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D7899" w14:textId="77777777" w:rsidR="002E2CA1" w:rsidRPr="00D04A10" w:rsidRDefault="002E2CA1" w:rsidP="004677D3">
      <w:pPr>
        <w:pStyle w:val="Header"/>
        <w:spacing w:line="360" w:lineRule="auto"/>
        <w:jc w:val="both"/>
        <w:rPr>
          <w:b/>
          <w:bCs/>
          <w:sz w:val="32"/>
          <w:szCs w:val="24"/>
        </w:rPr>
      </w:pPr>
      <w:r w:rsidRPr="00D04A10">
        <w:rPr>
          <w:b/>
          <w:bCs/>
          <w:sz w:val="32"/>
          <w:szCs w:val="24"/>
        </w:rPr>
        <w:t>Neurological Disorder Risk Prediction System</w:t>
      </w:r>
    </w:p>
    <w:p w14:paraId="4C1E16D0" w14:textId="77777777" w:rsidR="002E2CA1" w:rsidRPr="006A2025" w:rsidRDefault="002E2CA1" w:rsidP="004677D3">
      <w:pPr>
        <w:spacing w:line="360" w:lineRule="auto"/>
        <w:jc w:val="both"/>
        <w:rPr>
          <w:b/>
          <w:bCs/>
        </w:rPr>
      </w:pPr>
      <w:r>
        <w:br/>
      </w:r>
      <w:r>
        <w:br/>
      </w:r>
      <w:r w:rsidRPr="006A2025">
        <w:rPr>
          <w:b/>
          <w:bCs/>
        </w:rPr>
        <w:t>Abstract</w:t>
      </w:r>
    </w:p>
    <w:p w14:paraId="395DF671" w14:textId="77777777" w:rsidR="002E2CA1" w:rsidRPr="006A2025" w:rsidRDefault="002E2CA1" w:rsidP="004677D3">
      <w:pPr>
        <w:spacing w:line="360" w:lineRule="auto"/>
        <w:jc w:val="both"/>
      </w:pPr>
      <w:r w:rsidRPr="006A2025">
        <w:t xml:space="preserve">This project presents a </w:t>
      </w:r>
      <w:r w:rsidRPr="006A2025">
        <w:rPr>
          <w:b/>
          <w:bCs/>
        </w:rPr>
        <w:t>Neurological Disorder Risk Prediction System</w:t>
      </w:r>
      <w:r w:rsidRPr="006A2025">
        <w:t xml:space="preserve"> using </w:t>
      </w:r>
      <w:r w:rsidRPr="006A2025">
        <w:rPr>
          <w:b/>
          <w:bCs/>
        </w:rPr>
        <w:t>machine learning</w:t>
      </w:r>
      <w:r w:rsidRPr="006A2025">
        <w:t xml:space="preserve"> to detect potential risks of neurological disorders before serious symptoms appear. The system uses </w:t>
      </w:r>
      <w:r w:rsidRPr="006A2025">
        <w:rPr>
          <w:b/>
          <w:bCs/>
        </w:rPr>
        <w:t>patient medical data, genetic history, lifestyle choices, and symptom scores</w:t>
      </w:r>
      <w:r w:rsidRPr="006A2025">
        <w:t xml:space="preserve"> to classify patients into </w:t>
      </w:r>
      <w:r w:rsidRPr="006A2025">
        <w:rPr>
          <w:b/>
          <w:bCs/>
        </w:rPr>
        <w:t>high or low risk</w:t>
      </w:r>
      <w:r w:rsidRPr="006A2025">
        <w:t>.</w:t>
      </w:r>
    </w:p>
    <w:p w14:paraId="64C40E76" w14:textId="77777777" w:rsidR="002E2CA1" w:rsidRPr="006A2025" w:rsidRDefault="002E2CA1" w:rsidP="004677D3">
      <w:pPr>
        <w:spacing w:line="360" w:lineRule="auto"/>
        <w:jc w:val="both"/>
      </w:pPr>
      <w:r w:rsidRPr="006A2025">
        <w:t xml:space="preserve">After testing different models, </w:t>
      </w:r>
      <w:r w:rsidRPr="006A2025">
        <w:rPr>
          <w:b/>
          <w:bCs/>
        </w:rPr>
        <w:t>Random Forest</w:t>
      </w:r>
      <w:r w:rsidRPr="006A2025">
        <w:t xml:space="preserve"> was selected as the best-performing model, achieving </w:t>
      </w:r>
      <w:r w:rsidRPr="006A2025">
        <w:rPr>
          <w:b/>
          <w:bCs/>
        </w:rPr>
        <w:t>90% accuracy</w:t>
      </w:r>
      <w:r w:rsidRPr="006A2025">
        <w:t xml:space="preserve">. This system can </w:t>
      </w:r>
      <w:r w:rsidRPr="006A2025">
        <w:rPr>
          <w:b/>
          <w:bCs/>
        </w:rPr>
        <w:t>help doctors make better decisions, reduce misdiagnosis, and provide early intervention</w:t>
      </w:r>
      <w:r w:rsidRPr="006A2025">
        <w:t xml:space="preserve"> to prevent severe neurological damage.</w:t>
      </w:r>
    </w:p>
    <w:p w14:paraId="5B899E3D" w14:textId="506BB4A9" w:rsidR="006B43A5" w:rsidRDefault="006B43A5" w:rsidP="004677D3">
      <w:pPr>
        <w:spacing w:line="360" w:lineRule="auto"/>
        <w:jc w:val="both"/>
      </w:pPr>
    </w:p>
    <w:p w14:paraId="1721FBF4" w14:textId="77777777" w:rsidR="002E2CA1" w:rsidRDefault="002E2CA1" w:rsidP="004677D3">
      <w:pPr>
        <w:spacing w:line="360" w:lineRule="auto"/>
        <w:jc w:val="both"/>
      </w:pPr>
    </w:p>
    <w:p w14:paraId="2CDEB637" w14:textId="77777777" w:rsidR="002E2CA1" w:rsidRPr="002E2CA1" w:rsidRDefault="002E2CA1" w:rsidP="004677D3">
      <w:pPr>
        <w:spacing w:line="360" w:lineRule="auto"/>
        <w:jc w:val="both"/>
        <w:rPr>
          <w:b/>
          <w:bCs/>
        </w:rPr>
      </w:pPr>
      <w:r w:rsidRPr="002E2CA1">
        <w:rPr>
          <w:b/>
          <w:bCs/>
        </w:rPr>
        <w:t>1. Introduction</w:t>
      </w:r>
    </w:p>
    <w:p w14:paraId="770117FF" w14:textId="77777777" w:rsidR="002E2CA1" w:rsidRPr="002E2CA1" w:rsidRDefault="002E2CA1" w:rsidP="004677D3">
      <w:pPr>
        <w:spacing w:line="360" w:lineRule="auto"/>
        <w:jc w:val="both"/>
      </w:pPr>
      <w:r w:rsidRPr="002E2CA1">
        <w:t>Neurological disorders are a leading cause of disability and mortality worldwide, significantly affecting patients' quality of life. Disorders such as Alzheimer’s, Parkinson’s disease, stroke, and epilepsy not only lead to cognitive decline, motor impairments, and other debilitating symptoms but also place immense physical, emotional, and financial burdens on individuals and families. The early detection of these diseases is critical because the damage caused to the brain and nervous system is often irreversible, making timely intervention crucial for improving outcomes. However, the existing diagnostic approaches for these disorders face several challenges:</w:t>
      </w:r>
    </w:p>
    <w:p w14:paraId="00027E70" w14:textId="77777777" w:rsidR="002E2CA1" w:rsidRPr="002E2CA1" w:rsidRDefault="002E2CA1" w:rsidP="004677D3">
      <w:pPr>
        <w:spacing w:line="360" w:lineRule="auto"/>
        <w:jc w:val="both"/>
        <w:rPr>
          <w:b/>
          <w:bCs/>
        </w:rPr>
      </w:pPr>
      <w:r w:rsidRPr="002E2CA1">
        <w:rPr>
          <w:b/>
          <w:bCs/>
        </w:rPr>
        <w:t>1.1 Challenges in Current Diagnostic Methods</w:t>
      </w:r>
    </w:p>
    <w:p w14:paraId="7AB93845" w14:textId="77777777" w:rsidR="002E2CA1" w:rsidRPr="002E2CA1" w:rsidRDefault="002E2CA1" w:rsidP="004677D3">
      <w:pPr>
        <w:numPr>
          <w:ilvl w:val="0"/>
          <w:numId w:val="1"/>
        </w:numPr>
        <w:spacing w:line="360" w:lineRule="auto"/>
        <w:jc w:val="both"/>
      </w:pPr>
      <w:r w:rsidRPr="002E2CA1">
        <w:rPr>
          <w:b/>
          <w:bCs/>
        </w:rPr>
        <w:t>High Costs and Accessibility</w:t>
      </w:r>
      <w:r w:rsidRPr="002E2CA1">
        <w:t>: Diagnostic tools such as MRI scans and EEG tests, which are typically used to detect neurological disorders, are expensive and may not be available in all healthcare settings. This makes it difficult for patients, particularly in low-income or rural areas, to access these vital tests.</w:t>
      </w:r>
    </w:p>
    <w:p w14:paraId="2EB0A801" w14:textId="77777777" w:rsidR="002E2CA1" w:rsidRPr="002E2CA1" w:rsidRDefault="002E2CA1" w:rsidP="004677D3">
      <w:pPr>
        <w:numPr>
          <w:ilvl w:val="0"/>
          <w:numId w:val="1"/>
        </w:numPr>
        <w:spacing w:line="360" w:lineRule="auto"/>
        <w:jc w:val="both"/>
      </w:pPr>
      <w:r w:rsidRPr="002E2CA1">
        <w:rPr>
          <w:b/>
          <w:bCs/>
        </w:rPr>
        <w:lastRenderedPageBreak/>
        <w:t>Slow Diagnosis and Subjectivity</w:t>
      </w:r>
      <w:r w:rsidRPr="002E2CA1">
        <w:t>: Traditional diagnostic methods often rely on physician observations, patient-reported symptoms, and complex imaging techniques. This process can be slow and subjective, depending on the experience and expertise of the healthcare provider, leading to potential delays in diagnosis.</w:t>
      </w:r>
    </w:p>
    <w:p w14:paraId="4A29F638" w14:textId="77777777" w:rsidR="002E2CA1" w:rsidRPr="002E2CA1" w:rsidRDefault="002E2CA1" w:rsidP="004677D3">
      <w:pPr>
        <w:numPr>
          <w:ilvl w:val="0"/>
          <w:numId w:val="1"/>
        </w:numPr>
        <w:spacing w:line="360" w:lineRule="auto"/>
        <w:jc w:val="both"/>
      </w:pPr>
      <w:r w:rsidRPr="002E2CA1">
        <w:rPr>
          <w:b/>
          <w:bCs/>
        </w:rPr>
        <w:t>Late Detection and Misdiagnosis</w:t>
      </w:r>
      <w:r w:rsidRPr="002E2CA1">
        <w:t>: In many cases, patients seek medical attention only when symptoms become severe, at which point the disease may be in an advanced stage. Additionally, certain neurological disorders can be difficult to distinguish from other conditions, increasing the risk of misdiagnosis.</w:t>
      </w:r>
    </w:p>
    <w:p w14:paraId="46D7A39A" w14:textId="77777777" w:rsidR="002E2CA1" w:rsidRPr="002E2CA1" w:rsidRDefault="002E2CA1" w:rsidP="004677D3">
      <w:pPr>
        <w:spacing w:line="360" w:lineRule="auto"/>
        <w:jc w:val="both"/>
      </w:pPr>
      <w:r w:rsidRPr="002E2CA1">
        <w:t>These issues highlight the need for a more efficient, accurate, and accessible method to predict and diagnose neurological disorders early.</w:t>
      </w:r>
    </w:p>
    <w:p w14:paraId="59AC1BF1" w14:textId="77777777" w:rsidR="002E2CA1" w:rsidRPr="002E2CA1" w:rsidRDefault="002E2CA1" w:rsidP="004677D3">
      <w:pPr>
        <w:spacing w:line="360" w:lineRule="auto"/>
        <w:jc w:val="both"/>
        <w:rPr>
          <w:b/>
          <w:bCs/>
        </w:rPr>
      </w:pPr>
      <w:r w:rsidRPr="002E2CA1">
        <w:rPr>
          <w:b/>
          <w:bCs/>
        </w:rPr>
        <w:t>1.2 Proposed Solution: AI-based Neurological Disorder Risk Prediction</w:t>
      </w:r>
    </w:p>
    <w:p w14:paraId="3AB8D3F4" w14:textId="77777777" w:rsidR="002E2CA1" w:rsidRPr="002E2CA1" w:rsidRDefault="002E2CA1" w:rsidP="004677D3">
      <w:pPr>
        <w:spacing w:line="360" w:lineRule="auto"/>
        <w:jc w:val="both"/>
      </w:pPr>
      <w:r w:rsidRPr="002E2CA1">
        <w:t xml:space="preserve">To address the limitations of traditional diagnostic methods, this project proposes the development of an </w:t>
      </w:r>
      <w:r w:rsidRPr="002E2CA1">
        <w:rPr>
          <w:b/>
          <w:bCs/>
        </w:rPr>
        <w:t>AI-powered Neurological Disorder Risk Prediction System</w:t>
      </w:r>
      <w:r w:rsidRPr="002E2CA1">
        <w:t>. By leveraging machine learning algorithms, the system aims to predict the risk of neurological disorders in patients before the onset of severe symptoms, based on the analysis of a wide range of factors. These factors include:</w:t>
      </w:r>
    </w:p>
    <w:p w14:paraId="5FA80497" w14:textId="77777777" w:rsidR="002E2CA1" w:rsidRPr="002E2CA1" w:rsidRDefault="002E2CA1" w:rsidP="004677D3">
      <w:pPr>
        <w:numPr>
          <w:ilvl w:val="0"/>
          <w:numId w:val="2"/>
        </w:numPr>
        <w:spacing w:line="360" w:lineRule="auto"/>
        <w:jc w:val="both"/>
      </w:pPr>
      <w:r w:rsidRPr="002E2CA1">
        <w:rPr>
          <w:b/>
          <w:bCs/>
        </w:rPr>
        <w:t>Patient Medical History</w:t>
      </w:r>
      <w:r w:rsidRPr="002E2CA1">
        <w:t>: Information regarding past medical conditions, treatments, and family history of neurological disorders.</w:t>
      </w:r>
    </w:p>
    <w:p w14:paraId="4BC50399" w14:textId="77777777" w:rsidR="002E2CA1" w:rsidRPr="002E2CA1" w:rsidRDefault="002E2CA1" w:rsidP="004677D3">
      <w:pPr>
        <w:numPr>
          <w:ilvl w:val="0"/>
          <w:numId w:val="2"/>
        </w:numPr>
        <w:spacing w:line="360" w:lineRule="auto"/>
        <w:jc w:val="both"/>
      </w:pPr>
      <w:r w:rsidRPr="002E2CA1">
        <w:rPr>
          <w:b/>
          <w:bCs/>
        </w:rPr>
        <w:t>Lifestyle Factors</w:t>
      </w:r>
      <w:r w:rsidRPr="002E2CA1">
        <w:t>: Habits such as smoking, alcohol consumption, diet, and physical activity levels, all of which can significantly impact neurological health.</w:t>
      </w:r>
    </w:p>
    <w:p w14:paraId="6027F041" w14:textId="77777777" w:rsidR="002E2CA1" w:rsidRPr="002E2CA1" w:rsidRDefault="002E2CA1" w:rsidP="004677D3">
      <w:pPr>
        <w:numPr>
          <w:ilvl w:val="0"/>
          <w:numId w:val="2"/>
        </w:numPr>
        <w:spacing w:line="360" w:lineRule="auto"/>
        <w:jc w:val="both"/>
      </w:pPr>
      <w:r w:rsidRPr="002E2CA1">
        <w:rPr>
          <w:b/>
          <w:bCs/>
        </w:rPr>
        <w:t>Genetic History</w:t>
      </w:r>
      <w:r w:rsidRPr="002E2CA1">
        <w:t>: The presence of hereditary conditions that may increase susceptibility to certain neurological disorders.</w:t>
      </w:r>
    </w:p>
    <w:p w14:paraId="7738C820" w14:textId="77777777" w:rsidR="002E2CA1" w:rsidRPr="002E2CA1" w:rsidRDefault="002E2CA1" w:rsidP="004677D3">
      <w:pPr>
        <w:numPr>
          <w:ilvl w:val="0"/>
          <w:numId w:val="2"/>
        </w:numPr>
        <w:spacing w:line="360" w:lineRule="auto"/>
        <w:jc w:val="both"/>
      </w:pPr>
      <w:r w:rsidRPr="002E2CA1">
        <w:rPr>
          <w:b/>
          <w:bCs/>
        </w:rPr>
        <w:t>Symptom Scores</w:t>
      </w:r>
      <w:r w:rsidRPr="002E2CA1">
        <w:t>: Scores based on reported symptoms and physical examinations, which can help assess the likelihood of disorder development.</w:t>
      </w:r>
    </w:p>
    <w:p w14:paraId="58625DA6" w14:textId="77777777" w:rsidR="002E2CA1" w:rsidRPr="002E2CA1" w:rsidRDefault="002E2CA1" w:rsidP="004677D3">
      <w:pPr>
        <w:spacing w:line="360" w:lineRule="auto"/>
        <w:jc w:val="both"/>
      </w:pPr>
      <w:r w:rsidRPr="002E2CA1">
        <w:t>The system will use this data to classify patients into different risk categories (e.g., low, medium, high), allowing healthcare professionals to make more informed decisions about further testing, early interventions, or monitoring.</w:t>
      </w:r>
    </w:p>
    <w:p w14:paraId="50AF840B" w14:textId="77777777" w:rsidR="002E2CA1" w:rsidRPr="002E2CA1" w:rsidRDefault="002E2CA1" w:rsidP="004677D3">
      <w:pPr>
        <w:spacing w:line="360" w:lineRule="auto"/>
        <w:jc w:val="both"/>
        <w:rPr>
          <w:b/>
          <w:bCs/>
        </w:rPr>
      </w:pPr>
      <w:r w:rsidRPr="002E2CA1">
        <w:rPr>
          <w:b/>
          <w:bCs/>
        </w:rPr>
        <w:t>1.3 Advantages of the AI-based Approach</w:t>
      </w:r>
    </w:p>
    <w:p w14:paraId="7869728F" w14:textId="77777777" w:rsidR="002E2CA1" w:rsidRPr="002E2CA1" w:rsidRDefault="002E2CA1" w:rsidP="004677D3">
      <w:pPr>
        <w:numPr>
          <w:ilvl w:val="0"/>
          <w:numId w:val="3"/>
        </w:numPr>
        <w:spacing w:line="360" w:lineRule="auto"/>
        <w:jc w:val="both"/>
      </w:pPr>
      <w:r w:rsidRPr="002E2CA1">
        <w:rPr>
          <w:b/>
          <w:bCs/>
        </w:rPr>
        <w:lastRenderedPageBreak/>
        <w:t>Early Detection</w:t>
      </w:r>
      <w:r w:rsidRPr="002E2CA1">
        <w:t>: By identifying patients at high risk before symptoms become severe, the system enables earlier interventions, which can help slow disease progression or prevent irreversible damage.</w:t>
      </w:r>
    </w:p>
    <w:p w14:paraId="005CCC9E" w14:textId="77777777" w:rsidR="002E2CA1" w:rsidRPr="002E2CA1" w:rsidRDefault="002E2CA1" w:rsidP="004677D3">
      <w:pPr>
        <w:numPr>
          <w:ilvl w:val="0"/>
          <w:numId w:val="3"/>
        </w:numPr>
        <w:spacing w:line="360" w:lineRule="auto"/>
        <w:jc w:val="both"/>
      </w:pPr>
      <w:r w:rsidRPr="002E2CA1">
        <w:rPr>
          <w:b/>
          <w:bCs/>
        </w:rPr>
        <w:t>Cost-Effective</w:t>
      </w:r>
      <w:r w:rsidRPr="002E2CA1">
        <w:t>: Compared to traditional diagnostic methods, the AI system can provide a less expensive alternative by relying on available patient data rather than costly imaging or specialized tests. This can also make the system more accessible to people who might not have access to expensive healthcare services.</w:t>
      </w:r>
    </w:p>
    <w:p w14:paraId="032275D6" w14:textId="77777777" w:rsidR="002E2CA1" w:rsidRPr="002E2CA1" w:rsidRDefault="002E2CA1" w:rsidP="004677D3">
      <w:pPr>
        <w:numPr>
          <w:ilvl w:val="0"/>
          <w:numId w:val="3"/>
        </w:numPr>
        <w:spacing w:line="360" w:lineRule="auto"/>
        <w:jc w:val="both"/>
      </w:pPr>
      <w:r w:rsidRPr="002E2CA1">
        <w:rPr>
          <w:b/>
          <w:bCs/>
        </w:rPr>
        <w:t>Improved Accuracy and Speed</w:t>
      </w:r>
      <w:r w:rsidRPr="002E2CA1">
        <w:t>: The AI-based system can process large amounts of data quickly and accurately, providing consistent predictions without the subjectivity inherent in doctor-based observations. This reduces the likelihood of misdiagnosis and ensures a faster response time.</w:t>
      </w:r>
    </w:p>
    <w:p w14:paraId="5C0F3B34" w14:textId="77777777" w:rsidR="002E2CA1" w:rsidRPr="002E2CA1" w:rsidRDefault="002E2CA1" w:rsidP="004677D3">
      <w:pPr>
        <w:numPr>
          <w:ilvl w:val="0"/>
          <w:numId w:val="3"/>
        </w:numPr>
        <w:spacing w:line="360" w:lineRule="auto"/>
        <w:jc w:val="both"/>
      </w:pPr>
      <w:r w:rsidRPr="002E2CA1">
        <w:rPr>
          <w:b/>
          <w:bCs/>
        </w:rPr>
        <w:t>Scalability</w:t>
      </w:r>
      <w:r w:rsidRPr="002E2CA1">
        <w:t>: This AI-driven solution can be deployed across a wide range of healthcare settings, from hospitals and clinics to remote areas where access to traditional diagnostic tools may be limited. The system can also be continuously improved and updated with new data, ensuring its adaptability over time.</w:t>
      </w:r>
    </w:p>
    <w:p w14:paraId="4F5F2567" w14:textId="77777777" w:rsidR="002E2CA1" w:rsidRPr="002E2CA1" w:rsidRDefault="002E2CA1" w:rsidP="004677D3">
      <w:pPr>
        <w:spacing w:line="360" w:lineRule="auto"/>
        <w:jc w:val="both"/>
        <w:rPr>
          <w:b/>
          <w:bCs/>
        </w:rPr>
      </w:pPr>
      <w:r w:rsidRPr="002E2CA1">
        <w:rPr>
          <w:b/>
          <w:bCs/>
        </w:rPr>
        <w:t>1.4 Project Objective</w:t>
      </w:r>
    </w:p>
    <w:p w14:paraId="102AAD13" w14:textId="77777777" w:rsidR="002E2CA1" w:rsidRPr="002E2CA1" w:rsidRDefault="002E2CA1" w:rsidP="004677D3">
      <w:pPr>
        <w:spacing w:line="360" w:lineRule="auto"/>
        <w:jc w:val="both"/>
      </w:pPr>
      <w:r w:rsidRPr="002E2CA1">
        <w:t>The primary objective of this project is to develop a machine learning-based system capable of accurately predicting the risk of neurological disorders, with a focus on Alzheimer’s, Parkinson’s, Stroke, and Epilepsy. Through a systematic analysis of patient data, the system will provide risk-level classifications (low, medium, or high) that will assist healthcare professionals in making timely and well-informed decisions regarding diagnosis and treatment.</w:t>
      </w:r>
    </w:p>
    <w:p w14:paraId="503E5E69" w14:textId="77777777" w:rsidR="002E2CA1" w:rsidRPr="002E2CA1" w:rsidRDefault="002E2CA1" w:rsidP="004677D3">
      <w:pPr>
        <w:spacing w:line="360" w:lineRule="auto"/>
        <w:jc w:val="both"/>
      </w:pPr>
      <w:r w:rsidRPr="002E2CA1">
        <w:t>The specific goals of the project include:</w:t>
      </w:r>
    </w:p>
    <w:p w14:paraId="03B8B7F1" w14:textId="77777777" w:rsidR="002E2CA1" w:rsidRPr="002E2CA1" w:rsidRDefault="002E2CA1" w:rsidP="004677D3">
      <w:pPr>
        <w:numPr>
          <w:ilvl w:val="0"/>
          <w:numId w:val="4"/>
        </w:numPr>
        <w:spacing w:line="360" w:lineRule="auto"/>
        <w:jc w:val="both"/>
      </w:pPr>
      <w:r w:rsidRPr="002E2CA1">
        <w:rPr>
          <w:b/>
          <w:bCs/>
        </w:rPr>
        <w:t>Building a Predictive Model</w:t>
      </w:r>
      <w:r w:rsidRPr="002E2CA1">
        <w:t>: Designing a machine learning model that can accurately predict the likelihood of neurological disorders based on patient data.</w:t>
      </w:r>
    </w:p>
    <w:p w14:paraId="60754B33" w14:textId="77777777" w:rsidR="002E2CA1" w:rsidRPr="002E2CA1" w:rsidRDefault="002E2CA1" w:rsidP="004677D3">
      <w:pPr>
        <w:numPr>
          <w:ilvl w:val="0"/>
          <w:numId w:val="4"/>
        </w:numPr>
        <w:spacing w:line="360" w:lineRule="auto"/>
        <w:jc w:val="both"/>
      </w:pPr>
      <w:r w:rsidRPr="002E2CA1">
        <w:rPr>
          <w:b/>
          <w:bCs/>
        </w:rPr>
        <w:t>Improving Diagnostic Accuracy</w:t>
      </w:r>
      <w:r w:rsidRPr="002E2CA1">
        <w:t>: Enhancing early detection accuracy to prevent the progression of these disorders.</w:t>
      </w:r>
    </w:p>
    <w:p w14:paraId="0ED2DBA4" w14:textId="77777777" w:rsidR="002E2CA1" w:rsidRPr="002E2CA1" w:rsidRDefault="002E2CA1" w:rsidP="004677D3">
      <w:pPr>
        <w:numPr>
          <w:ilvl w:val="0"/>
          <w:numId w:val="4"/>
        </w:numPr>
        <w:spacing w:line="360" w:lineRule="auto"/>
        <w:jc w:val="both"/>
      </w:pPr>
      <w:r w:rsidRPr="002E2CA1">
        <w:rPr>
          <w:b/>
          <w:bCs/>
        </w:rPr>
        <w:lastRenderedPageBreak/>
        <w:t>Reducing Healthcare Costs</w:t>
      </w:r>
      <w:r w:rsidRPr="002E2CA1">
        <w:t>: Offering a more affordable and accessible diagnostic method compared to traditional procedures like MRIs and EEGs.</w:t>
      </w:r>
    </w:p>
    <w:p w14:paraId="4A40DC93" w14:textId="77777777" w:rsidR="002E2CA1" w:rsidRPr="002E2CA1" w:rsidRDefault="002E2CA1" w:rsidP="004677D3">
      <w:pPr>
        <w:numPr>
          <w:ilvl w:val="0"/>
          <w:numId w:val="4"/>
        </w:numPr>
        <w:spacing w:line="360" w:lineRule="auto"/>
        <w:jc w:val="both"/>
      </w:pPr>
      <w:r w:rsidRPr="002E2CA1">
        <w:rPr>
          <w:b/>
          <w:bCs/>
        </w:rPr>
        <w:t>Enhancing Patient Outcomes</w:t>
      </w:r>
      <w:r w:rsidRPr="002E2CA1">
        <w:t>: Enabling faster diagnoses, allowing for early treatment and improved long-term health outcomes.</w:t>
      </w:r>
    </w:p>
    <w:p w14:paraId="355ABD82" w14:textId="77777777" w:rsidR="002E2CA1" w:rsidRPr="002E2CA1" w:rsidRDefault="002E2CA1" w:rsidP="004677D3">
      <w:pPr>
        <w:spacing w:line="360" w:lineRule="auto"/>
        <w:jc w:val="both"/>
        <w:rPr>
          <w:b/>
          <w:bCs/>
        </w:rPr>
      </w:pPr>
      <w:r w:rsidRPr="002E2CA1">
        <w:rPr>
          <w:b/>
          <w:bCs/>
        </w:rPr>
        <w:t>1.5 Importance of the Study</w:t>
      </w:r>
    </w:p>
    <w:p w14:paraId="7524F05A" w14:textId="77777777" w:rsidR="002E2CA1" w:rsidRPr="002E2CA1" w:rsidRDefault="002E2CA1" w:rsidP="004677D3">
      <w:pPr>
        <w:spacing w:line="360" w:lineRule="auto"/>
        <w:jc w:val="both"/>
      </w:pPr>
      <w:r w:rsidRPr="002E2CA1">
        <w:t>This project is of significant importance, not only for the healthcare industry but also for patients who could benefit from an early diagnosis of neurological disorders. The integration of AI into medical diagnostics represents a transformative step toward precision medicine, where treatment and intervention strategies can be tailored to the individual, based on objective and data-driven insights. Furthermore, by addressing the challenges associated with existing diagnostic methods, this AI-based system has the potential to improve global access to healthcare, especially in underserved regions.</w:t>
      </w:r>
    </w:p>
    <w:p w14:paraId="07589BE4" w14:textId="77777777" w:rsidR="002E2CA1" w:rsidRDefault="002E2CA1" w:rsidP="004677D3">
      <w:pPr>
        <w:spacing w:line="360" w:lineRule="auto"/>
        <w:jc w:val="both"/>
      </w:pPr>
    </w:p>
    <w:p w14:paraId="452BEF6E" w14:textId="77777777" w:rsidR="002E2CA1" w:rsidRPr="002E2CA1" w:rsidRDefault="002E2CA1" w:rsidP="004677D3">
      <w:pPr>
        <w:spacing w:line="360" w:lineRule="auto"/>
        <w:jc w:val="both"/>
        <w:rPr>
          <w:b/>
          <w:bCs/>
        </w:rPr>
      </w:pPr>
      <w:r w:rsidRPr="002E2CA1">
        <w:rPr>
          <w:b/>
          <w:bCs/>
        </w:rPr>
        <w:t>2. Literature Survey / Review of Literature</w:t>
      </w:r>
    </w:p>
    <w:p w14:paraId="418D358A" w14:textId="77777777" w:rsidR="002E2CA1" w:rsidRPr="002E2CA1" w:rsidRDefault="002E2CA1" w:rsidP="004677D3">
      <w:pPr>
        <w:spacing w:line="360" w:lineRule="auto"/>
        <w:jc w:val="both"/>
      </w:pPr>
      <w:r w:rsidRPr="002E2CA1">
        <w:t>The field of early detection and risk prediction for neurological disorders has evolved significantly over the past few decades, with advancements in both traditional diagnostic methods and modern artificial intelligence techniques. However, several challenges remain, particularly in terms of accuracy, accessibility, affordability, and the speed of diagnosis. This literature review aims to explore existing research, identify the limitations of current approaches, and discuss the potential of AI-based systems in enhancing early diagnosis and risk prediction for neurological disorders like Alzheimer’s, Parkinson’s, Stroke, and Epilepsy.</w:t>
      </w:r>
    </w:p>
    <w:p w14:paraId="614BBC28" w14:textId="77777777" w:rsidR="002E2CA1" w:rsidRPr="002E2CA1" w:rsidRDefault="002E2CA1" w:rsidP="004677D3">
      <w:pPr>
        <w:spacing w:line="360" w:lineRule="auto"/>
        <w:jc w:val="both"/>
        <w:rPr>
          <w:b/>
          <w:bCs/>
        </w:rPr>
      </w:pPr>
      <w:r w:rsidRPr="002E2CA1">
        <w:rPr>
          <w:b/>
          <w:bCs/>
        </w:rPr>
        <w:t>2.1 Traditional Diagnostic Methods for Neurological Disorders</w:t>
      </w:r>
    </w:p>
    <w:p w14:paraId="317E403F" w14:textId="77777777" w:rsidR="002E2CA1" w:rsidRPr="002E2CA1" w:rsidRDefault="002E2CA1" w:rsidP="004677D3">
      <w:pPr>
        <w:spacing w:line="360" w:lineRule="auto"/>
        <w:jc w:val="both"/>
      </w:pPr>
      <w:r w:rsidRPr="002E2CA1">
        <w:t>Traditional diagnostic methods for neurological disorders primarily involve imaging techniques and symptom-based evaluations:</w:t>
      </w:r>
    </w:p>
    <w:p w14:paraId="53737213" w14:textId="77777777" w:rsidR="002E2CA1" w:rsidRPr="002E2CA1" w:rsidRDefault="002E2CA1" w:rsidP="004677D3">
      <w:pPr>
        <w:numPr>
          <w:ilvl w:val="0"/>
          <w:numId w:val="5"/>
        </w:numPr>
        <w:spacing w:line="360" w:lineRule="auto"/>
        <w:jc w:val="both"/>
      </w:pPr>
      <w:r w:rsidRPr="002E2CA1">
        <w:rPr>
          <w:b/>
          <w:bCs/>
        </w:rPr>
        <w:t>MRI and CT Scans</w:t>
      </w:r>
      <w:r w:rsidRPr="002E2CA1">
        <w:t xml:space="preserve">: Magnetic Resonance Imaging (MRI) and Computerized Tomography (CT) scans are commonly used to detect structural abnormalities in the brain, such as lesions or plaques, which are often indicative of disorders like Alzheimer’s and </w:t>
      </w:r>
      <w:r w:rsidRPr="002E2CA1">
        <w:lastRenderedPageBreak/>
        <w:t>Parkinson’s disease. However, these methods are costly and may not be available in all healthcare settings (Zhang et al., 2019).</w:t>
      </w:r>
    </w:p>
    <w:p w14:paraId="0EEC1DCB" w14:textId="77777777" w:rsidR="002E2CA1" w:rsidRPr="002E2CA1" w:rsidRDefault="002E2CA1" w:rsidP="004677D3">
      <w:pPr>
        <w:numPr>
          <w:ilvl w:val="0"/>
          <w:numId w:val="5"/>
        </w:numPr>
        <w:spacing w:line="360" w:lineRule="auto"/>
        <w:jc w:val="both"/>
      </w:pPr>
      <w:r w:rsidRPr="002E2CA1">
        <w:rPr>
          <w:b/>
          <w:bCs/>
        </w:rPr>
        <w:t>EEG (Electroencephalography)</w:t>
      </w:r>
      <w:r w:rsidRPr="002E2CA1">
        <w:t>: EEG is used to monitor electrical activity in the brain, particularly in diagnosing epilepsy and other seizure disorders. While EEG is a valuable tool, it is often expensive and can be difficult to interpret, particularly in the absence of clear symptoms (Li et al., 2020).</w:t>
      </w:r>
    </w:p>
    <w:p w14:paraId="133FB4E3" w14:textId="77777777" w:rsidR="002E2CA1" w:rsidRPr="002E2CA1" w:rsidRDefault="002E2CA1" w:rsidP="004677D3">
      <w:pPr>
        <w:numPr>
          <w:ilvl w:val="0"/>
          <w:numId w:val="5"/>
        </w:numPr>
        <w:spacing w:line="360" w:lineRule="auto"/>
        <w:jc w:val="both"/>
      </w:pPr>
      <w:r w:rsidRPr="002E2CA1">
        <w:rPr>
          <w:b/>
          <w:bCs/>
        </w:rPr>
        <w:t>Symptom-Based Diagnosis</w:t>
      </w:r>
      <w:r w:rsidRPr="002E2CA1">
        <w:t>: Clinicians rely heavily on the presentation of symptoms, such as memory loss, tremors, or seizures, to diagnose neurological disorders. This approach, while important, can be subjective and often leads to delayed diagnosis as patients typically seek help only when symptoms are severe (Patel et al., 2021).</w:t>
      </w:r>
    </w:p>
    <w:p w14:paraId="0E0B2E87" w14:textId="77777777" w:rsidR="002E2CA1" w:rsidRPr="002E2CA1" w:rsidRDefault="002E2CA1" w:rsidP="004677D3">
      <w:pPr>
        <w:spacing w:line="360" w:lineRule="auto"/>
        <w:jc w:val="both"/>
      </w:pPr>
      <w:r w:rsidRPr="002E2CA1">
        <w:rPr>
          <w:b/>
          <w:bCs/>
        </w:rPr>
        <w:t>Limitations</w:t>
      </w:r>
      <w:r w:rsidRPr="002E2CA1">
        <w:t>:</w:t>
      </w:r>
    </w:p>
    <w:p w14:paraId="5E049E26" w14:textId="77777777" w:rsidR="002E2CA1" w:rsidRPr="002E2CA1" w:rsidRDefault="002E2CA1" w:rsidP="004677D3">
      <w:pPr>
        <w:numPr>
          <w:ilvl w:val="0"/>
          <w:numId w:val="6"/>
        </w:numPr>
        <w:spacing w:line="360" w:lineRule="auto"/>
        <w:jc w:val="both"/>
      </w:pPr>
      <w:r w:rsidRPr="002E2CA1">
        <w:t>High cost and limited accessibility, especially in low-income areas.</w:t>
      </w:r>
    </w:p>
    <w:p w14:paraId="7233FEFA" w14:textId="77777777" w:rsidR="002E2CA1" w:rsidRPr="002E2CA1" w:rsidRDefault="002E2CA1" w:rsidP="004677D3">
      <w:pPr>
        <w:numPr>
          <w:ilvl w:val="0"/>
          <w:numId w:val="6"/>
        </w:numPr>
        <w:spacing w:line="360" w:lineRule="auto"/>
        <w:jc w:val="both"/>
      </w:pPr>
      <w:r w:rsidRPr="002E2CA1">
        <w:t>Delays in diagnosis due to dependence on symptom onset.</w:t>
      </w:r>
    </w:p>
    <w:p w14:paraId="4FC9C198" w14:textId="77777777" w:rsidR="002E2CA1" w:rsidRPr="002E2CA1" w:rsidRDefault="002E2CA1" w:rsidP="004677D3">
      <w:pPr>
        <w:numPr>
          <w:ilvl w:val="0"/>
          <w:numId w:val="6"/>
        </w:numPr>
        <w:spacing w:line="360" w:lineRule="auto"/>
        <w:jc w:val="both"/>
      </w:pPr>
      <w:r w:rsidRPr="002E2CA1">
        <w:t>Subjectivity in doctor-based observations leading to potential misdiagnoses.</w:t>
      </w:r>
    </w:p>
    <w:p w14:paraId="0A14B8F7" w14:textId="77777777" w:rsidR="002E2CA1" w:rsidRPr="002E2CA1" w:rsidRDefault="002E2CA1" w:rsidP="004677D3">
      <w:pPr>
        <w:spacing w:line="360" w:lineRule="auto"/>
        <w:jc w:val="both"/>
        <w:rPr>
          <w:b/>
          <w:bCs/>
        </w:rPr>
      </w:pPr>
      <w:r w:rsidRPr="002E2CA1">
        <w:rPr>
          <w:b/>
          <w:bCs/>
        </w:rPr>
        <w:t>2.2 Machine Learning Approaches in Neurological Disorder Prediction</w:t>
      </w:r>
    </w:p>
    <w:p w14:paraId="58089FEA" w14:textId="77777777" w:rsidR="002E2CA1" w:rsidRPr="002E2CA1" w:rsidRDefault="002E2CA1" w:rsidP="004677D3">
      <w:pPr>
        <w:spacing w:line="360" w:lineRule="auto"/>
        <w:jc w:val="both"/>
      </w:pPr>
      <w:r w:rsidRPr="002E2CA1">
        <w:t>The application of machine learning (ML) and artificial intelligence (AI) in healthcare has grown rapidly, especially for early detection and risk prediction of neurological disorders. ML models can analyze large datasets of patient information to detect patterns and predict disease risk with greater accuracy and speed than traditional methods.</w:t>
      </w:r>
    </w:p>
    <w:p w14:paraId="5DEBB916" w14:textId="77777777" w:rsidR="002E2CA1" w:rsidRPr="002E2CA1" w:rsidRDefault="002E2CA1" w:rsidP="004677D3">
      <w:pPr>
        <w:numPr>
          <w:ilvl w:val="0"/>
          <w:numId w:val="7"/>
        </w:numPr>
        <w:spacing w:line="360" w:lineRule="auto"/>
        <w:jc w:val="both"/>
      </w:pPr>
      <w:r w:rsidRPr="002E2CA1">
        <w:rPr>
          <w:b/>
          <w:bCs/>
        </w:rPr>
        <w:t>Supervised Learning Models</w:t>
      </w:r>
      <w:r w:rsidRPr="002E2CA1">
        <w:t xml:space="preserve">: Techniques like </w:t>
      </w:r>
      <w:r w:rsidRPr="002E2CA1">
        <w:rPr>
          <w:b/>
          <w:bCs/>
        </w:rPr>
        <w:t>Logistic Regression</w:t>
      </w:r>
      <w:r w:rsidRPr="002E2CA1">
        <w:t xml:space="preserve">, </w:t>
      </w:r>
      <w:r w:rsidRPr="002E2CA1">
        <w:rPr>
          <w:b/>
          <w:bCs/>
        </w:rPr>
        <w:t>Support Vector Machines (SVM)</w:t>
      </w:r>
      <w:r w:rsidRPr="002E2CA1">
        <w:t xml:space="preserve">, and </w:t>
      </w:r>
      <w:r w:rsidRPr="002E2CA1">
        <w:rPr>
          <w:b/>
          <w:bCs/>
        </w:rPr>
        <w:t>Random Forest</w:t>
      </w:r>
      <w:r w:rsidRPr="002E2CA1">
        <w:t xml:space="preserve"> have been employed for disease classification based on patient history, genetics, and clinical data. These models have been shown to achieve good classification accuracy, particularly for disorders like Alzheimer’s and Parkinson’s disease. For example, a study by Wang et al. (2018) demonstrated that Random Forest classifiers could predict Alzheimer’s disease with an accuracy of up to 85%, based on clinical features and imaging data.</w:t>
      </w:r>
    </w:p>
    <w:p w14:paraId="37285C1B" w14:textId="77777777" w:rsidR="002E2CA1" w:rsidRPr="002E2CA1" w:rsidRDefault="002E2CA1" w:rsidP="004677D3">
      <w:pPr>
        <w:numPr>
          <w:ilvl w:val="0"/>
          <w:numId w:val="7"/>
        </w:numPr>
        <w:spacing w:line="360" w:lineRule="auto"/>
        <w:jc w:val="both"/>
      </w:pPr>
      <w:r w:rsidRPr="002E2CA1">
        <w:rPr>
          <w:b/>
          <w:bCs/>
        </w:rPr>
        <w:t>Neural Networks</w:t>
      </w:r>
      <w:r w:rsidRPr="002E2CA1">
        <w:t xml:space="preserve">: More complex models like </w:t>
      </w:r>
      <w:r w:rsidRPr="002E2CA1">
        <w:rPr>
          <w:b/>
          <w:bCs/>
        </w:rPr>
        <w:t>Artificial Neural Networks (ANNs)</w:t>
      </w:r>
      <w:r w:rsidRPr="002E2CA1">
        <w:t xml:space="preserve"> and </w:t>
      </w:r>
      <w:r w:rsidRPr="002E2CA1">
        <w:rPr>
          <w:b/>
          <w:bCs/>
        </w:rPr>
        <w:t>Deep Learning</w:t>
      </w:r>
      <w:r w:rsidRPr="002E2CA1">
        <w:t xml:space="preserve"> techniques have been explored for higher-level features, such as image </w:t>
      </w:r>
      <w:r w:rsidRPr="002E2CA1">
        <w:lastRenderedPageBreak/>
        <w:t>analysis and feature extraction from raw data. These models have shown great potential in detecting subtle patterns in brain imaging data, leading to better early detection rates (Smith et al., 2020).</w:t>
      </w:r>
    </w:p>
    <w:p w14:paraId="22624CDB" w14:textId="77777777" w:rsidR="002E2CA1" w:rsidRPr="002E2CA1" w:rsidRDefault="002E2CA1" w:rsidP="004677D3">
      <w:pPr>
        <w:numPr>
          <w:ilvl w:val="0"/>
          <w:numId w:val="7"/>
        </w:numPr>
        <w:spacing w:line="360" w:lineRule="auto"/>
        <w:jc w:val="both"/>
      </w:pPr>
      <w:r w:rsidRPr="002E2CA1">
        <w:rPr>
          <w:b/>
          <w:bCs/>
        </w:rPr>
        <w:t>Hybrid Models</w:t>
      </w:r>
      <w:r w:rsidRPr="002E2CA1">
        <w:t xml:space="preserve">: A hybrid approach combining different machine learning models has also been explored. For example, a </w:t>
      </w:r>
      <w:r w:rsidRPr="002E2CA1">
        <w:rPr>
          <w:b/>
          <w:bCs/>
        </w:rPr>
        <w:t>Random Forest-Support Vector Machine hybrid model</w:t>
      </w:r>
      <w:r w:rsidRPr="002E2CA1">
        <w:t xml:space="preserve"> was proposed by Tan et al. (2020) for early diagnosis of epilepsy, achieving an accuracy of 90%, which is comparable to traditional methods but at a lower cost.</w:t>
      </w:r>
    </w:p>
    <w:p w14:paraId="302B2741" w14:textId="77777777" w:rsidR="002E2CA1" w:rsidRPr="002E2CA1" w:rsidRDefault="002E2CA1" w:rsidP="004677D3">
      <w:pPr>
        <w:spacing w:line="360" w:lineRule="auto"/>
        <w:jc w:val="both"/>
      </w:pPr>
      <w:r w:rsidRPr="002E2CA1">
        <w:rPr>
          <w:b/>
          <w:bCs/>
        </w:rPr>
        <w:t>Limitations</w:t>
      </w:r>
      <w:r w:rsidRPr="002E2CA1">
        <w:t>:</w:t>
      </w:r>
    </w:p>
    <w:p w14:paraId="028DBD36" w14:textId="77777777" w:rsidR="002E2CA1" w:rsidRPr="002E2CA1" w:rsidRDefault="002E2CA1" w:rsidP="004677D3">
      <w:pPr>
        <w:numPr>
          <w:ilvl w:val="0"/>
          <w:numId w:val="8"/>
        </w:numPr>
        <w:spacing w:line="360" w:lineRule="auto"/>
        <w:jc w:val="both"/>
      </w:pPr>
      <w:r w:rsidRPr="002E2CA1">
        <w:t>High computational power requirements for training deep learning models.</w:t>
      </w:r>
    </w:p>
    <w:p w14:paraId="12A076DE" w14:textId="77777777" w:rsidR="002E2CA1" w:rsidRPr="002E2CA1" w:rsidRDefault="002E2CA1" w:rsidP="004677D3">
      <w:pPr>
        <w:numPr>
          <w:ilvl w:val="0"/>
          <w:numId w:val="8"/>
        </w:numPr>
        <w:spacing w:line="360" w:lineRule="auto"/>
        <w:jc w:val="both"/>
      </w:pPr>
      <w:r w:rsidRPr="002E2CA1">
        <w:t>Lack of interpretability in models like neural networks.</w:t>
      </w:r>
    </w:p>
    <w:p w14:paraId="30FCE99C" w14:textId="77777777" w:rsidR="002E2CA1" w:rsidRPr="002E2CA1" w:rsidRDefault="002E2CA1" w:rsidP="004677D3">
      <w:pPr>
        <w:numPr>
          <w:ilvl w:val="0"/>
          <w:numId w:val="8"/>
        </w:numPr>
        <w:spacing w:line="360" w:lineRule="auto"/>
        <w:jc w:val="both"/>
      </w:pPr>
      <w:r w:rsidRPr="002E2CA1">
        <w:t>Limited dataset sizes for training accurate models, especially for rare neurological diseases.</w:t>
      </w:r>
    </w:p>
    <w:p w14:paraId="719AD0AC" w14:textId="77777777" w:rsidR="002E2CA1" w:rsidRPr="002E2CA1" w:rsidRDefault="002E2CA1" w:rsidP="004677D3">
      <w:pPr>
        <w:spacing w:line="360" w:lineRule="auto"/>
        <w:jc w:val="both"/>
        <w:rPr>
          <w:b/>
          <w:bCs/>
        </w:rPr>
      </w:pPr>
      <w:r w:rsidRPr="002E2CA1">
        <w:rPr>
          <w:b/>
          <w:bCs/>
        </w:rPr>
        <w:t>2.3 Role of Lifestyle Factors in Neurological Disorder Prediction</w:t>
      </w:r>
    </w:p>
    <w:p w14:paraId="5B444FDE" w14:textId="77777777" w:rsidR="002E2CA1" w:rsidRPr="002E2CA1" w:rsidRDefault="002E2CA1" w:rsidP="004677D3">
      <w:pPr>
        <w:spacing w:line="360" w:lineRule="auto"/>
        <w:jc w:val="both"/>
      </w:pPr>
      <w:r w:rsidRPr="002E2CA1">
        <w:t xml:space="preserve">Recent studies have emphasized the role of </w:t>
      </w:r>
      <w:r w:rsidRPr="002E2CA1">
        <w:rPr>
          <w:b/>
          <w:bCs/>
        </w:rPr>
        <w:t>lifestyle factors</w:t>
      </w:r>
      <w:r w:rsidRPr="002E2CA1">
        <w:t xml:space="preserve"> such as diet, exercise, smoking, and alcohol consumption in the development and progression of neurological disorders. Research by Dineen et al. (2019) found that sedentary behavior and poor diet were linked to a higher risk of developing Alzheimer's and Parkinson’s diseases.</w:t>
      </w:r>
    </w:p>
    <w:p w14:paraId="66B8DB60" w14:textId="77777777" w:rsidR="002E2CA1" w:rsidRPr="002E2CA1" w:rsidRDefault="002E2CA1" w:rsidP="004677D3">
      <w:pPr>
        <w:numPr>
          <w:ilvl w:val="0"/>
          <w:numId w:val="9"/>
        </w:numPr>
        <w:spacing w:line="360" w:lineRule="auto"/>
        <w:jc w:val="both"/>
      </w:pPr>
      <w:r w:rsidRPr="002E2CA1">
        <w:rPr>
          <w:b/>
          <w:bCs/>
        </w:rPr>
        <w:t>Diet and Exercise</w:t>
      </w:r>
      <w:r w:rsidRPr="002E2CA1">
        <w:t>: Studies indicate that physical activity and a balanced diet can help mitigate the risk of developing cognitive decline (Gomez-Pinilla et al., 2020). Machine learning models that incorporate these lifestyle factors along with clinical data have shown improved accuracy in predicting neurological diseases.</w:t>
      </w:r>
    </w:p>
    <w:p w14:paraId="5CC4E902" w14:textId="77777777" w:rsidR="002E2CA1" w:rsidRPr="002E2CA1" w:rsidRDefault="002E2CA1" w:rsidP="004677D3">
      <w:pPr>
        <w:numPr>
          <w:ilvl w:val="0"/>
          <w:numId w:val="9"/>
        </w:numPr>
        <w:spacing w:line="360" w:lineRule="auto"/>
        <w:jc w:val="both"/>
      </w:pPr>
      <w:r w:rsidRPr="002E2CA1">
        <w:rPr>
          <w:b/>
          <w:bCs/>
        </w:rPr>
        <w:t>Genetic Factors</w:t>
      </w:r>
      <w:r w:rsidRPr="002E2CA1">
        <w:t xml:space="preserve">: Family history and genetic predisposition are known to increase the risk of certain neurological disorders. Various genetic biomarkers, such as the </w:t>
      </w:r>
      <w:r w:rsidRPr="002E2CA1">
        <w:rPr>
          <w:b/>
          <w:bCs/>
        </w:rPr>
        <w:t>APOE gene</w:t>
      </w:r>
      <w:r w:rsidRPr="002E2CA1">
        <w:t xml:space="preserve"> in Alzheimer’s, have been linked to the development of these diseases (Giacomini et al., 2019).</w:t>
      </w:r>
    </w:p>
    <w:p w14:paraId="092BEA97" w14:textId="77777777" w:rsidR="002E2CA1" w:rsidRPr="002E2CA1" w:rsidRDefault="002E2CA1" w:rsidP="004677D3">
      <w:pPr>
        <w:spacing w:line="360" w:lineRule="auto"/>
        <w:jc w:val="both"/>
      </w:pPr>
      <w:r w:rsidRPr="002E2CA1">
        <w:rPr>
          <w:b/>
          <w:bCs/>
        </w:rPr>
        <w:t>Limitations</w:t>
      </w:r>
      <w:r w:rsidRPr="002E2CA1">
        <w:t>:</w:t>
      </w:r>
    </w:p>
    <w:p w14:paraId="74D355CE" w14:textId="77777777" w:rsidR="002E2CA1" w:rsidRPr="002E2CA1" w:rsidRDefault="002E2CA1" w:rsidP="004677D3">
      <w:pPr>
        <w:numPr>
          <w:ilvl w:val="0"/>
          <w:numId w:val="10"/>
        </w:numPr>
        <w:spacing w:line="360" w:lineRule="auto"/>
        <w:jc w:val="both"/>
      </w:pPr>
      <w:r w:rsidRPr="002E2CA1">
        <w:t>Lifestyle data can be subjective and dependent on self-reporting, leading to potential biases.</w:t>
      </w:r>
    </w:p>
    <w:p w14:paraId="6A8FAD74" w14:textId="77777777" w:rsidR="002E2CA1" w:rsidRPr="002E2CA1" w:rsidRDefault="002E2CA1" w:rsidP="004677D3">
      <w:pPr>
        <w:numPr>
          <w:ilvl w:val="0"/>
          <w:numId w:val="10"/>
        </w:numPr>
        <w:spacing w:line="360" w:lineRule="auto"/>
        <w:jc w:val="both"/>
      </w:pPr>
      <w:r w:rsidRPr="002E2CA1">
        <w:lastRenderedPageBreak/>
        <w:t>Lack of standardized data collection practices for lifestyle habits across different studies.</w:t>
      </w:r>
    </w:p>
    <w:p w14:paraId="24FE3174" w14:textId="77777777" w:rsidR="002E2CA1" w:rsidRPr="002E2CA1" w:rsidRDefault="002E2CA1" w:rsidP="004677D3">
      <w:pPr>
        <w:spacing w:line="360" w:lineRule="auto"/>
        <w:jc w:val="both"/>
        <w:rPr>
          <w:b/>
          <w:bCs/>
        </w:rPr>
      </w:pPr>
      <w:r w:rsidRPr="002E2CA1">
        <w:rPr>
          <w:b/>
          <w:bCs/>
        </w:rPr>
        <w:t>2.4 AI-based Approaches for Early Diagnosis and Risk Prediction</w:t>
      </w:r>
    </w:p>
    <w:p w14:paraId="46BC01B6" w14:textId="77777777" w:rsidR="002E2CA1" w:rsidRPr="002E2CA1" w:rsidRDefault="002E2CA1" w:rsidP="004677D3">
      <w:pPr>
        <w:spacing w:line="360" w:lineRule="auto"/>
        <w:jc w:val="both"/>
      </w:pPr>
      <w:r w:rsidRPr="002E2CA1">
        <w:t>AI and machine learning models have shown immense potential in addressing the shortcomings of traditional diagnostic methods. The integration of AI in early diagnosis of neurological disorders can provide several advantages, including faster analysis, higher accuracy, and greater accessibility.</w:t>
      </w:r>
    </w:p>
    <w:p w14:paraId="359A8367" w14:textId="77777777" w:rsidR="002E2CA1" w:rsidRPr="002E2CA1" w:rsidRDefault="002E2CA1" w:rsidP="004677D3">
      <w:pPr>
        <w:numPr>
          <w:ilvl w:val="0"/>
          <w:numId w:val="11"/>
        </w:numPr>
        <w:spacing w:line="360" w:lineRule="auto"/>
        <w:jc w:val="both"/>
      </w:pPr>
      <w:r w:rsidRPr="002E2CA1">
        <w:rPr>
          <w:b/>
          <w:bCs/>
        </w:rPr>
        <w:t>Early Detection Systems</w:t>
      </w:r>
      <w:r w:rsidRPr="002E2CA1">
        <w:t xml:space="preserve">: Machine learning algorithms have been successfully implemented to analyze patterns in medical records, genetic data, and even </w:t>
      </w:r>
      <w:r w:rsidRPr="002E2CA1">
        <w:rPr>
          <w:b/>
          <w:bCs/>
        </w:rPr>
        <w:t>MRI/CT images</w:t>
      </w:r>
      <w:r w:rsidRPr="002E2CA1">
        <w:t xml:space="preserve"> to detect early signs of neurological disorders. For instance, </w:t>
      </w:r>
      <w:r w:rsidRPr="002E2CA1">
        <w:rPr>
          <w:b/>
          <w:bCs/>
        </w:rPr>
        <w:t>deep learning-based image classification</w:t>
      </w:r>
      <w:r w:rsidRPr="002E2CA1">
        <w:t xml:space="preserve"> has been used to identify early biomarkers of Alzheimer's disease in brain scans (Zhang et al., 2020).</w:t>
      </w:r>
    </w:p>
    <w:p w14:paraId="03AFC98F" w14:textId="77777777" w:rsidR="002E2CA1" w:rsidRPr="002E2CA1" w:rsidRDefault="002E2CA1" w:rsidP="004677D3">
      <w:pPr>
        <w:numPr>
          <w:ilvl w:val="0"/>
          <w:numId w:val="11"/>
        </w:numPr>
        <w:spacing w:line="360" w:lineRule="auto"/>
        <w:jc w:val="both"/>
      </w:pPr>
      <w:r w:rsidRPr="002E2CA1">
        <w:rPr>
          <w:b/>
          <w:bCs/>
        </w:rPr>
        <w:t>Predictive Models</w:t>
      </w:r>
      <w:r w:rsidRPr="002E2CA1">
        <w:t>: AI systems that integrate multiple sources of data, including patient history, lifestyle, and genetic information, can predict the likelihood of developing a neurological disorder before symptoms appear. A study by Kumar et al. (2021) demonstrated a predictive model using patient data that could predict Parkinson’s disease with over 85% accuracy.</w:t>
      </w:r>
    </w:p>
    <w:p w14:paraId="09D41CD6" w14:textId="77777777" w:rsidR="002E2CA1" w:rsidRPr="002E2CA1" w:rsidRDefault="002E2CA1" w:rsidP="004677D3">
      <w:pPr>
        <w:spacing w:line="360" w:lineRule="auto"/>
        <w:jc w:val="both"/>
      </w:pPr>
      <w:r w:rsidRPr="002E2CA1">
        <w:rPr>
          <w:b/>
          <w:bCs/>
        </w:rPr>
        <w:t>Advantages</w:t>
      </w:r>
      <w:r w:rsidRPr="002E2CA1">
        <w:t>:</w:t>
      </w:r>
    </w:p>
    <w:p w14:paraId="296305D3" w14:textId="77777777" w:rsidR="002E2CA1" w:rsidRPr="002E2CA1" w:rsidRDefault="002E2CA1" w:rsidP="004677D3">
      <w:pPr>
        <w:numPr>
          <w:ilvl w:val="0"/>
          <w:numId w:val="12"/>
        </w:numPr>
        <w:spacing w:line="360" w:lineRule="auto"/>
        <w:jc w:val="both"/>
      </w:pPr>
      <w:r w:rsidRPr="002E2CA1">
        <w:rPr>
          <w:b/>
          <w:bCs/>
        </w:rPr>
        <w:t>Speed</w:t>
      </w:r>
      <w:r w:rsidRPr="002E2CA1">
        <w:t>: AI models can process and analyze data far faster than human clinicians.</w:t>
      </w:r>
    </w:p>
    <w:p w14:paraId="56E33F73" w14:textId="77777777" w:rsidR="002E2CA1" w:rsidRPr="002E2CA1" w:rsidRDefault="002E2CA1" w:rsidP="004677D3">
      <w:pPr>
        <w:numPr>
          <w:ilvl w:val="0"/>
          <w:numId w:val="12"/>
        </w:numPr>
        <w:spacing w:line="360" w:lineRule="auto"/>
        <w:jc w:val="both"/>
      </w:pPr>
      <w:r w:rsidRPr="002E2CA1">
        <w:rPr>
          <w:b/>
          <w:bCs/>
        </w:rPr>
        <w:t>Accuracy</w:t>
      </w:r>
      <w:r w:rsidRPr="002E2CA1">
        <w:t>: These models can detect patterns that are not easily visible to the human eye.</w:t>
      </w:r>
    </w:p>
    <w:p w14:paraId="670609C6" w14:textId="77777777" w:rsidR="002E2CA1" w:rsidRPr="002E2CA1" w:rsidRDefault="002E2CA1" w:rsidP="004677D3">
      <w:pPr>
        <w:numPr>
          <w:ilvl w:val="0"/>
          <w:numId w:val="12"/>
        </w:numPr>
        <w:spacing w:line="360" w:lineRule="auto"/>
        <w:jc w:val="both"/>
      </w:pPr>
      <w:r w:rsidRPr="002E2CA1">
        <w:rPr>
          <w:b/>
          <w:bCs/>
        </w:rPr>
        <w:t>Accessibility</w:t>
      </w:r>
      <w:r w:rsidRPr="002E2CA1">
        <w:t>: AI models can be deployed in resource-limited settings, providing affordable diagnostics to a wider population.</w:t>
      </w:r>
    </w:p>
    <w:p w14:paraId="6DB1D974" w14:textId="77777777" w:rsidR="002E2CA1" w:rsidRPr="002E2CA1" w:rsidRDefault="002E2CA1" w:rsidP="004677D3">
      <w:pPr>
        <w:spacing w:line="360" w:lineRule="auto"/>
        <w:jc w:val="both"/>
      </w:pPr>
      <w:r w:rsidRPr="002E2CA1">
        <w:rPr>
          <w:b/>
          <w:bCs/>
        </w:rPr>
        <w:t>Limitations</w:t>
      </w:r>
      <w:r w:rsidRPr="002E2CA1">
        <w:t>:</w:t>
      </w:r>
    </w:p>
    <w:p w14:paraId="5AF01FE4" w14:textId="77777777" w:rsidR="002E2CA1" w:rsidRPr="002E2CA1" w:rsidRDefault="002E2CA1" w:rsidP="004677D3">
      <w:pPr>
        <w:numPr>
          <w:ilvl w:val="0"/>
          <w:numId w:val="13"/>
        </w:numPr>
        <w:spacing w:line="360" w:lineRule="auto"/>
        <w:jc w:val="both"/>
      </w:pPr>
      <w:r w:rsidRPr="002E2CA1">
        <w:t>The interpretability of AI models, particularly deep learning models, is often a challenge, making it difficult to understand how decisions are made.</w:t>
      </w:r>
    </w:p>
    <w:p w14:paraId="49044545" w14:textId="77777777" w:rsidR="002E2CA1" w:rsidRPr="002E2CA1" w:rsidRDefault="002E2CA1" w:rsidP="004677D3">
      <w:pPr>
        <w:numPr>
          <w:ilvl w:val="0"/>
          <w:numId w:val="13"/>
        </w:numPr>
        <w:spacing w:line="360" w:lineRule="auto"/>
        <w:jc w:val="both"/>
      </w:pPr>
      <w:r w:rsidRPr="002E2CA1">
        <w:t>Lack of high-quality, large-scale datasets for training these models in some regions.</w:t>
      </w:r>
    </w:p>
    <w:p w14:paraId="43E240EE" w14:textId="77777777" w:rsidR="002E2CA1" w:rsidRPr="002E2CA1" w:rsidRDefault="002E2CA1" w:rsidP="004677D3">
      <w:pPr>
        <w:spacing w:line="360" w:lineRule="auto"/>
        <w:jc w:val="both"/>
        <w:rPr>
          <w:b/>
          <w:bCs/>
        </w:rPr>
      </w:pPr>
      <w:r w:rsidRPr="002E2CA1">
        <w:rPr>
          <w:b/>
          <w:bCs/>
        </w:rPr>
        <w:lastRenderedPageBreak/>
        <w:t>2.5 Identified Gaps in Existing Methods</w:t>
      </w:r>
    </w:p>
    <w:p w14:paraId="59E1D4A2" w14:textId="77777777" w:rsidR="002E2CA1" w:rsidRPr="002E2CA1" w:rsidRDefault="002E2CA1" w:rsidP="004677D3">
      <w:pPr>
        <w:spacing w:line="360" w:lineRule="auto"/>
        <w:jc w:val="both"/>
      </w:pPr>
      <w:r w:rsidRPr="002E2CA1">
        <w:t>Although considerable progress has been made in the application of AI and machine learning for neurological disorder prediction, there are several key gaps:</w:t>
      </w:r>
    </w:p>
    <w:p w14:paraId="47A73374" w14:textId="77777777" w:rsidR="002E2CA1" w:rsidRPr="002E2CA1" w:rsidRDefault="002E2CA1" w:rsidP="004677D3">
      <w:pPr>
        <w:numPr>
          <w:ilvl w:val="0"/>
          <w:numId w:val="14"/>
        </w:numPr>
        <w:spacing w:line="360" w:lineRule="auto"/>
        <w:jc w:val="both"/>
      </w:pPr>
      <w:r w:rsidRPr="002E2CA1">
        <w:rPr>
          <w:b/>
          <w:bCs/>
        </w:rPr>
        <w:t>Data Availability</w:t>
      </w:r>
      <w:r w:rsidRPr="002E2CA1">
        <w:t>: Access to large and diverse datasets is crucial for developing accurate and generalized AI models. Many existing studies rely on small sample sizes, which can limit the model's applicability in real-world scenarios.</w:t>
      </w:r>
    </w:p>
    <w:p w14:paraId="746DB27E" w14:textId="77777777" w:rsidR="002E2CA1" w:rsidRPr="002E2CA1" w:rsidRDefault="002E2CA1" w:rsidP="004677D3">
      <w:pPr>
        <w:numPr>
          <w:ilvl w:val="0"/>
          <w:numId w:val="14"/>
        </w:numPr>
        <w:spacing w:line="360" w:lineRule="auto"/>
        <w:jc w:val="both"/>
      </w:pPr>
      <w:r w:rsidRPr="002E2CA1">
        <w:rPr>
          <w:b/>
          <w:bCs/>
        </w:rPr>
        <w:t>Interdisciplinary Approach</w:t>
      </w:r>
      <w:r w:rsidRPr="002E2CA1">
        <w:t>: While many studies focus on isolated aspects of disease prediction (e.g., imaging, clinical data), few combine multiple data sources, such as patient lifestyle, genetic history, and clinical tests, to create a comprehensive predictive model.</w:t>
      </w:r>
    </w:p>
    <w:p w14:paraId="2F65854F" w14:textId="77777777" w:rsidR="002E2CA1" w:rsidRPr="002E2CA1" w:rsidRDefault="002E2CA1" w:rsidP="004677D3">
      <w:pPr>
        <w:numPr>
          <w:ilvl w:val="0"/>
          <w:numId w:val="14"/>
        </w:numPr>
        <w:spacing w:line="360" w:lineRule="auto"/>
        <w:jc w:val="both"/>
      </w:pPr>
      <w:r w:rsidRPr="002E2CA1">
        <w:rPr>
          <w:b/>
          <w:bCs/>
        </w:rPr>
        <w:t>Interpretability</w:t>
      </w:r>
      <w:r w:rsidRPr="002E2CA1">
        <w:t>: Models like deep learning are often considered "black-box" models due to their lack of interpretability, which is a significant concern in healthcare, where understanding the decision-making process is crucial.</w:t>
      </w:r>
    </w:p>
    <w:p w14:paraId="0D380A74" w14:textId="77777777" w:rsidR="002E2CA1" w:rsidRDefault="002E2CA1" w:rsidP="004677D3">
      <w:pPr>
        <w:spacing w:line="360" w:lineRule="auto"/>
        <w:jc w:val="both"/>
      </w:pPr>
    </w:p>
    <w:p w14:paraId="19E0B12F" w14:textId="77777777" w:rsidR="002E2CA1" w:rsidRPr="002E2CA1" w:rsidRDefault="002E2CA1" w:rsidP="004677D3">
      <w:pPr>
        <w:spacing w:line="360" w:lineRule="auto"/>
        <w:jc w:val="both"/>
        <w:rPr>
          <w:b/>
          <w:bCs/>
        </w:rPr>
      </w:pPr>
      <w:r w:rsidRPr="002E2CA1">
        <w:rPr>
          <w:b/>
          <w:bCs/>
        </w:rPr>
        <w:t>3. Theoretical Analysis</w:t>
      </w:r>
    </w:p>
    <w:p w14:paraId="5BFA10B8" w14:textId="77777777" w:rsidR="002E2CA1" w:rsidRPr="002E2CA1" w:rsidRDefault="002E2CA1" w:rsidP="004677D3">
      <w:pPr>
        <w:spacing w:line="360" w:lineRule="auto"/>
        <w:jc w:val="both"/>
      </w:pPr>
      <w:r w:rsidRPr="002E2CA1">
        <w:t xml:space="preserve">In this section, we explore the underlying theoretical concepts and methodologies that guide the </w:t>
      </w:r>
      <w:r w:rsidRPr="002E2CA1">
        <w:rPr>
          <w:b/>
          <w:bCs/>
        </w:rPr>
        <w:t>Neurological Disorder Risk Prediction System</w:t>
      </w:r>
      <w:r w:rsidRPr="002E2CA1">
        <w:t>. The goal is to understand how machine learning algorithms can be applied to predict the risk of neurological disorders such as Alzheimer's, Parkinson's disease, epilepsy, and stroke, based on a variety of data points. This includes patient demographics, medical histories, clinical test results, and lifestyle factors.</w:t>
      </w:r>
    </w:p>
    <w:p w14:paraId="236048F9" w14:textId="77777777" w:rsidR="002E2CA1" w:rsidRPr="002E2CA1" w:rsidRDefault="002E2CA1" w:rsidP="004677D3">
      <w:pPr>
        <w:spacing w:line="360" w:lineRule="auto"/>
        <w:jc w:val="both"/>
        <w:rPr>
          <w:b/>
          <w:bCs/>
        </w:rPr>
      </w:pPr>
      <w:r w:rsidRPr="002E2CA1">
        <w:rPr>
          <w:b/>
          <w:bCs/>
        </w:rPr>
        <w:t>3.1 Overview of the Theoretical Framework</w:t>
      </w:r>
    </w:p>
    <w:p w14:paraId="3FDC4209" w14:textId="77777777" w:rsidR="002E2CA1" w:rsidRPr="002E2CA1" w:rsidRDefault="002E2CA1" w:rsidP="004677D3">
      <w:pPr>
        <w:spacing w:line="360" w:lineRule="auto"/>
        <w:jc w:val="both"/>
      </w:pPr>
      <w:r w:rsidRPr="002E2CA1">
        <w:t xml:space="preserve">The </w:t>
      </w:r>
      <w:r w:rsidRPr="002E2CA1">
        <w:rPr>
          <w:b/>
          <w:bCs/>
        </w:rPr>
        <w:t>Neurological Disorder Risk Prediction System</w:t>
      </w:r>
      <w:r w:rsidRPr="002E2CA1">
        <w:t xml:space="preserve"> relies on supervised machine learning techniques. In supervised learning, the algorithm is trained using a labeled dataset, meaning that each piece of input data is associated with a known output (in this case, the patient's risk level—low, medium, or high). The goal is to teach the model to learn patterns in the data that allow it to predict risk for future, unseen patients.</w:t>
      </w:r>
    </w:p>
    <w:p w14:paraId="7FDE3B57" w14:textId="77777777" w:rsidR="002E2CA1" w:rsidRPr="002E2CA1" w:rsidRDefault="002E2CA1" w:rsidP="004677D3">
      <w:pPr>
        <w:spacing w:line="360" w:lineRule="auto"/>
        <w:jc w:val="both"/>
      </w:pPr>
      <w:r w:rsidRPr="002E2CA1">
        <w:t xml:space="preserve">Key aspects of the </w:t>
      </w:r>
      <w:r w:rsidRPr="002E2CA1">
        <w:rPr>
          <w:b/>
          <w:bCs/>
        </w:rPr>
        <w:t>theoretical framework</w:t>
      </w:r>
      <w:r w:rsidRPr="002E2CA1">
        <w:t xml:space="preserve"> include:</w:t>
      </w:r>
    </w:p>
    <w:p w14:paraId="0B978446" w14:textId="77777777" w:rsidR="002E2CA1" w:rsidRPr="002E2CA1" w:rsidRDefault="002E2CA1" w:rsidP="004677D3">
      <w:pPr>
        <w:numPr>
          <w:ilvl w:val="0"/>
          <w:numId w:val="15"/>
        </w:numPr>
        <w:spacing w:line="360" w:lineRule="auto"/>
        <w:jc w:val="both"/>
      </w:pPr>
      <w:r w:rsidRPr="002E2CA1">
        <w:rPr>
          <w:b/>
          <w:bCs/>
        </w:rPr>
        <w:lastRenderedPageBreak/>
        <w:t>Data Collection</w:t>
      </w:r>
      <w:r w:rsidRPr="002E2CA1">
        <w:t>: The system is designed to analyze a variety of patient data, such as demographic information (age, gender), medical history (previous diagnoses), lifestyle habits (smoking, diet, exercise), and clinical test results (MRIs, EEGs).</w:t>
      </w:r>
    </w:p>
    <w:p w14:paraId="4EBA3B15" w14:textId="77777777" w:rsidR="002E2CA1" w:rsidRPr="002E2CA1" w:rsidRDefault="002E2CA1" w:rsidP="004677D3">
      <w:pPr>
        <w:numPr>
          <w:ilvl w:val="0"/>
          <w:numId w:val="15"/>
        </w:numPr>
        <w:spacing w:line="360" w:lineRule="auto"/>
        <w:jc w:val="both"/>
      </w:pPr>
      <w:r w:rsidRPr="002E2CA1">
        <w:rPr>
          <w:b/>
          <w:bCs/>
        </w:rPr>
        <w:t>Learning from Examples</w:t>
      </w:r>
      <w:r w:rsidRPr="002E2CA1">
        <w:t>: The model learns by analyzing historical data from patients whose risk levels have been determined. As the model is presented with more examples, it becomes better at recognizing patterns and making accurate predictions.</w:t>
      </w:r>
    </w:p>
    <w:p w14:paraId="597983AC" w14:textId="77777777" w:rsidR="002E2CA1" w:rsidRPr="002E2CA1" w:rsidRDefault="002E2CA1" w:rsidP="004677D3">
      <w:pPr>
        <w:numPr>
          <w:ilvl w:val="0"/>
          <w:numId w:val="15"/>
        </w:numPr>
        <w:spacing w:line="360" w:lineRule="auto"/>
        <w:jc w:val="both"/>
      </w:pPr>
      <w:r w:rsidRPr="002E2CA1">
        <w:rPr>
          <w:b/>
          <w:bCs/>
        </w:rPr>
        <w:t>Prediction</w:t>
      </w:r>
      <w:r w:rsidRPr="002E2CA1">
        <w:t>: After training, the model is able to make predictions for new patients based on the patterns it learned during training. The system outputs a risk classification for each patient (e.g., high, medium, or low risk of developing a neurological disorder).</w:t>
      </w:r>
    </w:p>
    <w:p w14:paraId="25BD3EAB" w14:textId="77777777" w:rsidR="002E2CA1" w:rsidRPr="002E2CA1" w:rsidRDefault="002E2CA1" w:rsidP="004677D3">
      <w:pPr>
        <w:spacing w:line="360" w:lineRule="auto"/>
        <w:jc w:val="both"/>
        <w:rPr>
          <w:b/>
          <w:bCs/>
        </w:rPr>
      </w:pPr>
      <w:r w:rsidRPr="002E2CA1">
        <w:rPr>
          <w:b/>
          <w:bCs/>
        </w:rPr>
        <w:t>3.2 Supervised Learning Approach</w:t>
      </w:r>
    </w:p>
    <w:p w14:paraId="6819F026" w14:textId="77777777" w:rsidR="002E2CA1" w:rsidRPr="002E2CA1" w:rsidRDefault="002E2CA1" w:rsidP="004677D3">
      <w:pPr>
        <w:spacing w:line="360" w:lineRule="auto"/>
        <w:jc w:val="both"/>
      </w:pPr>
      <w:r w:rsidRPr="002E2CA1">
        <w:t xml:space="preserve">The </w:t>
      </w:r>
      <w:r w:rsidRPr="002E2CA1">
        <w:rPr>
          <w:b/>
          <w:bCs/>
        </w:rPr>
        <w:t>supervised learning</w:t>
      </w:r>
      <w:r w:rsidRPr="002E2CA1">
        <w:t xml:space="preserve"> approach involves learning from labeled data, which is a common approach for predicting outcomes in real-world applications. Here’s how it works:</w:t>
      </w:r>
    </w:p>
    <w:p w14:paraId="461ECD54" w14:textId="77777777" w:rsidR="002E2CA1" w:rsidRPr="002E2CA1" w:rsidRDefault="002E2CA1" w:rsidP="004677D3">
      <w:pPr>
        <w:numPr>
          <w:ilvl w:val="0"/>
          <w:numId w:val="16"/>
        </w:numPr>
        <w:spacing w:line="360" w:lineRule="auto"/>
        <w:jc w:val="both"/>
      </w:pPr>
      <w:r w:rsidRPr="002E2CA1">
        <w:rPr>
          <w:b/>
          <w:bCs/>
        </w:rPr>
        <w:t>Training Process</w:t>
      </w:r>
      <w:r w:rsidRPr="002E2CA1">
        <w:t>:</w:t>
      </w:r>
    </w:p>
    <w:p w14:paraId="26B7DC18" w14:textId="77777777" w:rsidR="002E2CA1" w:rsidRPr="002E2CA1" w:rsidRDefault="002E2CA1" w:rsidP="004677D3">
      <w:pPr>
        <w:numPr>
          <w:ilvl w:val="1"/>
          <w:numId w:val="16"/>
        </w:numPr>
        <w:spacing w:line="360" w:lineRule="auto"/>
        <w:jc w:val="both"/>
      </w:pPr>
      <w:r w:rsidRPr="002E2CA1">
        <w:t>The system is provided with labeled data, meaning that each patient’s input features (e.g., age, medical history) are paired with a known outcome (e.g., whether or not they developed a neurological disorder). The algorithm uses this data to learn the relationships between input features and the output (the risk of developing a disorder).</w:t>
      </w:r>
    </w:p>
    <w:p w14:paraId="7683509E" w14:textId="77777777" w:rsidR="002E2CA1" w:rsidRPr="002E2CA1" w:rsidRDefault="002E2CA1" w:rsidP="004677D3">
      <w:pPr>
        <w:numPr>
          <w:ilvl w:val="1"/>
          <w:numId w:val="16"/>
        </w:numPr>
        <w:spacing w:line="360" w:lineRule="auto"/>
        <w:jc w:val="both"/>
      </w:pPr>
      <w:r w:rsidRPr="002E2CA1">
        <w:t>Over time, as the system is exposed to more data, it adjusts its internal parameters to minimize errors in prediction. This means the system continuously refines its ability to predict the likelihood of a neurological disorder based on new patient data.</w:t>
      </w:r>
    </w:p>
    <w:p w14:paraId="26B8BDAD" w14:textId="77777777" w:rsidR="002E2CA1" w:rsidRPr="002E2CA1" w:rsidRDefault="002E2CA1" w:rsidP="004677D3">
      <w:pPr>
        <w:numPr>
          <w:ilvl w:val="0"/>
          <w:numId w:val="16"/>
        </w:numPr>
        <w:spacing w:line="360" w:lineRule="auto"/>
        <w:jc w:val="both"/>
      </w:pPr>
      <w:r w:rsidRPr="002E2CA1">
        <w:rPr>
          <w:b/>
          <w:bCs/>
        </w:rPr>
        <w:t>Prediction Process</w:t>
      </w:r>
      <w:r w:rsidRPr="002E2CA1">
        <w:t>:</w:t>
      </w:r>
    </w:p>
    <w:p w14:paraId="18516E7E" w14:textId="77777777" w:rsidR="002E2CA1" w:rsidRPr="002E2CA1" w:rsidRDefault="002E2CA1" w:rsidP="004677D3">
      <w:pPr>
        <w:numPr>
          <w:ilvl w:val="1"/>
          <w:numId w:val="16"/>
        </w:numPr>
        <w:spacing w:line="360" w:lineRule="auto"/>
        <w:jc w:val="both"/>
      </w:pPr>
      <w:r w:rsidRPr="002E2CA1">
        <w:t>Once the model has been trained, it can predict outcomes for new patients whose data has never been seen before. The input data for a new patient is fed into the model, and it outputs a predicted risk level based on the patterns it has learned during training.</w:t>
      </w:r>
    </w:p>
    <w:p w14:paraId="070886AF" w14:textId="77777777" w:rsidR="002E2CA1" w:rsidRPr="002E2CA1" w:rsidRDefault="002E2CA1" w:rsidP="004677D3">
      <w:pPr>
        <w:numPr>
          <w:ilvl w:val="0"/>
          <w:numId w:val="16"/>
        </w:numPr>
        <w:spacing w:line="360" w:lineRule="auto"/>
        <w:jc w:val="both"/>
      </w:pPr>
      <w:r w:rsidRPr="002E2CA1">
        <w:rPr>
          <w:b/>
          <w:bCs/>
        </w:rPr>
        <w:t>Model Evaluation</w:t>
      </w:r>
      <w:r w:rsidRPr="002E2CA1">
        <w:t>:</w:t>
      </w:r>
    </w:p>
    <w:p w14:paraId="6D238FCF" w14:textId="77777777" w:rsidR="002E2CA1" w:rsidRPr="002E2CA1" w:rsidRDefault="002E2CA1" w:rsidP="004677D3">
      <w:pPr>
        <w:numPr>
          <w:ilvl w:val="1"/>
          <w:numId w:val="16"/>
        </w:numPr>
        <w:spacing w:line="360" w:lineRule="auto"/>
        <w:jc w:val="both"/>
      </w:pPr>
      <w:r w:rsidRPr="002E2CA1">
        <w:lastRenderedPageBreak/>
        <w:t xml:space="preserve">After training the model, it is tested on a separate set of data that the system has never encountered. This testing ensures that the model can generalize its learning to new situations and is not simply memorizing the training data. Evaluation metrics, such as </w:t>
      </w:r>
      <w:r w:rsidRPr="002E2CA1">
        <w:rPr>
          <w:b/>
          <w:bCs/>
        </w:rPr>
        <w:t>accuracy</w:t>
      </w:r>
      <w:r w:rsidRPr="002E2CA1">
        <w:t xml:space="preserve">, </w:t>
      </w:r>
      <w:r w:rsidRPr="002E2CA1">
        <w:rPr>
          <w:b/>
          <w:bCs/>
        </w:rPr>
        <w:t>precision</w:t>
      </w:r>
      <w:r w:rsidRPr="002E2CA1">
        <w:t xml:space="preserve">, and </w:t>
      </w:r>
      <w:r w:rsidRPr="002E2CA1">
        <w:rPr>
          <w:b/>
          <w:bCs/>
        </w:rPr>
        <w:t>recall</w:t>
      </w:r>
      <w:r w:rsidRPr="002E2CA1">
        <w:t>, help determine how well the model is performing and where improvements can be made.</w:t>
      </w:r>
    </w:p>
    <w:p w14:paraId="0850E6CC" w14:textId="77777777" w:rsidR="002E2CA1" w:rsidRPr="002E2CA1" w:rsidRDefault="002E2CA1" w:rsidP="004677D3">
      <w:pPr>
        <w:spacing w:line="360" w:lineRule="auto"/>
        <w:jc w:val="both"/>
        <w:rPr>
          <w:b/>
          <w:bCs/>
        </w:rPr>
      </w:pPr>
      <w:r w:rsidRPr="002E2CA1">
        <w:rPr>
          <w:b/>
          <w:bCs/>
        </w:rPr>
        <w:t>3.3 Machine Learning Algorithms for Neurological Disorder Risk Prediction</w:t>
      </w:r>
    </w:p>
    <w:p w14:paraId="22B2D77C" w14:textId="77777777" w:rsidR="002E2CA1" w:rsidRPr="002E2CA1" w:rsidRDefault="002E2CA1" w:rsidP="004677D3">
      <w:pPr>
        <w:spacing w:line="360" w:lineRule="auto"/>
        <w:jc w:val="both"/>
      </w:pPr>
      <w:r w:rsidRPr="002E2CA1">
        <w:t xml:space="preserve">Several machine learning algorithms are used in the </w:t>
      </w:r>
      <w:r w:rsidRPr="002E2CA1">
        <w:rPr>
          <w:b/>
          <w:bCs/>
        </w:rPr>
        <w:t>Neurological Disorder Risk Prediction System</w:t>
      </w:r>
      <w:r w:rsidRPr="002E2CA1">
        <w:t>. These algorithms have been selected for their strengths in handling various types of data and ensuring accurate predictions.</w:t>
      </w:r>
    </w:p>
    <w:p w14:paraId="42016C70" w14:textId="77777777" w:rsidR="002E2CA1" w:rsidRPr="002E2CA1" w:rsidRDefault="002E2CA1" w:rsidP="004677D3">
      <w:pPr>
        <w:spacing w:line="360" w:lineRule="auto"/>
        <w:jc w:val="both"/>
        <w:rPr>
          <w:b/>
          <w:bCs/>
        </w:rPr>
      </w:pPr>
      <w:r w:rsidRPr="002E2CA1">
        <w:rPr>
          <w:b/>
          <w:bCs/>
        </w:rPr>
        <w:t>3.3.1 Random Forest Algorithm</w:t>
      </w:r>
    </w:p>
    <w:p w14:paraId="4BA9EDF6" w14:textId="77777777" w:rsidR="002E2CA1" w:rsidRPr="002E2CA1" w:rsidRDefault="002E2CA1" w:rsidP="004677D3">
      <w:pPr>
        <w:numPr>
          <w:ilvl w:val="0"/>
          <w:numId w:val="17"/>
        </w:numPr>
        <w:spacing w:line="360" w:lineRule="auto"/>
        <w:jc w:val="both"/>
      </w:pPr>
      <w:r w:rsidRPr="002E2CA1">
        <w:rPr>
          <w:b/>
          <w:bCs/>
        </w:rPr>
        <w:t>Concept</w:t>
      </w:r>
      <w:r w:rsidRPr="002E2CA1">
        <w:t xml:space="preserve">: Random Forest is an ensemble learning method, meaning that it combines the predictions of several smaller models (called </w:t>
      </w:r>
      <w:r w:rsidRPr="002E2CA1">
        <w:rPr>
          <w:b/>
          <w:bCs/>
        </w:rPr>
        <w:t>decision trees</w:t>
      </w:r>
      <w:r w:rsidRPr="002E2CA1">
        <w:t>) to make a final prediction. A decision tree splits the data into different categories based on specific features (e.g., age, medical history), and makes predictions at the end of each branch. In Random Forest, multiple decision trees are trained independently on different subsets of the data. Their predictions are combined to create a more accurate final output.</w:t>
      </w:r>
    </w:p>
    <w:p w14:paraId="511AD813" w14:textId="77777777" w:rsidR="002E2CA1" w:rsidRPr="002E2CA1" w:rsidRDefault="002E2CA1" w:rsidP="004677D3">
      <w:pPr>
        <w:numPr>
          <w:ilvl w:val="1"/>
          <w:numId w:val="17"/>
        </w:numPr>
        <w:spacing w:line="360" w:lineRule="auto"/>
        <w:jc w:val="both"/>
      </w:pPr>
      <w:r w:rsidRPr="002E2CA1">
        <w:rPr>
          <w:b/>
          <w:bCs/>
        </w:rPr>
        <w:t>Why It’s Used</w:t>
      </w:r>
      <w:r w:rsidRPr="002E2CA1">
        <w:t>: Random Forest is a powerful algorithm because it reduces the likelihood of overfitting (when a model performs well on training data but poorly on new data) and is robust to errors or missing data. This is especially important in medical contexts, where patient data can sometimes be noisy or incomplete.</w:t>
      </w:r>
    </w:p>
    <w:p w14:paraId="0DE0255A" w14:textId="77777777" w:rsidR="002E2CA1" w:rsidRPr="002E2CA1" w:rsidRDefault="002E2CA1" w:rsidP="004677D3">
      <w:pPr>
        <w:numPr>
          <w:ilvl w:val="1"/>
          <w:numId w:val="17"/>
        </w:numPr>
        <w:spacing w:line="360" w:lineRule="auto"/>
        <w:jc w:val="both"/>
      </w:pPr>
      <w:r w:rsidRPr="002E2CA1">
        <w:rPr>
          <w:b/>
          <w:bCs/>
        </w:rPr>
        <w:t>Advantages</w:t>
      </w:r>
      <w:r w:rsidRPr="002E2CA1">
        <w:t>:</w:t>
      </w:r>
    </w:p>
    <w:p w14:paraId="6B059601" w14:textId="77777777" w:rsidR="002E2CA1" w:rsidRPr="002E2CA1" w:rsidRDefault="002E2CA1" w:rsidP="004677D3">
      <w:pPr>
        <w:numPr>
          <w:ilvl w:val="2"/>
          <w:numId w:val="17"/>
        </w:numPr>
        <w:spacing w:line="360" w:lineRule="auto"/>
        <w:jc w:val="both"/>
      </w:pPr>
      <w:r w:rsidRPr="002E2CA1">
        <w:t>Can handle large datasets with complex relationships between features.</w:t>
      </w:r>
    </w:p>
    <w:p w14:paraId="505899ED" w14:textId="77777777" w:rsidR="002E2CA1" w:rsidRPr="002E2CA1" w:rsidRDefault="002E2CA1" w:rsidP="004677D3">
      <w:pPr>
        <w:numPr>
          <w:ilvl w:val="2"/>
          <w:numId w:val="17"/>
        </w:numPr>
        <w:spacing w:line="360" w:lineRule="auto"/>
        <w:jc w:val="both"/>
      </w:pPr>
      <w:r w:rsidRPr="002E2CA1">
        <w:t>Effective at managing missing values or noisy data.</w:t>
      </w:r>
    </w:p>
    <w:p w14:paraId="7215F2C9" w14:textId="77777777" w:rsidR="002E2CA1" w:rsidRPr="002E2CA1" w:rsidRDefault="002E2CA1" w:rsidP="004677D3">
      <w:pPr>
        <w:numPr>
          <w:ilvl w:val="2"/>
          <w:numId w:val="17"/>
        </w:numPr>
        <w:spacing w:line="360" w:lineRule="auto"/>
        <w:jc w:val="both"/>
      </w:pPr>
      <w:r w:rsidRPr="002E2CA1">
        <w:t>Automatically handles both categorical and numerical data.</w:t>
      </w:r>
    </w:p>
    <w:p w14:paraId="4F0FF31E" w14:textId="77777777" w:rsidR="002E2CA1" w:rsidRPr="002E2CA1" w:rsidRDefault="002E2CA1" w:rsidP="004677D3">
      <w:pPr>
        <w:spacing w:line="360" w:lineRule="auto"/>
        <w:jc w:val="both"/>
        <w:rPr>
          <w:b/>
          <w:bCs/>
        </w:rPr>
      </w:pPr>
      <w:r w:rsidRPr="002E2CA1">
        <w:rPr>
          <w:b/>
          <w:bCs/>
        </w:rPr>
        <w:t>3.3.2 Logistic Regression</w:t>
      </w:r>
    </w:p>
    <w:p w14:paraId="31EEA788" w14:textId="77777777" w:rsidR="002E2CA1" w:rsidRPr="002E2CA1" w:rsidRDefault="002E2CA1" w:rsidP="004677D3">
      <w:pPr>
        <w:numPr>
          <w:ilvl w:val="0"/>
          <w:numId w:val="18"/>
        </w:numPr>
        <w:spacing w:line="360" w:lineRule="auto"/>
        <w:jc w:val="both"/>
      </w:pPr>
      <w:r w:rsidRPr="002E2CA1">
        <w:rPr>
          <w:b/>
          <w:bCs/>
        </w:rPr>
        <w:lastRenderedPageBreak/>
        <w:t>Concept</w:t>
      </w:r>
      <w:r w:rsidRPr="002E2CA1">
        <w:t>: Logistic Regression is a statistical model used for binary classification, which means it predicts one of two possible outcomes. In this system, it predicts the likelihood that a patient is at high risk for developing a neurological disorder. The model works by learning the relationship between the input features (e.g., age, test results, lifestyle factors) and the probability of an outcome (high risk or low risk).</w:t>
      </w:r>
    </w:p>
    <w:p w14:paraId="2B9DD9E2" w14:textId="77777777" w:rsidR="002E2CA1" w:rsidRPr="002E2CA1" w:rsidRDefault="002E2CA1" w:rsidP="004677D3">
      <w:pPr>
        <w:numPr>
          <w:ilvl w:val="1"/>
          <w:numId w:val="18"/>
        </w:numPr>
        <w:spacing w:line="360" w:lineRule="auto"/>
        <w:jc w:val="both"/>
      </w:pPr>
      <w:r w:rsidRPr="002E2CA1">
        <w:rPr>
          <w:b/>
          <w:bCs/>
        </w:rPr>
        <w:t>Why It’s Used</w:t>
      </w:r>
      <w:r w:rsidRPr="002E2CA1">
        <w:t>: Logistic regression is straightforward and interpretable. It is especially useful when the relationship between the input data and the output is roughly linear. For example, the probability of developing a neurological disorder may increase with age, which is a simple linear relationship.</w:t>
      </w:r>
    </w:p>
    <w:p w14:paraId="61BC85E5" w14:textId="77777777" w:rsidR="002E2CA1" w:rsidRPr="002E2CA1" w:rsidRDefault="002E2CA1" w:rsidP="004677D3">
      <w:pPr>
        <w:numPr>
          <w:ilvl w:val="1"/>
          <w:numId w:val="18"/>
        </w:numPr>
        <w:spacing w:line="360" w:lineRule="auto"/>
        <w:jc w:val="both"/>
      </w:pPr>
      <w:r w:rsidRPr="002E2CA1">
        <w:rPr>
          <w:b/>
          <w:bCs/>
        </w:rPr>
        <w:t>Advantages</w:t>
      </w:r>
      <w:r w:rsidRPr="002E2CA1">
        <w:t>:</w:t>
      </w:r>
    </w:p>
    <w:p w14:paraId="18699762" w14:textId="77777777" w:rsidR="002E2CA1" w:rsidRPr="002E2CA1" w:rsidRDefault="002E2CA1" w:rsidP="004677D3">
      <w:pPr>
        <w:numPr>
          <w:ilvl w:val="2"/>
          <w:numId w:val="18"/>
        </w:numPr>
        <w:spacing w:line="360" w:lineRule="auto"/>
        <w:jc w:val="both"/>
      </w:pPr>
      <w:r w:rsidRPr="002E2CA1">
        <w:t>Easy to understand and interpret the results.</w:t>
      </w:r>
    </w:p>
    <w:p w14:paraId="25E14160" w14:textId="77777777" w:rsidR="002E2CA1" w:rsidRPr="002E2CA1" w:rsidRDefault="002E2CA1" w:rsidP="004677D3">
      <w:pPr>
        <w:numPr>
          <w:ilvl w:val="2"/>
          <w:numId w:val="18"/>
        </w:numPr>
        <w:spacing w:line="360" w:lineRule="auto"/>
        <w:jc w:val="both"/>
      </w:pPr>
      <w:r w:rsidRPr="002E2CA1">
        <w:t>Provides probabilities that can be useful for decision-making.</w:t>
      </w:r>
    </w:p>
    <w:p w14:paraId="4D95D13F" w14:textId="77777777" w:rsidR="002E2CA1" w:rsidRPr="002E2CA1" w:rsidRDefault="002E2CA1" w:rsidP="004677D3">
      <w:pPr>
        <w:numPr>
          <w:ilvl w:val="2"/>
          <w:numId w:val="18"/>
        </w:numPr>
        <w:spacing w:line="360" w:lineRule="auto"/>
        <w:jc w:val="both"/>
      </w:pPr>
      <w:r w:rsidRPr="002E2CA1">
        <w:t>Works well with smaller datasets.</w:t>
      </w:r>
    </w:p>
    <w:p w14:paraId="078941C5" w14:textId="77777777" w:rsidR="002E2CA1" w:rsidRPr="002E2CA1" w:rsidRDefault="002E2CA1" w:rsidP="004677D3">
      <w:pPr>
        <w:spacing w:line="360" w:lineRule="auto"/>
        <w:jc w:val="both"/>
        <w:rPr>
          <w:b/>
          <w:bCs/>
        </w:rPr>
      </w:pPr>
      <w:r w:rsidRPr="002E2CA1">
        <w:rPr>
          <w:b/>
          <w:bCs/>
        </w:rPr>
        <w:t>3.3.3 Support Vector Machine (SVM)</w:t>
      </w:r>
    </w:p>
    <w:p w14:paraId="37ACDAEA" w14:textId="77777777" w:rsidR="002E2CA1" w:rsidRPr="002E2CA1" w:rsidRDefault="002E2CA1" w:rsidP="004677D3">
      <w:pPr>
        <w:numPr>
          <w:ilvl w:val="0"/>
          <w:numId w:val="19"/>
        </w:numPr>
        <w:spacing w:line="360" w:lineRule="auto"/>
        <w:jc w:val="both"/>
      </w:pPr>
      <w:r w:rsidRPr="002E2CA1">
        <w:rPr>
          <w:b/>
          <w:bCs/>
        </w:rPr>
        <w:t>Concept</w:t>
      </w:r>
      <w:r w:rsidRPr="002E2CA1">
        <w:t xml:space="preserve">: Support Vector Machine (SVM) is a supervised learning algorithm that tries to find the optimal boundary (called a </w:t>
      </w:r>
      <w:r w:rsidRPr="002E2CA1">
        <w:rPr>
          <w:b/>
          <w:bCs/>
        </w:rPr>
        <w:t>hyperplane</w:t>
      </w:r>
      <w:r w:rsidRPr="002E2CA1">
        <w:t>) that best separates different classes of data. For example, in the case of the Neurological Disorder Risk Prediction System, SVM might try to find the boundary that separates high-risk patients from low-risk patients based on their features. The boundary should be as wide as possible, allowing for the best possible generalization to unseen data.</w:t>
      </w:r>
    </w:p>
    <w:p w14:paraId="7D570D42" w14:textId="77777777" w:rsidR="002E2CA1" w:rsidRPr="002E2CA1" w:rsidRDefault="002E2CA1" w:rsidP="004677D3">
      <w:pPr>
        <w:numPr>
          <w:ilvl w:val="1"/>
          <w:numId w:val="19"/>
        </w:numPr>
        <w:spacing w:line="360" w:lineRule="auto"/>
        <w:jc w:val="both"/>
      </w:pPr>
      <w:r w:rsidRPr="002E2CA1">
        <w:rPr>
          <w:b/>
          <w:bCs/>
        </w:rPr>
        <w:t>Why It’s Used</w:t>
      </w:r>
      <w:r w:rsidRPr="002E2CA1">
        <w:t>: SVM is especially useful in cases where the data is highly-dimensional, such as when dealing with complex patient features like genetic information, medical history, and clinical test results. SVM works well even in cases where the data points are not easily separable, as it uses kernel functions to transform the data into higher dimensions.</w:t>
      </w:r>
    </w:p>
    <w:p w14:paraId="0FA49D68" w14:textId="77777777" w:rsidR="002E2CA1" w:rsidRPr="002E2CA1" w:rsidRDefault="002E2CA1" w:rsidP="004677D3">
      <w:pPr>
        <w:numPr>
          <w:ilvl w:val="1"/>
          <w:numId w:val="19"/>
        </w:numPr>
        <w:spacing w:line="360" w:lineRule="auto"/>
        <w:jc w:val="both"/>
      </w:pPr>
      <w:r w:rsidRPr="002E2CA1">
        <w:rPr>
          <w:b/>
          <w:bCs/>
        </w:rPr>
        <w:t>Advantages</w:t>
      </w:r>
      <w:r w:rsidRPr="002E2CA1">
        <w:t>:</w:t>
      </w:r>
    </w:p>
    <w:p w14:paraId="39375F25" w14:textId="77777777" w:rsidR="002E2CA1" w:rsidRPr="002E2CA1" w:rsidRDefault="002E2CA1" w:rsidP="004677D3">
      <w:pPr>
        <w:numPr>
          <w:ilvl w:val="2"/>
          <w:numId w:val="19"/>
        </w:numPr>
        <w:spacing w:line="360" w:lineRule="auto"/>
        <w:jc w:val="both"/>
      </w:pPr>
      <w:r w:rsidRPr="002E2CA1">
        <w:t>Works well for both linear and non-linear data.</w:t>
      </w:r>
    </w:p>
    <w:p w14:paraId="1C49E968" w14:textId="77777777" w:rsidR="002E2CA1" w:rsidRPr="002E2CA1" w:rsidRDefault="002E2CA1" w:rsidP="004677D3">
      <w:pPr>
        <w:numPr>
          <w:ilvl w:val="2"/>
          <w:numId w:val="19"/>
        </w:numPr>
        <w:spacing w:line="360" w:lineRule="auto"/>
        <w:jc w:val="both"/>
      </w:pPr>
      <w:r w:rsidRPr="002E2CA1">
        <w:t>High performance in high-dimensional spaces.</w:t>
      </w:r>
    </w:p>
    <w:p w14:paraId="5A8C01E3" w14:textId="77777777" w:rsidR="002E2CA1" w:rsidRPr="002E2CA1" w:rsidRDefault="002E2CA1" w:rsidP="004677D3">
      <w:pPr>
        <w:numPr>
          <w:ilvl w:val="2"/>
          <w:numId w:val="19"/>
        </w:numPr>
        <w:spacing w:line="360" w:lineRule="auto"/>
        <w:jc w:val="both"/>
      </w:pPr>
      <w:r w:rsidRPr="002E2CA1">
        <w:lastRenderedPageBreak/>
        <w:t>Effective when the number of dimensions exceeds the number of samples.</w:t>
      </w:r>
    </w:p>
    <w:p w14:paraId="483149C4" w14:textId="77777777" w:rsidR="002E2CA1" w:rsidRPr="002E2CA1" w:rsidRDefault="002E2CA1" w:rsidP="004677D3">
      <w:pPr>
        <w:spacing w:line="360" w:lineRule="auto"/>
        <w:jc w:val="both"/>
        <w:rPr>
          <w:b/>
          <w:bCs/>
        </w:rPr>
      </w:pPr>
      <w:r w:rsidRPr="002E2CA1">
        <w:rPr>
          <w:b/>
          <w:bCs/>
        </w:rPr>
        <w:t>3.3.4 Neural Networks (Deep Learning)</w:t>
      </w:r>
    </w:p>
    <w:p w14:paraId="25E7B80D" w14:textId="77777777" w:rsidR="002E2CA1" w:rsidRPr="002E2CA1" w:rsidRDefault="002E2CA1" w:rsidP="004677D3">
      <w:pPr>
        <w:numPr>
          <w:ilvl w:val="0"/>
          <w:numId w:val="20"/>
        </w:numPr>
        <w:spacing w:line="360" w:lineRule="auto"/>
        <w:jc w:val="both"/>
      </w:pPr>
      <w:r w:rsidRPr="002E2CA1">
        <w:rPr>
          <w:b/>
          <w:bCs/>
        </w:rPr>
        <w:t>Concept</w:t>
      </w:r>
      <w:r w:rsidRPr="002E2CA1">
        <w:t xml:space="preserve">: Neural networks are computational models inspired by the human brain. They consist of layers of interconnected nodes (or </w:t>
      </w:r>
      <w:r w:rsidRPr="002E2CA1">
        <w:rPr>
          <w:b/>
          <w:bCs/>
        </w:rPr>
        <w:t>neurons</w:t>
      </w:r>
      <w:r w:rsidRPr="002E2CA1">
        <w:t xml:space="preserve">) that transform input data into outputs through multiple layers. Each neuron in a layer processes the data and passes it on to the next layer, which further processes the information. The deep learning model adjusts the strength of the connections between neurons (called </w:t>
      </w:r>
      <w:r w:rsidRPr="002E2CA1">
        <w:rPr>
          <w:b/>
          <w:bCs/>
        </w:rPr>
        <w:t>weights</w:t>
      </w:r>
      <w:r w:rsidRPr="002E2CA1">
        <w:t>) based on training data to minimize errors in prediction.</w:t>
      </w:r>
    </w:p>
    <w:p w14:paraId="458C8804" w14:textId="77777777" w:rsidR="002E2CA1" w:rsidRPr="002E2CA1" w:rsidRDefault="002E2CA1" w:rsidP="004677D3">
      <w:pPr>
        <w:numPr>
          <w:ilvl w:val="1"/>
          <w:numId w:val="20"/>
        </w:numPr>
        <w:spacing w:line="360" w:lineRule="auto"/>
        <w:jc w:val="both"/>
      </w:pPr>
      <w:r w:rsidRPr="002E2CA1">
        <w:rPr>
          <w:b/>
          <w:bCs/>
        </w:rPr>
        <w:t>Why It’s Used</w:t>
      </w:r>
      <w:r w:rsidRPr="002E2CA1">
        <w:t>: Neural networks are especially powerful for handling large, complex datasets and can automatically learn intricate patterns. For instance, in the case of analyzing medical images (such as MRI scans) or time-series data (like EEG readings), neural networks are highly effective at extracting features from these complex data sources.</w:t>
      </w:r>
    </w:p>
    <w:p w14:paraId="3B4ACB42" w14:textId="77777777" w:rsidR="002E2CA1" w:rsidRPr="002E2CA1" w:rsidRDefault="002E2CA1" w:rsidP="004677D3">
      <w:pPr>
        <w:numPr>
          <w:ilvl w:val="1"/>
          <w:numId w:val="20"/>
        </w:numPr>
        <w:spacing w:line="360" w:lineRule="auto"/>
        <w:jc w:val="both"/>
      </w:pPr>
      <w:r w:rsidRPr="002E2CA1">
        <w:rPr>
          <w:b/>
          <w:bCs/>
        </w:rPr>
        <w:t>Advantages</w:t>
      </w:r>
      <w:r w:rsidRPr="002E2CA1">
        <w:t>:</w:t>
      </w:r>
    </w:p>
    <w:p w14:paraId="3F647998" w14:textId="77777777" w:rsidR="002E2CA1" w:rsidRPr="002E2CA1" w:rsidRDefault="002E2CA1" w:rsidP="004677D3">
      <w:pPr>
        <w:numPr>
          <w:ilvl w:val="2"/>
          <w:numId w:val="20"/>
        </w:numPr>
        <w:spacing w:line="360" w:lineRule="auto"/>
        <w:jc w:val="both"/>
      </w:pPr>
      <w:r w:rsidRPr="002E2CA1">
        <w:t>Can handle large amounts of complex data, such as images or sequential data.</w:t>
      </w:r>
    </w:p>
    <w:p w14:paraId="0C999529" w14:textId="77777777" w:rsidR="002E2CA1" w:rsidRPr="002E2CA1" w:rsidRDefault="002E2CA1" w:rsidP="004677D3">
      <w:pPr>
        <w:numPr>
          <w:ilvl w:val="2"/>
          <w:numId w:val="20"/>
        </w:numPr>
        <w:spacing w:line="360" w:lineRule="auto"/>
        <w:jc w:val="both"/>
      </w:pPr>
      <w:r w:rsidRPr="002E2CA1">
        <w:t>Automatically learns features from the raw data, reducing the need for manual feature extraction.</w:t>
      </w:r>
    </w:p>
    <w:p w14:paraId="7AFC10AB" w14:textId="77777777" w:rsidR="002E2CA1" w:rsidRPr="002E2CA1" w:rsidRDefault="002E2CA1" w:rsidP="004677D3">
      <w:pPr>
        <w:numPr>
          <w:ilvl w:val="2"/>
          <w:numId w:val="20"/>
        </w:numPr>
        <w:spacing w:line="360" w:lineRule="auto"/>
        <w:jc w:val="both"/>
      </w:pPr>
      <w:r w:rsidRPr="002E2CA1">
        <w:t>Very flexible and can be adapted for a wide range of tasks.</w:t>
      </w:r>
    </w:p>
    <w:p w14:paraId="33187AF7" w14:textId="77777777" w:rsidR="002E2CA1" w:rsidRPr="002E2CA1" w:rsidRDefault="002E2CA1" w:rsidP="004677D3">
      <w:pPr>
        <w:spacing w:line="360" w:lineRule="auto"/>
        <w:jc w:val="both"/>
        <w:rPr>
          <w:b/>
          <w:bCs/>
        </w:rPr>
      </w:pPr>
      <w:r w:rsidRPr="002E2CA1">
        <w:rPr>
          <w:b/>
          <w:bCs/>
        </w:rPr>
        <w:t>3.4 Feature Engineering and Selection</w:t>
      </w:r>
    </w:p>
    <w:p w14:paraId="4D321F89" w14:textId="77777777" w:rsidR="002E2CA1" w:rsidRPr="002E2CA1" w:rsidRDefault="002E2CA1" w:rsidP="004677D3">
      <w:pPr>
        <w:spacing w:line="360" w:lineRule="auto"/>
        <w:jc w:val="both"/>
      </w:pPr>
      <w:r w:rsidRPr="002E2CA1">
        <w:rPr>
          <w:b/>
          <w:bCs/>
        </w:rPr>
        <w:t>Feature engineering</w:t>
      </w:r>
      <w:r w:rsidRPr="002E2CA1">
        <w:t xml:space="preserve"> is the process of preparing and transforming raw data into a form that machine learning algorithms can work with. In this case, it involves identifying and creating the most relevant features from patient data to improve the prediction accuracy.</w:t>
      </w:r>
    </w:p>
    <w:p w14:paraId="16F0A164" w14:textId="77777777" w:rsidR="002E2CA1" w:rsidRPr="002E2CA1" w:rsidRDefault="002E2CA1" w:rsidP="004677D3">
      <w:pPr>
        <w:spacing w:line="360" w:lineRule="auto"/>
        <w:jc w:val="both"/>
      </w:pPr>
      <w:r w:rsidRPr="002E2CA1">
        <w:t>Key features might include:</w:t>
      </w:r>
    </w:p>
    <w:p w14:paraId="286C2BE8" w14:textId="77777777" w:rsidR="002E2CA1" w:rsidRPr="002E2CA1" w:rsidRDefault="002E2CA1" w:rsidP="004677D3">
      <w:pPr>
        <w:numPr>
          <w:ilvl w:val="0"/>
          <w:numId w:val="21"/>
        </w:numPr>
        <w:spacing w:line="360" w:lineRule="auto"/>
        <w:jc w:val="both"/>
      </w:pPr>
      <w:r w:rsidRPr="002E2CA1">
        <w:rPr>
          <w:b/>
          <w:bCs/>
        </w:rPr>
        <w:t>Age</w:t>
      </w:r>
      <w:r w:rsidRPr="002E2CA1">
        <w:t>: Age is a crucial factor in predicting the risk of many neurological disorders. As people age, the likelihood of developing conditions like Alzheimer’s or Parkinson’s increases.</w:t>
      </w:r>
    </w:p>
    <w:p w14:paraId="58DD2E0F" w14:textId="77777777" w:rsidR="002E2CA1" w:rsidRPr="002E2CA1" w:rsidRDefault="002E2CA1" w:rsidP="004677D3">
      <w:pPr>
        <w:numPr>
          <w:ilvl w:val="0"/>
          <w:numId w:val="21"/>
        </w:numPr>
        <w:spacing w:line="360" w:lineRule="auto"/>
        <w:jc w:val="both"/>
      </w:pPr>
      <w:r w:rsidRPr="002E2CA1">
        <w:rPr>
          <w:b/>
          <w:bCs/>
        </w:rPr>
        <w:lastRenderedPageBreak/>
        <w:t>Family History</w:t>
      </w:r>
      <w:r w:rsidRPr="002E2CA1">
        <w:t>: A family history of neurological disorders often increases the risk for the individual. This is a key feature in predicting hereditary conditions.</w:t>
      </w:r>
    </w:p>
    <w:p w14:paraId="383CD9EE" w14:textId="77777777" w:rsidR="002E2CA1" w:rsidRPr="002E2CA1" w:rsidRDefault="002E2CA1" w:rsidP="004677D3">
      <w:pPr>
        <w:numPr>
          <w:ilvl w:val="0"/>
          <w:numId w:val="21"/>
        </w:numPr>
        <w:spacing w:line="360" w:lineRule="auto"/>
        <w:jc w:val="both"/>
      </w:pPr>
      <w:r w:rsidRPr="002E2CA1">
        <w:rPr>
          <w:b/>
          <w:bCs/>
        </w:rPr>
        <w:t>Lifestyle Factors</w:t>
      </w:r>
      <w:r w:rsidRPr="002E2CA1">
        <w:t>: Factors like smoking, alcohol consumption, exercise habits, and diet can significantly affect the likelihood of developing neurological disorders.</w:t>
      </w:r>
    </w:p>
    <w:p w14:paraId="11814932" w14:textId="77777777" w:rsidR="002E2CA1" w:rsidRPr="002E2CA1" w:rsidRDefault="002E2CA1" w:rsidP="004677D3">
      <w:pPr>
        <w:numPr>
          <w:ilvl w:val="0"/>
          <w:numId w:val="21"/>
        </w:numPr>
        <w:spacing w:line="360" w:lineRule="auto"/>
        <w:jc w:val="both"/>
      </w:pPr>
      <w:r w:rsidRPr="002E2CA1">
        <w:rPr>
          <w:b/>
          <w:bCs/>
        </w:rPr>
        <w:t>Medical Test Results</w:t>
      </w:r>
      <w:r w:rsidRPr="002E2CA1">
        <w:t>: Data from tests such as MRIs, EEGs, or blood tests offer valuable insights into the condition of a patient’s brain and nervous system.</w:t>
      </w:r>
    </w:p>
    <w:p w14:paraId="27E1AC74" w14:textId="77777777" w:rsidR="002E2CA1" w:rsidRPr="002E2CA1" w:rsidRDefault="002E2CA1" w:rsidP="004677D3">
      <w:pPr>
        <w:numPr>
          <w:ilvl w:val="0"/>
          <w:numId w:val="21"/>
        </w:numPr>
        <w:spacing w:line="360" w:lineRule="auto"/>
        <w:jc w:val="both"/>
      </w:pPr>
      <w:r w:rsidRPr="002E2CA1">
        <w:rPr>
          <w:b/>
          <w:bCs/>
        </w:rPr>
        <w:t>Symptom Scores</w:t>
      </w:r>
      <w:r w:rsidRPr="002E2CA1">
        <w:t>: Patients may report various symptoms (e.g., memory loss, tremors) that can help assess their risk level.</w:t>
      </w:r>
    </w:p>
    <w:p w14:paraId="17A194D7" w14:textId="77777777" w:rsidR="002E2CA1" w:rsidRPr="002E2CA1" w:rsidRDefault="002E2CA1" w:rsidP="004677D3">
      <w:pPr>
        <w:spacing w:line="360" w:lineRule="auto"/>
        <w:jc w:val="both"/>
      </w:pPr>
      <w:r w:rsidRPr="002E2CA1">
        <w:rPr>
          <w:b/>
          <w:bCs/>
        </w:rPr>
        <w:t>Feature selection</w:t>
      </w:r>
      <w:r w:rsidRPr="002E2CA1">
        <w:t xml:space="preserve"> helps identify the most important features from the raw data. This is done by evaluating how well each feature correlates with the target variable (the risk of neurological disorder). Redundant or irrelevant features are removed to improve the model’s performance and efficiency.</w:t>
      </w:r>
    </w:p>
    <w:p w14:paraId="2CD7C683" w14:textId="77777777" w:rsidR="002E2CA1" w:rsidRPr="002E2CA1" w:rsidRDefault="002E2CA1" w:rsidP="004677D3">
      <w:pPr>
        <w:spacing w:line="360" w:lineRule="auto"/>
        <w:jc w:val="both"/>
        <w:rPr>
          <w:b/>
          <w:bCs/>
        </w:rPr>
      </w:pPr>
      <w:r w:rsidRPr="002E2CA1">
        <w:rPr>
          <w:b/>
          <w:bCs/>
        </w:rPr>
        <w:t>3.5 Evaluation Metrics</w:t>
      </w:r>
    </w:p>
    <w:p w14:paraId="6CE7513A" w14:textId="77777777" w:rsidR="002E2CA1" w:rsidRPr="002E2CA1" w:rsidRDefault="002E2CA1" w:rsidP="004677D3">
      <w:pPr>
        <w:spacing w:line="360" w:lineRule="auto"/>
        <w:jc w:val="both"/>
      </w:pPr>
      <w:r w:rsidRPr="002E2CA1">
        <w:t>After training the system, it’s important to evaluate how well the model is performing. Several metrics are used to assess the quality of the predictions:</w:t>
      </w:r>
    </w:p>
    <w:p w14:paraId="0123FC69" w14:textId="77777777" w:rsidR="002E2CA1" w:rsidRPr="002E2CA1" w:rsidRDefault="002E2CA1" w:rsidP="004677D3">
      <w:pPr>
        <w:numPr>
          <w:ilvl w:val="0"/>
          <w:numId w:val="22"/>
        </w:numPr>
        <w:spacing w:line="360" w:lineRule="auto"/>
        <w:jc w:val="both"/>
      </w:pPr>
      <w:r w:rsidRPr="002E2CA1">
        <w:rPr>
          <w:b/>
          <w:bCs/>
        </w:rPr>
        <w:t>Accuracy</w:t>
      </w:r>
      <w:r w:rsidRPr="002E2CA1">
        <w:t>: The percentage of correct predictions made by the system out of all predictions. It is a straightforward measure of the overall performance.</w:t>
      </w:r>
    </w:p>
    <w:p w14:paraId="5C96EFA1" w14:textId="77777777" w:rsidR="002E2CA1" w:rsidRPr="002E2CA1" w:rsidRDefault="002E2CA1" w:rsidP="004677D3">
      <w:pPr>
        <w:numPr>
          <w:ilvl w:val="0"/>
          <w:numId w:val="22"/>
        </w:numPr>
        <w:spacing w:line="360" w:lineRule="auto"/>
        <w:jc w:val="both"/>
      </w:pPr>
      <w:r w:rsidRPr="002E2CA1">
        <w:rPr>
          <w:b/>
          <w:bCs/>
        </w:rPr>
        <w:t>Precision</w:t>
      </w:r>
      <w:r w:rsidRPr="002E2CA1">
        <w:t>: The proportion of patients predicted to be at high risk who actually are at high risk. This is important in ensuring that the model doesn't falsely flag too many healthy patients as high-risk.</w:t>
      </w:r>
    </w:p>
    <w:p w14:paraId="2573E921" w14:textId="77777777" w:rsidR="002E2CA1" w:rsidRPr="002E2CA1" w:rsidRDefault="002E2CA1" w:rsidP="004677D3">
      <w:pPr>
        <w:numPr>
          <w:ilvl w:val="0"/>
          <w:numId w:val="22"/>
        </w:numPr>
        <w:spacing w:line="360" w:lineRule="auto"/>
        <w:jc w:val="both"/>
      </w:pPr>
      <w:r w:rsidRPr="002E2CA1">
        <w:rPr>
          <w:b/>
          <w:bCs/>
        </w:rPr>
        <w:t>Recall</w:t>
      </w:r>
      <w:r w:rsidRPr="002E2CA1">
        <w:t>: The proportion of patients who are truly at high risk that the system successfully identifies. This is important for catching as many high-risk patients as possible.</w:t>
      </w:r>
    </w:p>
    <w:p w14:paraId="6AC35CAB" w14:textId="77777777" w:rsidR="002E2CA1" w:rsidRPr="002E2CA1" w:rsidRDefault="002E2CA1" w:rsidP="004677D3">
      <w:pPr>
        <w:numPr>
          <w:ilvl w:val="0"/>
          <w:numId w:val="22"/>
        </w:numPr>
        <w:spacing w:line="360" w:lineRule="auto"/>
        <w:jc w:val="both"/>
      </w:pPr>
      <w:r w:rsidRPr="002E2CA1">
        <w:rPr>
          <w:b/>
          <w:bCs/>
        </w:rPr>
        <w:t>F1-Score</w:t>
      </w:r>
      <w:r w:rsidRPr="002E2CA1">
        <w:t>: A balanced measure of both precision and recall, which is especially useful when the classes are imbalanced (e.g., more low-risk than high-risk patients).</w:t>
      </w:r>
    </w:p>
    <w:p w14:paraId="20C04F06" w14:textId="0B60C3C0" w:rsidR="002E2CA1" w:rsidRDefault="002E2CA1" w:rsidP="004677D3">
      <w:pPr>
        <w:numPr>
          <w:ilvl w:val="0"/>
          <w:numId w:val="22"/>
        </w:numPr>
        <w:spacing w:line="360" w:lineRule="auto"/>
        <w:jc w:val="both"/>
      </w:pPr>
      <w:r w:rsidRPr="002E2CA1">
        <w:rPr>
          <w:b/>
          <w:bCs/>
        </w:rPr>
        <w:t>Specificity</w:t>
      </w:r>
      <w:r w:rsidRPr="002E2CA1">
        <w:t>: The ability of the model to correctly identify patients who are not at high risk.</w:t>
      </w:r>
    </w:p>
    <w:p w14:paraId="18906899" w14:textId="77777777" w:rsidR="002E2CA1" w:rsidRDefault="002E2CA1" w:rsidP="004677D3">
      <w:pPr>
        <w:spacing w:line="360" w:lineRule="auto"/>
        <w:jc w:val="both"/>
      </w:pPr>
    </w:p>
    <w:p w14:paraId="5033804A" w14:textId="77777777" w:rsidR="002E2CA1" w:rsidRPr="002E2CA1" w:rsidRDefault="002E2CA1" w:rsidP="004677D3">
      <w:pPr>
        <w:spacing w:line="360" w:lineRule="auto"/>
        <w:jc w:val="both"/>
        <w:rPr>
          <w:b/>
          <w:bCs/>
        </w:rPr>
      </w:pPr>
      <w:r w:rsidRPr="002E2CA1">
        <w:rPr>
          <w:b/>
          <w:bCs/>
        </w:rPr>
        <w:t>4. Experimental Investigations</w:t>
      </w:r>
    </w:p>
    <w:p w14:paraId="62CD8207" w14:textId="77777777" w:rsidR="002E2CA1" w:rsidRPr="002E2CA1" w:rsidRDefault="002E2CA1" w:rsidP="004677D3">
      <w:pPr>
        <w:spacing w:line="360" w:lineRule="auto"/>
        <w:jc w:val="both"/>
      </w:pPr>
      <w:r w:rsidRPr="002E2CA1">
        <w:t xml:space="preserve">The </w:t>
      </w:r>
      <w:r w:rsidRPr="002E2CA1">
        <w:rPr>
          <w:b/>
          <w:bCs/>
        </w:rPr>
        <w:t>Experimental Investigations</w:t>
      </w:r>
      <w:r w:rsidRPr="002E2CA1">
        <w:t xml:space="preserve"> section is crucial in demonstrating the effectiveness of the </w:t>
      </w:r>
      <w:r w:rsidRPr="002E2CA1">
        <w:rPr>
          <w:b/>
          <w:bCs/>
        </w:rPr>
        <w:t>Neurological Disorder Risk Prediction System</w:t>
      </w:r>
      <w:r w:rsidRPr="002E2CA1">
        <w:t>. In this section, we describe the experimental setup, the datasets used, the evaluation protocols, and the results obtained from various machine learning algorithms. This helps validate the claims made in the previous sections and provides insights into the real-world applicability and robustness of the system.</w:t>
      </w:r>
    </w:p>
    <w:p w14:paraId="01023D02" w14:textId="77777777" w:rsidR="002E2CA1" w:rsidRPr="002E2CA1" w:rsidRDefault="002E2CA1" w:rsidP="004677D3">
      <w:pPr>
        <w:spacing w:line="360" w:lineRule="auto"/>
        <w:jc w:val="both"/>
        <w:rPr>
          <w:b/>
          <w:bCs/>
        </w:rPr>
      </w:pPr>
      <w:r w:rsidRPr="002E2CA1">
        <w:rPr>
          <w:b/>
          <w:bCs/>
        </w:rPr>
        <w:t>4.1 Experimental Setup</w:t>
      </w:r>
    </w:p>
    <w:p w14:paraId="4DEB2FDF" w14:textId="77777777" w:rsidR="002E2CA1" w:rsidRPr="002E2CA1" w:rsidRDefault="002E2CA1" w:rsidP="004677D3">
      <w:pPr>
        <w:spacing w:line="360" w:lineRule="auto"/>
        <w:jc w:val="both"/>
      </w:pPr>
      <w:r w:rsidRPr="002E2CA1">
        <w:t>The experimental setup describes the environment in which the machine learning models were developed, trained, and evaluated. This includes the hardware and software specifications, as well as the steps followed to prepare the data and implement the models.</w:t>
      </w:r>
    </w:p>
    <w:p w14:paraId="5298560E" w14:textId="77777777" w:rsidR="002E2CA1" w:rsidRPr="002E2CA1" w:rsidRDefault="002E2CA1" w:rsidP="004677D3">
      <w:pPr>
        <w:spacing w:line="360" w:lineRule="auto"/>
        <w:jc w:val="both"/>
        <w:rPr>
          <w:b/>
          <w:bCs/>
        </w:rPr>
      </w:pPr>
      <w:r w:rsidRPr="002E2CA1">
        <w:rPr>
          <w:b/>
          <w:bCs/>
        </w:rPr>
        <w:t>4.1.1 Hardware Specifications</w:t>
      </w:r>
    </w:p>
    <w:p w14:paraId="392A2670" w14:textId="77777777" w:rsidR="002E2CA1" w:rsidRPr="002E2CA1" w:rsidRDefault="002E2CA1" w:rsidP="004677D3">
      <w:pPr>
        <w:spacing w:line="360" w:lineRule="auto"/>
        <w:jc w:val="both"/>
      </w:pPr>
      <w:r w:rsidRPr="002E2CA1">
        <w:t>The experiments were conducted on a system with the following hardware specifications:</w:t>
      </w:r>
    </w:p>
    <w:p w14:paraId="211157E1" w14:textId="77777777" w:rsidR="002E2CA1" w:rsidRPr="002E2CA1" w:rsidRDefault="002E2CA1" w:rsidP="004677D3">
      <w:pPr>
        <w:numPr>
          <w:ilvl w:val="0"/>
          <w:numId w:val="23"/>
        </w:numPr>
        <w:spacing w:line="360" w:lineRule="auto"/>
        <w:jc w:val="both"/>
      </w:pPr>
      <w:r w:rsidRPr="002E2CA1">
        <w:rPr>
          <w:b/>
          <w:bCs/>
        </w:rPr>
        <w:t>CPU</w:t>
      </w:r>
      <w:r w:rsidRPr="002E2CA1">
        <w:t>: Intel i7 (8-core processor)</w:t>
      </w:r>
    </w:p>
    <w:p w14:paraId="31650744" w14:textId="77777777" w:rsidR="002E2CA1" w:rsidRPr="002E2CA1" w:rsidRDefault="002E2CA1" w:rsidP="004677D3">
      <w:pPr>
        <w:numPr>
          <w:ilvl w:val="0"/>
          <w:numId w:val="23"/>
        </w:numPr>
        <w:spacing w:line="360" w:lineRule="auto"/>
        <w:jc w:val="both"/>
      </w:pPr>
      <w:r w:rsidRPr="002E2CA1">
        <w:rPr>
          <w:b/>
          <w:bCs/>
        </w:rPr>
        <w:t>RAM</w:t>
      </w:r>
      <w:r w:rsidRPr="002E2CA1">
        <w:t>: 32 GB</w:t>
      </w:r>
    </w:p>
    <w:p w14:paraId="0BD47BD8" w14:textId="77777777" w:rsidR="002E2CA1" w:rsidRPr="002E2CA1" w:rsidRDefault="002E2CA1" w:rsidP="004677D3">
      <w:pPr>
        <w:numPr>
          <w:ilvl w:val="0"/>
          <w:numId w:val="23"/>
        </w:numPr>
        <w:spacing w:line="360" w:lineRule="auto"/>
        <w:jc w:val="both"/>
      </w:pPr>
      <w:r w:rsidRPr="002E2CA1">
        <w:rPr>
          <w:b/>
          <w:bCs/>
        </w:rPr>
        <w:t>GPU</w:t>
      </w:r>
      <w:r w:rsidRPr="002E2CA1">
        <w:t>: NVIDIA GeForce RTX 3060 (for deep learning models like neural networks)</w:t>
      </w:r>
    </w:p>
    <w:p w14:paraId="719FD386" w14:textId="77777777" w:rsidR="002E2CA1" w:rsidRPr="002E2CA1" w:rsidRDefault="002E2CA1" w:rsidP="004677D3">
      <w:pPr>
        <w:numPr>
          <w:ilvl w:val="0"/>
          <w:numId w:val="23"/>
        </w:numPr>
        <w:spacing w:line="360" w:lineRule="auto"/>
        <w:jc w:val="both"/>
      </w:pPr>
      <w:r w:rsidRPr="002E2CA1">
        <w:rPr>
          <w:b/>
          <w:bCs/>
        </w:rPr>
        <w:t>Storage</w:t>
      </w:r>
      <w:r w:rsidRPr="002E2CA1">
        <w:t>: 1TB SSD (for storing the datasets, model checkpoints, and experimental results)</w:t>
      </w:r>
    </w:p>
    <w:p w14:paraId="1B82B584" w14:textId="77777777" w:rsidR="002E2CA1" w:rsidRPr="002E2CA1" w:rsidRDefault="002E2CA1" w:rsidP="004677D3">
      <w:pPr>
        <w:spacing w:line="360" w:lineRule="auto"/>
        <w:jc w:val="both"/>
      </w:pPr>
      <w:r w:rsidRPr="002E2CA1">
        <w:t>These hardware specifications allowed for efficient processing of large datasets, as well as quick training and evaluation of deep learning models.</w:t>
      </w:r>
    </w:p>
    <w:p w14:paraId="007A49EC" w14:textId="77777777" w:rsidR="002E2CA1" w:rsidRPr="002E2CA1" w:rsidRDefault="002E2CA1" w:rsidP="004677D3">
      <w:pPr>
        <w:spacing w:line="360" w:lineRule="auto"/>
        <w:jc w:val="both"/>
        <w:rPr>
          <w:b/>
          <w:bCs/>
        </w:rPr>
      </w:pPr>
      <w:r w:rsidRPr="002E2CA1">
        <w:rPr>
          <w:b/>
          <w:bCs/>
        </w:rPr>
        <w:t>4.1.2 Software Specifications</w:t>
      </w:r>
    </w:p>
    <w:p w14:paraId="6E72825A" w14:textId="77777777" w:rsidR="002E2CA1" w:rsidRPr="002E2CA1" w:rsidRDefault="002E2CA1" w:rsidP="004677D3">
      <w:pPr>
        <w:spacing w:line="360" w:lineRule="auto"/>
        <w:jc w:val="both"/>
      </w:pPr>
      <w:r w:rsidRPr="002E2CA1">
        <w:t>The system used the following software environment:</w:t>
      </w:r>
    </w:p>
    <w:p w14:paraId="39FFA990" w14:textId="77777777" w:rsidR="002E2CA1" w:rsidRPr="002E2CA1" w:rsidRDefault="002E2CA1" w:rsidP="004677D3">
      <w:pPr>
        <w:numPr>
          <w:ilvl w:val="0"/>
          <w:numId w:val="24"/>
        </w:numPr>
        <w:spacing w:line="360" w:lineRule="auto"/>
        <w:jc w:val="both"/>
      </w:pPr>
      <w:r w:rsidRPr="002E2CA1">
        <w:rPr>
          <w:b/>
          <w:bCs/>
        </w:rPr>
        <w:t>Programming Language</w:t>
      </w:r>
      <w:r w:rsidRPr="002E2CA1">
        <w:t>: Python 3.8</w:t>
      </w:r>
    </w:p>
    <w:p w14:paraId="2018C9DD" w14:textId="77777777" w:rsidR="002E2CA1" w:rsidRPr="002E2CA1" w:rsidRDefault="002E2CA1" w:rsidP="004677D3">
      <w:pPr>
        <w:numPr>
          <w:ilvl w:val="0"/>
          <w:numId w:val="24"/>
        </w:numPr>
        <w:spacing w:line="360" w:lineRule="auto"/>
        <w:jc w:val="both"/>
      </w:pPr>
      <w:r w:rsidRPr="002E2CA1">
        <w:rPr>
          <w:b/>
          <w:bCs/>
        </w:rPr>
        <w:t>Libraries</w:t>
      </w:r>
      <w:r w:rsidRPr="002E2CA1">
        <w:t>:</w:t>
      </w:r>
    </w:p>
    <w:p w14:paraId="7204E0E0" w14:textId="77777777" w:rsidR="002E2CA1" w:rsidRPr="002E2CA1" w:rsidRDefault="002E2CA1" w:rsidP="004677D3">
      <w:pPr>
        <w:numPr>
          <w:ilvl w:val="1"/>
          <w:numId w:val="24"/>
        </w:numPr>
        <w:spacing w:line="360" w:lineRule="auto"/>
        <w:jc w:val="both"/>
      </w:pPr>
      <w:r w:rsidRPr="002E2CA1">
        <w:rPr>
          <w:b/>
          <w:bCs/>
        </w:rPr>
        <w:t>NumPy</w:t>
      </w:r>
      <w:r w:rsidRPr="002E2CA1">
        <w:t>: For numerical operations.</w:t>
      </w:r>
    </w:p>
    <w:p w14:paraId="4033D70E" w14:textId="77777777" w:rsidR="002E2CA1" w:rsidRPr="002E2CA1" w:rsidRDefault="002E2CA1" w:rsidP="004677D3">
      <w:pPr>
        <w:numPr>
          <w:ilvl w:val="1"/>
          <w:numId w:val="24"/>
        </w:numPr>
        <w:spacing w:line="360" w:lineRule="auto"/>
        <w:jc w:val="both"/>
      </w:pPr>
      <w:r w:rsidRPr="002E2CA1">
        <w:rPr>
          <w:b/>
          <w:bCs/>
        </w:rPr>
        <w:lastRenderedPageBreak/>
        <w:t>Pandas</w:t>
      </w:r>
      <w:r w:rsidRPr="002E2CA1">
        <w:t>: For data manipulation and preprocessing.</w:t>
      </w:r>
    </w:p>
    <w:p w14:paraId="1FCDFA4C" w14:textId="77777777" w:rsidR="002E2CA1" w:rsidRPr="002E2CA1" w:rsidRDefault="002E2CA1" w:rsidP="004677D3">
      <w:pPr>
        <w:numPr>
          <w:ilvl w:val="1"/>
          <w:numId w:val="24"/>
        </w:numPr>
        <w:spacing w:line="360" w:lineRule="auto"/>
        <w:jc w:val="both"/>
      </w:pPr>
      <w:r w:rsidRPr="002E2CA1">
        <w:rPr>
          <w:b/>
          <w:bCs/>
        </w:rPr>
        <w:t>Scikit-learn</w:t>
      </w:r>
      <w:r w:rsidRPr="002E2CA1">
        <w:t>: For machine learning models such as Random Forest, Logistic Regression, and SVM.</w:t>
      </w:r>
    </w:p>
    <w:p w14:paraId="3C07F0A7" w14:textId="77777777" w:rsidR="002E2CA1" w:rsidRPr="002E2CA1" w:rsidRDefault="002E2CA1" w:rsidP="004677D3">
      <w:pPr>
        <w:numPr>
          <w:ilvl w:val="1"/>
          <w:numId w:val="24"/>
        </w:numPr>
        <w:spacing w:line="360" w:lineRule="auto"/>
        <w:jc w:val="both"/>
      </w:pPr>
      <w:r w:rsidRPr="002E2CA1">
        <w:rPr>
          <w:b/>
          <w:bCs/>
        </w:rPr>
        <w:t>TensorFlow/Keras</w:t>
      </w:r>
      <w:r w:rsidRPr="002E2CA1">
        <w:t>: For deep learning models like Neural Networks.</w:t>
      </w:r>
    </w:p>
    <w:p w14:paraId="17A8159B" w14:textId="77777777" w:rsidR="002E2CA1" w:rsidRPr="002E2CA1" w:rsidRDefault="002E2CA1" w:rsidP="004677D3">
      <w:pPr>
        <w:numPr>
          <w:ilvl w:val="1"/>
          <w:numId w:val="24"/>
        </w:numPr>
        <w:spacing w:line="360" w:lineRule="auto"/>
        <w:jc w:val="both"/>
      </w:pPr>
      <w:r w:rsidRPr="002E2CA1">
        <w:rPr>
          <w:b/>
          <w:bCs/>
        </w:rPr>
        <w:t>Matplotlib/Seaborn</w:t>
      </w:r>
      <w:r w:rsidRPr="002E2CA1">
        <w:t>: For visualization of results.</w:t>
      </w:r>
    </w:p>
    <w:p w14:paraId="2651941B" w14:textId="77777777" w:rsidR="002E2CA1" w:rsidRPr="002E2CA1" w:rsidRDefault="002E2CA1" w:rsidP="004677D3">
      <w:pPr>
        <w:numPr>
          <w:ilvl w:val="1"/>
          <w:numId w:val="24"/>
        </w:numPr>
        <w:spacing w:line="360" w:lineRule="auto"/>
        <w:jc w:val="both"/>
      </w:pPr>
      <w:r w:rsidRPr="002E2CA1">
        <w:rPr>
          <w:b/>
          <w:bCs/>
        </w:rPr>
        <w:t>XGBoost</w:t>
      </w:r>
      <w:r w:rsidRPr="002E2CA1">
        <w:t>: For gradient boosting models.</w:t>
      </w:r>
    </w:p>
    <w:p w14:paraId="22AB9D83" w14:textId="77777777" w:rsidR="002E2CA1" w:rsidRPr="002E2CA1" w:rsidRDefault="002E2CA1" w:rsidP="004677D3">
      <w:pPr>
        <w:numPr>
          <w:ilvl w:val="1"/>
          <w:numId w:val="24"/>
        </w:numPr>
        <w:spacing w:line="360" w:lineRule="auto"/>
        <w:jc w:val="both"/>
      </w:pPr>
      <w:r w:rsidRPr="002E2CA1">
        <w:rPr>
          <w:b/>
          <w:bCs/>
        </w:rPr>
        <w:t>Jupyter Notebooks</w:t>
      </w:r>
      <w:r w:rsidRPr="002E2CA1">
        <w:t>: For interactive experimentation and code execution.</w:t>
      </w:r>
    </w:p>
    <w:p w14:paraId="2CC66BEE" w14:textId="77777777" w:rsidR="002E2CA1" w:rsidRPr="002E2CA1" w:rsidRDefault="002E2CA1" w:rsidP="004677D3">
      <w:pPr>
        <w:spacing w:line="360" w:lineRule="auto"/>
        <w:jc w:val="both"/>
        <w:rPr>
          <w:b/>
          <w:bCs/>
        </w:rPr>
      </w:pPr>
      <w:r w:rsidRPr="002E2CA1">
        <w:rPr>
          <w:b/>
          <w:bCs/>
        </w:rPr>
        <w:t>4.1.3 Data Preprocessing</w:t>
      </w:r>
    </w:p>
    <w:p w14:paraId="53274BEC" w14:textId="77777777" w:rsidR="002E2CA1" w:rsidRPr="002E2CA1" w:rsidRDefault="002E2CA1" w:rsidP="004677D3">
      <w:pPr>
        <w:spacing w:line="360" w:lineRule="auto"/>
        <w:jc w:val="both"/>
      </w:pPr>
      <w:r w:rsidRPr="002E2CA1">
        <w:t>Before feeding the data into the machine learning models, the following preprocessing steps were performed:</w:t>
      </w:r>
    </w:p>
    <w:p w14:paraId="25987AFF" w14:textId="77777777" w:rsidR="002E2CA1" w:rsidRPr="002E2CA1" w:rsidRDefault="002E2CA1" w:rsidP="004677D3">
      <w:pPr>
        <w:numPr>
          <w:ilvl w:val="0"/>
          <w:numId w:val="25"/>
        </w:numPr>
        <w:spacing w:line="360" w:lineRule="auto"/>
        <w:jc w:val="both"/>
      </w:pPr>
      <w:r w:rsidRPr="002E2CA1">
        <w:rPr>
          <w:b/>
          <w:bCs/>
        </w:rPr>
        <w:t>Missing Data Handling</w:t>
      </w:r>
      <w:r w:rsidRPr="002E2CA1">
        <w:t>: If any data entries were missing, we employed imputation techniques, such as using the mean, median, or most frequent values depending on the type of feature.</w:t>
      </w:r>
    </w:p>
    <w:p w14:paraId="65B34F71" w14:textId="77777777" w:rsidR="002E2CA1" w:rsidRPr="002E2CA1" w:rsidRDefault="002E2CA1" w:rsidP="004677D3">
      <w:pPr>
        <w:numPr>
          <w:ilvl w:val="0"/>
          <w:numId w:val="25"/>
        </w:numPr>
        <w:spacing w:line="360" w:lineRule="auto"/>
        <w:jc w:val="both"/>
      </w:pPr>
      <w:r w:rsidRPr="002E2CA1">
        <w:rPr>
          <w:b/>
          <w:bCs/>
        </w:rPr>
        <w:t>Normalization/Standardization</w:t>
      </w:r>
      <w:r w:rsidRPr="002E2CA1">
        <w:t>: Features like age, test scores, and lifestyle factors were normalized or standardized to ensure that all features are on a similar scale, especially for algorithms like SVM and Neural Networks.</w:t>
      </w:r>
    </w:p>
    <w:p w14:paraId="2AFB94D8" w14:textId="77777777" w:rsidR="002E2CA1" w:rsidRPr="002E2CA1" w:rsidRDefault="002E2CA1" w:rsidP="004677D3">
      <w:pPr>
        <w:numPr>
          <w:ilvl w:val="0"/>
          <w:numId w:val="25"/>
        </w:numPr>
        <w:spacing w:line="360" w:lineRule="auto"/>
        <w:jc w:val="both"/>
      </w:pPr>
      <w:r w:rsidRPr="002E2CA1">
        <w:rPr>
          <w:b/>
          <w:bCs/>
        </w:rPr>
        <w:t>Feature Encoding</w:t>
      </w:r>
      <w:r w:rsidRPr="002E2CA1">
        <w:t xml:space="preserve">: Categorical data (e.g., gender, smoking habits) were converted into numerical formats using techniques like </w:t>
      </w:r>
      <w:r w:rsidRPr="002E2CA1">
        <w:rPr>
          <w:b/>
          <w:bCs/>
        </w:rPr>
        <w:t>one-hot encoding</w:t>
      </w:r>
      <w:r w:rsidRPr="002E2CA1">
        <w:t>.</w:t>
      </w:r>
    </w:p>
    <w:p w14:paraId="1089E070" w14:textId="77777777" w:rsidR="002E2CA1" w:rsidRPr="002E2CA1" w:rsidRDefault="002E2CA1" w:rsidP="004677D3">
      <w:pPr>
        <w:numPr>
          <w:ilvl w:val="0"/>
          <w:numId w:val="25"/>
        </w:numPr>
        <w:spacing w:line="360" w:lineRule="auto"/>
        <w:jc w:val="both"/>
      </w:pPr>
      <w:r w:rsidRPr="002E2CA1">
        <w:rPr>
          <w:b/>
          <w:bCs/>
        </w:rPr>
        <w:t>Train-Test Split</w:t>
      </w:r>
      <w:r w:rsidRPr="002E2CA1">
        <w:t>: The dataset was divided into a training set (80%) and a test set (20%) to evaluate the performance of the models on unseen data.</w:t>
      </w:r>
    </w:p>
    <w:p w14:paraId="1473E47C" w14:textId="77777777" w:rsidR="002E2CA1" w:rsidRPr="002E2CA1" w:rsidRDefault="002E2CA1" w:rsidP="004677D3">
      <w:pPr>
        <w:numPr>
          <w:ilvl w:val="0"/>
          <w:numId w:val="25"/>
        </w:numPr>
        <w:spacing w:line="360" w:lineRule="auto"/>
        <w:jc w:val="both"/>
      </w:pPr>
      <w:r w:rsidRPr="002E2CA1">
        <w:rPr>
          <w:b/>
          <w:bCs/>
        </w:rPr>
        <w:t>Cross-validation</w:t>
      </w:r>
      <w:r w:rsidRPr="002E2CA1">
        <w:t>: 5-fold cross-validation was used to ensure that the model’s performance is stable and not biased toward a specific training subset.</w:t>
      </w:r>
    </w:p>
    <w:p w14:paraId="3D111A93" w14:textId="77777777" w:rsidR="002E2CA1" w:rsidRPr="002E2CA1" w:rsidRDefault="002E2CA1" w:rsidP="004677D3">
      <w:pPr>
        <w:spacing w:line="360" w:lineRule="auto"/>
        <w:jc w:val="both"/>
        <w:rPr>
          <w:b/>
          <w:bCs/>
        </w:rPr>
      </w:pPr>
      <w:r w:rsidRPr="002E2CA1">
        <w:rPr>
          <w:b/>
          <w:bCs/>
        </w:rPr>
        <w:t>4.2 Datasets Used</w:t>
      </w:r>
    </w:p>
    <w:p w14:paraId="543555B7" w14:textId="77777777" w:rsidR="002E2CA1" w:rsidRPr="002E2CA1" w:rsidRDefault="002E2CA1" w:rsidP="004677D3">
      <w:pPr>
        <w:spacing w:line="360" w:lineRule="auto"/>
        <w:jc w:val="both"/>
      </w:pPr>
      <w:r w:rsidRPr="002E2CA1">
        <w:t xml:space="preserve">The success of the </w:t>
      </w:r>
      <w:r w:rsidRPr="002E2CA1">
        <w:rPr>
          <w:b/>
          <w:bCs/>
        </w:rPr>
        <w:t>Neurological Disorder Risk Prediction System</w:t>
      </w:r>
      <w:r w:rsidRPr="002E2CA1">
        <w:t xml:space="preserve"> depends on high-quality datasets that contain relevant patient information. Two datasets were used for this experiment:</w:t>
      </w:r>
    </w:p>
    <w:p w14:paraId="1D261EEE" w14:textId="77777777" w:rsidR="002E2CA1" w:rsidRPr="002E2CA1" w:rsidRDefault="002E2CA1" w:rsidP="004677D3">
      <w:pPr>
        <w:spacing w:line="360" w:lineRule="auto"/>
        <w:jc w:val="both"/>
        <w:rPr>
          <w:b/>
          <w:bCs/>
        </w:rPr>
      </w:pPr>
      <w:r w:rsidRPr="002E2CA1">
        <w:rPr>
          <w:b/>
          <w:bCs/>
        </w:rPr>
        <w:lastRenderedPageBreak/>
        <w:t>4.2.1 Neurological Disease Risk Dataset</w:t>
      </w:r>
    </w:p>
    <w:p w14:paraId="5A7D54F2" w14:textId="77777777" w:rsidR="002E2CA1" w:rsidRPr="002E2CA1" w:rsidRDefault="002E2CA1" w:rsidP="004677D3">
      <w:pPr>
        <w:spacing w:line="360" w:lineRule="auto"/>
        <w:jc w:val="both"/>
      </w:pPr>
      <w:r w:rsidRPr="002E2CA1">
        <w:t>This dataset contains patient information, including demographics, medical history, and lifestyle habits. It includes the following features:</w:t>
      </w:r>
    </w:p>
    <w:p w14:paraId="1530A281" w14:textId="77777777" w:rsidR="002E2CA1" w:rsidRPr="002E2CA1" w:rsidRDefault="002E2CA1" w:rsidP="004677D3">
      <w:pPr>
        <w:numPr>
          <w:ilvl w:val="0"/>
          <w:numId w:val="26"/>
        </w:numPr>
        <w:spacing w:line="360" w:lineRule="auto"/>
        <w:jc w:val="both"/>
      </w:pPr>
      <w:r w:rsidRPr="002E2CA1">
        <w:rPr>
          <w:b/>
          <w:bCs/>
        </w:rPr>
        <w:t>Demographics</w:t>
      </w:r>
      <w:r w:rsidRPr="002E2CA1">
        <w:t>: Age, gender, ethnicity</w:t>
      </w:r>
    </w:p>
    <w:p w14:paraId="05D6F97F" w14:textId="77777777" w:rsidR="002E2CA1" w:rsidRPr="002E2CA1" w:rsidRDefault="002E2CA1" w:rsidP="004677D3">
      <w:pPr>
        <w:numPr>
          <w:ilvl w:val="0"/>
          <w:numId w:val="26"/>
        </w:numPr>
        <w:spacing w:line="360" w:lineRule="auto"/>
        <w:jc w:val="both"/>
      </w:pPr>
      <w:r w:rsidRPr="002E2CA1">
        <w:rPr>
          <w:b/>
          <w:bCs/>
        </w:rPr>
        <w:t>Medical History</w:t>
      </w:r>
      <w:r w:rsidRPr="002E2CA1">
        <w:t>: Family history of neurological diseases, previous diagnoses (e.g., stroke, epilepsy)</w:t>
      </w:r>
    </w:p>
    <w:p w14:paraId="232E2D51" w14:textId="77777777" w:rsidR="002E2CA1" w:rsidRPr="002E2CA1" w:rsidRDefault="002E2CA1" w:rsidP="004677D3">
      <w:pPr>
        <w:numPr>
          <w:ilvl w:val="0"/>
          <w:numId w:val="26"/>
        </w:numPr>
        <w:spacing w:line="360" w:lineRule="auto"/>
        <w:jc w:val="both"/>
      </w:pPr>
      <w:r w:rsidRPr="002E2CA1">
        <w:rPr>
          <w:b/>
          <w:bCs/>
        </w:rPr>
        <w:t>Clinical Test Results</w:t>
      </w:r>
      <w:r w:rsidRPr="002E2CA1">
        <w:t>: Data from MRIs, EEGs, blood tests, etc.</w:t>
      </w:r>
    </w:p>
    <w:p w14:paraId="3D8D4E66" w14:textId="77777777" w:rsidR="002E2CA1" w:rsidRPr="002E2CA1" w:rsidRDefault="002E2CA1" w:rsidP="004677D3">
      <w:pPr>
        <w:numPr>
          <w:ilvl w:val="0"/>
          <w:numId w:val="26"/>
        </w:numPr>
        <w:spacing w:line="360" w:lineRule="auto"/>
        <w:jc w:val="both"/>
      </w:pPr>
      <w:r w:rsidRPr="002E2CA1">
        <w:rPr>
          <w:b/>
          <w:bCs/>
        </w:rPr>
        <w:t>Lifestyle Habits</w:t>
      </w:r>
      <w:r w:rsidRPr="002E2CA1">
        <w:t>: Smoking status, alcohol consumption, exercise habits, diet</w:t>
      </w:r>
    </w:p>
    <w:p w14:paraId="71056DF4" w14:textId="77777777" w:rsidR="002E2CA1" w:rsidRPr="002E2CA1" w:rsidRDefault="002E2CA1" w:rsidP="004677D3">
      <w:pPr>
        <w:numPr>
          <w:ilvl w:val="0"/>
          <w:numId w:val="26"/>
        </w:numPr>
        <w:spacing w:line="360" w:lineRule="auto"/>
        <w:jc w:val="both"/>
      </w:pPr>
      <w:r w:rsidRPr="002E2CA1">
        <w:rPr>
          <w:b/>
          <w:bCs/>
        </w:rPr>
        <w:t>Risk Label</w:t>
      </w:r>
      <w:r w:rsidRPr="002E2CA1">
        <w:t>: High, Medium, Low (indicating the patient's risk of developing a neurological disorder)</w:t>
      </w:r>
    </w:p>
    <w:p w14:paraId="78580DBE" w14:textId="77777777" w:rsidR="002E2CA1" w:rsidRPr="002E2CA1" w:rsidRDefault="002E2CA1" w:rsidP="004677D3">
      <w:pPr>
        <w:spacing w:line="360" w:lineRule="auto"/>
        <w:jc w:val="both"/>
      </w:pPr>
      <w:r w:rsidRPr="002E2CA1">
        <w:t>This dataset is publicly available in repositories like Kaggle or obtained from medical research institutes, ensuring that it is a reliable and diverse set for training and testing.</w:t>
      </w:r>
    </w:p>
    <w:p w14:paraId="651425A3" w14:textId="77777777" w:rsidR="002E2CA1" w:rsidRPr="002E2CA1" w:rsidRDefault="002E2CA1" w:rsidP="004677D3">
      <w:pPr>
        <w:spacing w:line="360" w:lineRule="auto"/>
        <w:jc w:val="both"/>
        <w:rPr>
          <w:b/>
          <w:bCs/>
        </w:rPr>
      </w:pPr>
      <w:r w:rsidRPr="002E2CA1">
        <w:rPr>
          <w:b/>
          <w:bCs/>
        </w:rPr>
        <w:t>4.2.2 Clinical Test Dataset</w:t>
      </w:r>
    </w:p>
    <w:p w14:paraId="50F4C28B" w14:textId="77777777" w:rsidR="002E2CA1" w:rsidRPr="002E2CA1" w:rsidRDefault="002E2CA1" w:rsidP="004677D3">
      <w:pPr>
        <w:spacing w:line="360" w:lineRule="auto"/>
        <w:jc w:val="both"/>
      </w:pPr>
      <w:r w:rsidRPr="002E2CA1">
        <w:t>This dataset includes clinical test results such as MRI scans, EEG reports, and cognitive test scores. It’s used to specifically assess how well machine learning models can predict neurological disorder risks from advanced medical tests.</w:t>
      </w:r>
    </w:p>
    <w:p w14:paraId="58D830A7" w14:textId="77777777" w:rsidR="002E2CA1" w:rsidRPr="002E2CA1" w:rsidRDefault="002E2CA1" w:rsidP="004677D3">
      <w:pPr>
        <w:spacing w:line="360" w:lineRule="auto"/>
        <w:jc w:val="both"/>
      </w:pPr>
      <w:r w:rsidRPr="002E2CA1">
        <w:t>The dataset contains more than 10,000 instances of patient data, with the output being a binary classification: whether the patient is at risk or not. It is a highly structured dataset, with a mix of numerical (e.g., test scores) and categorical (e.g., test outcome: positive/negative) data.</w:t>
      </w:r>
    </w:p>
    <w:p w14:paraId="78CF4E8E" w14:textId="77777777" w:rsidR="002E2CA1" w:rsidRPr="002E2CA1" w:rsidRDefault="002E2CA1" w:rsidP="004677D3">
      <w:pPr>
        <w:spacing w:line="360" w:lineRule="auto"/>
        <w:jc w:val="both"/>
        <w:rPr>
          <w:b/>
          <w:bCs/>
        </w:rPr>
      </w:pPr>
      <w:r w:rsidRPr="002E2CA1">
        <w:rPr>
          <w:b/>
          <w:bCs/>
        </w:rPr>
        <w:t>4.3 Experimental Protocols</w:t>
      </w:r>
    </w:p>
    <w:p w14:paraId="4405A043" w14:textId="77777777" w:rsidR="002E2CA1" w:rsidRPr="002E2CA1" w:rsidRDefault="002E2CA1" w:rsidP="004677D3">
      <w:pPr>
        <w:spacing w:line="360" w:lineRule="auto"/>
        <w:jc w:val="both"/>
      </w:pPr>
      <w:r w:rsidRPr="002E2CA1">
        <w:t>To assess the performance of each model, several experimental protocols were followed:</w:t>
      </w:r>
    </w:p>
    <w:p w14:paraId="26E1FBCA" w14:textId="77777777" w:rsidR="002E2CA1" w:rsidRPr="002E2CA1" w:rsidRDefault="002E2CA1" w:rsidP="004677D3">
      <w:pPr>
        <w:spacing w:line="360" w:lineRule="auto"/>
        <w:jc w:val="both"/>
        <w:rPr>
          <w:b/>
          <w:bCs/>
        </w:rPr>
      </w:pPr>
      <w:r w:rsidRPr="002E2CA1">
        <w:rPr>
          <w:b/>
          <w:bCs/>
        </w:rPr>
        <w:t>4.3.1 Model Training and Hyperparameter Tuning</w:t>
      </w:r>
    </w:p>
    <w:p w14:paraId="468538DE" w14:textId="77777777" w:rsidR="002E2CA1" w:rsidRPr="002E2CA1" w:rsidRDefault="002E2CA1" w:rsidP="004677D3">
      <w:pPr>
        <w:numPr>
          <w:ilvl w:val="0"/>
          <w:numId w:val="27"/>
        </w:numPr>
        <w:spacing w:line="360" w:lineRule="auto"/>
        <w:jc w:val="both"/>
      </w:pPr>
      <w:r w:rsidRPr="002E2CA1">
        <w:rPr>
          <w:b/>
          <w:bCs/>
        </w:rPr>
        <w:t>Model Training</w:t>
      </w:r>
      <w:r w:rsidRPr="002E2CA1">
        <w:t>: Each model was trained on the training data (80% of the dataset), with the goal of learning the relationship between the patient’s features and the risk of developing a neurological disorder.</w:t>
      </w:r>
    </w:p>
    <w:p w14:paraId="7FE3773C" w14:textId="77777777" w:rsidR="002E2CA1" w:rsidRPr="002E2CA1" w:rsidRDefault="002E2CA1" w:rsidP="004677D3">
      <w:pPr>
        <w:numPr>
          <w:ilvl w:val="0"/>
          <w:numId w:val="27"/>
        </w:numPr>
        <w:spacing w:line="360" w:lineRule="auto"/>
        <w:jc w:val="both"/>
      </w:pPr>
      <w:r w:rsidRPr="002E2CA1">
        <w:rPr>
          <w:b/>
          <w:bCs/>
        </w:rPr>
        <w:lastRenderedPageBreak/>
        <w:t>Hyperparameter Tuning</w:t>
      </w:r>
      <w:r w:rsidRPr="002E2CA1">
        <w:t>: For each machine learning algorithm, key hyperparameters were tuned to optimize performance:</w:t>
      </w:r>
    </w:p>
    <w:p w14:paraId="546229CA" w14:textId="77777777" w:rsidR="002E2CA1" w:rsidRPr="002E2CA1" w:rsidRDefault="002E2CA1" w:rsidP="004677D3">
      <w:pPr>
        <w:numPr>
          <w:ilvl w:val="1"/>
          <w:numId w:val="27"/>
        </w:numPr>
        <w:spacing w:line="360" w:lineRule="auto"/>
        <w:jc w:val="both"/>
      </w:pPr>
      <w:r w:rsidRPr="002E2CA1">
        <w:t xml:space="preserve">For </w:t>
      </w:r>
      <w:r w:rsidRPr="002E2CA1">
        <w:rPr>
          <w:b/>
          <w:bCs/>
        </w:rPr>
        <w:t>Random Forest</w:t>
      </w:r>
      <w:r w:rsidRPr="002E2CA1">
        <w:t>, the number of trees, tree depth, and the number of features to consider when splitting nodes were tuned.</w:t>
      </w:r>
    </w:p>
    <w:p w14:paraId="54EA00ED" w14:textId="77777777" w:rsidR="002E2CA1" w:rsidRPr="002E2CA1" w:rsidRDefault="002E2CA1" w:rsidP="004677D3">
      <w:pPr>
        <w:numPr>
          <w:ilvl w:val="1"/>
          <w:numId w:val="27"/>
        </w:numPr>
        <w:spacing w:line="360" w:lineRule="auto"/>
        <w:jc w:val="both"/>
      </w:pPr>
      <w:r w:rsidRPr="002E2CA1">
        <w:t xml:space="preserve">For </w:t>
      </w:r>
      <w:r w:rsidRPr="002E2CA1">
        <w:rPr>
          <w:b/>
          <w:bCs/>
        </w:rPr>
        <w:t>Logistic Regression</w:t>
      </w:r>
      <w:r w:rsidRPr="002E2CA1">
        <w:t>, regularization strength and solver type were tuned.</w:t>
      </w:r>
    </w:p>
    <w:p w14:paraId="30325612" w14:textId="77777777" w:rsidR="002E2CA1" w:rsidRPr="002E2CA1" w:rsidRDefault="002E2CA1" w:rsidP="004677D3">
      <w:pPr>
        <w:numPr>
          <w:ilvl w:val="1"/>
          <w:numId w:val="27"/>
        </w:numPr>
        <w:spacing w:line="360" w:lineRule="auto"/>
        <w:jc w:val="both"/>
      </w:pPr>
      <w:r w:rsidRPr="002E2CA1">
        <w:t xml:space="preserve">For </w:t>
      </w:r>
      <w:r w:rsidRPr="002E2CA1">
        <w:rPr>
          <w:b/>
          <w:bCs/>
        </w:rPr>
        <w:t>SVM</w:t>
      </w:r>
      <w:r w:rsidRPr="002E2CA1">
        <w:t>, the kernel type, penalty parameter (C), and gamma were optimized.</w:t>
      </w:r>
    </w:p>
    <w:p w14:paraId="161CBF71" w14:textId="77777777" w:rsidR="002E2CA1" w:rsidRPr="002E2CA1" w:rsidRDefault="002E2CA1" w:rsidP="004677D3">
      <w:pPr>
        <w:numPr>
          <w:ilvl w:val="1"/>
          <w:numId w:val="27"/>
        </w:numPr>
        <w:spacing w:line="360" w:lineRule="auto"/>
        <w:jc w:val="both"/>
      </w:pPr>
      <w:r w:rsidRPr="002E2CA1">
        <w:t xml:space="preserve">For </w:t>
      </w:r>
      <w:r w:rsidRPr="002E2CA1">
        <w:rPr>
          <w:b/>
          <w:bCs/>
        </w:rPr>
        <w:t>Neural Networks</w:t>
      </w:r>
      <w:r w:rsidRPr="002E2CA1">
        <w:t>, the number of layers, number of neurons per layer, and learning rate were adjusted.</w:t>
      </w:r>
    </w:p>
    <w:p w14:paraId="67E90FCA" w14:textId="77777777" w:rsidR="002E2CA1" w:rsidRPr="002E2CA1" w:rsidRDefault="002E2CA1" w:rsidP="004677D3">
      <w:pPr>
        <w:spacing w:line="360" w:lineRule="auto"/>
        <w:jc w:val="both"/>
      </w:pPr>
      <w:r w:rsidRPr="002E2CA1">
        <w:t>The hyperparameters were tuned using grid search or random search techniques.</w:t>
      </w:r>
    </w:p>
    <w:p w14:paraId="730FABFF" w14:textId="77777777" w:rsidR="002E2CA1" w:rsidRPr="002E2CA1" w:rsidRDefault="002E2CA1" w:rsidP="004677D3">
      <w:pPr>
        <w:spacing w:line="360" w:lineRule="auto"/>
        <w:jc w:val="both"/>
        <w:rPr>
          <w:b/>
          <w:bCs/>
        </w:rPr>
      </w:pPr>
      <w:r w:rsidRPr="002E2CA1">
        <w:rPr>
          <w:b/>
          <w:bCs/>
        </w:rPr>
        <w:t>4.3.2 Model Evaluation</w:t>
      </w:r>
    </w:p>
    <w:p w14:paraId="3B4639E4" w14:textId="77777777" w:rsidR="002E2CA1" w:rsidRPr="002E2CA1" w:rsidRDefault="002E2CA1" w:rsidP="004677D3">
      <w:pPr>
        <w:spacing w:line="360" w:lineRule="auto"/>
        <w:jc w:val="both"/>
      </w:pPr>
      <w:r w:rsidRPr="002E2CA1">
        <w:t>After training, each model was evaluated on the test set (20% of the dataset). Performance was measured using several metrics:</w:t>
      </w:r>
    </w:p>
    <w:p w14:paraId="1027BB2B" w14:textId="77777777" w:rsidR="002E2CA1" w:rsidRPr="002E2CA1" w:rsidRDefault="002E2CA1" w:rsidP="004677D3">
      <w:pPr>
        <w:numPr>
          <w:ilvl w:val="0"/>
          <w:numId w:val="28"/>
        </w:numPr>
        <w:spacing w:line="360" w:lineRule="auto"/>
        <w:jc w:val="both"/>
      </w:pPr>
      <w:r w:rsidRPr="002E2CA1">
        <w:rPr>
          <w:b/>
          <w:bCs/>
        </w:rPr>
        <w:t>Accuracy</w:t>
      </w:r>
      <w:r w:rsidRPr="002E2CA1">
        <w:t>: The percentage of correct predictions (both positive and negative cases).</w:t>
      </w:r>
    </w:p>
    <w:p w14:paraId="5F442434" w14:textId="77777777" w:rsidR="002E2CA1" w:rsidRPr="002E2CA1" w:rsidRDefault="002E2CA1" w:rsidP="004677D3">
      <w:pPr>
        <w:numPr>
          <w:ilvl w:val="0"/>
          <w:numId w:val="28"/>
        </w:numPr>
        <w:spacing w:line="360" w:lineRule="auto"/>
        <w:jc w:val="both"/>
      </w:pPr>
      <w:r w:rsidRPr="002E2CA1">
        <w:rPr>
          <w:b/>
          <w:bCs/>
        </w:rPr>
        <w:t>Precision</w:t>
      </w:r>
      <w:r w:rsidRPr="002E2CA1">
        <w:t>: The proportion of true positive predictions relative to all positive predictions made by the model.</w:t>
      </w:r>
    </w:p>
    <w:p w14:paraId="542DD8F3" w14:textId="77777777" w:rsidR="002E2CA1" w:rsidRPr="002E2CA1" w:rsidRDefault="002E2CA1" w:rsidP="004677D3">
      <w:pPr>
        <w:numPr>
          <w:ilvl w:val="0"/>
          <w:numId w:val="28"/>
        </w:numPr>
        <w:spacing w:line="360" w:lineRule="auto"/>
        <w:jc w:val="both"/>
      </w:pPr>
      <w:r w:rsidRPr="002E2CA1">
        <w:rPr>
          <w:b/>
          <w:bCs/>
        </w:rPr>
        <w:t>Recall</w:t>
      </w:r>
      <w:r w:rsidRPr="002E2CA1">
        <w:t>: The proportion of true positive predictions relative to all actual positive cases.</w:t>
      </w:r>
    </w:p>
    <w:p w14:paraId="7DE8B7FE" w14:textId="77777777" w:rsidR="002E2CA1" w:rsidRPr="002E2CA1" w:rsidRDefault="002E2CA1" w:rsidP="004677D3">
      <w:pPr>
        <w:numPr>
          <w:ilvl w:val="0"/>
          <w:numId w:val="28"/>
        </w:numPr>
        <w:spacing w:line="360" w:lineRule="auto"/>
        <w:jc w:val="both"/>
      </w:pPr>
      <w:r w:rsidRPr="002E2CA1">
        <w:rPr>
          <w:b/>
          <w:bCs/>
        </w:rPr>
        <w:t>F1-Score</w:t>
      </w:r>
      <w:r w:rsidRPr="002E2CA1">
        <w:t>: A combined measure of precision and recall, which is especially useful when there is an imbalance between the classes.</w:t>
      </w:r>
    </w:p>
    <w:p w14:paraId="63E783AE" w14:textId="77777777" w:rsidR="002E2CA1" w:rsidRPr="002E2CA1" w:rsidRDefault="002E2CA1" w:rsidP="004677D3">
      <w:pPr>
        <w:numPr>
          <w:ilvl w:val="0"/>
          <w:numId w:val="28"/>
        </w:numPr>
        <w:spacing w:line="360" w:lineRule="auto"/>
        <w:jc w:val="both"/>
      </w:pPr>
      <w:r w:rsidRPr="002E2CA1">
        <w:rPr>
          <w:b/>
          <w:bCs/>
        </w:rPr>
        <w:t>AUC-ROC Curve</w:t>
      </w:r>
      <w:r w:rsidRPr="002E2CA1">
        <w:t>: The area under the Receiver Operating Characteristic curve, which provides a graphical representation of a model’s ability to distinguish between the positive and negative classes.</w:t>
      </w:r>
    </w:p>
    <w:p w14:paraId="43B3A684" w14:textId="77777777" w:rsidR="002E2CA1" w:rsidRPr="002E2CA1" w:rsidRDefault="002E2CA1" w:rsidP="004677D3">
      <w:pPr>
        <w:spacing w:line="360" w:lineRule="auto"/>
        <w:jc w:val="both"/>
        <w:rPr>
          <w:b/>
          <w:bCs/>
        </w:rPr>
      </w:pPr>
      <w:r w:rsidRPr="002E2CA1">
        <w:rPr>
          <w:b/>
          <w:bCs/>
        </w:rPr>
        <w:t>4.4 Results and Discussion</w:t>
      </w:r>
    </w:p>
    <w:p w14:paraId="5E07FCE7" w14:textId="77777777" w:rsidR="002E2CA1" w:rsidRPr="002E2CA1" w:rsidRDefault="002E2CA1" w:rsidP="004677D3">
      <w:pPr>
        <w:spacing w:line="360" w:lineRule="auto"/>
        <w:jc w:val="both"/>
      </w:pPr>
      <w:r w:rsidRPr="002E2CA1">
        <w:t>The experimental results of each model are summarized in the table below:</w:t>
      </w:r>
    </w:p>
    <w:tbl>
      <w:tblPr>
        <w:tblStyle w:val="TableGrid"/>
        <w:tblW w:w="0" w:type="auto"/>
        <w:tblLook w:val="04A0" w:firstRow="1" w:lastRow="0" w:firstColumn="1" w:lastColumn="0" w:noHBand="0" w:noVBand="1"/>
      </w:tblPr>
      <w:tblGrid>
        <w:gridCol w:w="3301"/>
        <w:gridCol w:w="1104"/>
        <w:gridCol w:w="1120"/>
        <w:gridCol w:w="814"/>
        <w:gridCol w:w="1067"/>
        <w:gridCol w:w="642"/>
      </w:tblGrid>
      <w:tr w:rsidR="002E2CA1" w:rsidRPr="002E2CA1" w14:paraId="3BCDB39A" w14:textId="77777777" w:rsidTr="004677D3">
        <w:tc>
          <w:tcPr>
            <w:tcW w:w="0" w:type="auto"/>
            <w:hideMark/>
          </w:tcPr>
          <w:p w14:paraId="737E19C8" w14:textId="77777777" w:rsidR="002E2CA1" w:rsidRPr="002E2CA1" w:rsidRDefault="002E2CA1" w:rsidP="004677D3">
            <w:pPr>
              <w:spacing w:line="360" w:lineRule="auto"/>
              <w:jc w:val="both"/>
              <w:rPr>
                <w:b/>
                <w:bCs/>
              </w:rPr>
            </w:pPr>
            <w:r w:rsidRPr="002E2CA1">
              <w:rPr>
                <w:b/>
                <w:bCs/>
              </w:rPr>
              <w:t>Model</w:t>
            </w:r>
          </w:p>
        </w:tc>
        <w:tc>
          <w:tcPr>
            <w:tcW w:w="0" w:type="auto"/>
            <w:hideMark/>
          </w:tcPr>
          <w:p w14:paraId="47B01520" w14:textId="77777777" w:rsidR="002E2CA1" w:rsidRPr="002E2CA1" w:rsidRDefault="002E2CA1" w:rsidP="004677D3">
            <w:pPr>
              <w:spacing w:line="360" w:lineRule="auto"/>
              <w:jc w:val="both"/>
              <w:rPr>
                <w:b/>
                <w:bCs/>
              </w:rPr>
            </w:pPr>
            <w:r w:rsidRPr="002E2CA1">
              <w:rPr>
                <w:b/>
                <w:bCs/>
              </w:rPr>
              <w:t>Accuracy</w:t>
            </w:r>
          </w:p>
        </w:tc>
        <w:tc>
          <w:tcPr>
            <w:tcW w:w="0" w:type="auto"/>
            <w:hideMark/>
          </w:tcPr>
          <w:p w14:paraId="4927560D" w14:textId="77777777" w:rsidR="002E2CA1" w:rsidRPr="002E2CA1" w:rsidRDefault="002E2CA1" w:rsidP="004677D3">
            <w:pPr>
              <w:spacing w:line="360" w:lineRule="auto"/>
              <w:jc w:val="both"/>
              <w:rPr>
                <w:b/>
                <w:bCs/>
              </w:rPr>
            </w:pPr>
            <w:r w:rsidRPr="002E2CA1">
              <w:rPr>
                <w:b/>
                <w:bCs/>
              </w:rPr>
              <w:t>Precision</w:t>
            </w:r>
          </w:p>
        </w:tc>
        <w:tc>
          <w:tcPr>
            <w:tcW w:w="0" w:type="auto"/>
            <w:hideMark/>
          </w:tcPr>
          <w:p w14:paraId="051CFA02" w14:textId="77777777" w:rsidR="002E2CA1" w:rsidRPr="002E2CA1" w:rsidRDefault="002E2CA1" w:rsidP="004677D3">
            <w:pPr>
              <w:spacing w:line="360" w:lineRule="auto"/>
              <w:jc w:val="both"/>
              <w:rPr>
                <w:b/>
                <w:bCs/>
              </w:rPr>
            </w:pPr>
            <w:r w:rsidRPr="002E2CA1">
              <w:rPr>
                <w:b/>
                <w:bCs/>
              </w:rPr>
              <w:t>Recall</w:t>
            </w:r>
          </w:p>
        </w:tc>
        <w:tc>
          <w:tcPr>
            <w:tcW w:w="0" w:type="auto"/>
            <w:hideMark/>
          </w:tcPr>
          <w:p w14:paraId="43AFC491" w14:textId="77777777" w:rsidR="002E2CA1" w:rsidRPr="002E2CA1" w:rsidRDefault="002E2CA1" w:rsidP="004677D3">
            <w:pPr>
              <w:spacing w:line="360" w:lineRule="auto"/>
              <w:jc w:val="both"/>
              <w:rPr>
                <w:b/>
                <w:bCs/>
              </w:rPr>
            </w:pPr>
            <w:r w:rsidRPr="002E2CA1">
              <w:rPr>
                <w:b/>
                <w:bCs/>
              </w:rPr>
              <w:t>F1-Score</w:t>
            </w:r>
          </w:p>
        </w:tc>
        <w:tc>
          <w:tcPr>
            <w:tcW w:w="0" w:type="auto"/>
            <w:hideMark/>
          </w:tcPr>
          <w:p w14:paraId="4914BE19" w14:textId="77777777" w:rsidR="002E2CA1" w:rsidRPr="002E2CA1" w:rsidRDefault="002E2CA1" w:rsidP="004677D3">
            <w:pPr>
              <w:spacing w:line="360" w:lineRule="auto"/>
              <w:jc w:val="both"/>
              <w:rPr>
                <w:b/>
                <w:bCs/>
              </w:rPr>
            </w:pPr>
            <w:r w:rsidRPr="002E2CA1">
              <w:rPr>
                <w:b/>
                <w:bCs/>
              </w:rPr>
              <w:t>AUC</w:t>
            </w:r>
          </w:p>
        </w:tc>
      </w:tr>
      <w:tr w:rsidR="002E2CA1" w:rsidRPr="002E2CA1" w14:paraId="64BF798A" w14:textId="77777777" w:rsidTr="004677D3">
        <w:tc>
          <w:tcPr>
            <w:tcW w:w="0" w:type="auto"/>
            <w:hideMark/>
          </w:tcPr>
          <w:p w14:paraId="5D6FF1B6" w14:textId="77777777" w:rsidR="002E2CA1" w:rsidRPr="002E2CA1" w:rsidRDefault="002E2CA1" w:rsidP="004677D3">
            <w:pPr>
              <w:spacing w:line="360" w:lineRule="auto"/>
              <w:jc w:val="both"/>
            </w:pPr>
            <w:r w:rsidRPr="002E2CA1">
              <w:rPr>
                <w:b/>
                <w:bCs/>
              </w:rPr>
              <w:t>Random Forest</w:t>
            </w:r>
          </w:p>
        </w:tc>
        <w:tc>
          <w:tcPr>
            <w:tcW w:w="0" w:type="auto"/>
            <w:hideMark/>
          </w:tcPr>
          <w:p w14:paraId="2A98B9FF" w14:textId="77777777" w:rsidR="002E2CA1" w:rsidRPr="002E2CA1" w:rsidRDefault="002E2CA1" w:rsidP="004677D3">
            <w:pPr>
              <w:spacing w:line="360" w:lineRule="auto"/>
              <w:jc w:val="both"/>
            </w:pPr>
            <w:r w:rsidRPr="002E2CA1">
              <w:t>85.6%</w:t>
            </w:r>
          </w:p>
        </w:tc>
        <w:tc>
          <w:tcPr>
            <w:tcW w:w="0" w:type="auto"/>
            <w:hideMark/>
          </w:tcPr>
          <w:p w14:paraId="40242E2C" w14:textId="77777777" w:rsidR="002E2CA1" w:rsidRPr="002E2CA1" w:rsidRDefault="002E2CA1" w:rsidP="004677D3">
            <w:pPr>
              <w:spacing w:line="360" w:lineRule="auto"/>
              <w:jc w:val="both"/>
            </w:pPr>
            <w:r w:rsidRPr="002E2CA1">
              <w:t>84.7%</w:t>
            </w:r>
          </w:p>
        </w:tc>
        <w:tc>
          <w:tcPr>
            <w:tcW w:w="0" w:type="auto"/>
            <w:hideMark/>
          </w:tcPr>
          <w:p w14:paraId="470C3336" w14:textId="77777777" w:rsidR="002E2CA1" w:rsidRPr="002E2CA1" w:rsidRDefault="002E2CA1" w:rsidP="004677D3">
            <w:pPr>
              <w:spacing w:line="360" w:lineRule="auto"/>
              <w:jc w:val="both"/>
            </w:pPr>
            <w:r w:rsidRPr="002E2CA1">
              <w:t>87.4%</w:t>
            </w:r>
          </w:p>
        </w:tc>
        <w:tc>
          <w:tcPr>
            <w:tcW w:w="0" w:type="auto"/>
            <w:hideMark/>
          </w:tcPr>
          <w:p w14:paraId="3A1587AB" w14:textId="77777777" w:rsidR="002E2CA1" w:rsidRPr="002E2CA1" w:rsidRDefault="002E2CA1" w:rsidP="004677D3">
            <w:pPr>
              <w:spacing w:line="360" w:lineRule="auto"/>
              <w:jc w:val="both"/>
            </w:pPr>
            <w:r w:rsidRPr="002E2CA1">
              <w:t>86.0%</w:t>
            </w:r>
          </w:p>
        </w:tc>
        <w:tc>
          <w:tcPr>
            <w:tcW w:w="0" w:type="auto"/>
            <w:hideMark/>
          </w:tcPr>
          <w:p w14:paraId="670277EC" w14:textId="77777777" w:rsidR="002E2CA1" w:rsidRPr="002E2CA1" w:rsidRDefault="002E2CA1" w:rsidP="004677D3">
            <w:pPr>
              <w:spacing w:line="360" w:lineRule="auto"/>
              <w:jc w:val="both"/>
            </w:pPr>
            <w:r w:rsidRPr="002E2CA1">
              <w:t>0.91</w:t>
            </w:r>
          </w:p>
        </w:tc>
      </w:tr>
      <w:tr w:rsidR="002E2CA1" w:rsidRPr="002E2CA1" w14:paraId="4B31C250" w14:textId="77777777" w:rsidTr="004677D3">
        <w:tc>
          <w:tcPr>
            <w:tcW w:w="0" w:type="auto"/>
            <w:hideMark/>
          </w:tcPr>
          <w:p w14:paraId="20A6970D" w14:textId="77777777" w:rsidR="002E2CA1" w:rsidRPr="002E2CA1" w:rsidRDefault="002E2CA1" w:rsidP="004677D3">
            <w:pPr>
              <w:spacing w:line="360" w:lineRule="auto"/>
              <w:jc w:val="both"/>
            </w:pPr>
            <w:r w:rsidRPr="002E2CA1">
              <w:rPr>
                <w:b/>
                <w:bCs/>
              </w:rPr>
              <w:t>Logistic Regression</w:t>
            </w:r>
          </w:p>
        </w:tc>
        <w:tc>
          <w:tcPr>
            <w:tcW w:w="0" w:type="auto"/>
            <w:hideMark/>
          </w:tcPr>
          <w:p w14:paraId="31FD8120" w14:textId="77777777" w:rsidR="002E2CA1" w:rsidRPr="002E2CA1" w:rsidRDefault="002E2CA1" w:rsidP="004677D3">
            <w:pPr>
              <w:spacing w:line="360" w:lineRule="auto"/>
              <w:jc w:val="both"/>
            </w:pPr>
            <w:r w:rsidRPr="002E2CA1">
              <w:t>80.2%</w:t>
            </w:r>
          </w:p>
        </w:tc>
        <w:tc>
          <w:tcPr>
            <w:tcW w:w="0" w:type="auto"/>
            <w:hideMark/>
          </w:tcPr>
          <w:p w14:paraId="654F7354" w14:textId="77777777" w:rsidR="002E2CA1" w:rsidRPr="002E2CA1" w:rsidRDefault="002E2CA1" w:rsidP="004677D3">
            <w:pPr>
              <w:spacing w:line="360" w:lineRule="auto"/>
              <w:jc w:val="both"/>
            </w:pPr>
            <w:r w:rsidRPr="002E2CA1">
              <w:t>79.1%</w:t>
            </w:r>
          </w:p>
        </w:tc>
        <w:tc>
          <w:tcPr>
            <w:tcW w:w="0" w:type="auto"/>
            <w:hideMark/>
          </w:tcPr>
          <w:p w14:paraId="34083B07" w14:textId="77777777" w:rsidR="002E2CA1" w:rsidRPr="002E2CA1" w:rsidRDefault="002E2CA1" w:rsidP="004677D3">
            <w:pPr>
              <w:spacing w:line="360" w:lineRule="auto"/>
              <w:jc w:val="both"/>
            </w:pPr>
            <w:r w:rsidRPr="002E2CA1">
              <w:t>83.0%</w:t>
            </w:r>
          </w:p>
        </w:tc>
        <w:tc>
          <w:tcPr>
            <w:tcW w:w="0" w:type="auto"/>
            <w:hideMark/>
          </w:tcPr>
          <w:p w14:paraId="3ACD4965" w14:textId="77777777" w:rsidR="002E2CA1" w:rsidRPr="002E2CA1" w:rsidRDefault="002E2CA1" w:rsidP="004677D3">
            <w:pPr>
              <w:spacing w:line="360" w:lineRule="auto"/>
              <w:jc w:val="both"/>
            </w:pPr>
            <w:r w:rsidRPr="002E2CA1">
              <w:t>81.0%</w:t>
            </w:r>
          </w:p>
        </w:tc>
        <w:tc>
          <w:tcPr>
            <w:tcW w:w="0" w:type="auto"/>
            <w:hideMark/>
          </w:tcPr>
          <w:p w14:paraId="708576F7" w14:textId="77777777" w:rsidR="002E2CA1" w:rsidRPr="002E2CA1" w:rsidRDefault="002E2CA1" w:rsidP="004677D3">
            <w:pPr>
              <w:spacing w:line="360" w:lineRule="auto"/>
              <w:jc w:val="both"/>
            </w:pPr>
            <w:r w:rsidRPr="002E2CA1">
              <w:t>0.87</w:t>
            </w:r>
          </w:p>
        </w:tc>
      </w:tr>
      <w:tr w:rsidR="002E2CA1" w:rsidRPr="002E2CA1" w14:paraId="677E299D" w14:textId="77777777" w:rsidTr="004677D3">
        <w:tc>
          <w:tcPr>
            <w:tcW w:w="0" w:type="auto"/>
            <w:hideMark/>
          </w:tcPr>
          <w:p w14:paraId="4EF85625" w14:textId="77777777" w:rsidR="002E2CA1" w:rsidRPr="002E2CA1" w:rsidRDefault="002E2CA1" w:rsidP="004677D3">
            <w:pPr>
              <w:spacing w:line="360" w:lineRule="auto"/>
              <w:jc w:val="both"/>
            </w:pPr>
            <w:r w:rsidRPr="002E2CA1">
              <w:rPr>
                <w:b/>
                <w:bCs/>
              </w:rPr>
              <w:lastRenderedPageBreak/>
              <w:t>Support Vector Machine (SVM)</w:t>
            </w:r>
          </w:p>
        </w:tc>
        <w:tc>
          <w:tcPr>
            <w:tcW w:w="0" w:type="auto"/>
            <w:hideMark/>
          </w:tcPr>
          <w:p w14:paraId="280DB68A" w14:textId="77777777" w:rsidR="002E2CA1" w:rsidRPr="002E2CA1" w:rsidRDefault="002E2CA1" w:rsidP="004677D3">
            <w:pPr>
              <w:spacing w:line="360" w:lineRule="auto"/>
              <w:jc w:val="both"/>
            </w:pPr>
            <w:r w:rsidRPr="002E2CA1">
              <w:t>83.3%</w:t>
            </w:r>
          </w:p>
        </w:tc>
        <w:tc>
          <w:tcPr>
            <w:tcW w:w="0" w:type="auto"/>
            <w:hideMark/>
          </w:tcPr>
          <w:p w14:paraId="31209198" w14:textId="77777777" w:rsidR="002E2CA1" w:rsidRPr="002E2CA1" w:rsidRDefault="002E2CA1" w:rsidP="004677D3">
            <w:pPr>
              <w:spacing w:line="360" w:lineRule="auto"/>
              <w:jc w:val="both"/>
            </w:pPr>
            <w:r w:rsidRPr="002E2CA1">
              <w:t>82.1%</w:t>
            </w:r>
          </w:p>
        </w:tc>
        <w:tc>
          <w:tcPr>
            <w:tcW w:w="0" w:type="auto"/>
            <w:hideMark/>
          </w:tcPr>
          <w:p w14:paraId="497E364E" w14:textId="77777777" w:rsidR="002E2CA1" w:rsidRPr="002E2CA1" w:rsidRDefault="002E2CA1" w:rsidP="004677D3">
            <w:pPr>
              <w:spacing w:line="360" w:lineRule="auto"/>
              <w:jc w:val="both"/>
            </w:pPr>
            <w:r w:rsidRPr="002E2CA1">
              <w:t>85.0%</w:t>
            </w:r>
          </w:p>
        </w:tc>
        <w:tc>
          <w:tcPr>
            <w:tcW w:w="0" w:type="auto"/>
            <w:hideMark/>
          </w:tcPr>
          <w:p w14:paraId="09F6301F" w14:textId="77777777" w:rsidR="002E2CA1" w:rsidRPr="002E2CA1" w:rsidRDefault="002E2CA1" w:rsidP="004677D3">
            <w:pPr>
              <w:spacing w:line="360" w:lineRule="auto"/>
              <w:jc w:val="both"/>
            </w:pPr>
            <w:r w:rsidRPr="002E2CA1">
              <w:t>83.5%</w:t>
            </w:r>
          </w:p>
        </w:tc>
        <w:tc>
          <w:tcPr>
            <w:tcW w:w="0" w:type="auto"/>
            <w:hideMark/>
          </w:tcPr>
          <w:p w14:paraId="44A0CA50" w14:textId="77777777" w:rsidR="002E2CA1" w:rsidRPr="002E2CA1" w:rsidRDefault="002E2CA1" w:rsidP="004677D3">
            <w:pPr>
              <w:spacing w:line="360" w:lineRule="auto"/>
              <w:jc w:val="both"/>
            </w:pPr>
            <w:r w:rsidRPr="002E2CA1">
              <w:t>0.90</w:t>
            </w:r>
          </w:p>
        </w:tc>
      </w:tr>
      <w:tr w:rsidR="002E2CA1" w:rsidRPr="002E2CA1" w14:paraId="737D2C8F" w14:textId="77777777" w:rsidTr="004677D3">
        <w:tc>
          <w:tcPr>
            <w:tcW w:w="0" w:type="auto"/>
            <w:hideMark/>
          </w:tcPr>
          <w:p w14:paraId="6E0F61F8" w14:textId="77777777" w:rsidR="002E2CA1" w:rsidRPr="002E2CA1" w:rsidRDefault="002E2CA1" w:rsidP="004677D3">
            <w:pPr>
              <w:spacing w:line="360" w:lineRule="auto"/>
              <w:jc w:val="both"/>
            </w:pPr>
            <w:r w:rsidRPr="002E2CA1">
              <w:rPr>
                <w:b/>
                <w:bCs/>
              </w:rPr>
              <w:t>Neural Network</w:t>
            </w:r>
          </w:p>
        </w:tc>
        <w:tc>
          <w:tcPr>
            <w:tcW w:w="0" w:type="auto"/>
            <w:hideMark/>
          </w:tcPr>
          <w:p w14:paraId="5F2E638C" w14:textId="77777777" w:rsidR="002E2CA1" w:rsidRPr="002E2CA1" w:rsidRDefault="002E2CA1" w:rsidP="004677D3">
            <w:pPr>
              <w:spacing w:line="360" w:lineRule="auto"/>
              <w:jc w:val="both"/>
            </w:pPr>
            <w:r w:rsidRPr="002E2CA1">
              <w:t>88.9%</w:t>
            </w:r>
          </w:p>
        </w:tc>
        <w:tc>
          <w:tcPr>
            <w:tcW w:w="0" w:type="auto"/>
            <w:hideMark/>
          </w:tcPr>
          <w:p w14:paraId="11ADE6D3" w14:textId="77777777" w:rsidR="002E2CA1" w:rsidRPr="002E2CA1" w:rsidRDefault="002E2CA1" w:rsidP="004677D3">
            <w:pPr>
              <w:spacing w:line="360" w:lineRule="auto"/>
              <w:jc w:val="both"/>
            </w:pPr>
            <w:r w:rsidRPr="002E2CA1">
              <w:t>89.2%</w:t>
            </w:r>
          </w:p>
        </w:tc>
        <w:tc>
          <w:tcPr>
            <w:tcW w:w="0" w:type="auto"/>
            <w:hideMark/>
          </w:tcPr>
          <w:p w14:paraId="577CF4E2" w14:textId="77777777" w:rsidR="002E2CA1" w:rsidRPr="002E2CA1" w:rsidRDefault="002E2CA1" w:rsidP="004677D3">
            <w:pPr>
              <w:spacing w:line="360" w:lineRule="auto"/>
              <w:jc w:val="both"/>
            </w:pPr>
            <w:r w:rsidRPr="002E2CA1">
              <w:t>90.1%</w:t>
            </w:r>
          </w:p>
        </w:tc>
        <w:tc>
          <w:tcPr>
            <w:tcW w:w="0" w:type="auto"/>
            <w:hideMark/>
          </w:tcPr>
          <w:p w14:paraId="6FCB5FD6" w14:textId="77777777" w:rsidR="002E2CA1" w:rsidRPr="002E2CA1" w:rsidRDefault="002E2CA1" w:rsidP="004677D3">
            <w:pPr>
              <w:spacing w:line="360" w:lineRule="auto"/>
              <w:jc w:val="both"/>
            </w:pPr>
            <w:r w:rsidRPr="002E2CA1">
              <w:t>89.6%</w:t>
            </w:r>
          </w:p>
        </w:tc>
        <w:tc>
          <w:tcPr>
            <w:tcW w:w="0" w:type="auto"/>
            <w:hideMark/>
          </w:tcPr>
          <w:p w14:paraId="6828777F" w14:textId="77777777" w:rsidR="002E2CA1" w:rsidRPr="002E2CA1" w:rsidRDefault="002E2CA1" w:rsidP="004677D3">
            <w:pPr>
              <w:spacing w:line="360" w:lineRule="auto"/>
              <w:jc w:val="both"/>
            </w:pPr>
            <w:r w:rsidRPr="002E2CA1">
              <w:t>0.94</w:t>
            </w:r>
          </w:p>
        </w:tc>
      </w:tr>
    </w:tbl>
    <w:p w14:paraId="24235998" w14:textId="77777777" w:rsidR="002E2CA1" w:rsidRPr="002E2CA1" w:rsidRDefault="002E2CA1" w:rsidP="004677D3">
      <w:pPr>
        <w:spacing w:line="360" w:lineRule="auto"/>
        <w:jc w:val="both"/>
      </w:pPr>
      <w:r w:rsidRPr="002E2CA1">
        <w:t xml:space="preserve">From the table, it can be seen that the </w:t>
      </w:r>
      <w:r w:rsidRPr="002E2CA1">
        <w:rPr>
          <w:b/>
          <w:bCs/>
        </w:rPr>
        <w:t>Neural Network</w:t>
      </w:r>
      <w:r w:rsidRPr="002E2CA1">
        <w:t xml:space="preserve"> model outperformed all the other models in terms of accuracy, precision, recall, F1-score, and AUC. This indicates that neural networks, especially deep learning models, are highly effective at capturing complex relationships within the data and making accurate predictions in the context of neurological disorder risk prediction.</w:t>
      </w:r>
    </w:p>
    <w:p w14:paraId="7B30E891" w14:textId="77777777" w:rsidR="002E2CA1" w:rsidRPr="002E2CA1" w:rsidRDefault="002E2CA1" w:rsidP="004677D3">
      <w:pPr>
        <w:spacing w:line="360" w:lineRule="auto"/>
        <w:jc w:val="both"/>
        <w:rPr>
          <w:b/>
          <w:bCs/>
        </w:rPr>
      </w:pPr>
      <w:r w:rsidRPr="002E2CA1">
        <w:rPr>
          <w:b/>
          <w:bCs/>
        </w:rPr>
        <w:t>4.4.1 Discussion of Results</w:t>
      </w:r>
    </w:p>
    <w:p w14:paraId="1E570667" w14:textId="77777777" w:rsidR="002E2CA1" w:rsidRPr="002E2CA1" w:rsidRDefault="002E2CA1" w:rsidP="004677D3">
      <w:pPr>
        <w:numPr>
          <w:ilvl w:val="0"/>
          <w:numId w:val="29"/>
        </w:numPr>
        <w:spacing w:line="360" w:lineRule="auto"/>
        <w:jc w:val="both"/>
      </w:pPr>
      <w:r w:rsidRPr="002E2CA1">
        <w:rPr>
          <w:b/>
          <w:bCs/>
        </w:rPr>
        <w:t>Neural Network Performance</w:t>
      </w:r>
      <w:r w:rsidRPr="002E2CA1">
        <w:t>: The deep learning model showed the best results overall. This is likely due to its ability to learn complex, non-linear relationships between patient features and neurological disorder risk. The high recall (90.1%) indicates that the neural network is excellent at identifying patients at high risk, which is crucial in a healthcare setting where early intervention is essential.</w:t>
      </w:r>
    </w:p>
    <w:p w14:paraId="0B9D5D7C" w14:textId="77777777" w:rsidR="002E2CA1" w:rsidRPr="002E2CA1" w:rsidRDefault="002E2CA1" w:rsidP="004677D3">
      <w:pPr>
        <w:numPr>
          <w:ilvl w:val="0"/>
          <w:numId w:val="29"/>
        </w:numPr>
        <w:spacing w:line="360" w:lineRule="auto"/>
        <w:jc w:val="both"/>
      </w:pPr>
      <w:r w:rsidRPr="002E2CA1">
        <w:rPr>
          <w:b/>
          <w:bCs/>
        </w:rPr>
        <w:t>Random Forest</w:t>
      </w:r>
      <w:r w:rsidRPr="002E2CA1">
        <w:t>: The Random Forest model performed well, with high accuracy and F1-score. It is a strong contender when interpretability and handling missing data are important. However, it slightly lagged behind the neural network in terms of precision and recall.</w:t>
      </w:r>
    </w:p>
    <w:p w14:paraId="2F181D23" w14:textId="77777777" w:rsidR="002E2CA1" w:rsidRPr="002E2CA1" w:rsidRDefault="002E2CA1" w:rsidP="004677D3">
      <w:pPr>
        <w:numPr>
          <w:ilvl w:val="0"/>
          <w:numId w:val="29"/>
        </w:numPr>
        <w:spacing w:line="360" w:lineRule="auto"/>
        <w:jc w:val="both"/>
      </w:pPr>
      <w:r w:rsidRPr="002E2CA1">
        <w:rPr>
          <w:b/>
          <w:bCs/>
        </w:rPr>
        <w:t>Logistic Regression and SVM</w:t>
      </w:r>
      <w:r w:rsidRPr="002E2CA1">
        <w:t>: While these models showed good performance, especially in terms of precision, they were not as effective as the neural network for this task. Logistic regression is simpler and works well for linearly separable data, but its performance is limited when data complexity increases. SVM showed slightly better recall than logistic regression but still lagged behind the neural network.</w:t>
      </w:r>
    </w:p>
    <w:p w14:paraId="4B229F4E" w14:textId="77777777" w:rsidR="002E2CA1" w:rsidRPr="002E2CA1" w:rsidRDefault="002E2CA1" w:rsidP="004677D3">
      <w:pPr>
        <w:spacing w:line="360" w:lineRule="auto"/>
        <w:jc w:val="both"/>
        <w:rPr>
          <w:b/>
          <w:bCs/>
        </w:rPr>
      </w:pPr>
      <w:r w:rsidRPr="002E2CA1">
        <w:rPr>
          <w:b/>
          <w:bCs/>
        </w:rPr>
        <w:t>4.4.2 Model Limitations</w:t>
      </w:r>
    </w:p>
    <w:p w14:paraId="0A465A24" w14:textId="77777777" w:rsidR="002E2CA1" w:rsidRPr="002E2CA1" w:rsidRDefault="002E2CA1" w:rsidP="004677D3">
      <w:pPr>
        <w:numPr>
          <w:ilvl w:val="0"/>
          <w:numId w:val="30"/>
        </w:numPr>
        <w:spacing w:line="360" w:lineRule="auto"/>
        <w:jc w:val="both"/>
      </w:pPr>
      <w:r w:rsidRPr="002E2CA1">
        <w:rPr>
          <w:b/>
          <w:bCs/>
        </w:rPr>
        <w:t>Data Quality and Size</w:t>
      </w:r>
      <w:r w:rsidRPr="002E2CA1">
        <w:t>: Although the dataset is large, it still may not fully represent all potential scenarios in real-world healthcare. The models might perform differently if more diverse data (e.g., from various demographics or regions) is included.</w:t>
      </w:r>
    </w:p>
    <w:p w14:paraId="47FCD2A5" w14:textId="77777777" w:rsidR="002E2CA1" w:rsidRPr="002E2CA1" w:rsidRDefault="002E2CA1" w:rsidP="004677D3">
      <w:pPr>
        <w:numPr>
          <w:ilvl w:val="0"/>
          <w:numId w:val="30"/>
        </w:numPr>
        <w:spacing w:line="360" w:lineRule="auto"/>
        <w:jc w:val="both"/>
      </w:pPr>
      <w:r w:rsidRPr="002E2CA1">
        <w:rPr>
          <w:b/>
          <w:bCs/>
        </w:rPr>
        <w:t>Interpretability</w:t>
      </w:r>
      <w:r w:rsidRPr="002E2CA1">
        <w:t xml:space="preserve">: While deep learning models like neural networks have superior performance, they are often considered “black boxes.” In clinical settings, interpretability is crucial. Future work could focus on integrating </w:t>
      </w:r>
      <w:r w:rsidRPr="002E2CA1">
        <w:rPr>
          <w:b/>
          <w:bCs/>
        </w:rPr>
        <w:t xml:space="preserve">explainability </w:t>
      </w:r>
      <w:r w:rsidRPr="002E2CA1">
        <w:rPr>
          <w:b/>
          <w:bCs/>
        </w:rPr>
        <w:lastRenderedPageBreak/>
        <w:t>techniques</w:t>
      </w:r>
      <w:r w:rsidRPr="002E2CA1">
        <w:t>, such as SHAP or LIME, to provide transparent insights into the model’s decision-making process.</w:t>
      </w:r>
    </w:p>
    <w:p w14:paraId="4929ED4A" w14:textId="77777777" w:rsidR="002E2CA1" w:rsidRPr="002E2CA1" w:rsidRDefault="002E2CA1" w:rsidP="004677D3">
      <w:pPr>
        <w:spacing w:line="360" w:lineRule="auto"/>
        <w:jc w:val="both"/>
        <w:rPr>
          <w:b/>
          <w:bCs/>
        </w:rPr>
      </w:pPr>
      <w:r w:rsidRPr="002E2CA1">
        <w:rPr>
          <w:b/>
          <w:bCs/>
        </w:rPr>
        <w:t>4.5 Conclusion</w:t>
      </w:r>
    </w:p>
    <w:p w14:paraId="4E884F34" w14:textId="7CD4E950" w:rsidR="002E2CA1" w:rsidRDefault="002E2CA1" w:rsidP="004677D3">
      <w:pPr>
        <w:spacing w:line="360" w:lineRule="auto"/>
        <w:jc w:val="both"/>
      </w:pPr>
      <w:r w:rsidRPr="002E2CA1">
        <w:t xml:space="preserve">The </w:t>
      </w:r>
      <w:r w:rsidRPr="002E2CA1">
        <w:rPr>
          <w:b/>
          <w:bCs/>
        </w:rPr>
        <w:t>Neurological Disorder Risk Prediction System</w:t>
      </w:r>
      <w:r w:rsidRPr="002E2CA1">
        <w:t xml:space="preserve"> demonstrated excellent performance across several machine learning models, with the </w:t>
      </w:r>
      <w:r w:rsidRPr="002E2CA1">
        <w:rPr>
          <w:b/>
          <w:bCs/>
        </w:rPr>
        <w:t>Neural Network</w:t>
      </w:r>
      <w:r w:rsidRPr="002E2CA1">
        <w:t xml:space="preserve"> showing the highest accuracy and robustness. These results underscore the potential of machine learning models to assist healthcare professionals in identifying patients at high risk for neurological disorders. Future work will focus on improving the interpretability of these models and validating their performance on more diverse and representative datasets.</w:t>
      </w:r>
    </w:p>
    <w:p w14:paraId="3EB84E57" w14:textId="77777777" w:rsidR="002E2CA1" w:rsidRDefault="002E2CA1" w:rsidP="004677D3">
      <w:pPr>
        <w:spacing w:line="360" w:lineRule="auto"/>
        <w:jc w:val="both"/>
      </w:pPr>
    </w:p>
    <w:p w14:paraId="6B34C62D" w14:textId="77777777" w:rsidR="002E2CA1" w:rsidRPr="002E2CA1" w:rsidRDefault="002E2CA1" w:rsidP="004677D3">
      <w:pPr>
        <w:spacing w:line="360" w:lineRule="auto"/>
        <w:jc w:val="both"/>
        <w:rPr>
          <w:b/>
          <w:bCs/>
        </w:rPr>
      </w:pPr>
      <w:r w:rsidRPr="002E2CA1">
        <w:rPr>
          <w:b/>
          <w:bCs/>
        </w:rPr>
        <w:t>5. Experimental Results</w:t>
      </w:r>
    </w:p>
    <w:p w14:paraId="62A39492" w14:textId="77777777" w:rsidR="002E2CA1" w:rsidRPr="002E2CA1" w:rsidRDefault="002E2CA1" w:rsidP="004677D3">
      <w:pPr>
        <w:spacing w:line="360" w:lineRule="auto"/>
        <w:jc w:val="both"/>
      </w:pPr>
      <w:r w:rsidRPr="002E2CA1">
        <w:t xml:space="preserve">The </w:t>
      </w:r>
      <w:r w:rsidRPr="002E2CA1">
        <w:rPr>
          <w:b/>
          <w:bCs/>
        </w:rPr>
        <w:t>Experimental Results</w:t>
      </w:r>
      <w:r w:rsidRPr="002E2CA1">
        <w:t xml:space="preserve"> section presents the outcomes from the evaluation of the </w:t>
      </w:r>
      <w:r w:rsidRPr="002E2CA1">
        <w:rPr>
          <w:b/>
          <w:bCs/>
        </w:rPr>
        <w:t>Neurological Disorder Risk Prediction System</w:t>
      </w:r>
      <w:r w:rsidRPr="002E2CA1">
        <w:t>. This section summarizes the performance of different machine learning models based on various evaluation metrics. The results serve to validate the effectiveness of the proposed models in predicting the risk of neurological disorders, as well as to provide insights into model strengths, weaknesses, and areas for improvement.</w:t>
      </w:r>
    </w:p>
    <w:p w14:paraId="3887985B" w14:textId="77777777" w:rsidR="002E2CA1" w:rsidRPr="002E2CA1" w:rsidRDefault="002E2CA1" w:rsidP="004677D3">
      <w:pPr>
        <w:spacing w:line="360" w:lineRule="auto"/>
        <w:jc w:val="both"/>
        <w:rPr>
          <w:b/>
          <w:bCs/>
        </w:rPr>
      </w:pPr>
      <w:r w:rsidRPr="002E2CA1">
        <w:rPr>
          <w:b/>
          <w:bCs/>
        </w:rPr>
        <w:t>5.1 Performance Metrics</w:t>
      </w:r>
    </w:p>
    <w:p w14:paraId="4A4F60F2" w14:textId="0A5E2DD0" w:rsidR="002E2CA1" w:rsidRDefault="002E2CA1" w:rsidP="004677D3">
      <w:pPr>
        <w:spacing w:line="360" w:lineRule="auto"/>
        <w:jc w:val="both"/>
      </w:pPr>
      <w:r w:rsidRPr="002E2CA1">
        <w:rPr>
          <w:noProof/>
        </w:rPr>
        <w:lastRenderedPageBreak/>
        <w:drawing>
          <wp:inline distT="0" distB="0" distL="0" distR="0" wp14:anchorId="5A104C1E" wp14:editId="14BF8BC1">
            <wp:extent cx="5731510" cy="5006340"/>
            <wp:effectExtent l="0" t="0" r="2540" b="3810"/>
            <wp:docPr id="204017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72478" name=""/>
                    <pic:cNvPicPr/>
                  </pic:nvPicPr>
                  <pic:blipFill>
                    <a:blip r:embed="rId5"/>
                    <a:stretch>
                      <a:fillRect/>
                    </a:stretch>
                  </pic:blipFill>
                  <pic:spPr>
                    <a:xfrm>
                      <a:off x="0" y="0"/>
                      <a:ext cx="5731510" cy="5006340"/>
                    </a:xfrm>
                    <a:prstGeom prst="rect">
                      <a:avLst/>
                    </a:prstGeom>
                  </pic:spPr>
                </pic:pic>
              </a:graphicData>
            </a:graphic>
          </wp:inline>
        </w:drawing>
      </w:r>
    </w:p>
    <w:p w14:paraId="2FE9AC48" w14:textId="77777777" w:rsidR="00A71A80" w:rsidRPr="00A71A80" w:rsidRDefault="00A71A80" w:rsidP="004677D3">
      <w:pPr>
        <w:spacing w:line="360" w:lineRule="auto"/>
        <w:jc w:val="both"/>
        <w:rPr>
          <w:b/>
          <w:bCs/>
        </w:rPr>
      </w:pPr>
      <w:r w:rsidRPr="00A71A80">
        <w:rPr>
          <w:b/>
          <w:bCs/>
        </w:rPr>
        <w:t>5.2 Comparison of Model Performance</w:t>
      </w:r>
    </w:p>
    <w:p w14:paraId="32830E03" w14:textId="77777777" w:rsidR="00A71A80" w:rsidRPr="00A71A80" w:rsidRDefault="00A71A80" w:rsidP="004677D3">
      <w:pPr>
        <w:spacing w:line="360" w:lineRule="auto"/>
        <w:jc w:val="both"/>
      </w:pPr>
      <w:r w:rsidRPr="00A71A80">
        <w:t xml:space="preserve">The following table summarizes the experimental results for the models trained and evaluated on the </w:t>
      </w:r>
      <w:r w:rsidRPr="00A71A80">
        <w:rPr>
          <w:b/>
          <w:bCs/>
        </w:rPr>
        <w:t>Neurological Disorder Risk Dataset</w:t>
      </w:r>
      <w:r w:rsidRPr="00A71A80">
        <w:t>:</w:t>
      </w:r>
    </w:p>
    <w:tbl>
      <w:tblPr>
        <w:tblStyle w:val="TableGrid"/>
        <w:tblW w:w="0" w:type="auto"/>
        <w:tblLook w:val="04A0" w:firstRow="1" w:lastRow="0" w:firstColumn="1" w:lastColumn="0" w:noHBand="0" w:noVBand="1"/>
      </w:tblPr>
      <w:tblGrid>
        <w:gridCol w:w="3301"/>
        <w:gridCol w:w="1104"/>
        <w:gridCol w:w="1120"/>
        <w:gridCol w:w="814"/>
        <w:gridCol w:w="1067"/>
        <w:gridCol w:w="642"/>
      </w:tblGrid>
      <w:tr w:rsidR="00A71A80" w:rsidRPr="00A71A80" w14:paraId="5BA5CAAB" w14:textId="77777777" w:rsidTr="004677D3">
        <w:tc>
          <w:tcPr>
            <w:tcW w:w="0" w:type="auto"/>
            <w:hideMark/>
          </w:tcPr>
          <w:p w14:paraId="68BD6A58" w14:textId="77777777" w:rsidR="00A71A80" w:rsidRPr="00A71A80" w:rsidRDefault="00A71A80" w:rsidP="004677D3">
            <w:pPr>
              <w:spacing w:line="360" w:lineRule="auto"/>
              <w:jc w:val="both"/>
              <w:rPr>
                <w:b/>
                <w:bCs/>
              </w:rPr>
            </w:pPr>
            <w:r w:rsidRPr="00A71A80">
              <w:rPr>
                <w:b/>
                <w:bCs/>
              </w:rPr>
              <w:t>Model</w:t>
            </w:r>
          </w:p>
        </w:tc>
        <w:tc>
          <w:tcPr>
            <w:tcW w:w="0" w:type="auto"/>
            <w:hideMark/>
          </w:tcPr>
          <w:p w14:paraId="45A5A954" w14:textId="77777777" w:rsidR="00A71A80" w:rsidRPr="00A71A80" w:rsidRDefault="00A71A80" w:rsidP="004677D3">
            <w:pPr>
              <w:spacing w:line="360" w:lineRule="auto"/>
              <w:jc w:val="both"/>
              <w:rPr>
                <w:b/>
                <w:bCs/>
              </w:rPr>
            </w:pPr>
            <w:r w:rsidRPr="00A71A80">
              <w:rPr>
                <w:b/>
                <w:bCs/>
              </w:rPr>
              <w:t>Accuracy</w:t>
            </w:r>
          </w:p>
        </w:tc>
        <w:tc>
          <w:tcPr>
            <w:tcW w:w="0" w:type="auto"/>
            <w:hideMark/>
          </w:tcPr>
          <w:p w14:paraId="7F5DE2EA" w14:textId="77777777" w:rsidR="00A71A80" w:rsidRPr="00A71A80" w:rsidRDefault="00A71A80" w:rsidP="004677D3">
            <w:pPr>
              <w:spacing w:line="360" w:lineRule="auto"/>
              <w:jc w:val="both"/>
              <w:rPr>
                <w:b/>
                <w:bCs/>
              </w:rPr>
            </w:pPr>
            <w:r w:rsidRPr="00A71A80">
              <w:rPr>
                <w:b/>
                <w:bCs/>
              </w:rPr>
              <w:t>Precision</w:t>
            </w:r>
          </w:p>
        </w:tc>
        <w:tc>
          <w:tcPr>
            <w:tcW w:w="0" w:type="auto"/>
            <w:hideMark/>
          </w:tcPr>
          <w:p w14:paraId="4FD71E52" w14:textId="77777777" w:rsidR="00A71A80" w:rsidRPr="00A71A80" w:rsidRDefault="00A71A80" w:rsidP="004677D3">
            <w:pPr>
              <w:spacing w:line="360" w:lineRule="auto"/>
              <w:jc w:val="both"/>
              <w:rPr>
                <w:b/>
                <w:bCs/>
              </w:rPr>
            </w:pPr>
            <w:r w:rsidRPr="00A71A80">
              <w:rPr>
                <w:b/>
                <w:bCs/>
              </w:rPr>
              <w:t>Recall</w:t>
            </w:r>
          </w:p>
        </w:tc>
        <w:tc>
          <w:tcPr>
            <w:tcW w:w="0" w:type="auto"/>
            <w:hideMark/>
          </w:tcPr>
          <w:p w14:paraId="0AB31E9D" w14:textId="77777777" w:rsidR="00A71A80" w:rsidRPr="00A71A80" w:rsidRDefault="00A71A80" w:rsidP="004677D3">
            <w:pPr>
              <w:spacing w:line="360" w:lineRule="auto"/>
              <w:jc w:val="both"/>
              <w:rPr>
                <w:b/>
                <w:bCs/>
              </w:rPr>
            </w:pPr>
            <w:r w:rsidRPr="00A71A80">
              <w:rPr>
                <w:b/>
                <w:bCs/>
              </w:rPr>
              <w:t>F1-Score</w:t>
            </w:r>
          </w:p>
        </w:tc>
        <w:tc>
          <w:tcPr>
            <w:tcW w:w="0" w:type="auto"/>
            <w:hideMark/>
          </w:tcPr>
          <w:p w14:paraId="14AA12F4" w14:textId="77777777" w:rsidR="00A71A80" w:rsidRPr="00A71A80" w:rsidRDefault="00A71A80" w:rsidP="004677D3">
            <w:pPr>
              <w:spacing w:line="360" w:lineRule="auto"/>
              <w:jc w:val="both"/>
              <w:rPr>
                <w:b/>
                <w:bCs/>
              </w:rPr>
            </w:pPr>
            <w:r w:rsidRPr="00A71A80">
              <w:rPr>
                <w:b/>
                <w:bCs/>
              </w:rPr>
              <w:t>AUC</w:t>
            </w:r>
          </w:p>
        </w:tc>
      </w:tr>
      <w:tr w:rsidR="00A71A80" w:rsidRPr="00A71A80" w14:paraId="5DD873A7" w14:textId="77777777" w:rsidTr="004677D3">
        <w:tc>
          <w:tcPr>
            <w:tcW w:w="0" w:type="auto"/>
            <w:hideMark/>
          </w:tcPr>
          <w:p w14:paraId="025CEC86" w14:textId="77777777" w:rsidR="00A71A80" w:rsidRPr="00A71A80" w:rsidRDefault="00A71A80" w:rsidP="004677D3">
            <w:pPr>
              <w:spacing w:line="360" w:lineRule="auto"/>
              <w:jc w:val="both"/>
            </w:pPr>
            <w:r w:rsidRPr="00A71A80">
              <w:rPr>
                <w:b/>
                <w:bCs/>
              </w:rPr>
              <w:t>Random Forest</w:t>
            </w:r>
          </w:p>
        </w:tc>
        <w:tc>
          <w:tcPr>
            <w:tcW w:w="0" w:type="auto"/>
            <w:hideMark/>
          </w:tcPr>
          <w:p w14:paraId="41EA8175" w14:textId="77777777" w:rsidR="00A71A80" w:rsidRPr="00A71A80" w:rsidRDefault="00A71A80" w:rsidP="004677D3">
            <w:pPr>
              <w:spacing w:line="360" w:lineRule="auto"/>
              <w:jc w:val="both"/>
            </w:pPr>
            <w:r w:rsidRPr="00A71A80">
              <w:t>85.6%</w:t>
            </w:r>
          </w:p>
        </w:tc>
        <w:tc>
          <w:tcPr>
            <w:tcW w:w="0" w:type="auto"/>
            <w:hideMark/>
          </w:tcPr>
          <w:p w14:paraId="5C7548DC" w14:textId="77777777" w:rsidR="00A71A80" w:rsidRPr="00A71A80" w:rsidRDefault="00A71A80" w:rsidP="004677D3">
            <w:pPr>
              <w:spacing w:line="360" w:lineRule="auto"/>
              <w:jc w:val="both"/>
            </w:pPr>
            <w:r w:rsidRPr="00A71A80">
              <w:t>84.7%</w:t>
            </w:r>
          </w:p>
        </w:tc>
        <w:tc>
          <w:tcPr>
            <w:tcW w:w="0" w:type="auto"/>
            <w:hideMark/>
          </w:tcPr>
          <w:p w14:paraId="1A790B39" w14:textId="77777777" w:rsidR="00A71A80" w:rsidRPr="00A71A80" w:rsidRDefault="00A71A80" w:rsidP="004677D3">
            <w:pPr>
              <w:spacing w:line="360" w:lineRule="auto"/>
              <w:jc w:val="both"/>
            </w:pPr>
            <w:r w:rsidRPr="00A71A80">
              <w:t>87.4%</w:t>
            </w:r>
          </w:p>
        </w:tc>
        <w:tc>
          <w:tcPr>
            <w:tcW w:w="0" w:type="auto"/>
            <w:hideMark/>
          </w:tcPr>
          <w:p w14:paraId="30B04161" w14:textId="77777777" w:rsidR="00A71A80" w:rsidRPr="00A71A80" w:rsidRDefault="00A71A80" w:rsidP="004677D3">
            <w:pPr>
              <w:spacing w:line="360" w:lineRule="auto"/>
              <w:jc w:val="both"/>
            </w:pPr>
            <w:r w:rsidRPr="00A71A80">
              <w:t>86.0%</w:t>
            </w:r>
          </w:p>
        </w:tc>
        <w:tc>
          <w:tcPr>
            <w:tcW w:w="0" w:type="auto"/>
            <w:hideMark/>
          </w:tcPr>
          <w:p w14:paraId="74C8FE80" w14:textId="77777777" w:rsidR="00A71A80" w:rsidRPr="00A71A80" w:rsidRDefault="00A71A80" w:rsidP="004677D3">
            <w:pPr>
              <w:spacing w:line="360" w:lineRule="auto"/>
              <w:jc w:val="both"/>
            </w:pPr>
            <w:r w:rsidRPr="00A71A80">
              <w:t>0.91</w:t>
            </w:r>
          </w:p>
        </w:tc>
      </w:tr>
      <w:tr w:rsidR="00A71A80" w:rsidRPr="00A71A80" w14:paraId="66EE9767" w14:textId="77777777" w:rsidTr="004677D3">
        <w:tc>
          <w:tcPr>
            <w:tcW w:w="0" w:type="auto"/>
            <w:hideMark/>
          </w:tcPr>
          <w:p w14:paraId="53D9B0F2" w14:textId="77777777" w:rsidR="00A71A80" w:rsidRPr="00A71A80" w:rsidRDefault="00A71A80" w:rsidP="004677D3">
            <w:pPr>
              <w:spacing w:line="360" w:lineRule="auto"/>
              <w:jc w:val="both"/>
            </w:pPr>
            <w:r w:rsidRPr="00A71A80">
              <w:rPr>
                <w:b/>
                <w:bCs/>
              </w:rPr>
              <w:t>Logistic Regression</w:t>
            </w:r>
          </w:p>
        </w:tc>
        <w:tc>
          <w:tcPr>
            <w:tcW w:w="0" w:type="auto"/>
            <w:hideMark/>
          </w:tcPr>
          <w:p w14:paraId="6166279A" w14:textId="77777777" w:rsidR="00A71A80" w:rsidRPr="00A71A80" w:rsidRDefault="00A71A80" w:rsidP="004677D3">
            <w:pPr>
              <w:spacing w:line="360" w:lineRule="auto"/>
              <w:jc w:val="both"/>
            </w:pPr>
            <w:r w:rsidRPr="00A71A80">
              <w:t>80.2%</w:t>
            </w:r>
          </w:p>
        </w:tc>
        <w:tc>
          <w:tcPr>
            <w:tcW w:w="0" w:type="auto"/>
            <w:hideMark/>
          </w:tcPr>
          <w:p w14:paraId="270A2A2B" w14:textId="77777777" w:rsidR="00A71A80" w:rsidRPr="00A71A80" w:rsidRDefault="00A71A80" w:rsidP="004677D3">
            <w:pPr>
              <w:spacing w:line="360" w:lineRule="auto"/>
              <w:jc w:val="both"/>
            </w:pPr>
            <w:r w:rsidRPr="00A71A80">
              <w:t>79.1%</w:t>
            </w:r>
          </w:p>
        </w:tc>
        <w:tc>
          <w:tcPr>
            <w:tcW w:w="0" w:type="auto"/>
            <w:hideMark/>
          </w:tcPr>
          <w:p w14:paraId="4C008AB0" w14:textId="77777777" w:rsidR="00A71A80" w:rsidRPr="00A71A80" w:rsidRDefault="00A71A80" w:rsidP="004677D3">
            <w:pPr>
              <w:spacing w:line="360" w:lineRule="auto"/>
              <w:jc w:val="both"/>
            </w:pPr>
            <w:r w:rsidRPr="00A71A80">
              <w:t>83.0%</w:t>
            </w:r>
          </w:p>
        </w:tc>
        <w:tc>
          <w:tcPr>
            <w:tcW w:w="0" w:type="auto"/>
            <w:hideMark/>
          </w:tcPr>
          <w:p w14:paraId="4BD55E53" w14:textId="77777777" w:rsidR="00A71A80" w:rsidRPr="00A71A80" w:rsidRDefault="00A71A80" w:rsidP="004677D3">
            <w:pPr>
              <w:spacing w:line="360" w:lineRule="auto"/>
              <w:jc w:val="both"/>
            </w:pPr>
            <w:r w:rsidRPr="00A71A80">
              <w:t>81.0%</w:t>
            </w:r>
          </w:p>
        </w:tc>
        <w:tc>
          <w:tcPr>
            <w:tcW w:w="0" w:type="auto"/>
            <w:hideMark/>
          </w:tcPr>
          <w:p w14:paraId="53906E91" w14:textId="77777777" w:rsidR="00A71A80" w:rsidRPr="00A71A80" w:rsidRDefault="00A71A80" w:rsidP="004677D3">
            <w:pPr>
              <w:spacing w:line="360" w:lineRule="auto"/>
              <w:jc w:val="both"/>
            </w:pPr>
            <w:r w:rsidRPr="00A71A80">
              <w:t>0.87</w:t>
            </w:r>
          </w:p>
        </w:tc>
      </w:tr>
      <w:tr w:rsidR="00A71A80" w:rsidRPr="00A71A80" w14:paraId="3CC87502" w14:textId="77777777" w:rsidTr="004677D3">
        <w:tc>
          <w:tcPr>
            <w:tcW w:w="0" w:type="auto"/>
            <w:hideMark/>
          </w:tcPr>
          <w:p w14:paraId="6A332561" w14:textId="77777777" w:rsidR="00A71A80" w:rsidRPr="00A71A80" w:rsidRDefault="00A71A80" w:rsidP="004677D3">
            <w:pPr>
              <w:spacing w:line="360" w:lineRule="auto"/>
              <w:jc w:val="both"/>
            </w:pPr>
            <w:r w:rsidRPr="00A71A80">
              <w:rPr>
                <w:b/>
                <w:bCs/>
              </w:rPr>
              <w:t>Support Vector Machine (SVM)</w:t>
            </w:r>
          </w:p>
        </w:tc>
        <w:tc>
          <w:tcPr>
            <w:tcW w:w="0" w:type="auto"/>
            <w:hideMark/>
          </w:tcPr>
          <w:p w14:paraId="472DE7B5" w14:textId="77777777" w:rsidR="00A71A80" w:rsidRPr="00A71A80" w:rsidRDefault="00A71A80" w:rsidP="004677D3">
            <w:pPr>
              <w:spacing w:line="360" w:lineRule="auto"/>
              <w:jc w:val="both"/>
            </w:pPr>
            <w:r w:rsidRPr="00A71A80">
              <w:t>83.3%</w:t>
            </w:r>
          </w:p>
        </w:tc>
        <w:tc>
          <w:tcPr>
            <w:tcW w:w="0" w:type="auto"/>
            <w:hideMark/>
          </w:tcPr>
          <w:p w14:paraId="471EF30E" w14:textId="77777777" w:rsidR="00A71A80" w:rsidRPr="00A71A80" w:rsidRDefault="00A71A80" w:rsidP="004677D3">
            <w:pPr>
              <w:spacing w:line="360" w:lineRule="auto"/>
              <w:jc w:val="both"/>
            </w:pPr>
            <w:r w:rsidRPr="00A71A80">
              <w:t>82.1%</w:t>
            </w:r>
          </w:p>
        </w:tc>
        <w:tc>
          <w:tcPr>
            <w:tcW w:w="0" w:type="auto"/>
            <w:hideMark/>
          </w:tcPr>
          <w:p w14:paraId="095F33EF" w14:textId="77777777" w:rsidR="00A71A80" w:rsidRPr="00A71A80" w:rsidRDefault="00A71A80" w:rsidP="004677D3">
            <w:pPr>
              <w:spacing w:line="360" w:lineRule="auto"/>
              <w:jc w:val="both"/>
            </w:pPr>
            <w:r w:rsidRPr="00A71A80">
              <w:t>85.0%</w:t>
            </w:r>
          </w:p>
        </w:tc>
        <w:tc>
          <w:tcPr>
            <w:tcW w:w="0" w:type="auto"/>
            <w:hideMark/>
          </w:tcPr>
          <w:p w14:paraId="2458151E" w14:textId="77777777" w:rsidR="00A71A80" w:rsidRPr="00A71A80" w:rsidRDefault="00A71A80" w:rsidP="004677D3">
            <w:pPr>
              <w:spacing w:line="360" w:lineRule="auto"/>
              <w:jc w:val="both"/>
            </w:pPr>
            <w:r w:rsidRPr="00A71A80">
              <w:t>83.5%</w:t>
            </w:r>
          </w:p>
        </w:tc>
        <w:tc>
          <w:tcPr>
            <w:tcW w:w="0" w:type="auto"/>
            <w:hideMark/>
          </w:tcPr>
          <w:p w14:paraId="622EE9B3" w14:textId="77777777" w:rsidR="00A71A80" w:rsidRPr="00A71A80" w:rsidRDefault="00A71A80" w:rsidP="004677D3">
            <w:pPr>
              <w:spacing w:line="360" w:lineRule="auto"/>
              <w:jc w:val="both"/>
            </w:pPr>
            <w:r w:rsidRPr="00A71A80">
              <w:t>0.90</w:t>
            </w:r>
          </w:p>
        </w:tc>
      </w:tr>
      <w:tr w:rsidR="00A71A80" w:rsidRPr="00A71A80" w14:paraId="122B95F2" w14:textId="77777777" w:rsidTr="004677D3">
        <w:tc>
          <w:tcPr>
            <w:tcW w:w="0" w:type="auto"/>
            <w:hideMark/>
          </w:tcPr>
          <w:p w14:paraId="713DA6AA" w14:textId="77777777" w:rsidR="00A71A80" w:rsidRPr="00A71A80" w:rsidRDefault="00A71A80" w:rsidP="004677D3">
            <w:pPr>
              <w:spacing w:line="360" w:lineRule="auto"/>
              <w:jc w:val="both"/>
            </w:pPr>
            <w:r w:rsidRPr="00A71A80">
              <w:rPr>
                <w:b/>
                <w:bCs/>
              </w:rPr>
              <w:t>Neural Network</w:t>
            </w:r>
          </w:p>
        </w:tc>
        <w:tc>
          <w:tcPr>
            <w:tcW w:w="0" w:type="auto"/>
            <w:hideMark/>
          </w:tcPr>
          <w:p w14:paraId="652FB8E6" w14:textId="77777777" w:rsidR="00A71A80" w:rsidRPr="00A71A80" w:rsidRDefault="00A71A80" w:rsidP="004677D3">
            <w:pPr>
              <w:spacing w:line="360" w:lineRule="auto"/>
              <w:jc w:val="both"/>
            </w:pPr>
            <w:r w:rsidRPr="00A71A80">
              <w:t>88.9%</w:t>
            </w:r>
          </w:p>
        </w:tc>
        <w:tc>
          <w:tcPr>
            <w:tcW w:w="0" w:type="auto"/>
            <w:hideMark/>
          </w:tcPr>
          <w:p w14:paraId="72D5342E" w14:textId="77777777" w:rsidR="00A71A80" w:rsidRPr="00A71A80" w:rsidRDefault="00A71A80" w:rsidP="004677D3">
            <w:pPr>
              <w:spacing w:line="360" w:lineRule="auto"/>
              <w:jc w:val="both"/>
            </w:pPr>
            <w:r w:rsidRPr="00A71A80">
              <w:t>89.2%</w:t>
            </w:r>
          </w:p>
        </w:tc>
        <w:tc>
          <w:tcPr>
            <w:tcW w:w="0" w:type="auto"/>
            <w:hideMark/>
          </w:tcPr>
          <w:p w14:paraId="783FC6BD" w14:textId="77777777" w:rsidR="00A71A80" w:rsidRPr="00A71A80" w:rsidRDefault="00A71A80" w:rsidP="004677D3">
            <w:pPr>
              <w:spacing w:line="360" w:lineRule="auto"/>
              <w:jc w:val="both"/>
            </w:pPr>
            <w:r w:rsidRPr="00A71A80">
              <w:t>90.1%</w:t>
            </w:r>
          </w:p>
        </w:tc>
        <w:tc>
          <w:tcPr>
            <w:tcW w:w="0" w:type="auto"/>
            <w:hideMark/>
          </w:tcPr>
          <w:p w14:paraId="41B82E95" w14:textId="77777777" w:rsidR="00A71A80" w:rsidRPr="00A71A80" w:rsidRDefault="00A71A80" w:rsidP="004677D3">
            <w:pPr>
              <w:spacing w:line="360" w:lineRule="auto"/>
              <w:jc w:val="both"/>
            </w:pPr>
            <w:r w:rsidRPr="00A71A80">
              <w:t>89.6%</w:t>
            </w:r>
          </w:p>
        </w:tc>
        <w:tc>
          <w:tcPr>
            <w:tcW w:w="0" w:type="auto"/>
            <w:hideMark/>
          </w:tcPr>
          <w:p w14:paraId="51DFCF96" w14:textId="77777777" w:rsidR="00A71A80" w:rsidRPr="00A71A80" w:rsidRDefault="00A71A80" w:rsidP="004677D3">
            <w:pPr>
              <w:spacing w:line="360" w:lineRule="auto"/>
              <w:jc w:val="both"/>
            </w:pPr>
            <w:r w:rsidRPr="00A71A80">
              <w:t>0.94</w:t>
            </w:r>
          </w:p>
        </w:tc>
      </w:tr>
      <w:tr w:rsidR="00A71A80" w:rsidRPr="00A71A80" w14:paraId="3AB63A62" w14:textId="77777777" w:rsidTr="004677D3">
        <w:tc>
          <w:tcPr>
            <w:tcW w:w="0" w:type="auto"/>
            <w:hideMark/>
          </w:tcPr>
          <w:p w14:paraId="2D242055" w14:textId="77777777" w:rsidR="00A71A80" w:rsidRPr="00A71A80" w:rsidRDefault="00A71A80" w:rsidP="004677D3">
            <w:pPr>
              <w:spacing w:line="360" w:lineRule="auto"/>
              <w:jc w:val="both"/>
            </w:pPr>
            <w:r w:rsidRPr="00A71A80">
              <w:rPr>
                <w:b/>
                <w:bCs/>
              </w:rPr>
              <w:t>XGBoost</w:t>
            </w:r>
          </w:p>
        </w:tc>
        <w:tc>
          <w:tcPr>
            <w:tcW w:w="0" w:type="auto"/>
            <w:hideMark/>
          </w:tcPr>
          <w:p w14:paraId="5DF9384A" w14:textId="77777777" w:rsidR="00A71A80" w:rsidRPr="00A71A80" w:rsidRDefault="00A71A80" w:rsidP="004677D3">
            <w:pPr>
              <w:spacing w:line="360" w:lineRule="auto"/>
              <w:jc w:val="both"/>
            </w:pPr>
            <w:r w:rsidRPr="00A71A80">
              <w:t>87.4%</w:t>
            </w:r>
          </w:p>
        </w:tc>
        <w:tc>
          <w:tcPr>
            <w:tcW w:w="0" w:type="auto"/>
            <w:hideMark/>
          </w:tcPr>
          <w:p w14:paraId="3CF15FCD" w14:textId="77777777" w:rsidR="00A71A80" w:rsidRPr="00A71A80" w:rsidRDefault="00A71A80" w:rsidP="004677D3">
            <w:pPr>
              <w:spacing w:line="360" w:lineRule="auto"/>
              <w:jc w:val="both"/>
            </w:pPr>
            <w:r w:rsidRPr="00A71A80">
              <w:t>86.2%</w:t>
            </w:r>
          </w:p>
        </w:tc>
        <w:tc>
          <w:tcPr>
            <w:tcW w:w="0" w:type="auto"/>
            <w:hideMark/>
          </w:tcPr>
          <w:p w14:paraId="12F50B0D" w14:textId="77777777" w:rsidR="00A71A80" w:rsidRPr="00A71A80" w:rsidRDefault="00A71A80" w:rsidP="004677D3">
            <w:pPr>
              <w:spacing w:line="360" w:lineRule="auto"/>
              <w:jc w:val="both"/>
            </w:pPr>
            <w:r w:rsidRPr="00A71A80">
              <w:t>89.5%</w:t>
            </w:r>
          </w:p>
        </w:tc>
        <w:tc>
          <w:tcPr>
            <w:tcW w:w="0" w:type="auto"/>
            <w:hideMark/>
          </w:tcPr>
          <w:p w14:paraId="5DB5A173" w14:textId="77777777" w:rsidR="00A71A80" w:rsidRPr="00A71A80" w:rsidRDefault="00A71A80" w:rsidP="004677D3">
            <w:pPr>
              <w:spacing w:line="360" w:lineRule="auto"/>
              <w:jc w:val="both"/>
            </w:pPr>
            <w:r w:rsidRPr="00A71A80">
              <w:t>87.8%</w:t>
            </w:r>
          </w:p>
        </w:tc>
        <w:tc>
          <w:tcPr>
            <w:tcW w:w="0" w:type="auto"/>
            <w:hideMark/>
          </w:tcPr>
          <w:p w14:paraId="1BFFADAB" w14:textId="77777777" w:rsidR="00A71A80" w:rsidRPr="00A71A80" w:rsidRDefault="00A71A80" w:rsidP="004677D3">
            <w:pPr>
              <w:spacing w:line="360" w:lineRule="auto"/>
              <w:jc w:val="both"/>
            </w:pPr>
            <w:r w:rsidRPr="00A71A80">
              <w:t>0.93</w:t>
            </w:r>
          </w:p>
        </w:tc>
      </w:tr>
    </w:tbl>
    <w:p w14:paraId="7BEAA374" w14:textId="77777777" w:rsidR="00A71A80" w:rsidRPr="00A71A80" w:rsidRDefault="00A71A80" w:rsidP="004677D3">
      <w:pPr>
        <w:spacing w:line="360" w:lineRule="auto"/>
        <w:jc w:val="both"/>
      </w:pPr>
      <w:r w:rsidRPr="00A71A80">
        <w:t xml:space="preserve">From the table, it is evident that the </w:t>
      </w:r>
      <w:r w:rsidRPr="00A71A80">
        <w:rPr>
          <w:b/>
          <w:bCs/>
        </w:rPr>
        <w:t>Neural Network</w:t>
      </w:r>
      <w:r w:rsidRPr="00A71A80">
        <w:t xml:space="preserve"> model outperforms all other models in terms of accuracy, precision, recall, F1-score, and AUC. This indicates that deep learning </w:t>
      </w:r>
      <w:r w:rsidRPr="00A71A80">
        <w:lastRenderedPageBreak/>
        <w:t>models, particularly neural networks, are highly capable of predicting neurological disorder risks in this case.</w:t>
      </w:r>
    </w:p>
    <w:p w14:paraId="738DA1E2" w14:textId="77777777" w:rsidR="00A71A80" w:rsidRPr="00A71A80" w:rsidRDefault="00A71A80" w:rsidP="004677D3">
      <w:pPr>
        <w:spacing w:line="360" w:lineRule="auto"/>
        <w:jc w:val="both"/>
        <w:rPr>
          <w:b/>
          <w:bCs/>
        </w:rPr>
      </w:pPr>
      <w:r w:rsidRPr="00A71A80">
        <w:rPr>
          <w:b/>
          <w:bCs/>
        </w:rPr>
        <w:t>5.3 Analysis of Results</w:t>
      </w:r>
    </w:p>
    <w:p w14:paraId="1B8847FA" w14:textId="77777777" w:rsidR="00A71A80" w:rsidRPr="00A71A80" w:rsidRDefault="00A71A80" w:rsidP="004677D3">
      <w:pPr>
        <w:spacing w:line="360" w:lineRule="auto"/>
        <w:jc w:val="both"/>
        <w:rPr>
          <w:b/>
          <w:bCs/>
        </w:rPr>
      </w:pPr>
      <w:r w:rsidRPr="00A71A80">
        <w:rPr>
          <w:b/>
          <w:bCs/>
        </w:rPr>
        <w:t>5.3.1 Neural Network Performance</w:t>
      </w:r>
    </w:p>
    <w:p w14:paraId="563DF273" w14:textId="77777777" w:rsidR="00A71A80" w:rsidRPr="00A71A80" w:rsidRDefault="00A71A80" w:rsidP="004677D3">
      <w:pPr>
        <w:spacing w:line="360" w:lineRule="auto"/>
        <w:jc w:val="both"/>
      </w:pPr>
      <w:r w:rsidRPr="00A71A80">
        <w:t xml:space="preserve">The </w:t>
      </w:r>
      <w:r w:rsidRPr="00A71A80">
        <w:rPr>
          <w:b/>
          <w:bCs/>
        </w:rPr>
        <w:t>Neural Network</w:t>
      </w:r>
      <w:r w:rsidRPr="00A71A80">
        <w:t xml:space="preserve"> model, which is a deep learning model, demonstrated the highest overall performance, with an accuracy of </w:t>
      </w:r>
      <w:r w:rsidRPr="00A71A80">
        <w:rPr>
          <w:b/>
          <w:bCs/>
        </w:rPr>
        <w:t>88.9%</w:t>
      </w:r>
      <w:r w:rsidRPr="00A71A80">
        <w:t xml:space="preserve"> and an F1-score of </w:t>
      </w:r>
      <w:r w:rsidRPr="00A71A80">
        <w:rPr>
          <w:b/>
          <w:bCs/>
        </w:rPr>
        <w:t>89.6%</w:t>
      </w:r>
      <w:r w:rsidRPr="00A71A80">
        <w:t xml:space="preserve">. This high performance can be attributed to the model's ability to learn complex, non-linear relationships within the data. The neural network's </w:t>
      </w:r>
      <w:r w:rsidRPr="00A71A80">
        <w:rPr>
          <w:b/>
          <w:bCs/>
        </w:rPr>
        <w:t>recall of 90.1%</w:t>
      </w:r>
      <w:r w:rsidRPr="00A71A80">
        <w:t xml:space="preserve"> is particularly important, as it signifies that the model is highly effective at identifying patients at high risk, which is a key requirement in healthcare settings where early detection and intervention are crucial.</w:t>
      </w:r>
    </w:p>
    <w:p w14:paraId="218AFB33" w14:textId="77777777" w:rsidR="00A71A80" w:rsidRPr="00A71A80" w:rsidRDefault="00A71A80" w:rsidP="004677D3">
      <w:pPr>
        <w:numPr>
          <w:ilvl w:val="0"/>
          <w:numId w:val="31"/>
        </w:numPr>
        <w:spacing w:line="360" w:lineRule="auto"/>
        <w:jc w:val="both"/>
      </w:pPr>
      <w:r w:rsidRPr="00A71A80">
        <w:rPr>
          <w:b/>
          <w:bCs/>
        </w:rPr>
        <w:t>Strengths</w:t>
      </w:r>
      <w:r w:rsidRPr="00A71A80">
        <w:t>: The neural network’s superior recall indicates its capability to correctly identify a larger proportion of patients who are actually at risk, reducing the chances of missing high-risk individuals.</w:t>
      </w:r>
    </w:p>
    <w:p w14:paraId="6BD389B3" w14:textId="77777777" w:rsidR="00A71A80" w:rsidRPr="00A71A80" w:rsidRDefault="00A71A80" w:rsidP="004677D3">
      <w:pPr>
        <w:numPr>
          <w:ilvl w:val="0"/>
          <w:numId w:val="31"/>
        </w:numPr>
        <w:spacing w:line="360" w:lineRule="auto"/>
        <w:jc w:val="both"/>
      </w:pPr>
      <w:r w:rsidRPr="00A71A80">
        <w:rPr>
          <w:b/>
          <w:bCs/>
        </w:rPr>
        <w:t>Weaknesses</w:t>
      </w:r>
      <w:r w:rsidRPr="00A71A80">
        <w:t>: While the neural network excels in overall performance, its interpretability remains a challenge. Healthcare professionals may require insights into why a patient was classified as high risk, making the "black-box" nature of neural networks a limitation. Future work should focus on enhancing the model's transparency.</w:t>
      </w:r>
    </w:p>
    <w:p w14:paraId="2D567E62" w14:textId="77777777" w:rsidR="00A71A80" w:rsidRPr="00A71A80" w:rsidRDefault="00A71A80" w:rsidP="004677D3">
      <w:pPr>
        <w:spacing w:line="360" w:lineRule="auto"/>
        <w:jc w:val="both"/>
        <w:rPr>
          <w:b/>
          <w:bCs/>
        </w:rPr>
      </w:pPr>
      <w:r w:rsidRPr="00A71A80">
        <w:rPr>
          <w:b/>
          <w:bCs/>
        </w:rPr>
        <w:t>5.3.2 Random Forest Performance</w:t>
      </w:r>
    </w:p>
    <w:p w14:paraId="6A3B2DDF" w14:textId="77777777" w:rsidR="00A71A80" w:rsidRPr="00A71A80" w:rsidRDefault="00A71A80" w:rsidP="004677D3">
      <w:pPr>
        <w:spacing w:line="360" w:lineRule="auto"/>
        <w:jc w:val="both"/>
      </w:pPr>
      <w:r w:rsidRPr="00A71A80">
        <w:t xml:space="preserve">The </w:t>
      </w:r>
      <w:r w:rsidRPr="00A71A80">
        <w:rPr>
          <w:b/>
          <w:bCs/>
        </w:rPr>
        <w:t>Random Forest</w:t>
      </w:r>
      <w:r w:rsidRPr="00A71A80">
        <w:t xml:space="preserve"> model achieved an accuracy of </w:t>
      </w:r>
      <w:r w:rsidRPr="00A71A80">
        <w:rPr>
          <w:b/>
          <w:bCs/>
        </w:rPr>
        <w:t>85.6%</w:t>
      </w:r>
      <w:r w:rsidRPr="00A71A80">
        <w:t xml:space="preserve"> and an F1-score of </w:t>
      </w:r>
      <w:r w:rsidRPr="00A71A80">
        <w:rPr>
          <w:b/>
          <w:bCs/>
        </w:rPr>
        <w:t>86.0%</w:t>
      </w:r>
      <w:r w:rsidRPr="00A71A80">
        <w:t>, making it the second-highest performer among the evaluated models. It is a robust and interpretable model, which makes it useful in practical healthcare applications where transparency is important.</w:t>
      </w:r>
    </w:p>
    <w:p w14:paraId="7B5BADA8" w14:textId="77777777" w:rsidR="00A71A80" w:rsidRPr="00A71A80" w:rsidRDefault="00A71A80" w:rsidP="004677D3">
      <w:pPr>
        <w:numPr>
          <w:ilvl w:val="0"/>
          <w:numId w:val="32"/>
        </w:numPr>
        <w:spacing w:line="360" w:lineRule="auto"/>
        <w:jc w:val="both"/>
      </w:pPr>
      <w:r w:rsidRPr="00A71A80">
        <w:rPr>
          <w:b/>
          <w:bCs/>
        </w:rPr>
        <w:t>Strengths</w:t>
      </w:r>
      <w:r w:rsidRPr="00A71A80">
        <w:t xml:space="preserve">: Random Forest provides a good balance between accuracy and interpretability. It is also capable of handling both categorical and continuous data effectively. The model’s </w:t>
      </w:r>
      <w:r w:rsidRPr="00A71A80">
        <w:rPr>
          <w:b/>
          <w:bCs/>
        </w:rPr>
        <w:t>precision of 84.7%</w:t>
      </w:r>
      <w:r w:rsidRPr="00A71A80">
        <w:t xml:space="preserve"> indicates that it is reliable when predicting patients who are not at risk.</w:t>
      </w:r>
    </w:p>
    <w:p w14:paraId="07220A95" w14:textId="77777777" w:rsidR="00A71A80" w:rsidRPr="00A71A80" w:rsidRDefault="00A71A80" w:rsidP="004677D3">
      <w:pPr>
        <w:numPr>
          <w:ilvl w:val="0"/>
          <w:numId w:val="32"/>
        </w:numPr>
        <w:spacing w:line="360" w:lineRule="auto"/>
        <w:jc w:val="both"/>
      </w:pPr>
      <w:r w:rsidRPr="00A71A80">
        <w:rPr>
          <w:b/>
          <w:bCs/>
        </w:rPr>
        <w:lastRenderedPageBreak/>
        <w:t>Weaknesses</w:t>
      </w:r>
      <w:r w:rsidRPr="00A71A80">
        <w:t xml:space="preserve">: While Random Forest is strong, its recall of </w:t>
      </w:r>
      <w:r w:rsidRPr="00A71A80">
        <w:rPr>
          <w:b/>
          <w:bCs/>
        </w:rPr>
        <w:t>87.4%</w:t>
      </w:r>
      <w:r w:rsidRPr="00A71A80">
        <w:t xml:space="preserve"> is lower than the neural network, indicating that it may miss some high-risk cases.</w:t>
      </w:r>
    </w:p>
    <w:p w14:paraId="3FFCB60B" w14:textId="77777777" w:rsidR="00A71A80" w:rsidRPr="00A71A80" w:rsidRDefault="00A71A80" w:rsidP="004677D3">
      <w:pPr>
        <w:spacing w:line="360" w:lineRule="auto"/>
        <w:jc w:val="both"/>
        <w:rPr>
          <w:b/>
          <w:bCs/>
        </w:rPr>
      </w:pPr>
      <w:r w:rsidRPr="00A71A80">
        <w:rPr>
          <w:b/>
          <w:bCs/>
        </w:rPr>
        <w:t>5.3.3 XGBoost Performance</w:t>
      </w:r>
    </w:p>
    <w:p w14:paraId="5CE09B83" w14:textId="77777777" w:rsidR="00A71A80" w:rsidRPr="00A71A80" w:rsidRDefault="00A71A80" w:rsidP="004677D3">
      <w:pPr>
        <w:spacing w:line="360" w:lineRule="auto"/>
        <w:jc w:val="both"/>
      </w:pPr>
      <w:r w:rsidRPr="00A71A80">
        <w:rPr>
          <w:b/>
          <w:bCs/>
        </w:rPr>
        <w:t>XGBoost</w:t>
      </w:r>
      <w:r w:rsidRPr="00A71A80">
        <w:t xml:space="preserve">, a gradient-boosting model, performed admirably, with an accuracy of </w:t>
      </w:r>
      <w:r w:rsidRPr="00A71A80">
        <w:rPr>
          <w:b/>
          <w:bCs/>
        </w:rPr>
        <w:t>87.4%</w:t>
      </w:r>
      <w:r w:rsidRPr="00A71A80">
        <w:t xml:space="preserve"> and an AUC of </w:t>
      </w:r>
      <w:r w:rsidRPr="00A71A80">
        <w:rPr>
          <w:b/>
          <w:bCs/>
        </w:rPr>
        <w:t>0.93</w:t>
      </w:r>
      <w:r w:rsidRPr="00A71A80">
        <w:t xml:space="preserve">, which is a good indicator of its ability to differentiate between the two classes. The model also showed a high </w:t>
      </w:r>
      <w:r w:rsidRPr="00A71A80">
        <w:rPr>
          <w:b/>
          <w:bCs/>
        </w:rPr>
        <w:t>precision of 86.2%</w:t>
      </w:r>
      <w:r w:rsidRPr="00A71A80">
        <w:t>, meaning it has a low false positive rate.</w:t>
      </w:r>
    </w:p>
    <w:p w14:paraId="2FBAD06D" w14:textId="77777777" w:rsidR="00A71A80" w:rsidRPr="00A71A80" w:rsidRDefault="00A71A80" w:rsidP="004677D3">
      <w:pPr>
        <w:numPr>
          <w:ilvl w:val="0"/>
          <w:numId w:val="33"/>
        </w:numPr>
        <w:spacing w:line="360" w:lineRule="auto"/>
        <w:jc w:val="both"/>
      </w:pPr>
      <w:r w:rsidRPr="00A71A80">
        <w:rPr>
          <w:b/>
          <w:bCs/>
        </w:rPr>
        <w:t>Strengths</w:t>
      </w:r>
      <w:r w:rsidRPr="00A71A80">
        <w:t>: XGBoost is known for its speed and performance on tabular data. It also handles imbalanced datasets well, which is crucial in medical datasets where one class (e.g., high-risk patients) may be underrepresented.</w:t>
      </w:r>
    </w:p>
    <w:p w14:paraId="2CDAA54A" w14:textId="77777777" w:rsidR="00A71A80" w:rsidRPr="00A71A80" w:rsidRDefault="00A71A80" w:rsidP="004677D3">
      <w:pPr>
        <w:numPr>
          <w:ilvl w:val="0"/>
          <w:numId w:val="33"/>
        </w:numPr>
        <w:spacing w:line="360" w:lineRule="auto"/>
        <w:jc w:val="both"/>
      </w:pPr>
      <w:r w:rsidRPr="00A71A80">
        <w:rPr>
          <w:b/>
          <w:bCs/>
        </w:rPr>
        <w:t>Weaknesses</w:t>
      </w:r>
      <w:r w:rsidRPr="00A71A80">
        <w:t>: XGBoost’s recall (</w:t>
      </w:r>
      <w:r w:rsidRPr="00A71A80">
        <w:rPr>
          <w:b/>
          <w:bCs/>
        </w:rPr>
        <w:t>89.5%</w:t>
      </w:r>
      <w:r w:rsidRPr="00A71A80">
        <w:t>) is slightly lower than that of the neural network, which may affect its ability to identify all high-risk patients.</w:t>
      </w:r>
    </w:p>
    <w:p w14:paraId="5B03CA7E" w14:textId="77777777" w:rsidR="00A71A80" w:rsidRPr="00A71A80" w:rsidRDefault="00A71A80" w:rsidP="004677D3">
      <w:pPr>
        <w:spacing w:line="360" w:lineRule="auto"/>
        <w:jc w:val="both"/>
        <w:rPr>
          <w:b/>
          <w:bCs/>
        </w:rPr>
      </w:pPr>
      <w:r w:rsidRPr="00A71A80">
        <w:rPr>
          <w:b/>
          <w:bCs/>
        </w:rPr>
        <w:t>5.3.4 Logistic Regression Performance</w:t>
      </w:r>
    </w:p>
    <w:p w14:paraId="3B7C2FF8" w14:textId="77777777" w:rsidR="00A71A80" w:rsidRPr="00A71A80" w:rsidRDefault="00A71A80" w:rsidP="004677D3">
      <w:pPr>
        <w:spacing w:line="360" w:lineRule="auto"/>
        <w:jc w:val="both"/>
      </w:pPr>
      <w:r w:rsidRPr="00A71A80">
        <w:rPr>
          <w:b/>
          <w:bCs/>
        </w:rPr>
        <w:t>Logistic Regression</w:t>
      </w:r>
      <w:r w:rsidRPr="00A71A80">
        <w:t xml:space="preserve"> is a simpler, interpretable model that performed reasonably well, achieving an accuracy of </w:t>
      </w:r>
      <w:r w:rsidRPr="00A71A80">
        <w:rPr>
          <w:b/>
          <w:bCs/>
        </w:rPr>
        <w:t>80.2%</w:t>
      </w:r>
      <w:r w:rsidRPr="00A71A80">
        <w:t xml:space="preserve"> and an F1-score of </w:t>
      </w:r>
      <w:r w:rsidRPr="00A71A80">
        <w:rPr>
          <w:b/>
          <w:bCs/>
        </w:rPr>
        <w:t>81.0%</w:t>
      </w:r>
      <w:r w:rsidRPr="00A71A80">
        <w:t>. However, it was outperformed by more complex models like the neural network and Random Forest.</w:t>
      </w:r>
    </w:p>
    <w:p w14:paraId="26492206" w14:textId="77777777" w:rsidR="00A71A80" w:rsidRPr="00A71A80" w:rsidRDefault="00A71A80" w:rsidP="004677D3">
      <w:pPr>
        <w:numPr>
          <w:ilvl w:val="0"/>
          <w:numId w:val="34"/>
        </w:numPr>
        <w:spacing w:line="360" w:lineRule="auto"/>
        <w:jc w:val="both"/>
      </w:pPr>
      <w:r w:rsidRPr="00A71A80">
        <w:rPr>
          <w:b/>
          <w:bCs/>
        </w:rPr>
        <w:t>Strengths</w:t>
      </w:r>
      <w:r w:rsidRPr="00A71A80">
        <w:t>: Logistic Regression is easy to implement and interpret. Its results can be directly translated into probabilities, making it an excellent choice for applications where interpretability is paramount.</w:t>
      </w:r>
    </w:p>
    <w:p w14:paraId="5EAB0D5B" w14:textId="77777777" w:rsidR="00A71A80" w:rsidRPr="00A71A80" w:rsidRDefault="00A71A80" w:rsidP="004677D3">
      <w:pPr>
        <w:numPr>
          <w:ilvl w:val="0"/>
          <w:numId w:val="34"/>
        </w:numPr>
        <w:spacing w:line="360" w:lineRule="auto"/>
        <w:jc w:val="both"/>
      </w:pPr>
      <w:r w:rsidRPr="00A71A80">
        <w:rPr>
          <w:b/>
          <w:bCs/>
        </w:rPr>
        <w:t>Weaknesses</w:t>
      </w:r>
      <w:r w:rsidRPr="00A71A80">
        <w:t>: The model’s performance was suboptimal, particularly in terms of recall (</w:t>
      </w:r>
      <w:r w:rsidRPr="00A71A80">
        <w:rPr>
          <w:b/>
          <w:bCs/>
        </w:rPr>
        <w:t>83.0%</w:t>
      </w:r>
      <w:r w:rsidRPr="00A71A80">
        <w:t>). It struggles to capture the complex relationships in the data, leading to lower overall accuracy.</w:t>
      </w:r>
    </w:p>
    <w:p w14:paraId="632C3958" w14:textId="77777777" w:rsidR="00A71A80" w:rsidRPr="00A71A80" w:rsidRDefault="00A71A80" w:rsidP="004677D3">
      <w:pPr>
        <w:spacing w:line="360" w:lineRule="auto"/>
        <w:jc w:val="both"/>
        <w:rPr>
          <w:b/>
          <w:bCs/>
        </w:rPr>
      </w:pPr>
      <w:r w:rsidRPr="00A71A80">
        <w:rPr>
          <w:b/>
          <w:bCs/>
        </w:rPr>
        <w:t>5.3.5 SVM Performance</w:t>
      </w:r>
    </w:p>
    <w:p w14:paraId="32A0C447" w14:textId="77777777" w:rsidR="00A71A80" w:rsidRPr="00A71A80" w:rsidRDefault="00A71A80" w:rsidP="004677D3">
      <w:pPr>
        <w:spacing w:line="360" w:lineRule="auto"/>
        <w:jc w:val="both"/>
      </w:pPr>
      <w:r w:rsidRPr="00A71A80">
        <w:rPr>
          <w:b/>
          <w:bCs/>
        </w:rPr>
        <w:t>Support Vector Machine (SVM)</w:t>
      </w:r>
      <w:r w:rsidRPr="00A71A80">
        <w:t xml:space="preserve"> achieved an accuracy of </w:t>
      </w:r>
      <w:r w:rsidRPr="00A71A80">
        <w:rPr>
          <w:b/>
          <w:bCs/>
        </w:rPr>
        <w:t>83.3%</w:t>
      </w:r>
      <w:r w:rsidRPr="00A71A80">
        <w:t xml:space="preserve">, with a precision of </w:t>
      </w:r>
      <w:r w:rsidRPr="00A71A80">
        <w:rPr>
          <w:b/>
          <w:bCs/>
        </w:rPr>
        <w:t>82.1%</w:t>
      </w:r>
      <w:r w:rsidRPr="00A71A80">
        <w:t xml:space="preserve"> and a recall of </w:t>
      </w:r>
      <w:r w:rsidRPr="00A71A80">
        <w:rPr>
          <w:b/>
          <w:bCs/>
        </w:rPr>
        <w:t>85.0%</w:t>
      </w:r>
      <w:r w:rsidRPr="00A71A80">
        <w:t>. SVM is effective in high-dimensional spaces, which is useful when dealing with a mix of continuous and categorical data.</w:t>
      </w:r>
    </w:p>
    <w:p w14:paraId="5C96B36E" w14:textId="77777777" w:rsidR="00A71A80" w:rsidRPr="00A71A80" w:rsidRDefault="00A71A80" w:rsidP="004677D3">
      <w:pPr>
        <w:numPr>
          <w:ilvl w:val="0"/>
          <w:numId w:val="35"/>
        </w:numPr>
        <w:spacing w:line="360" w:lineRule="auto"/>
        <w:jc w:val="both"/>
      </w:pPr>
      <w:r w:rsidRPr="00A71A80">
        <w:rPr>
          <w:b/>
          <w:bCs/>
        </w:rPr>
        <w:t>Strengths</w:t>
      </w:r>
      <w:r w:rsidRPr="00A71A80">
        <w:t>: SVM is known for its ability to handle non-linear decision boundaries effectively and is robust to overfitting, especially in high-dimensional data.</w:t>
      </w:r>
    </w:p>
    <w:p w14:paraId="1C6E626C" w14:textId="77777777" w:rsidR="00A71A80" w:rsidRPr="00A71A80" w:rsidRDefault="00A71A80" w:rsidP="004677D3">
      <w:pPr>
        <w:numPr>
          <w:ilvl w:val="0"/>
          <w:numId w:val="35"/>
        </w:numPr>
        <w:spacing w:line="360" w:lineRule="auto"/>
        <w:jc w:val="both"/>
      </w:pPr>
      <w:r w:rsidRPr="00A71A80">
        <w:rPr>
          <w:b/>
          <w:bCs/>
        </w:rPr>
        <w:lastRenderedPageBreak/>
        <w:t>Weaknesses</w:t>
      </w:r>
      <w:r w:rsidRPr="00A71A80">
        <w:t>: Despite its strong theoretical foundation, SVM was outperformed by both neural networks and Random Forest in this particular task, particularly in terms of recall and F1-score.</w:t>
      </w:r>
    </w:p>
    <w:p w14:paraId="51C28C72" w14:textId="77777777" w:rsidR="00A71A80" w:rsidRPr="00A71A80" w:rsidRDefault="00A71A80" w:rsidP="004677D3">
      <w:pPr>
        <w:spacing w:line="360" w:lineRule="auto"/>
        <w:jc w:val="both"/>
        <w:rPr>
          <w:b/>
          <w:bCs/>
        </w:rPr>
      </w:pPr>
      <w:r w:rsidRPr="00A71A80">
        <w:rPr>
          <w:b/>
          <w:bCs/>
        </w:rPr>
        <w:t>5.4 Comparative Analysis and Discussion</w:t>
      </w:r>
    </w:p>
    <w:p w14:paraId="2F92C8A2" w14:textId="77777777" w:rsidR="00A71A80" w:rsidRPr="00A71A80" w:rsidRDefault="00A71A80" w:rsidP="004677D3">
      <w:pPr>
        <w:spacing w:line="360" w:lineRule="auto"/>
        <w:jc w:val="both"/>
      </w:pPr>
      <w:r w:rsidRPr="00A71A80">
        <w:t xml:space="preserve">From the results, we observe that </w:t>
      </w:r>
      <w:r w:rsidRPr="00A71A80">
        <w:rPr>
          <w:b/>
          <w:bCs/>
        </w:rPr>
        <w:t>Neural Networks</w:t>
      </w:r>
      <w:r w:rsidRPr="00A71A80">
        <w:t xml:space="preserve"> outperformed all other models, particularly in terms of recall and AUC, which are critical for predicting neurological disorder risks. However, it comes at the cost of interpretability. In contrast, </w:t>
      </w:r>
      <w:r w:rsidRPr="00A71A80">
        <w:rPr>
          <w:b/>
          <w:bCs/>
        </w:rPr>
        <w:t>Random Forest</w:t>
      </w:r>
      <w:r w:rsidRPr="00A71A80">
        <w:t xml:space="preserve"> and </w:t>
      </w:r>
      <w:r w:rsidRPr="00A71A80">
        <w:rPr>
          <w:b/>
          <w:bCs/>
        </w:rPr>
        <w:t>XGBoost</w:t>
      </w:r>
      <w:r w:rsidRPr="00A71A80">
        <w:t xml:space="preserve"> strike a good balance between performance and interpretability, making them valuable for real-world healthcare applications. </w:t>
      </w:r>
      <w:r w:rsidRPr="00A71A80">
        <w:rPr>
          <w:b/>
          <w:bCs/>
        </w:rPr>
        <w:t>Logistic Regression</w:t>
      </w:r>
      <w:r w:rsidRPr="00A71A80">
        <w:t xml:space="preserve"> and </w:t>
      </w:r>
      <w:r w:rsidRPr="00A71A80">
        <w:rPr>
          <w:b/>
          <w:bCs/>
        </w:rPr>
        <w:t>SVM</w:t>
      </w:r>
      <w:r w:rsidRPr="00A71A80">
        <w:t>, while providing acceptable performance, fall short in comparison to the more complex models.</w:t>
      </w:r>
    </w:p>
    <w:p w14:paraId="2D27B2D0" w14:textId="77777777" w:rsidR="00A71A80" w:rsidRPr="00A71A80" w:rsidRDefault="00A71A80" w:rsidP="004677D3">
      <w:pPr>
        <w:spacing w:line="360" w:lineRule="auto"/>
        <w:jc w:val="both"/>
        <w:rPr>
          <w:b/>
          <w:bCs/>
        </w:rPr>
      </w:pPr>
      <w:r w:rsidRPr="00A71A80">
        <w:rPr>
          <w:b/>
          <w:bCs/>
        </w:rPr>
        <w:t>5.4.1 Trade-off between Accuracy and Interpretability</w:t>
      </w:r>
    </w:p>
    <w:p w14:paraId="6703A5BC" w14:textId="77777777" w:rsidR="00A71A80" w:rsidRPr="00A71A80" w:rsidRDefault="00A71A80" w:rsidP="004677D3">
      <w:pPr>
        <w:numPr>
          <w:ilvl w:val="0"/>
          <w:numId w:val="36"/>
        </w:numPr>
        <w:spacing w:line="360" w:lineRule="auto"/>
        <w:jc w:val="both"/>
      </w:pPr>
      <w:r w:rsidRPr="00A71A80">
        <w:rPr>
          <w:b/>
          <w:bCs/>
        </w:rPr>
        <w:t>Neural Networks</w:t>
      </w:r>
      <w:r w:rsidRPr="00A71A80">
        <w:t>: Achieved the highest accuracy but lack interpretability.</w:t>
      </w:r>
    </w:p>
    <w:p w14:paraId="11FA04C7" w14:textId="77777777" w:rsidR="00A71A80" w:rsidRPr="00A71A80" w:rsidRDefault="00A71A80" w:rsidP="004677D3">
      <w:pPr>
        <w:numPr>
          <w:ilvl w:val="0"/>
          <w:numId w:val="36"/>
        </w:numPr>
        <w:spacing w:line="360" w:lineRule="auto"/>
        <w:jc w:val="both"/>
      </w:pPr>
      <w:r w:rsidRPr="00A71A80">
        <w:rPr>
          <w:b/>
          <w:bCs/>
        </w:rPr>
        <w:t>Random Forest &amp; XGBoost</w:t>
      </w:r>
      <w:r w:rsidRPr="00A71A80">
        <w:t>: Offer strong performance and interpretability.</w:t>
      </w:r>
    </w:p>
    <w:p w14:paraId="3F95F3DA" w14:textId="77777777" w:rsidR="00A71A80" w:rsidRPr="00A71A80" w:rsidRDefault="00A71A80" w:rsidP="004677D3">
      <w:pPr>
        <w:numPr>
          <w:ilvl w:val="0"/>
          <w:numId w:val="36"/>
        </w:numPr>
        <w:spacing w:line="360" w:lineRule="auto"/>
        <w:jc w:val="both"/>
      </w:pPr>
      <w:r w:rsidRPr="00A71A80">
        <w:rPr>
          <w:b/>
          <w:bCs/>
        </w:rPr>
        <w:t>Logistic Regression &amp; SVM</w:t>
      </w:r>
      <w:r w:rsidRPr="00A71A80">
        <w:t>: Provide transparency but fall short in predictive power compared to more complex models.</w:t>
      </w:r>
    </w:p>
    <w:p w14:paraId="13DBCA9F" w14:textId="1E576B03" w:rsidR="002E2CA1" w:rsidRDefault="00A71A80" w:rsidP="004677D3">
      <w:pPr>
        <w:spacing w:line="360" w:lineRule="auto"/>
        <w:jc w:val="both"/>
      </w:pPr>
      <w:r w:rsidRPr="00A71A80">
        <w:t>This trade-off highlights the need for future research into explainability techniques, such as SHAP or LIME, that can be integrated with complex models like neural networks to improve interpretability.</w:t>
      </w:r>
    </w:p>
    <w:p w14:paraId="7EEEB47A" w14:textId="77777777" w:rsidR="00A71A80" w:rsidRDefault="00A71A80" w:rsidP="004677D3">
      <w:pPr>
        <w:spacing w:line="360" w:lineRule="auto"/>
        <w:jc w:val="both"/>
      </w:pPr>
    </w:p>
    <w:p w14:paraId="53760F49" w14:textId="77777777" w:rsidR="00A71A80" w:rsidRPr="00A71A80" w:rsidRDefault="00A71A80" w:rsidP="004677D3">
      <w:pPr>
        <w:spacing w:line="360" w:lineRule="auto"/>
        <w:jc w:val="both"/>
        <w:rPr>
          <w:b/>
          <w:bCs/>
        </w:rPr>
      </w:pPr>
      <w:r w:rsidRPr="00A71A80">
        <w:rPr>
          <w:b/>
          <w:bCs/>
        </w:rPr>
        <w:t>6. Discussion of Results</w:t>
      </w:r>
    </w:p>
    <w:p w14:paraId="733555A2" w14:textId="77777777" w:rsidR="00A71A80" w:rsidRPr="00A71A80" w:rsidRDefault="00A71A80" w:rsidP="004677D3">
      <w:pPr>
        <w:spacing w:line="360" w:lineRule="auto"/>
        <w:jc w:val="both"/>
      </w:pPr>
      <w:r w:rsidRPr="00A71A80">
        <w:t xml:space="preserve">The </w:t>
      </w:r>
      <w:r w:rsidRPr="00A71A80">
        <w:rPr>
          <w:b/>
          <w:bCs/>
        </w:rPr>
        <w:t>Discussion of Results</w:t>
      </w:r>
      <w:r w:rsidRPr="00A71A80">
        <w:t xml:space="preserve"> section provides an in-depth analysis of the findings presented in the previous section. This section aims to interpret the performance of the models, address their strengths and weaknesses, and offer insights into the implications of these results for real-world applications. Additionally, we will discuss the broader impact of the findings on the field of neurological disorder risk prediction and potential areas for future research and improvements.</w:t>
      </w:r>
    </w:p>
    <w:p w14:paraId="60231A31" w14:textId="77777777" w:rsidR="00A71A80" w:rsidRPr="00A71A80" w:rsidRDefault="00A71A80" w:rsidP="004677D3">
      <w:pPr>
        <w:spacing w:line="360" w:lineRule="auto"/>
        <w:jc w:val="both"/>
        <w:rPr>
          <w:b/>
          <w:bCs/>
        </w:rPr>
      </w:pPr>
      <w:r w:rsidRPr="00A71A80">
        <w:rPr>
          <w:b/>
          <w:bCs/>
        </w:rPr>
        <w:t>6.1 Model Performance Evaluation</w:t>
      </w:r>
    </w:p>
    <w:p w14:paraId="3DB0AAD5" w14:textId="77777777" w:rsidR="00A71A80" w:rsidRPr="00A71A80" w:rsidRDefault="00A71A80" w:rsidP="004677D3">
      <w:pPr>
        <w:spacing w:line="360" w:lineRule="auto"/>
        <w:jc w:val="both"/>
      </w:pPr>
      <w:r w:rsidRPr="00A71A80">
        <w:lastRenderedPageBreak/>
        <w:t xml:space="preserve">The results of the models evaluated in the </w:t>
      </w:r>
      <w:r w:rsidRPr="00A71A80">
        <w:rPr>
          <w:b/>
          <w:bCs/>
        </w:rPr>
        <w:t>Neurological Disorder Risk Prediction System</w:t>
      </w:r>
      <w:r w:rsidRPr="00A71A80">
        <w:t xml:space="preserve"> show a clear distinction in performance, particularly in the areas of accuracy, recall, and AUC (Area Under the Curve). The </w:t>
      </w:r>
      <w:r w:rsidRPr="00A71A80">
        <w:rPr>
          <w:b/>
          <w:bCs/>
        </w:rPr>
        <w:t>Neural Network</w:t>
      </w:r>
      <w:r w:rsidRPr="00A71A80">
        <w:t xml:space="preserve"> model emerged as the best performer, outperforming all other models across key metrics. This suggests that deep learning techniques, particularly neural networks, are well-suited for the complex and non-linear nature of neurological disorder risk prediction. The </w:t>
      </w:r>
      <w:r w:rsidRPr="00A71A80">
        <w:rPr>
          <w:b/>
          <w:bCs/>
        </w:rPr>
        <w:t>accuracy</w:t>
      </w:r>
      <w:r w:rsidRPr="00A71A80">
        <w:t xml:space="preserve"> and </w:t>
      </w:r>
      <w:r w:rsidRPr="00A71A80">
        <w:rPr>
          <w:b/>
          <w:bCs/>
        </w:rPr>
        <w:t>F1-score</w:t>
      </w:r>
      <w:r w:rsidRPr="00A71A80">
        <w:t xml:space="preserve"> of </w:t>
      </w:r>
      <w:r w:rsidRPr="00A71A80">
        <w:rPr>
          <w:b/>
          <w:bCs/>
        </w:rPr>
        <w:t>88.9%</w:t>
      </w:r>
      <w:r w:rsidRPr="00A71A80">
        <w:t xml:space="preserve"> and </w:t>
      </w:r>
      <w:r w:rsidRPr="00A71A80">
        <w:rPr>
          <w:b/>
          <w:bCs/>
        </w:rPr>
        <w:t>89.6%</w:t>
      </w:r>
      <w:r w:rsidRPr="00A71A80">
        <w:t>, respectively, make the neural network an ideal candidate for high-stakes healthcare predictions where precision and the identification of high-risk patients are critical.</w:t>
      </w:r>
    </w:p>
    <w:p w14:paraId="3D968FD6" w14:textId="77777777" w:rsidR="00A71A80" w:rsidRPr="00A71A80" w:rsidRDefault="00A71A80" w:rsidP="004677D3">
      <w:pPr>
        <w:spacing w:line="360" w:lineRule="auto"/>
        <w:jc w:val="both"/>
        <w:rPr>
          <w:b/>
          <w:bCs/>
        </w:rPr>
      </w:pPr>
      <w:r w:rsidRPr="00A71A80">
        <w:rPr>
          <w:b/>
          <w:bCs/>
        </w:rPr>
        <w:t>6.1.1 Neural Network as the Best Performer</w:t>
      </w:r>
    </w:p>
    <w:p w14:paraId="5418D224" w14:textId="77777777" w:rsidR="00A71A80" w:rsidRPr="00A71A80" w:rsidRDefault="00A71A80" w:rsidP="004677D3">
      <w:pPr>
        <w:spacing w:line="360" w:lineRule="auto"/>
        <w:jc w:val="both"/>
      </w:pPr>
      <w:r w:rsidRPr="00A71A80">
        <w:t xml:space="preserve">The </w:t>
      </w:r>
      <w:r w:rsidRPr="00A71A80">
        <w:rPr>
          <w:b/>
          <w:bCs/>
        </w:rPr>
        <w:t>Neural Network</w:t>
      </w:r>
      <w:r w:rsidRPr="00A71A80">
        <w:t xml:space="preserve"> model's superior performance can be attributed to its ability to automatically learn hierarchical features from the data, enabling it to model complex interactions between features that other traditional models may miss. This deep learning model excels in capturing intricate patterns in data, especially in high-dimensional datasets that may involve complex correlations between symptoms, demographics, and other clinical indicators.</w:t>
      </w:r>
    </w:p>
    <w:p w14:paraId="5742A145" w14:textId="77777777" w:rsidR="00A71A80" w:rsidRPr="00A71A80" w:rsidRDefault="00A71A80" w:rsidP="004677D3">
      <w:pPr>
        <w:numPr>
          <w:ilvl w:val="0"/>
          <w:numId w:val="37"/>
        </w:numPr>
        <w:spacing w:line="360" w:lineRule="auto"/>
        <w:jc w:val="both"/>
      </w:pPr>
      <w:r w:rsidRPr="00A71A80">
        <w:rPr>
          <w:b/>
          <w:bCs/>
        </w:rPr>
        <w:t>Strengths</w:t>
      </w:r>
      <w:r w:rsidRPr="00A71A80">
        <w:t xml:space="preserve">: The neural network’s </w:t>
      </w:r>
      <w:r w:rsidRPr="00A71A80">
        <w:rPr>
          <w:b/>
          <w:bCs/>
        </w:rPr>
        <w:t>high recall</w:t>
      </w:r>
      <w:r w:rsidRPr="00A71A80">
        <w:t xml:space="preserve"> (90.1%) means it identifies most of the actual positive cases (i.e., patients at risk of neurological disorders). In healthcare, this is crucial because missing a high-risk patient could lead to severe consequences, such as delayed diagnosis or improper treatment.</w:t>
      </w:r>
    </w:p>
    <w:p w14:paraId="3231A703" w14:textId="77777777" w:rsidR="00A71A80" w:rsidRPr="00A71A80" w:rsidRDefault="00A71A80" w:rsidP="004677D3">
      <w:pPr>
        <w:numPr>
          <w:ilvl w:val="0"/>
          <w:numId w:val="37"/>
        </w:numPr>
        <w:spacing w:line="360" w:lineRule="auto"/>
        <w:jc w:val="both"/>
      </w:pPr>
      <w:r w:rsidRPr="00A71A80">
        <w:rPr>
          <w:b/>
          <w:bCs/>
        </w:rPr>
        <w:t>Weaknesses</w:t>
      </w:r>
      <w:r w:rsidRPr="00A71A80">
        <w:t>: While the neural network performs exceptionally well in terms of accuracy and recall, it lacks interpretability, which is a significant concern in medical fields where clinicians require explanations for decision-making. The "black-box" nature of deep learning models makes it challenging to understand why certain predictions were made, limiting their practical utility in healthcare environments where trust and transparency are essential.</w:t>
      </w:r>
    </w:p>
    <w:p w14:paraId="35E0FADA" w14:textId="77777777" w:rsidR="00A71A80" w:rsidRPr="00A71A80" w:rsidRDefault="00A71A80" w:rsidP="004677D3">
      <w:pPr>
        <w:spacing w:line="360" w:lineRule="auto"/>
        <w:jc w:val="both"/>
        <w:rPr>
          <w:b/>
          <w:bCs/>
        </w:rPr>
      </w:pPr>
      <w:r w:rsidRPr="00A71A80">
        <w:rPr>
          <w:b/>
          <w:bCs/>
        </w:rPr>
        <w:t>6.1.2 Random Forest and XGBoost Performance</w:t>
      </w:r>
    </w:p>
    <w:p w14:paraId="13045218" w14:textId="77777777" w:rsidR="00A71A80" w:rsidRPr="00A71A80" w:rsidRDefault="00A71A80" w:rsidP="004677D3">
      <w:pPr>
        <w:spacing w:line="360" w:lineRule="auto"/>
        <w:jc w:val="both"/>
      </w:pPr>
      <w:r w:rsidRPr="00A71A80">
        <w:t xml:space="preserve">Both </w:t>
      </w:r>
      <w:r w:rsidRPr="00A71A80">
        <w:rPr>
          <w:b/>
          <w:bCs/>
        </w:rPr>
        <w:t>Random Forest</w:t>
      </w:r>
      <w:r w:rsidRPr="00A71A80">
        <w:t xml:space="preserve"> and </w:t>
      </w:r>
      <w:r w:rsidRPr="00A71A80">
        <w:rPr>
          <w:b/>
          <w:bCs/>
        </w:rPr>
        <w:t>XGBoost</w:t>
      </w:r>
      <w:r w:rsidRPr="00A71A80">
        <w:t xml:space="preserve"> performed well, with accuracy scores of </w:t>
      </w:r>
      <w:r w:rsidRPr="00A71A80">
        <w:rPr>
          <w:b/>
          <w:bCs/>
        </w:rPr>
        <w:t>85.6%</w:t>
      </w:r>
      <w:r w:rsidRPr="00A71A80">
        <w:t xml:space="preserve"> and </w:t>
      </w:r>
      <w:r w:rsidRPr="00A71A80">
        <w:rPr>
          <w:b/>
          <w:bCs/>
        </w:rPr>
        <w:t>87.4%</w:t>
      </w:r>
      <w:r w:rsidRPr="00A71A80">
        <w:t xml:space="preserve">, respectively. These models offer a balance between predictive power and interpretability, </w:t>
      </w:r>
      <w:r w:rsidRPr="00A71A80">
        <w:lastRenderedPageBreak/>
        <w:t>which makes them highly suitable for healthcare applications where understanding model decisions is as important as the prediction itself.</w:t>
      </w:r>
    </w:p>
    <w:p w14:paraId="27CE0E7B" w14:textId="77777777" w:rsidR="00A71A80" w:rsidRPr="00A71A80" w:rsidRDefault="00A71A80" w:rsidP="004677D3">
      <w:pPr>
        <w:numPr>
          <w:ilvl w:val="0"/>
          <w:numId w:val="38"/>
        </w:numPr>
        <w:spacing w:line="360" w:lineRule="auto"/>
        <w:jc w:val="both"/>
      </w:pPr>
      <w:r w:rsidRPr="00A71A80">
        <w:rPr>
          <w:b/>
          <w:bCs/>
        </w:rPr>
        <w:t>Random Forest</w:t>
      </w:r>
      <w:r w:rsidRPr="00A71A80">
        <w:t xml:space="preserve"> is particularly known for its robustness to overfitting, making it ideal for datasets with noise or uncertainty. Its ability to provide feature importance values also helps healthcare professionals identify which factors are most influential in predicting neurological disorders.</w:t>
      </w:r>
    </w:p>
    <w:p w14:paraId="270E3B29" w14:textId="77777777" w:rsidR="00A71A80" w:rsidRPr="00A71A80" w:rsidRDefault="00A71A80" w:rsidP="004677D3">
      <w:pPr>
        <w:numPr>
          <w:ilvl w:val="0"/>
          <w:numId w:val="38"/>
        </w:numPr>
        <w:spacing w:line="360" w:lineRule="auto"/>
        <w:jc w:val="both"/>
      </w:pPr>
      <w:r w:rsidRPr="00A71A80">
        <w:rPr>
          <w:b/>
          <w:bCs/>
        </w:rPr>
        <w:t>XGBoost</w:t>
      </w:r>
      <w:r w:rsidRPr="00A71A80">
        <w:t xml:space="preserve">, a gradient boosting model, performed similarly to Random Forest, achieving an </w:t>
      </w:r>
      <w:r w:rsidRPr="00A71A80">
        <w:rPr>
          <w:b/>
          <w:bCs/>
        </w:rPr>
        <w:t>AUC of 0.93</w:t>
      </w:r>
      <w:r w:rsidRPr="00A71A80">
        <w:t xml:space="preserve"> and a </w:t>
      </w:r>
      <w:r w:rsidRPr="00A71A80">
        <w:rPr>
          <w:b/>
          <w:bCs/>
        </w:rPr>
        <w:t>high precision</w:t>
      </w:r>
      <w:r w:rsidRPr="00A71A80">
        <w:t xml:space="preserve"> of 86.2%. XGBoost is particularly advantageous in situations where models need to handle imbalanced datasets effectively, which is often the case in medical datasets where the number of high-risk patients may be relatively small.</w:t>
      </w:r>
    </w:p>
    <w:p w14:paraId="68004964" w14:textId="77777777" w:rsidR="00A71A80" w:rsidRPr="00A71A80" w:rsidRDefault="00A71A80" w:rsidP="004677D3">
      <w:pPr>
        <w:spacing w:line="360" w:lineRule="auto"/>
        <w:jc w:val="both"/>
      </w:pPr>
      <w:r w:rsidRPr="00A71A80">
        <w:t xml:space="preserve">Both of these models show excellent </w:t>
      </w:r>
      <w:r w:rsidRPr="00A71A80">
        <w:rPr>
          <w:b/>
          <w:bCs/>
        </w:rPr>
        <w:t>precision</w:t>
      </w:r>
      <w:r w:rsidRPr="00A71A80">
        <w:t>, meaning they tend to avoid false positives, ensuring that fewer healthy individuals are mistakenly categorized as at risk. This is important in healthcare, as false positives can lead to unnecessary tests, treatments, and psychological distress for patients.</w:t>
      </w:r>
    </w:p>
    <w:p w14:paraId="6E0C75B0" w14:textId="77777777" w:rsidR="00A71A80" w:rsidRPr="00A71A80" w:rsidRDefault="00A71A80" w:rsidP="004677D3">
      <w:pPr>
        <w:spacing w:line="360" w:lineRule="auto"/>
        <w:jc w:val="both"/>
        <w:rPr>
          <w:b/>
          <w:bCs/>
        </w:rPr>
      </w:pPr>
      <w:r w:rsidRPr="00A71A80">
        <w:rPr>
          <w:b/>
          <w:bCs/>
        </w:rPr>
        <w:t>6.1.3 Logistic Regression and SVM Performance</w:t>
      </w:r>
    </w:p>
    <w:p w14:paraId="6F0BE482" w14:textId="77777777" w:rsidR="00A71A80" w:rsidRPr="00A71A80" w:rsidRDefault="00A71A80" w:rsidP="004677D3">
      <w:pPr>
        <w:spacing w:line="360" w:lineRule="auto"/>
        <w:jc w:val="both"/>
      </w:pPr>
      <w:r w:rsidRPr="00A71A80">
        <w:t xml:space="preserve">While </w:t>
      </w:r>
      <w:r w:rsidRPr="00A71A80">
        <w:rPr>
          <w:b/>
          <w:bCs/>
        </w:rPr>
        <w:t>Logistic Regression</w:t>
      </w:r>
      <w:r w:rsidRPr="00A71A80">
        <w:t xml:space="preserve"> and </w:t>
      </w:r>
      <w:r w:rsidRPr="00A71A80">
        <w:rPr>
          <w:b/>
          <w:bCs/>
        </w:rPr>
        <w:t>Support Vector Machines (SVM)</w:t>
      </w:r>
      <w:r w:rsidRPr="00A71A80">
        <w:t xml:space="preserve"> demonstrated decent performance, they lagged behind the more complex models in terms of overall accuracy and recall.</w:t>
      </w:r>
    </w:p>
    <w:p w14:paraId="364A4DEE" w14:textId="77777777" w:rsidR="00A71A80" w:rsidRPr="00A71A80" w:rsidRDefault="00A71A80" w:rsidP="004677D3">
      <w:pPr>
        <w:numPr>
          <w:ilvl w:val="0"/>
          <w:numId w:val="39"/>
        </w:numPr>
        <w:spacing w:line="360" w:lineRule="auto"/>
        <w:jc w:val="both"/>
      </w:pPr>
      <w:r w:rsidRPr="00A71A80">
        <w:rPr>
          <w:b/>
          <w:bCs/>
        </w:rPr>
        <w:t>Logistic Regression</w:t>
      </w:r>
      <w:r w:rsidRPr="00A71A80">
        <w:t xml:space="preserve"> performed the worst in terms of recall (</w:t>
      </w:r>
      <w:r w:rsidRPr="00A71A80">
        <w:rPr>
          <w:b/>
          <w:bCs/>
        </w:rPr>
        <w:t>83.0%</w:t>
      </w:r>
      <w:r w:rsidRPr="00A71A80">
        <w:t>), indicating it misses a higher proportion of high-risk patients. Its simplicity, however, is an advantage in terms of interpretability and computational efficiency.</w:t>
      </w:r>
    </w:p>
    <w:p w14:paraId="5B9C834B" w14:textId="77777777" w:rsidR="00A71A80" w:rsidRPr="00A71A80" w:rsidRDefault="00A71A80" w:rsidP="004677D3">
      <w:pPr>
        <w:numPr>
          <w:ilvl w:val="0"/>
          <w:numId w:val="39"/>
        </w:numPr>
        <w:spacing w:line="360" w:lineRule="auto"/>
        <w:jc w:val="both"/>
      </w:pPr>
      <w:r w:rsidRPr="00A71A80">
        <w:rPr>
          <w:b/>
          <w:bCs/>
        </w:rPr>
        <w:t>SVM</w:t>
      </w:r>
      <w:r w:rsidRPr="00A71A80">
        <w:t xml:space="preserve"> also struggled in comparison, with a recall of </w:t>
      </w:r>
      <w:r w:rsidRPr="00A71A80">
        <w:rPr>
          <w:b/>
          <w:bCs/>
        </w:rPr>
        <w:t>85.0%</w:t>
      </w:r>
      <w:r w:rsidRPr="00A71A80">
        <w:t>. While SVMs can be effective in capturing non-linear decision boundaries, they were outperformed by ensemble methods like Random Forest and boosting models like XGBoost in this context.</w:t>
      </w:r>
    </w:p>
    <w:p w14:paraId="1E65BA4D" w14:textId="77777777" w:rsidR="00A71A80" w:rsidRPr="00A71A80" w:rsidRDefault="00A71A80" w:rsidP="004677D3">
      <w:pPr>
        <w:spacing w:line="360" w:lineRule="auto"/>
        <w:jc w:val="both"/>
        <w:rPr>
          <w:b/>
          <w:bCs/>
        </w:rPr>
      </w:pPr>
      <w:r w:rsidRPr="00A71A80">
        <w:rPr>
          <w:b/>
          <w:bCs/>
        </w:rPr>
        <w:t>6.1.4 Model Generalization</w:t>
      </w:r>
    </w:p>
    <w:p w14:paraId="3FA8DE96" w14:textId="77777777" w:rsidR="00A71A80" w:rsidRPr="00A71A80" w:rsidRDefault="00A71A80" w:rsidP="004677D3">
      <w:pPr>
        <w:spacing w:line="360" w:lineRule="auto"/>
        <w:jc w:val="both"/>
      </w:pPr>
      <w:r w:rsidRPr="00A71A80">
        <w:t xml:space="preserve">It is important to note that the results observed in this study are based on a specific dataset of neurological disorder risk predictions. The </w:t>
      </w:r>
      <w:r w:rsidRPr="00A71A80">
        <w:rPr>
          <w:b/>
          <w:bCs/>
        </w:rPr>
        <w:t>Neural Network</w:t>
      </w:r>
      <w:r w:rsidRPr="00A71A80">
        <w:t xml:space="preserve"> model demonstrated the </w:t>
      </w:r>
      <w:r w:rsidRPr="00A71A80">
        <w:lastRenderedPageBreak/>
        <w:t>highest accuracy, but the performance of these models could vary with different datasets. One challenge of using deep learning models is their potential to overfit if the dataset is small or lacks diversity. However, ensemble models like Random Forest and XGBoost are generally more robust to overfitting, as they rely on aggregating predictions from multiple decision trees.</w:t>
      </w:r>
    </w:p>
    <w:p w14:paraId="4C6FE653" w14:textId="77777777" w:rsidR="00A71A80" w:rsidRPr="00A71A80" w:rsidRDefault="00A71A80" w:rsidP="004677D3">
      <w:pPr>
        <w:spacing w:line="360" w:lineRule="auto"/>
        <w:jc w:val="both"/>
        <w:rPr>
          <w:b/>
          <w:bCs/>
        </w:rPr>
      </w:pPr>
      <w:r w:rsidRPr="00A71A80">
        <w:rPr>
          <w:b/>
          <w:bCs/>
        </w:rPr>
        <w:t>6.2 Trade-offs Between Accuracy and Interpretability</w:t>
      </w:r>
    </w:p>
    <w:p w14:paraId="7BE3E314" w14:textId="77777777" w:rsidR="00A71A80" w:rsidRPr="00A71A80" w:rsidRDefault="00A71A80" w:rsidP="004677D3">
      <w:pPr>
        <w:spacing w:line="360" w:lineRule="auto"/>
        <w:jc w:val="both"/>
      </w:pPr>
      <w:r w:rsidRPr="00A71A80">
        <w:t xml:space="preserve">One of the key discussions arising from these results is the trade-off between </w:t>
      </w:r>
      <w:r w:rsidRPr="00A71A80">
        <w:rPr>
          <w:b/>
          <w:bCs/>
        </w:rPr>
        <w:t>accuracy</w:t>
      </w:r>
      <w:r w:rsidRPr="00A71A80">
        <w:t xml:space="preserve"> and </w:t>
      </w:r>
      <w:r w:rsidRPr="00A71A80">
        <w:rPr>
          <w:b/>
          <w:bCs/>
        </w:rPr>
        <w:t>interpretability</w:t>
      </w:r>
      <w:r w:rsidRPr="00A71A80">
        <w:t xml:space="preserve">. While </w:t>
      </w:r>
      <w:r w:rsidRPr="00A71A80">
        <w:rPr>
          <w:b/>
          <w:bCs/>
        </w:rPr>
        <w:t>Neural Networks</w:t>
      </w:r>
      <w:r w:rsidRPr="00A71A80">
        <w:t xml:space="preserve"> achieve the highest performance metrics, their </w:t>
      </w:r>
      <w:r w:rsidRPr="00A71A80">
        <w:rPr>
          <w:b/>
          <w:bCs/>
        </w:rPr>
        <w:t>lack of interpretability</w:t>
      </w:r>
      <w:r w:rsidRPr="00A71A80">
        <w:t xml:space="preserve"> poses a challenge when these models are deployed in healthcare systems. Clinicians need to trust the model’s predictions and understand the reasons behind them, particularly when making critical decisions about patient care.</w:t>
      </w:r>
    </w:p>
    <w:p w14:paraId="708B69CD" w14:textId="77777777" w:rsidR="00A71A80" w:rsidRPr="00A71A80" w:rsidRDefault="00A71A80" w:rsidP="004677D3">
      <w:pPr>
        <w:numPr>
          <w:ilvl w:val="0"/>
          <w:numId w:val="40"/>
        </w:numPr>
        <w:spacing w:line="360" w:lineRule="auto"/>
        <w:jc w:val="both"/>
      </w:pPr>
      <w:r w:rsidRPr="00A71A80">
        <w:rPr>
          <w:b/>
          <w:bCs/>
        </w:rPr>
        <w:t>Interpretability in Healthcare</w:t>
      </w:r>
      <w:r w:rsidRPr="00A71A80">
        <w:t xml:space="preserve">: In the medical field, interpretable models like </w:t>
      </w:r>
      <w:r w:rsidRPr="00A71A80">
        <w:rPr>
          <w:b/>
          <w:bCs/>
        </w:rPr>
        <w:t>Random Forest</w:t>
      </w:r>
      <w:r w:rsidRPr="00A71A80">
        <w:t xml:space="preserve"> and </w:t>
      </w:r>
      <w:r w:rsidRPr="00A71A80">
        <w:rPr>
          <w:b/>
          <w:bCs/>
        </w:rPr>
        <w:t>Logistic Regression</w:t>
      </w:r>
      <w:r w:rsidRPr="00A71A80">
        <w:t xml:space="preserve"> are preferred when human experts need to validate or question the model’s decisions. The ability to explain why a particular patient was classified as high-risk could be crucial for clinical practice, where decisions often involve complex trade-offs.</w:t>
      </w:r>
    </w:p>
    <w:p w14:paraId="2F66E146" w14:textId="77777777" w:rsidR="00A71A80" w:rsidRPr="00A71A80" w:rsidRDefault="00A71A80" w:rsidP="004677D3">
      <w:pPr>
        <w:numPr>
          <w:ilvl w:val="0"/>
          <w:numId w:val="40"/>
        </w:numPr>
        <w:spacing w:line="360" w:lineRule="auto"/>
        <w:jc w:val="both"/>
      </w:pPr>
      <w:r w:rsidRPr="00A71A80">
        <w:rPr>
          <w:b/>
          <w:bCs/>
        </w:rPr>
        <w:t>Accuracy in Healthcare</w:t>
      </w:r>
      <w:r w:rsidRPr="00A71A80">
        <w:t xml:space="preserve">: On the other hand, </w:t>
      </w:r>
      <w:r w:rsidRPr="00A71A80">
        <w:rPr>
          <w:b/>
          <w:bCs/>
        </w:rPr>
        <w:t>high accuracy</w:t>
      </w:r>
      <w:r w:rsidRPr="00A71A80">
        <w:t xml:space="preserve"> and </w:t>
      </w:r>
      <w:r w:rsidRPr="00A71A80">
        <w:rPr>
          <w:b/>
          <w:bCs/>
        </w:rPr>
        <w:t>recall</w:t>
      </w:r>
      <w:r w:rsidRPr="00A71A80">
        <w:t xml:space="preserve"> are imperative for reducing the chances of misclassifying a high-risk patient as low-risk. Neural networks, with their ability to model complex patterns, offer a higher level of accuracy but at the expense of explainability.</w:t>
      </w:r>
    </w:p>
    <w:p w14:paraId="18DD0164" w14:textId="77777777" w:rsidR="00A71A80" w:rsidRPr="00A71A80" w:rsidRDefault="00A71A80" w:rsidP="004677D3">
      <w:pPr>
        <w:spacing w:line="360" w:lineRule="auto"/>
        <w:jc w:val="both"/>
      </w:pPr>
      <w:r w:rsidRPr="00A71A80">
        <w:t xml:space="preserve">In response to these challenges, future efforts could focus on hybrid approaches that combine the high accuracy of deep learning models with post-hoc explainability methods like </w:t>
      </w:r>
      <w:r w:rsidRPr="00A71A80">
        <w:rPr>
          <w:b/>
          <w:bCs/>
        </w:rPr>
        <w:t>LIME</w:t>
      </w:r>
      <w:r w:rsidRPr="00A71A80">
        <w:t xml:space="preserve"> (Local Interpretable Model-agnostic Explanations) or </w:t>
      </w:r>
      <w:r w:rsidRPr="00A71A80">
        <w:rPr>
          <w:b/>
          <w:bCs/>
        </w:rPr>
        <w:t>SHAP</w:t>
      </w:r>
      <w:r w:rsidRPr="00A71A80">
        <w:t xml:space="preserve"> (Shapley Additive Explanations). These techniques can help make neural networks more interpretable without sacrificing their predictive power.</w:t>
      </w:r>
    </w:p>
    <w:p w14:paraId="718B0D53" w14:textId="77777777" w:rsidR="00A71A80" w:rsidRPr="00A71A80" w:rsidRDefault="00A71A80" w:rsidP="004677D3">
      <w:pPr>
        <w:spacing w:line="360" w:lineRule="auto"/>
        <w:jc w:val="both"/>
        <w:rPr>
          <w:b/>
          <w:bCs/>
        </w:rPr>
      </w:pPr>
      <w:r w:rsidRPr="00A71A80">
        <w:rPr>
          <w:b/>
          <w:bCs/>
        </w:rPr>
        <w:t>6.3 Implications for Healthcare Applications</w:t>
      </w:r>
    </w:p>
    <w:p w14:paraId="7E8B2B99" w14:textId="77777777" w:rsidR="00A71A80" w:rsidRPr="00A71A80" w:rsidRDefault="00A71A80" w:rsidP="004677D3">
      <w:pPr>
        <w:spacing w:line="360" w:lineRule="auto"/>
        <w:jc w:val="both"/>
      </w:pPr>
      <w:r w:rsidRPr="00A71A80">
        <w:t xml:space="preserve">The results of this study have important implications for </w:t>
      </w:r>
      <w:r w:rsidRPr="00A71A80">
        <w:rPr>
          <w:b/>
          <w:bCs/>
        </w:rPr>
        <w:t>neurological disorder risk prediction</w:t>
      </w:r>
      <w:r w:rsidRPr="00A71A80">
        <w:t xml:space="preserve"> in healthcare. The ability to predict the likelihood of a neurological disorder can significantly </w:t>
      </w:r>
      <w:r w:rsidRPr="00A71A80">
        <w:lastRenderedPageBreak/>
        <w:t>impact early intervention strategies, leading to better patient outcomes. Early detection can improve the chances of successful treatment and better management of symptoms.</w:t>
      </w:r>
    </w:p>
    <w:p w14:paraId="3C1495ED" w14:textId="77777777" w:rsidR="00A71A80" w:rsidRPr="00A71A80" w:rsidRDefault="00A71A80" w:rsidP="004677D3">
      <w:pPr>
        <w:numPr>
          <w:ilvl w:val="0"/>
          <w:numId w:val="41"/>
        </w:numPr>
        <w:spacing w:line="360" w:lineRule="auto"/>
        <w:jc w:val="both"/>
      </w:pPr>
      <w:r w:rsidRPr="00A71A80">
        <w:rPr>
          <w:b/>
          <w:bCs/>
        </w:rPr>
        <w:t>Clinical Decision Support</w:t>
      </w:r>
      <w:r w:rsidRPr="00A71A80">
        <w:t>: The integration of machine learning models into clinical decision support systems could assist healthcare professionals in identifying at-risk individuals more effectively. The models can help prioritize patients who need immediate attention, thus enabling timely intervention.</w:t>
      </w:r>
    </w:p>
    <w:p w14:paraId="7CC87CFC" w14:textId="77777777" w:rsidR="00A71A80" w:rsidRPr="00A71A80" w:rsidRDefault="00A71A80" w:rsidP="004677D3">
      <w:pPr>
        <w:numPr>
          <w:ilvl w:val="0"/>
          <w:numId w:val="41"/>
        </w:numPr>
        <w:spacing w:line="360" w:lineRule="auto"/>
        <w:jc w:val="both"/>
      </w:pPr>
      <w:r w:rsidRPr="00A71A80">
        <w:rPr>
          <w:b/>
          <w:bCs/>
        </w:rPr>
        <w:t>Patient Monitoring</w:t>
      </w:r>
      <w:r w:rsidRPr="00A71A80">
        <w:t>: Predictive models can be used in ongoing patient monitoring, helping healthcare providers identify changes in patients' risk levels over time. This continuous monitoring can support the development of personalized treatment plans and improve patient management.</w:t>
      </w:r>
    </w:p>
    <w:p w14:paraId="326FD239" w14:textId="77777777" w:rsidR="00A71A80" w:rsidRPr="00A71A80" w:rsidRDefault="00A71A80" w:rsidP="004677D3">
      <w:pPr>
        <w:spacing w:line="360" w:lineRule="auto"/>
        <w:jc w:val="both"/>
        <w:rPr>
          <w:b/>
          <w:bCs/>
        </w:rPr>
      </w:pPr>
      <w:r w:rsidRPr="00A71A80">
        <w:rPr>
          <w:b/>
          <w:bCs/>
        </w:rPr>
        <w:t>6.4 Future Work and Improvements</w:t>
      </w:r>
    </w:p>
    <w:p w14:paraId="06E0A628" w14:textId="77777777" w:rsidR="00A71A80" w:rsidRPr="00A71A80" w:rsidRDefault="00A71A80" w:rsidP="004677D3">
      <w:pPr>
        <w:spacing w:line="360" w:lineRule="auto"/>
        <w:jc w:val="both"/>
      </w:pPr>
      <w:r w:rsidRPr="00A71A80">
        <w:t>Based on the findings from this study, several directions for future work are proposed:</w:t>
      </w:r>
    </w:p>
    <w:p w14:paraId="73531103" w14:textId="77777777" w:rsidR="00A71A80" w:rsidRPr="00A71A80" w:rsidRDefault="00A71A80" w:rsidP="004677D3">
      <w:pPr>
        <w:numPr>
          <w:ilvl w:val="0"/>
          <w:numId w:val="42"/>
        </w:numPr>
        <w:spacing w:line="360" w:lineRule="auto"/>
        <w:jc w:val="both"/>
      </w:pPr>
      <w:r w:rsidRPr="00A71A80">
        <w:rPr>
          <w:b/>
          <w:bCs/>
        </w:rPr>
        <w:t>Improving Interpretability</w:t>
      </w:r>
      <w:r w:rsidRPr="00A71A80">
        <w:t xml:space="preserve">: As discussed, enhancing the interpretability of deep learning models remains a key challenge. Future research can explore methods like </w:t>
      </w:r>
      <w:r w:rsidRPr="00A71A80">
        <w:rPr>
          <w:b/>
          <w:bCs/>
        </w:rPr>
        <w:t>attention mechanisms</w:t>
      </w:r>
      <w:r w:rsidRPr="00A71A80">
        <w:t xml:space="preserve">, </w:t>
      </w:r>
      <w:r w:rsidRPr="00A71A80">
        <w:rPr>
          <w:b/>
          <w:bCs/>
        </w:rPr>
        <w:t>LIME</w:t>
      </w:r>
      <w:r w:rsidRPr="00A71A80">
        <w:t xml:space="preserve">, and </w:t>
      </w:r>
      <w:r w:rsidRPr="00A71A80">
        <w:rPr>
          <w:b/>
          <w:bCs/>
        </w:rPr>
        <w:t>SHAP</w:t>
      </w:r>
      <w:r w:rsidRPr="00A71A80">
        <w:t xml:space="preserve"> to improve transparency without compromising performance.</w:t>
      </w:r>
    </w:p>
    <w:p w14:paraId="54C0A10A" w14:textId="77777777" w:rsidR="00A71A80" w:rsidRPr="00A71A80" w:rsidRDefault="00A71A80" w:rsidP="004677D3">
      <w:pPr>
        <w:numPr>
          <w:ilvl w:val="0"/>
          <w:numId w:val="42"/>
        </w:numPr>
        <w:spacing w:line="360" w:lineRule="auto"/>
        <w:jc w:val="both"/>
      </w:pPr>
      <w:r w:rsidRPr="00A71A80">
        <w:rPr>
          <w:b/>
          <w:bCs/>
        </w:rPr>
        <w:t>Model Generalization</w:t>
      </w:r>
      <w:r w:rsidRPr="00A71A80">
        <w:t>: It is essential to evaluate the models on more diverse and larger datasets, which could help assess their generalization capabilities. This would ensure that the models can perform well across different patient populations and data sources.</w:t>
      </w:r>
    </w:p>
    <w:p w14:paraId="7CEEEDB2" w14:textId="77777777" w:rsidR="00A71A80" w:rsidRPr="00A71A80" w:rsidRDefault="00A71A80" w:rsidP="004677D3">
      <w:pPr>
        <w:numPr>
          <w:ilvl w:val="0"/>
          <w:numId w:val="42"/>
        </w:numPr>
        <w:spacing w:line="360" w:lineRule="auto"/>
        <w:jc w:val="both"/>
      </w:pPr>
      <w:r w:rsidRPr="00A71A80">
        <w:rPr>
          <w:b/>
          <w:bCs/>
        </w:rPr>
        <w:t>Multi-modal Data Integration</w:t>
      </w:r>
      <w:r w:rsidRPr="00A71A80">
        <w:t>: Another promising avenue for future work involves the integration of multi-modal data (e.g., medical imaging, electronic health records, genetic data) to improve the accuracy of predictions. Combining data from multiple sources could provide a more comprehensive understanding of a patient’s health and increase predictive accuracy.</w:t>
      </w:r>
    </w:p>
    <w:p w14:paraId="4BEA7214" w14:textId="77777777" w:rsidR="00A71A80" w:rsidRDefault="00A71A80" w:rsidP="004677D3">
      <w:pPr>
        <w:spacing w:line="360" w:lineRule="auto"/>
        <w:jc w:val="both"/>
      </w:pPr>
    </w:p>
    <w:p w14:paraId="1E885477" w14:textId="77777777" w:rsidR="00A71A80" w:rsidRPr="00A71A80" w:rsidRDefault="00A71A80" w:rsidP="004677D3">
      <w:pPr>
        <w:spacing w:line="360" w:lineRule="auto"/>
        <w:jc w:val="both"/>
        <w:rPr>
          <w:b/>
          <w:bCs/>
        </w:rPr>
      </w:pPr>
      <w:r w:rsidRPr="00A71A80">
        <w:rPr>
          <w:b/>
          <w:bCs/>
        </w:rPr>
        <w:t>7. Summary, Conclusions, &amp; Recommendations</w:t>
      </w:r>
    </w:p>
    <w:p w14:paraId="6F1D10D3" w14:textId="77777777" w:rsidR="00A71A80" w:rsidRPr="00A71A80" w:rsidRDefault="00A71A80" w:rsidP="004677D3">
      <w:pPr>
        <w:spacing w:line="360" w:lineRule="auto"/>
        <w:jc w:val="both"/>
        <w:rPr>
          <w:b/>
          <w:bCs/>
        </w:rPr>
      </w:pPr>
      <w:r w:rsidRPr="00A71A80">
        <w:rPr>
          <w:b/>
          <w:bCs/>
        </w:rPr>
        <w:t>7.1 Summary</w:t>
      </w:r>
    </w:p>
    <w:p w14:paraId="491B6650" w14:textId="77777777" w:rsidR="00A71A80" w:rsidRPr="00A71A80" w:rsidRDefault="00A71A80" w:rsidP="004677D3">
      <w:pPr>
        <w:spacing w:line="360" w:lineRule="auto"/>
        <w:jc w:val="both"/>
      </w:pPr>
      <w:r w:rsidRPr="00A71A80">
        <w:lastRenderedPageBreak/>
        <w:t xml:space="preserve">In this study, we developed and evaluated a </w:t>
      </w:r>
      <w:r w:rsidRPr="00A71A80">
        <w:rPr>
          <w:b/>
          <w:bCs/>
        </w:rPr>
        <w:t>Neurological Disorder Risk Prediction System</w:t>
      </w:r>
      <w:r w:rsidRPr="00A71A80">
        <w:t xml:space="preserve"> using multiple machine learning models to predict the likelihood of neurological disorders based on a range of clinical and demographic data. The goal was to create a reliable, accurate, and interpretable system that could be used in real-world healthcare settings to assist medical professionals in making timely decisions.</w:t>
      </w:r>
    </w:p>
    <w:p w14:paraId="3B30E80D" w14:textId="77777777" w:rsidR="00A71A80" w:rsidRPr="00A71A80" w:rsidRDefault="00A71A80" w:rsidP="004677D3">
      <w:pPr>
        <w:spacing w:line="360" w:lineRule="auto"/>
        <w:jc w:val="both"/>
      </w:pPr>
      <w:r w:rsidRPr="00A71A80">
        <w:t xml:space="preserve">Five models were evaluated in the context of their ability to predict neurological disorder risk: </w:t>
      </w:r>
      <w:r w:rsidRPr="00A71A80">
        <w:rPr>
          <w:b/>
          <w:bCs/>
        </w:rPr>
        <w:t>Neural Networks</w:t>
      </w:r>
      <w:r w:rsidRPr="00A71A80">
        <w:t xml:space="preserve">, </w:t>
      </w:r>
      <w:r w:rsidRPr="00A71A80">
        <w:rPr>
          <w:b/>
          <w:bCs/>
        </w:rPr>
        <w:t>Random Forest</w:t>
      </w:r>
      <w:r w:rsidRPr="00A71A80">
        <w:t xml:space="preserve">, </w:t>
      </w:r>
      <w:r w:rsidRPr="00A71A80">
        <w:rPr>
          <w:b/>
          <w:bCs/>
        </w:rPr>
        <w:t>XGBoost</w:t>
      </w:r>
      <w:r w:rsidRPr="00A71A80">
        <w:t xml:space="preserve">, </w:t>
      </w:r>
      <w:r w:rsidRPr="00A71A80">
        <w:rPr>
          <w:b/>
          <w:bCs/>
        </w:rPr>
        <w:t>Logistic Regression</w:t>
      </w:r>
      <w:r w:rsidRPr="00A71A80">
        <w:t xml:space="preserve">, and </w:t>
      </w:r>
      <w:r w:rsidRPr="00A71A80">
        <w:rPr>
          <w:b/>
          <w:bCs/>
        </w:rPr>
        <w:t>Support Vector Machine (SVM)</w:t>
      </w:r>
      <w:r w:rsidRPr="00A71A80">
        <w:t xml:space="preserve">. The models were assessed based on performance metrics such as </w:t>
      </w:r>
      <w:r w:rsidRPr="00A71A80">
        <w:rPr>
          <w:b/>
          <w:bCs/>
        </w:rPr>
        <w:t>accuracy</w:t>
      </w:r>
      <w:r w:rsidRPr="00A71A80">
        <w:t xml:space="preserve">, </w:t>
      </w:r>
      <w:r w:rsidRPr="00A71A80">
        <w:rPr>
          <w:b/>
          <w:bCs/>
        </w:rPr>
        <w:t>recall</w:t>
      </w:r>
      <w:r w:rsidRPr="00A71A80">
        <w:t xml:space="preserve">, </w:t>
      </w:r>
      <w:r w:rsidRPr="00A71A80">
        <w:rPr>
          <w:b/>
          <w:bCs/>
        </w:rPr>
        <w:t>precision</w:t>
      </w:r>
      <w:r w:rsidRPr="00A71A80">
        <w:t xml:space="preserve">, </w:t>
      </w:r>
      <w:r w:rsidRPr="00A71A80">
        <w:rPr>
          <w:b/>
          <w:bCs/>
        </w:rPr>
        <w:t>F1-score</w:t>
      </w:r>
      <w:r w:rsidRPr="00A71A80">
        <w:t xml:space="preserve">, and </w:t>
      </w:r>
      <w:r w:rsidRPr="00A71A80">
        <w:rPr>
          <w:b/>
          <w:bCs/>
        </w:rPr>
        <w:t>AUC (Area Under the Curve)</w:t>
      </w:r>
      <w:r w:rsidRPr="00A71A80">
        <w:t>.</w:t>
      </w:r>
    </w:p>
    <w:p w14:paraId="5E42FE28" w14:textId="77777777" w:rsidR="00A71A80" w:rsidRPr="00A71A80" w:rsidRDefault="00A71A80" w:rsidP="004677D3">
      <w:pPr>
        <w:numPr>
          <w:ilvl w:val="0"/>
          <w:numId w:val="43"/>
        </w:numPr>
        <w:spacing w:line="360" w:lineRule="auto"/>
        <w:jc w:val="both"/>
      </w:pPr>
      <w:r w:rsidRPr="00A71A80">
        <w:rPr>
          <w:b/>
          <w:bCs/>
        </w:rPr>
        <w:t>Neural Networks</w:t>
      </w:r>
      <w:r w:rsidRPr="00A71A80">
        <w:t xml:space="preserve"> achieved the highest performance, with an accuracy of </w:t>
      </w:r>
      <w:r w:rsidRPr="00A71A80">
        <w:rPr>
          <w:b/>
          <w:bCs/>
        </w:rPr>
        <w:t>88.9%</w:t>
      </w:r>
      <w:r w:rsidRPr="00A71A80">
        <w:t xml:space="preserve"> and a recall of </w:t>
      </w:r>
      <w:r w:rsidRPr="00A71A80">
        <w:rPr>
          <w:b/>
          <w:bCs/>
        </w:rPr>
        <w:t>90.1%</w:t>
      </w:r>
      <w:r w:rsidRPr="00A71A80">
        <w:t>, indicating strong predictive power in identifying high-risk patients. However, its lack of interpretability remains a challenge in practical healthcare applications.</w:t>
      </w:r>
    </w:p>
    <w:p w14:paraId="4B1D30A7" w14:textId="77777777" w:rsidR="00A71A80" w:rsidRPr="00A71A80" w:rsidRDefault="00A71A80" w:rsidP="004677D3">
      <w:pPr>
        <w:numPr>
          <w:ilvl w:val="0"/>
          <w:numId w:val="43"/>
        </w:numPr>
        <w:spacing w:line="360" w:lineRule="auto"/>
        <w:jc w:val="both"/>
      </w:pPr>
      <w:r w:rsidRPr="00A71A80">
        <w:rPr>
          <w:b/>
          <w:bCs/>
        </w:rPr>
        <w:t>Random Forest</w:t>
      </w:r>
      <w:r w:rsidRPr="00A71A80">
        <w:t xml:space="preserve"> and </w:t>
      </w:r>
      <w:r w:rsidRPr="00A71A80">
        <w:rPr>
          <w:b/>
          <w:bCs/>
        </w:rPr>
        <w:t>XGBoost</w:t>
      </w:r>
      <w:r w:rsidRPr="00A71A80">
        <w:t xml:space="preserve"> also performed well, providing a good balance between </w:t>
      </w:r>
      <w:r w:rsidRPr="00A71A80">
        <w:rPr>
          <w:b/>
          <w:bCs/>
        </w:rPr>
        <w:t>accuracy</w:t>
      </w:r>
      <w:r w:rsidRPr="00A71A80">
        <w:t xml:space="preserve"> and </w:t>
      </w:r>
      <w:r w:rsidRPr="00A71A80">
        <w:rPr>
          <w:b/>
          <w:bCs/>
        </w:rPr>
        <w:t>interpretability</w:t>
      </w:r>
      <w:r w:rsidRPr="00A71A80">
        <w:t>, with feature importance metrics that offer valuable insights for medical professionals.</w:t>
      </w:r>
    </w:p>
    <w:p w14:paraId="39E054A1" w14:textId="77777777" w:rsidR="00A71A80" w:rsidRPr="00A71A80" w:rsidRDefault="00A71A80" w:rsidP="004677D3">
      <w:pPr>
        <w:numPr>
          <w:ilvl w:val="0"/>
          <w:numId w:val="43"/>
        </w:numPr>
        <w:spacing w:line="360" w:lineRule="auto"/>
        <w:jc w:val="both"/>
      </w:pPr>
      <w:r w:rsidRPr="00A71A80">
        <w:rPr>
          <w:b/>
          <w:bCs/>
        </w:rPr>
        <w:t>Logistic Regression</w:t>
      </w:r>
      <w:r w:rsidRPr="00A71A80">
        <w:t xml:space="preserve"> and </w:t>
      </w:r>
      <w:r w:rsidRPr="00A71A80">
        <w:rPr>
          <w:b/>
          <w:bCs/>
        </w:rPr>
        <w:t>SVM</w:t>
      </w:r>
      <w:r w:rsidRPr="00A71A80">
        <w:t xml:space="preserve"> performed adequately but lagged behind the ensemble models, especially in terms of recall and overall prediction accuracy.</w:t>
      </w:r>
    </w:p>
    <w:p w14:paraId="6E1B75C8" w14:textId="77777777" w:rsidR="00A71A80" w:rsidRPr="00A71A80" w:rsidRDefault="00A71A80" w:rsidP="004677D3">
      <w:pPr>
        <w:spacing w:line="360" w:lineRule="auto"/>
        <w:jc w:val="both"/>
      </w:pPr>
      <w:r w:rsidRPr="00A71A80">
        <w:t xml:space="preserve">The findings suggest that while deep learning models like </w:t>
      </w:r>
      <w:r w:rsidRPr="00A71A80">
        <w:rPr>
          <w:b/>
          <w:bCs/>
        </w:rPr>
        <w:t>Neural Networks</w:t>
      </w:r>
      <w:r w:rsidRPr="00A71A80">
        <w:t xml:space="preserve"> offer high accuracy, models like </w:t>
      </w:r>
      <w:r w:rsidRPr="00A71A80">
        <w:rPr>
          <w:b/>
          <w:bCs/>
        </w:rPr>
        <w:t>Random Forest</w:t>
      </w:r>
      <w:r w:rsidRPr="00A71A80">
        <w:t xml:space="preserve"> and </w:t>
      </w:r>
      <w:r w:rsidRPr="00A71A80">
        <w:rPr>
          <w:b/>
          <w:bCs/>
        </w:rPr>
        <w:t>XGBoost</w:t>
      </w:r>
      <w:r w:rsidRPr="00A71A80">
        <w:t xml:space="preserve"> remain strong contenders due to their interpretability, making them more suitable for healthcare applications where understanding the reasons behind predictions is crucial.</w:t>
      </w:r>
    </w:p>
    <w:p w14:paraId="2E827CEF" w14:textId="77777777" w:rsidR="00A71A80" w:rsidRPr="00A71A80" w:rsidRDefault="00A71A80" w:rsidP="004677D3">
      <w:pPr>
        <w:spacing w:line="360" w:lineRule="auto"/>
        <w:jc w:val="both"/>
        <w:rPr>
          <w:b/>
          <w:bCs/>
        </w:rPr>
      </w:pPr>
      <w:r w:rsidRPr="00A71A80">
        <w:rPr>
          <w:b/>
          <w:bCs/>
        </w:rPr>
        <w:t>7.2 Conclusions</w:t>
      </w:r>
    </w:p>
    <w:p w14:paraId="5EFF994A" w14:textId="77777777" w:rsidR="00A71A80" w:rsidRPr="00A71A80" w:rsidRDefault="00A71A80" w:rsidP="004677D3">
      <w:pPr>
        <w:spacing w:line="360" w:lineRule="auto"/>
        <w:jc w:val="both"/>
      </w:pPr>
      <w:r w:rsidRPr="00A71A80">
        <w:t>The results of this study highlight several important conclusions regarding the use of machine learning models for predicting neurological disorder risks:</w:t>
      </w:r>
    </w:p>
    <w:p w14:paraId="0EA89C21" w14:textId="77777777" w:rsidR="00A71A80" w:rsidRPr="00A71A80" w:rsidRDefault="00A71A80" w:rsidP="004677D3">
      <w:pPr>
        <w:numPr>
          <w:ilvl w:val="0"/>
          <w:numId w:val="44"/>
        </w:numPr>
        <w:spacing w:line="360" w:lineRule="auto"/>
        <w:jc w:val="both"/>
      </w:pPr>
      <w:r w:rsidRPr="00A71A80">
        <w:rPr>
          <w:b/>
          <w:bCs/>
        </w:rPr>
        <w:t>Deep Learning Models Excel in Predictive Accuracy</w:t>
      </w:r>
      <w:r w:rsidRPr="00A71A80">
        <w:t xml:space="preserve">: </w:t>
      </w:r>
      <w:r w:rsidRPr="00A71A80">
        <w:rPr>
          <w:b/>
          <w:bCs/>
        </w:rPr>
        <w:t>Neural Networks</w:t>
      </w:r>
      <w:r w:rsidRPr="00A71A80">
        <w:t xml:space="preserve"> were the best-performing model, demonstrating the highest levels of </w:t>
      </w:r>
      <w:r w:rsidRPr="00A71A80">
        <w:rPr>
          <w:b/>
          <w:bCs/>
        </w:rPr>
        <w:t>accuracy</w:t>
      </w:r>
      <w:r w:rsidRPr="00A71A80">
        <w:t xml:space="preserve"> and </w:t>
      </w:r>
      <w:r w:rsidRPr="00A71A80">
        <w:rPr>
          <w:b/>
          <w:bCs/>
        </w:rPr>
        <w:t>recall</w:t>
      </w:r>
      <w:r w:rsidRPr="00A71A80">
        <w:t xml:space="preserve">. Their ability to capture complex patterns in the data makes them well-suited for high-stakes </w:t>
      </w:r>
      <w:r w:rsidRPr="00A71A80">
        <w:lastRenderedPageBreak/>
        <w:t>applications like neurological disorder prediction. However, their "black-box" nature poses challenges for interpretability, which is essential in clinical decision-making.</w:t>
      </w:r>
    </w:p>
    <w:p w14:paraId="757A5535" w14:textId="77777777" w:rsidR="00A71A80" w:rsidRPr="00A71A80" w:rsidRDefault="00A71A80" w:rsidP="004677D3">
      <w:pPr>
        <w:numPr>
          <w:ilvl w:val="0"/>
          <w:numId w:val="44"/>
        </w:numPr>
        <w:spacing w:line="360" w:lineRule="auto"/>
        <w:jc w:val="both"/>
      </w:pPr>
      <w:r w:rsidRPr="00A71A80">
        <w:rPr>
          <w:b/>
          <w:bCs/>
        </w:rPr>
        <w:t>Ensemble Models Provide a Practical Balance</w:t>
      </w:r>
      <w:r w:rsidRPr="00A71A80">
        <w:t xml:space="preserve">: </w:t>
      </w:r>
      <w:r w:rsidRPr="00A71A80">
        <w:rPr>
          <w:b/>
          <w:bCs/>
        </w:rPr>
        <w:t>Random Forest</w:t>
      </w:r>
      <w:r w:rsidRPr="00A71A80">
        <w:t xml:space="preserve"> and </w:t>
      </w:r>
      <w:r w:rsidRPr="00A71A80">
        <w:rPr>
          <w:b/>
          <w:bCs/>
        </w:rPr>
        <w:t>XGBoost</w:t>
      </w:r>
      <w:r w:rsidRPr="00A71A80">
        <w:t xml:space="preserve"> provide a strong balance between </w:t>
      </w:r>
      <w:r w:rsidRPr="00A71A80">
        <w:rPr>
          <w:b/>
          <w:bCs/>
        </w:rPr>
        <w:t>predictive power</w:t>
      </w:r>
      <w:r w:rsidRPr="00A71A80">
        <w:t xml:space="preserve"> and </w:t>
      </w:r>
      <w:r w:rsidRPr="00A71A80">
        <w:rPr>
          <w:b/>
          <w:bCs/>
        </w:rPr>
        <w:t>interpretability</w:t>
      </w:r>
      <w:r w:rsidRPr="00A71A80">
        <w:t>. These models allow for feature importance analysis, making it easier for healthcare professionals to understand the factors contributing to the model’s predictions, which is critical in the medical field.</w:t>
      </w:r>
    </w:p>
    <w:p w14:paraId="7123CD6F" w14:textId="77777777" w:rsidR="00A71A80" w:rsidRPr="00A71A80" w:rsidRDefault="00A71A80" w:rsidP="004677D3">
      <w:pPr>
        <w:numPr>
          <w:ilvl w:val="0"/>
          <w:numId w:val="44"/>
        </w:numPr>
        <w:spacing w:line="360" w:lineRule="auto"/>
        <w:jc w:val="both"/>
      </w:pPr>
      <w:r w:rsidRPr="00A71A80">
        <w:rPr>
          <w:b/>
          <w:bCs/>
        </w:rPr>
        <w:t>Simplicity and Interpretability Matter</w:t>
      </w:r>
      <w:r w:rsidRPr="00A71A80">
        <w:t xml:space="preserve">: While models like </w:t>
      </w:r>
      <w:r w:rsidRPr="00A71A80">
        <w:rPr>
          <w:b/>
          <w:bCs/>
        </w:rPr>
        <w:t>Logistic Regression</w:t>
      </w:r>
      <w:r w:rsidRPr="00A71A80">
        <w:t xml:space="preserve"> and </w:t>
      </w:r>
      <w:r w:rsidRPr="00A71A80">
        <w:rPr>
          <w:b/>
          <w:bCs/>
        </w:rPr>
        <w:t>SVM</w:t>
      </w:r>
      <w:r w:rsidRPr="00A71A80">
        <w:t xml:space="preserve"> do not provide the highest performance in terms of accuracy and recall, they offer significant advantages in terms of </w:t>
      </w:r>
      <w:r w:rsidRPr="00A71A80">
        <w:rPr>
          <w:b/>
          <w:bCs/>
        </w:rPr>
        <w:t>simplicity</w:t>
      </w:r>
      <w:r w:rsidRPr="00A71A80">
        <w:t xml:space="preserve"> and </w:t>
      </w:r>
      <w:r w:rsidRPr="00A71A80">
        <w:rPr>
          <w:b/>
          <w:bCs/>
        </w:rPr>
        <w:t>interpretability</w:t>
      </w:r>
      <w:r w:rsidRPr="00A71A80">
        <w:t xml:space="preserve">. This makes them suitable for scenarios where </w:t>
      </w:r>
      <w:r w:rsidRPr="00A71A80">
        <w:rPr>
          <w:b/>
          <w:bCs/>
        </w:rPr>
        <w:t>explainability</w:t>
      </w:r>
      <w:r w:rsidRPr="00A71A80">
        <w:t xml:space="preserve"> is more important than achieving the highest possible predictive accuracy.</w:t>
      </w:r>
    </w:p>
    <w:p w14:paraId="058D0CD8" w14:textId="77777777" w:rsidR="00A71A80" w:rsidRPr="00A71A80" w:rsidRDefault="00A71A80" w:rsidP="004677D3">
      <w:pPr>
        <w:numPr>
          <w:ilvl w:val="0"/>
          <w:numId w:val="44"/>
        </w:numPr>
        <w:spacing w:line="360" w:lineRule="auto"/>
        <w:jc w:val="both"/>
      </w:pPr>
      <w:r w:rsidRPr="00A71A80">
        <w:rPr>
          <w:b/>
          <w:bCs/>
        </w:rPr>
        <w:t>Interpretable Models Are Essential in Healthcare</w:t>
      </w:r>
      <w:r w:rsidRPr="00A71A80">
        <w:t>: The ability to explain and understand how a model arrived at a decision is crucial in healthcare. While advanced models like neural networks show high promise, their interpretability must be enhanced before they can be widely adopted for real-world use.</w:t>
      </w:r>
    </w:p>
    <w:p w14:paraId="0F327524" w14:textId="77777777" w:rsidR="00A71A80" w:rsidRPr="00A71A80" w:rsidRDefault="00A71A80" w:rsidP="004677D3">
      <w:pPr>
        <w:numPr>
          <w:ilvl w:val="0"/>
          <w:numId w:val="44"/>
        </w:numPr>
        <w:spacing w:line="360" w:lineRule="auto"/>
        <w:jc w:val="both"/>
      </w:pPr>
      <w:r w:rsidRPr="00A71A80">
        <w:rPr>
          <w:b/>
          <w:bCs/>
        </w:rPr>
        <w:t>Generalization and Overfitting Concerns</w:t>
      </w:r>
      <w:r w:rsidRPr="00A71A80">
        <w:t xml:space="preserve">: One of the challenges faced by deep learning models is their potential to overfit, especially when the dataset is not large enough or lacks diversity. In contrast, ensemble models like </w:t>
      </w:r>
      <w:r w:rsidRPr="00A71A80">
        <w:rPr>
          <w:b/>
          <w:bCs/>
        </w:rPr>
        <w:t>Random Forest</w:t>
      </w:r>
      <w:r w:rsidRPr="00A71A80">
        <w:t xml:space="preserve"> and </w:t>
      </w:r>
      <w:r w:rsidRPr="00A71A80">
        <w:rPr>
          <w:b/>
          <w:bCs/>
        </w:rPr>
        <w:t>XGBoost</w:t>
      </w:r>
      <w:r w:rsidRPr="00A71A80">
        <w:t xml:space="preserve"> tend to generalize better, making them more reliable for use in diverse patient populations.</w:t>
      </w:r>
    </w:p>
    <w:p w14:paraId="1DC4A22C" w14:textId="77777777" w:rsidR="00A71A80" w:rsidRPr="00A71A80" w:rsidRDefault="00A71A80" w:rsidP="004677D3">
      <w:pPr>
        <w:spacing w:line="360" w:lineRule="auto"/>
        <w:jc w:val="both"/>
        <w:rPr>
          <w:b/>
          <w:bCs/>
        </w:rPr>
      </w:pPr>
      <w:r w:rsidRPr="00A71A80">
        <w:rPr>
          <w:b/>
          <w:bCs/>
        </w:rPr>
        <w:t>7.3 Recommendations</w:t>
      </w:r>
    </w:p>
    <w:p w14:paraId="1B8E3F63" w14:textId="77777777" w:rsidR="00A71A80" w:rsidRPr="00A71A80" w:rsidRDefault="00A71A80" w:rsidP="004677D3">
      <w:pPr>
        <w:spacing w:line="360" w:lineRule="auto"/>
        <w:jc w:val="both"/>
      </w:pPr>
      <w:r w:rsidRPr="00A71A80">
        <w:t xml:space="preserve">Based on the findings and conclusions of this study, several recommendations can be made for future research and development in the field of </w:t>
      </w:r>
      <w:r w:rsidRPr="00A71A80">
        <w:rPr>
          <w:b/>
          <w:bCs/>
        </w:rPr>
        <w:t>neurological disorder risk prediction</w:t>
      </w:r>
      <w:r w:rsidRPr="00A71A80">
        <w:t xml:space="preserve"> and the broader application of machine learning in healthcare:</w:t>
      </w:r>
    </w:p>
    <w:p w14:paraId="3B2284CB" w14:textId="77777777" w:rsidR="00A71A80" w:rsidRPr="00A71A80" w:rsidRDefault="00A71A80" w:rsidP="004677D3">
      <w:pPr>
        <w:numPr>
          <w:ilvl w:val="0"/>
          <w:numId w:val="45"/>
        </w:numPr>
        <w:spacing w:line="360" w:lineRule="auto"/>
        <w:jc w:val="both"/>
      </w:pPr>
      <w:r w:rsidRPr="00A71A80">
        <w:rPr>
          <w:b/>
          <w:bCs/>
        </w:rPr>
        <w:t>Enhance Interpretability of Deep Learning Models</w:t>
      </w:r>
      <w:r w:rsidRPr="00A71A80">
        <w:t xml:space="preserve">: While </w:t>
      </w:r>
      <w:r w:rsidRPr="00A71A80">
        <w:rPr>
          <w:b/>
          <w:bCs/>
        </w:rPr>
        <w:t>Neural Networks</w:t>
      </w:r>
      <w:r w:rsidRPr="00A71A80">
        <w:t xml:space="preserve"> are powerful predictors, their lack of interpretability limits their practical use in healthcare. Future research should focus on improving the transparency of these models. Techniques such as </w:t>
      </w:r>
      <w:r w:rsidRPr="00A71A80">
        <w:rPr>
          <w:b/>
          <w:bCs/>
        </w:rPr>
        <w:t>LIME</w:t>
      </w:r>
      <w:r w:rsidRPr="00A71A80">
        <w:t xml:space="preserve"> (Local Interpretable Model-agnostic Explanations) </w:t>
      </w:r>
      <w:r w:rsidRPr="00A71A80">
        <w:lastRenderedPageBreak/>
        <w:t xml:space="preserve">and </w:t>
      </w:r>
      <w:r w:rsidRPr="00A71A80">
        <w:rPr>
          <w:b/>
          <w:bCs/>
        </w:rPr>
        <w:t>SHAP</w:t>
      </w:r>
      <w:r w:rsidRPr="00A71A80">
        <w:t xml:space="preserve"> (Shapley Additive Explanations) can be explored to provide better insights into model decision-making processes.</w:t>
      </w:r>
    </w:p>
    <w:p w14:paraId="364D32B1" w14:textId="77777777" w:rsidR="00A71A80" w:rsidRPr="00A71A80" w:rsidRDefault="00A71A80" w:rsidP="004677D3">
      <w:pPr>
        <w:numPr>
          <w:ilvl w:val="0"/>
          <w:numId w:val="45"/>
        </w:numPr>
        <w:spacing w:line="360" w:lineRule="auto"/>
        <w:jc w:val="both"/>
      </w:pPr>
      <w:r w:rsidRPr="00A71A80">
        <w:rPr>
          <w:b/>
          <w:bCs/>
        </w:rPr>
        <w:t>Combine Multiple Models for Robust Predictions</w:t>
      </w:r>
      <w:r w:rsidRPr="00A71A80">
        <w:t xml:space="preserve">: A hybrid approach combining deep learning and interpretable models could be valuable in providing the best of both worlds: the high performance of deep learning models and the transparency of simpler models like </w:t>
      </w:r>
      <w:r w:rsidRPr="00A71A80">
        <w:rPr>
          <w:b/>
          <w:bCs/>
        </w:rPr>
        <w:t>Random Forest</w:t>
      </w:r>
      <w:r w:rsidRPr="00A71A80">
        <w:t xml:space="preserve"> or </w:t>
      </w:r>
      <w:r w:rsidRPr="00A71A80">
        <w:rPr>
          <w:b/>
          <w:bCs/>
        </w:rPr>
        <w:t>Logistic Regression</w:t>
      </w:r>
      <w:r w:rsidRPr="00A71A80">
        <w:t xml:space="preserve">. This could be achieved through techniques like </w:t>
      </w:r>
      <w:r w:rsidRPr="00A71A80">
        <w:rPr>
          <w:b/>
          <w:bCs/>
        </w:rPr>
        <w:t>stacking</w:t>
      </w:r>
      <w:r w:rsidRPr="00A71A80">
        <w:t>, where the predictions from multiple models are combined to form a final decision.</w:t>
      </w:r>
    </w:p>
    <w:p w14:paraId="4A9E8D10" w14:textId="77777777" w:rsidR="00A71A80" w:rsidRPr="00A71A80" w:rsidRDefault="00A71A80" w:rsidP="004677D3">
      <w:pPr>
        <w:numPr>
          <w:ilvl w:val="0"/>
          <w:numId w:val="45"/>
        </w:numPr>
        <w:spacing w:line="360" w:lineRule="auto"/>
        <w:jc w:val="both"/>
      </w:pPr>
      <w:r w:rsidRPr="00A71A80">
        <w:rPr>
          <w:b/>
          <w:bCs/>
        </w:rPr>
        <w:t>Focus on Dataset Diversity and Quality</w:t>
      </w:r>
      <w:r w:rsidRPr="00A71A80">
        <w:t>: To improve model generalization and reduce overfitting, future studies should focus on using more diverse and comprehensive datasets that include a wide range of patient demographics, clinical information, and medical histories. This will help ensure that the models can perform well across various population groups.</w:t>
      </w:r>
    </w:p>
    <w:p w14:paraId="3F9673B5" w14:textId="77777777" w:rsidR="00A71A80" w:rsidRPr="00A71A80" w:rsidRDefault="00A71A80" w:rsidP="004677D3">
      <w:pPr>
        <w:numPr>
          <w:ilvl w:val="0"/>
          <w:numId w:val="45"/>
        </w:numPr>
        <w:spacing w:line="360" w:lineRule="auto"/>
        <w:jc w:val="both"/>
      </w:pPr>
      <w:r w:rsidRPr="00A71A80">
        <w:rPr>
          <w:b/>
          <w:bCs/>
        </w:rPr>
        <w:t>Evaluate Models in Real-World Healthcare Settings</w:t>
      </w:r>
      <w:r w:rsidRPr="00A71A80">
        <w:t>: Although the models in this study performed well in a controlled setting, their real-world applicability should be tested in actual healthcare environments. This would provide insight into how well the models generalize to real-world data and the challenges that may arise during implementation.</w:t>
      </w:r>
    </w:p>
    <w:p w14:paraId="09E1B8E1" w14:textId="77777777" w:rsidR="00A71A80" w:rsidRPr="00A71A80" w:rsidRDefault="00A71A80" w:rsidP="004677D3">
      <w:pPr>
        <w:numPr>
          <w:ilvl w:val="0"/>
          <w:numId w:val="45"/>
        </w:numPr>
        <w:spacing w:line="360" w:lineRule="auto"/>
        <w:jc w:val="both"/>
      </w:pPr>
      <w:r w:rsidRPr="00A71A80">
        <w:rPr>
          <w:b/>
          <w:bCs/>
        </w:rPr>
        <w:t>Adopt Multi-modal Data Approaches</w:t>
      </w:r>
      <w:r w:rsidRPr="00A71A80">
        <w:t>: Future work should explore the integration of multi-modal data, such as medical imaging, genetic information, and electronic health records, in addition to clinical and demographic data. Combining various types of data could improve prediction accuracy and provide a more holistic view of patient health, which is essential for neurological disorder risk prediction.</w:t>
      </w:r>
    </w:p>
    <w:p w14:paraId="337E4636" w14:textId="77777777" w:rsidR="00A71A80" w:rsidRPr="00A71A80" w:rsidRDefault="00A71A80" w:rsidP="004677D3">
      <w:pPr>
        <w:numPr>
          <w:ilvl w:val="0"/>
          <w:numId w:val="45"/>
        </w:numPr>
        <w:spacing w:line="360" w:lineRule="auto"/>
        <w:jc w:val="both"/>
      </w:pPr>
      <w:r w:rsidRPr="00A71A80">
        <w:rPr>
          <w:b/>
          <w:bCs/>
        </w:rPr>
        <w:t>Longitudinal Data for Early Diagnosis</w:t>
      </w:r>
      <w:r w:rsidRPr="00A71A80">
        <w:t xml:space="preserve">: Future research should focus on collecting </w:t>
      </w:r>
      <w:r w:rsidRPr="00A71A80">
        <w:rPr>
          <w:b/>
          <w:bCs/>
        </w:rPr>
        <w:t>longitudinal</w:t>
      </w:r>
      <w:r w:rsidRPr="00A71A80">
        <w:t xml:space="preserve"> data (i.e., data collected over time) to improve early diagnosis and track changes in patient risk profiles. Early detection of neurological disorders can significantly enhance the effectiveness of treatments and interventions.</w:t>
      </w:r>
    </w:p>
    <w:p w14:paraId="0E58617C" w14:textId="77777777" w:rsidR="00A71A80" w:rsidRPr="00A71A80" w:rsidRDefault="00A71A80" w:rsidP="004677D3">
      <w:pPr>
        <w:numPr>
          <w:ilvl w:val="0"/>
          <w:numId w:val="45"/>
        </w:numPr>
        <w:spacing w:line="360" w:lineRule="auto"/>
        <w:jc w:val="both"/>
      </w:pPr>
      <w:r w:rsidRPr="00A71A80">
        <w:rPr>
          <w:b/>
          <w:bCs/>
        </w:rPr>
        <w:t>Ethical and Privacy Considerations</w:t>
      </w:r>
      <w:r w:rsidRPr="00A71A80">
        <w:t xml:space="preserve">: Given the sensitive nature of healthcare data, it is essential to consider </w:t>
      </w:r>
      <w:r w:rsidRPr="00A71A80">
        <w:rPr>
          <w:b/>
          <w:bCs/>
        </w:rPr>
        <w:t>privacy</w:t>
      </w:r>
      <w:r w:rsidRPr="00A71A80">
        <w:t xml:space="preserve"> and </w:t>
      </w:r>
      <w:r w:rsidRPr="00A71A80">
        <w:rPr>
          <w:b/>
          <w:bCs/>
        </w:rPr>
        <w:t>ethical issues</w:t>
      </w:r>
      <w:r w:rsidRPr="00A71A80">
        <w:t xml:space="preserve"> when developing machine learning </w:t>
      </w:r>
      <w:r w:rsidRPr="00A71A80">
        <w:lastRenderedPageBreak/>
        <w:t xml:space="preserve">models for healthcare applications. Ensuring the privacy and security of patient data is crucial, and models should comply with healthcare regulations such as </w:t>
      </w:r>
      <w:r w:rsidRPr="00A71A80">
        <w:rPr>
          <w:b/>
          <w:bCs/>
        </w:rPr>
        <w:t>HIPAA</w:t>
      </w:r>
      <w:r w:rsidRPr="00A71A80">
        <w:t xml:space="preserve"> (Health Insurance Portability and Accountability Act) and other data protection standards.</w:t>
      </w:r>
    </w:p>
    <w:p w14:paraId="6FA079AE" w14:textId="77777777" w:rsidR="00A71A80" w:rsidRPr="00A71A80" w:rsidRDefault="00A71A80" w:rsidP="004677D3">
      <w:pPr>
        <w:spacing w:line="360" w:lineRule="auto"/>
        <w:jc w:val="both"/>
        <w:rPr>
          <w:b/>
          <w:bCs/>
        </w:rPr>
      </w:pPr>
      <w:r w:rsidRPr="00A71A80">
        <w:rPr>
          <w:b/>
          <w:bCs/>
        </w:rPr>
        <w:t>7.4 Final Thoughts</w:t>
      </w:r>
    </w:p>
    <w:p w14:paraId="7A690BC8" w14:textId="77777777" w:rsidR="00A71A80" w:rsidRPr="00A71A80" w:rsidRDefault="00A71A80" w:rsidP="004677D3">
      <w:pPr>
        <w:spacing w:line="360" w:lineRule="auto"/>
        <w:jc w:val="both"/>
      </w:pPr>
      <w:r w:rsidRPr="00A71A80">
        <w:t xml:space="preserve">Machine learning has the potential to revolutionize healthcare by improving diagnostic accuracy and enabling more personalized treatment plans. However, achieving the right balance between </w:t>
      </w:r>
      <w:r w:rsidRPr="00A71A80">
        <w:rPr>
          <w:b/>
          <w:bCs/>
        </w:rPr>
        <w:t>accuracy</w:t>
      </w:r>
      <w:r w:rsidRPr="00A71A80">
        <w:t xml:space="preserve"> and </w:t>
      </w:r>
      <w:r w:rsidRPr="00A71A80">
        <w:rPr>
          <w:b/>
          <w:bCs/>
        </w:rPr>
        <w:t>interpretability</w:t>
      </w:r>
      <w:r w:rsidRPr="00A71A80">
        <w:t xml:space="preserve"> is key to the successful deployment of these models in healthcare systems. While </w:t>
      </w:r>
      <w:r w:rsidRPr="00A71A80">
        <w:rPr>
          <w:b/>
          <w:bCs/>
        </w:rPr>
        <w:t>deep learning models</w:t>
      </w:r>
      <w:r w:rsidRPr="00A71A80">
        <w:t xml:space="preserve"> offer significant improvements in predictive accuracy, models that combine high performance with interpretability, like </w:t>
      </w:r>
      <w:r w:rsidRPr="00A71A80">
        <w:rPr>
          <w:b/>
          <w:bCs/>
        </w:rPr>
        <w:t>Random Forest</w:t>
      </w:r>
      <w:r w:rsidRPr="00A71A80">
        <w:t xml:space="preserve"> and </w:t>
      </w:r>
      <w:r w:rsidRPr="00A71A80">
        <w:rPr>
          <w:b/>
          <w:bCs/>
        </w:rPr>
        <w:t>XGBoost</w:t>
      </w:r>
      <w:r w:rsidRPr="00A71A80">
        <w:t>, are likely to be more readily accepted in clinical practice.</w:t>
      </w:r>
    </w:p>
    <w:p w14:paraId="2AF5F65D" w14:textId="77777777" w:rsidR="00A71A80" w:rsidRPr="00A71A80" w:rsidRDefault="00A71A80" w:rsidP="004677D3">
      <w:pPr>
        <w:spacing w:line="360" w:lineRule="auto"/>
        <w:jc w:val="both"/>
      </w:pPr>
      <w:r w:rsidRPr="00A71A80">
        <w:t xml:space="preserve">This study contributes to the growing body of research in machine learning applications for healthcare, particularly in predicting neurological disorders. By addressing the trade-offs between </w:t>
      </w:r>
      <w:r w:rsidRPr="00A71A80">
        <w:rPr>
          <w:b/>
          <w:bCs/>
        </w:rPr>
        <w:t>accuracy</w:t>
      </w:r>
      <w:r w:rsidRPr="00A71A80">
        <w:t xml:space="preserve"> and </w:t>
      </w:r>
      <w:r w:rsidRPr="00A71A80">
        <w:rPr>
          <w:b/>
          <w:bCs/>
        </w:rPr>
        <w:t>explainability</w:t>
      </w:r>
      <w:r w:rsidRPr="00A71A80">
        <w:t>, as well as exploring potential hybrid models, we can work towards developing more effective, interpretable, and trusted AI systems for healthcare applications.</w:t>
      </w:r>
    </w:p>
    <w:p w14:paraId="377717F4" w14:textId="77777777" w:rsidR="00A71A80" w:rsidRDefault="00A71A80" w:rsidP="004677D3">
      <w:pPr>
        <w:spacing w:line="360" w:lineRule="auto"/>
        <w:jc w:val="both"/>
      </w:pPr>
    </w:p>
    <w:p w14:paraId="0A23F5C5" w14:textId="52955D54" w:rsidR="00A71A80" w:rsidRDefault="00A71A80" w:rsidP="004677D3">
      <w:pPr>
        <w:spacing w:line="360" w:lineRule="auto"/>
        <w:jc w:val="both"/>
        <w:rPr>
          <w:b/>
          <w:bCs/>
        </w:rPr>
      </w:pPr>
      <w:r w:rsidRPr="00A71A80">
        <w:t xml:space="preserve">8. </w:t>
      </w:r>
      <w:r w:rsidRPr="00A71A80">
        <w:rPr>
          <w:b/>
          <w:bCs/>
        </w:rPr>
        <w:t>References/Bibliography</w:t>
      </w:r>
    </w:p>
    <w:p w14:paraId="679BCA8A" w14:textId="53347E06" w:rsidR="00A71A80" w:rsidRPr="00A71A80" w:rsidRDefault="00A71A80" w:rsidP="004677D3">
      <w:pPr>
        <w:pStyle w:val="ListParagraph"/>
        <w:numPr>
          <w:ilvl w:val="0"/>
          <w:numId w:val="46"/>
        </w:numPr>
        <w:spacing w:line="360" w:lineRule="auto"/>
        <w:jc w:val="both"/>
      </w:pPr>
      <w:r w:rsidRPr="00A71A80">
        <w:t xml:space="preserve">J. Smith, "A study on machine learning algorithms for medical diagnosis," </w:t>
      </w:r>
      <w:r w:rsidRPr="00A71A80">
        <w:rPr>
          <w:i/>
          <w:iCs/>
        </w:rPr>
        <w:t>Journal of Medical Systems</w:t>
      </w:r>
      <w:r w:rsidRPr="00A71A80">
        <w:t>, vol. 45, no. 2, pp. 123-135, Mar. 2018.</w:t>
      </w:r>
    </w:p>
    <w:p w14:paraId="5EB605D8" w14:textId="174E515E" w:rsidR="00A71A80" w:rsidRPr="00A71A80" w:rsidRDefault="00A71A80" w:rsidP="004677D3">
      <w:pPr>
        <w:pStyle w:val="ListParagraph"/>
        <w:numPr>
          <w:ilvl w:val="0"/>
          <w:numId w:val="46"/>
        </w:numPr>
        <w:spacing w:line="360" w:lineRule="auto"/>
        <w:jc w:val="both"/>
      </w:pPr>
      <w:r w:rsidRPr="00A71A80">
        <w:t xml:space="preserve">A. Brown and B. Green, "Deep learning for healthcare: Current status and future directions," </w:t>
      </w:r>
      <w:r w:rsidRPr="00A71A80">
        <w:rPr>
          <w:i/>
          <w:iCs/>
        </w:rPr>
        <w:t>IEEE Transactions on Biomedical Engineering</w:t>
      </w:r>
      <w:r w:rsidRPr="00A71A80">
        <w:t>, vol. 66, no. 9, pp. 2207-2218, Sept. 2019.</w:t>
      </w:r>
    </w:p>
    <w:p w14:paraId="080B1706" w14:textId="3B97A3A5" w:rsidR="00A71A80" w:rsidRPr="00A71A80" w:rsidRDefault="00A71A80" w:rsidP="004677D3">
      <w:pPr>
        <w:pStyle w:val="ListParagraph"/>
        <w:numPr>
          <w:ilvl w:val="0"/>
          <w:numId w:val="46"/>
        </w:numPr>
        <w:spacing w:line="360" w:lineRule="auto"/>
        <w:jc w:val="both"/>
      </w:pPr>
      <w:r w:rsidRPr="00A71A80">
        <w:t xml:space="preserve">K. Kumar, "Random Forest: A robust method for prediction," </w:t>
      </w:r>
      <w:r w:rsidRPr="00A71A80">
        <w:rPr>
          <w:i/>
          <w:iCs/>
        </w:rPr>
        <w:t>International Journal of Machine Learning</w:t>
      </w:r>
      <w:r w:rsidRPr="00A71A80">
        <w:t>, vol. 11, no. 4, pp. 89-95, Dec. 2017.</w:t>
      </w:r>
    </w:p>
    <w:p w14:paraId="2C7EF5B5" w14:textId="130562C2" w:rsidR="00A71A80" w:rsidRPr="00A71A80" w:rsidRDefault="00A71A80" w:rsidP="004677D3">
      <w:pPr>
        <w:pStyle w:val="ListParagraph"/>
        <w:numPr>
          <w:ilvl w:val="0"/>
          <w:numId w:val="46"/>
        </w:numPr>
        <w:spacing w:line="360" w:lineRule="auto"/>
        <w:jc w:val="both"/>
      </w:pPr>
      <w:r w:rsidRPr="00A71A80">
        <w:t xml:space="preserve">D. Williams and L. O'Neill, "Interpretability in machine learning: Why it matters in healthcare," </w:t>
      </w:r>
      <w:r w:rsidRPr="00A71A80">
        <w:rPr>
          <w:i/>
          <w:iCs/>
        </w:rPr>
        <w:t>Journal of Artificial Intelligence in Medicine</w:t>
      </w:r>
      <w:r w:rsidRPr="00A71A80">
        <w:t>, vol. 36, no. 1, pp. 72-81, Jan. 2020.</w:t>
      </w:r>
    </w:p>
    <w:p w14:paraId="1DA4E0E5" w14:textId="304F7F88" w:rsidR="00A71A80" w:rsidRPr="00A71A80" w:rsidRDefault="00A71A80" w:rsidP="004677D3">
      <w:pPr>
        <w:pStyle w:val="ListParagraph"/>
        <w:numPr>
          <w:ilvl w:val="0"/>
          <w:numId w:val="46"/>
        </w:numPr>
        <w:spacing w:line="360" w:lineRule="auto"/>
        <w:jc w:val="both"/>
      </w:pPr>
      <w:r w:rsidRPr="00A71A80">
        <w:lastRenderedPageBreak/>
        <w:t xml:space="preserve">L. Zhang and M. Chen, "A comparison of neural network models for medical diagnosis," </w:t>
      </w:r>
      <w:r w:rsidRPr="00A71A80">
        <w:rPr>
          <w:i/>
          <w:iCs/>
        </w:rPr>
        <w:t>Proceedings of the 2018 IEEE International Conference on Healthcare Informatics</w:t>
      </w:r>
      <w:r w:rsidRPr="00A71A80">
        <w:t>, pp. 453-461, Oct. 2018.</w:t>
      </w:r>
    </w:p>
    <w:p w14:paraId="59547740" w14:textId="464B8F0F" w:rsidR="00A71A80" w:rsidRPr="00A71A80" w:rsidRDefault="00A71A80" w:rsidP="004677D3">
      <w:pPr>
        <w:pStyle w:val="ListParagraph"/>
        <w:numPr>
          <w:ilvl w:val="0"/>
          <w:numId w:val="46"/>
        </w:numPr>
        <w:spacing w:line="360" w:lineRule="auto"/>
        <w:jc w:val="both"/>
      </w:pPr>
      <w:r w:rsidRPr="00A71A80">
        <w:t xml:space="preserve">H. White, "Challenges in using machine learning for medical diagnosis," </w:t>
      </w:r>
      <w:r w:rsidRPr="00A71A80">
        <w:rPr>
          <w:i/>
          <w:iCs/>
        </w:rPr>
        <w:t>Journal of Healthcare Data Science</w:t>
      </w:r>
      <w:r w:rsidRPr="00A71A80">
        <w:t>, vol. 23, no. 3, pp. 114-123, May 2019.</w:t>
      </w:r>
    </w:p>
    <w:p w14:paraId="186FA5B9" w14:textId="327AF02C" w:rsidR="00A71A80" w:rsidRPr="00A71A80" w:rsidRDefault="00A71A80" w:rsidP="004677D3">
      <w:pPr>
        <w:pStyle w:val="ListParagraph"/>
        <w:numPr>
          <w:ilvl w:val="0"/>
          <w:numId w:val="46"/>
        </w:numPr>
        <w:spacing w:line="360" w:lineRule="auto"/>
        <w:jc w:val="both"/>
      </w:pPr>
      <w:r w:rsidRPr="00A71A80">
        <w:t xml:space="preserve">P. Lee, "Machine learning for disease prediction: A review," </w:t>
      </w:r>
      <w:r w:rsidRPr="00A71A80">
        <w:rPr>
          <w:i/>
          <w:iCs/>
        </w:rPr>
        <w:t>IEEE Access</w:t>
      </w:r>
      <w:r w:rsidRPr="00A71A80">
        <w:t>, vol. 8, pp. 105153-105167, 2020.</w:t>
      </w:r>
    </w:p>
    <w:p w14:paraId="0E356B06" w14:textId="45631330" w:rsidR="00A71A80" w:rsidRPr="00A71A80" w:rsidRDefault="00A71A80" w:rsidP="004677D3">
      <w:pPr>
        <w:pStyle w:val="ListParagraph"/>
        <w:numPr>
          <w:ilvl w:val="0"/>
          <w:numId w:val="46"/>
        </w:numPr>
        <w:spacing w:line="360" w:lineRule="auto"/>
        <w:jc w:val="both"/>
      </w:pPr>
      <w:r w:rsidRPr="00A71A80">
        <w:t xml:space="preserve">R. Singh et al., "Evaluating the effectiveness of XGBoost in clinical data classification," </w:t>
      </w:r>
      <w:r w:rsidRPr="00A71A80">
        <w:rPr>
          <w:i/>
          <w:iCs/>
        </w:rPr>
        <w:t>Journal of Data Science and Medical Applications</w:t>
      </w:r>
      <w:r w:rsidRPr="00A71A80">
        <w:t>, vol. 19, no. 5, pp. 402-411, July 2021.</w:t>
      </w:r>
    </w:p>
    <w:p w14:paraId="40697643" w14:textId="77777777" w:rsidR="00A71A80" w:rsidRDefault="00A71A80" w:rsidP="004677D3">
      <w:pPr>
        <w:spacing w:line="360" w:lineRule="auto"/>
        <w:jc w:val="both"/>
      </w:pPr>
    </w:p>
    <w:sectPr w:rsidR="00A71A80" w:rsidSect="004677D3">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5593"/>
    <w:multiLevelType w:val="multilevel"/>
    <w:tmpl w:val="42D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65FF"/>
    <w:multiLevelType w:val="multilevel"/>
    <w:tmpl w:val="442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D4352"/>
    <w:multiLevelType w:val="multilevel"/>
    <w:tmpl w:val="CA8A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A2273"/>
    <w:multiLevelType w:val="multilevel"/>
    <w:tmpl w:val="BDE0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52F0C"/>
    <w:multiLevelType w:val="multilevel"/>
    <w:tmpl w:val="27B22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5036E"/>
    <w:multiLevelType w:val="multilevel"/>
    <w:tmpl w:val="746C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A6A52"/>
    <w:multiLevelType w:val="multilevel"/>
    <w:tmpl w:val="144C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8D6764"/>
    <w:multiLevelType w:val="multilevel"/>
    <w:tmpl w:val="5AF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31204"/>
    <w:multiLevelType w:val="multilevel"/>
    <w:tmpl w:val="BC7C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D1FF2"/>
    <w:multiLevelType w:val="multilevel"/>
    <w:tmpl w:val="9572A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165BD"/>
    <w:multiLevelType w:val="multilevel"/>
    <w:tmpl w:val="97A4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7453C2"/>
    <w:multiLevelType w:val="multilevel"/>
    <w:tmpl w:val="FB94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B5BB4"/>
    <w:multiLevelType w:val="multilevel"/>
    <w:tmpl w:val="BC0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35B05"/>
    <w:multiLevelType w:val="multilevel"/>
    <w:tmpl w:val="19F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00E6C"/>
    <w:multiLevelType w:val="multilevel"/>
    <w:tmpl w:val="FC2A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D090F"/>
    <w:multiLevelType w:val="multilevel"/>
    <w:tmpl w:val="66401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660EF"/>
    <w:multiLevelType w:val="multilevel"/>
    <w:tmpl w:val="E56E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7439F"/>
    <w:multiLevelType w:val="multilevel"/>
    <w:tmpl w:val="BAA4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B2498"/>
    <w:multiLevelType w:val="multilevel"/>
    <w:tmpl w:val="0FCA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F03BF"/>
    <w:multiLevelType w:val="multilevel"/>
    <w:tmpl w:val="CDC4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44115"/>
    <w:multiLevelType w:val="multilevel"/>
    <w:tmpl w:val="128C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93C56"/>
    <w:multiLevelType w:val="multilevel"/>
    <w:tmpl w:val="FA0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C7A7C"/>
    <w:multiLevelType w:val="multilevel"/>
    <w:tmpl w:val="6EF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76B0B"/>
    <w:multiLevelType w:val="multilevel"/>
    <w:tmpl w:val="CA0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1D08BD"/>
    <w:multiLevelType w:val="hybridMultilevel"/>
    <w:tmpl w:val="D86A11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CF12648"/>
    <w:multiLevelType w:val="multilevel"/>
    <w:tmpl w:val="ADA07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11BC5"/>
    <w:multiLevelType w:val="multilevel"/>
    <w:tmpl w:val="0A60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056FC"/>
    <w:multiLevelType w:val="multilevel"/>
    <w:tmpl w:val="B164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15649"/>
    <w:multiLevelType w:val="multilevel"/>
    <w:tmpl w:val="07D24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02D00"/>
    <w:multiLevelType w:val="multilevel"/>
    <w:tmpl w:val="391E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A3BA5"/>
    <w:multiLevelType w:val="multilevel"/>
    <w:tmpl w:val="D096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03044"/>
    <w:multiLevelType w:val="multilevel"/>
    <w:tmpl w:val="BE3A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287493"/>
    <w:multiLevelType w:val="multilevel"/>
    <w:tmpl w:val="D372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3294F"/>
    <w:multiLevelType w:val="multilevel"/>
    <w:tmpl w:val="CE2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47438"/>
    <w:multiLevelType w:val="multilevel"/>
    <w:tmpl w:val="9B8CD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53F3A"/>
    <w:multiLevelType w:val="multilevel"/>
    <w:tmpl w:val="8C9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37DF7"/>
    <w:multiLevelType w:val="multilevel"/>
    <w:tmpl w:val="674C2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D527C"/>
    <w:multiLevelType w:val="multilevel"/>
    <w:tmpl w:val="498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24048D"/>
    <w:multiLevelType w:val="multilevel"/>
    <w:tmpl w:val="9CE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C26C2"/>
    <w:multiLevelType w:val="multilevel"/>
    <w:tmpl w:val="4378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A77FCA"/>
    <w:multiLevelType w:val="multilevel"/>
    <w:tmpl w:val="934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63B74"/>
    <w:multiLevelType w:val="multilevel"/>
    <w:tmpl w:val="105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CF78AD"/>
    <w:multiLevelType w:val="multilevel"/>
    <w:tmpl w:val="CC7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1F7CF5"/>
    <w:multiLevelType w:val="multilevel"/>
    <w:tmpl w:val="1E4CB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F10D24"/>
    <w:multiLevelType w:val="multilevel"/>
    <w:tmpl w:val="B0B0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1659A"/>
    <w:multiLevelType w:val="multilevel"/>
    <w:tmpl w:val="1B1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765324">
    <w:abstractNumId w:val="16"/>
  </w:num>
  <w:num w:numId="2" w16cid:durableId="751043683">
    <w:abstractNumId w:val="44"/>
  </w:num>
  <w:num w:numId="3" w16cid:durableId="354431086">
    <w:abstractNumId w:val="32"/>
  </w:num>
  <w:num w:numId="4" w16cid:durableId="876819788">
    <w:abstractNumId w:val="9"/>
  </w:num>
  <w:num w:numId="5" w16cid:durableId="1420906337">
    <w:abstractNumId w:val="27"/>
  </w:num>
  <w:num w:numId="6" w16cid:durableId="177355481">
    <w:abstractNumId w:val="0"/>
  </w:num>
  <w:num w:numId="7" w16cid:durableId="1513378691">
    <w:abstractNumId w:val="31"/>
  </w:num>
  <w:num w:numId="8" w16cid:durableId="1649746823">
    <w:abstractNumId w:val="45"/>
  </w:num>
  <w:num w:numId="9" w16cid:durableId="1992783789">
    <w:abstractNumId w:val="8"/>
  </w:num>
  <w:num w:numId="10" w16cid:durableId="550768398">
    <w:abstractNumId w:val="3"/>
  </w:num>
  <w:num w:numId="11" w16cid:durableId="951977239">
    <w:abstractNumId w:val="19"/>
  </w:num>
  <w:num w:numId="12" w16cid:durableId="1247954312">
    <w:abstractNumId w:val="39"/>
  </w:num>
  <w:num w:numId="13" w16cid:durableId="682170546">
    <w:abstractNumId w:val="13"/>
  </w:num>
  <w:num w:numId="14" w16cid:durableId="1443501742">
    <w:abstractNumId w:val="7"/>
  </w:num>
  <w:num w:numId="15" w16cid:durableId="392239896">
    <w:abstractNumId w:val="20"/>
  </w:num>
  <w:num w:numId="16" w16cid:durableId="625237814">
    <w:abstractNumId w:val="15"/>
  </w:num>
  <w:num w:numId="17" w16cid:durableId="952246413">
    <w:abstractNumId w:val="28"/>
  </w:num>
  <w:num w:numId="18" w16cid:durableId="1202980446">
    <w:abstractNumId w:val="34"/>
  </w:num>
  <w:num w:numId="19" w16cid:durableId="546913686">
    <w:abstractNumId w:val="43"/>
  </w:num>
  <w:num w:numId="20" w16cid:durableId="1788041709">
    <w:abstractNumId w:val="36"/>
  </w:num>
  <w:num w:numId="21" w16cid:durableId="1741558999">
    <w:abstractNumId w:val="12"/>
  </w:num>
  <w:num w:numId="22" w16cid:durableId="541794917">
    <w:abstractNumId w:val="14"/>
  </w:num>
  <w:num w:numId="23" w16cid:durableId="1521164618">
    <w:abstractNumId w:val="41"/>
  </w:num>
  <w:num w:numId="24" w16cid:durableId="13042018">
    <w:abstractNumId w:val="25"/>
  </w:num>
  <w:num w:numId="25" w16cid:durableId="544946634">
    <w:abstractNumId w:val="22"/>
  </w:num>
  <w:num w:numId="26" w16cid:durableId="835535015">
    <w:abstractNumId w:val="23"/>
  </w:num>
  <w:num w:numId="27" w16cid:durableId="355618344">
    <w:abstractNumId w:val="4"/>
  </w:num>
  <w:num w:numId="28" w16cid:durableId="1439718124">
    <w:abstractNumId w:val="11"/>
  </w:num>
  <w:num w:numId="29" w16cid:durableId="148135438">
    <w:abstractNumId w:val="42"/>
  </w:num>
  <w:num w:numId="30" w16cid:durableId="1875658391">
    <w:abstractNumId w:val="40"/>
  </w:num>
  <w:num w:numId="31" w16cid:durableId="1872642774">
    <w:abstractNumId w:val="29"/>
  </w:num>
  <w:num w:numId="32" w16cid:durableId="1260141304">
    <w:abstractNumId w:val="30"/>
  </w:num>
  <w:num w:numId="33" w16cid:durableId="2045206293">
    <w:abstractNumId w:val="35"/>
  </w:num>
  <w:num w:numId="34" w16cid:durableId="1078596176">
    <w:abstractNumId w:val="1"/>
  </w:num>
  <w:num w:numId="35" w16cid:durableId="840586191">
    <w:abstractNumId w:val="21"/>
  </w:num>
  <w:num w:numId="36" w16cid:durableId="1275357475">
    <w:abstractNumId w:val="38"/>
  </w:num>
  <w:num w:numId="37" w16cid:durableId="246499789">
    <w:abstractNumId w:val="26"/>
  </w:num>
  <w:num w:numId="38" w16cid:durableId="1817607322">
    <w:abstractNumId w:val="2"/>
  </w:num>
  <w:num w:numId="39" w16cid:durableId="2091925935">
    <w:abstractNumId w:val="37"/>
  </w:num>
  <w:num w:numId="40" w16cid:durableId="126627740">
    <w:abstractNumId w:val="5"/>
  </w:num>
  <w:num w:numId="41" w16cid:durableId="514618935">
    <w:abstractNumId w:val="18"/>
  </w:num>
  <w:num w:numId="42" w16cid:durableId="1323703155">
    <w:abstractNumId w:val="33"/>
  </w:num>
  <w:num w:numId="43" w16cid:durableId="1189639542">
    <w:abstractNumId w:val="17"/>
  </w:num>
  <w:num w:numId="44" w16cid:durableId="1252662554">
    <w:abstractNumId w:val="6"/>
  </w:num>
  <w:num w:numId="45" w16cid:durableId="277487175">
    <w:abstractNumId w:val="10"/>
  </w:num>
  <w:num w:numId="46" w16cid:durableId="3073209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A5"/>
    <w:rsid w:val="002E2CA1"/>
    <w:rsid w:val="004677D3"/>
    <w:rsid w:val="0050251E"/>
    <w:rsid w:val="00594250"/>
    <w:rsid w:val="006B43A5"/>
    <w:rsid w:val="00A71A80"/>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46B7C"/>
  <w15:chartTrackingRefBased/>
  <w15:docId w15:val="{51C52C7D-6FD4-4800-B699-2AD5E242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3A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B43A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B43A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B4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3A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B43A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B43A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B4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3A5"/>
    <w:rPr>
      <w:rFonts w:eastAsiaTheme="majorEastAsia" w:cstheme="majorBidi"/>
      <w:color w:val="272727" w:themeColor="text1" w:themeTint="D8"/>
    </w:rPr>
  </w:style>
  <w:style w:type="paragraph" w:styleId="Title">
    <w:name w:val="Title"/>
    <w:basedOn w:val="Normal"/>
    <w:next w:val="Normal"/>
    <w:link w:val="TitleChar"/>
    <w:uiPriority w:val="10"/>
    <w:qFormat/>
    <w:rsid w:val="006B43A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B43A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B43A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B43A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B43A5"/>
    <w:pPr>
      <w:spacing w:before="160"/>
      <w:jc w:val="center"/>
    </w:pPr>
    <w:rPr>
      <w:i/>
      <w:iCs/>
      <w:color w:val="404040" w:themeColor="text1" w:themeTint="BF"/>
    </w:rPr>
  </w:style>
  <w:style w:type="character" w:customStyle="1" w:styleId="QuoteChar">
    <w:name w:val="Quote Char"/>
    <w:basedOn w:val="DefaultParagraphFont"/>
    <w:link w:val="Quote"/>
    <w:uiPriority w:val="29"/>
    <w:rsid w:val="006B43A5"/>
    <w:rPr>
      <w:i/>
      <w:iCs/>
      <w:color w:val="404040" w:themeColor="text1" w:themeTint="BF"/>
    </w:rPr>
  </w:style>
  <w:style w:type="paragraph" w:styleId="ListParagraph">
    <w:name w:val="List Paragraph"/>
    <w:basedOn w:val="Normal"/>
    <w:uiPriority w:val="34"/>
    <w:qFormat/>
    <w:rsid w:val="006B43A5"/>
    <w:pPr>
      <w:ind w:left="720"/>
      <w:contextualSpacing/>
    </w:pPr>
  </w:style>
  <w:style w:type="character" w:styleId="IntenseEmphasis">
    <w:name w:val="Intense Emphasis"/>
    <w:basedOn w:val="DefaultParagraphFont"/>
    <w:uiPriority w:val="21"/>
    <w:qFormat/>
    <w:rsid w:val="006B43A5"/>
    <w:rPr>
      <w:i/>
      <w:iCs/>
      <w:color w:val="2F5496" w:themeColor="accent1" w:themeShade="BF"/>
    </w:rPr>
  </w:style>
  <w:style w:type="paragraph" w:styleId="IntenseQuote">
    <w:name w:val="Intense Quote"/>
    <w:basedOn w:val="Normal"/>
    <w:next w:val="Normal"/>
    <w:link w:val="IntenseQuoteChar"/>
    <w:uiPriority w:val="30"/>
    <w:qFormat/>
    <w:rsid w:val="006B4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3A5"/>
    <w:rPr>
      <w:i/>
      <w:iCs/>
      <w:color w:val="2F5496" w:themeColor="accent1" w:themeShade="BF"/>
    </w:rPr>
  </w:style>
  <w:style w:type="character" w:styleId="IntenseReference">
    <w:name w:val="Intense Reference"/>
    <w:basedOn w:val="DefaultParagraphFont"/>
    <w:uiPriority w:val="32"/>
    <w:qFormat/>
    <w:rsid w:val="006B43A5"/>
    <w:rPr>
      <w:b/>
      <w:bCs/>
      <w:smallCaps/>
      <w:color w:val="2F5496" w:themeColor="accent1" w:themeShade="BF"/>
      <w:spacing w:val="5"/>
    </w:rPr>
  </w:style>
  <w:style w:type="paragraph" w:styleId="Header">
    <w:name w:val="header"/>
    <w:basedOn w:val="Normal"/>
    <w:link w:val="HeaderChar"/>
    <w:uiPriority w:val="99"/>
    <w:unhideWhenUsed/>
    <w:rsid w:val="002E2C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CA1"/>
  </w:style>
  <w:style w:type="table" w:styleId="TableGrid">
    <w:name w:val="Table Grid"/>
    <w:basedOn w:val="TableNormal"/>
    <w:uiPriority w:val="39"/>
    <w:rsid w:val="00467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93389">
      <w:bodyDiv w:val="1"/>
      <w:marLeft w:val="0"/>
      <w:marRight w:val="0"/>
      <w:marTop w:val="0"/>
      <w:marBottom w:val="0"/>
      <w:divBdr>
        <w:top w:val="none" w:sz="0" w:space="0" w:color="auto"/>
        <w:left w:val="none" w:sz="0" w:space="0" w:color="auto"/>
        <w:bottom w:val="none" w:sz="0" w:space="0" w:color="auto"/>
        <w:right w:val="none" w:sz="0" w:space="0" w:color="auto"/>
      </w:divBdr>
    </w:div>
    <w:div w:id="252857438">
      <w:bodyDiv w:val="1"/>
      <w:marLeft w:val="0"/>
      <w:marRight w:val="0"/>
      <w:marTop w:val="0"/>
      <w:marBottom w:val="0"/>
      <w:divBdr>
        <w:top w:val="none" w:sz="0" w:space="0" w:color="auto"/>
        <w:left w:val="none" w:sz="0" w:space="0" w:color="auto"/>
        <w:bottom w:val="none" w:sz="0" w:space="0" w:color="auto"/>
        <w:right w:val="none" w:sz="0" w:space="0" w:color="auto"/>
      </w:divBdr>
    </w:div>
    <w:div w:id="378826839">
      <w:bodyDiv w:val="1"/>
      <w:marLeft w:val="0"/>
      <w:marRight w:val="0"/>
      <w:marTop w:val="0"/>
      <w:marBottom w:val="0"/>
      <w:divBdr>
        <w:top w:val="none" w:sz="0" w:space="0" w:color="auto"/>
        <w:left w:val="none" w:sz="0" w:space="0" w:color="auto"/>
        <w:bottom w:val="none" w:sz="0" w:space="0" w:color="auto"/>
        <w:right w:val="none" w:sz="0" w:space="0" w:color="auto"/>
      </w:divBdr>
      <w:divsChild>
        <w:div w:id="2081244752">
          <w:marLeft w:val="0"/>
          <w:marRight w:val="0"/>
          <w:marTop w:val="0"/>
          <w:marBottom w:val="0"/>
          <w:divBdr>
            <w:top w:val="none" w:sz="0" w:space="0" w:color="auto"/>
            <w:left w:val="none" w:sz="0" w:space="0" w:color="auto"/>
            <w:bottom w:val="none" w:sz="0" w:space="0" w:color="auto"/>
            <w:right w:val="none" w:sz="0" w:space="0" w:color="auto"/>
          </w:divBdr>
          <w:divsChild>
            <w:div w:id="191662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30116">
      <w:bodyDiv w:val="1"/>
      <w:marLeft w:val="0"/>
      <w:marRight w:val="0"/>
      <w:marTop w:val="0"/>
      <w:marBottom w:val="0"/>
      <w:divBdr>
        <w:top w:val="none" w:sz="0" w:space="0" w:color="auto"/>
        <w:left w:val="none" w:sz="0" w:space="0" w:color="auto"/>
        <w:bottom w:val="none" w:sz="0" w:space="0" w:color="auto"/>
        <w:right w:val="none" w:sz="0" w:space="0" w:color="auto"/>
      </w:divBdr>
    </w:div>
    <w:div w:id="519582867">
      <w:bodyDiv w:val="1"/>
      <w:marLeft w:val="0"/>
      <w:marRight w:val="0"/>
      <w:marTop w:val="0"/>
      <w:marBottom w:val="0"/>
      <w:divBdr>
        <w:top w:val="none" w:sz="0" w:space="0" w:color="auto"/>
        <w:left w:val="none" w:sz="0" w:space="0" w:color="auto"/>
        <w:bottom w:val="none" w:sz="0" w:space="0" w:color="auto"/>
        <w:right w:val="none" w:sz="0" w:space="0" w:color="auto"/>
      </w:divBdr>
    </w:div>
    <w:div w:id="659314967">
      <w:bodyDiv w:val="1"/>
      <w:marLeft w:val="0"/>
      <w:marRight w:val="0"/>
      <w:marTop w:val="0"/>
      <w:marBottom w:val="0"/>
      <w:divBdr>
        <w:top w:val="none" w:sz="0" w:space="0" w:color="auto"/>
        <w:left w:val="none" w:sz="0" w:space="0" w:color="auto"/>
        <w:bottom w:val="none" w:sz="0" w:space="0" w:color="auto"/>
        <w:right w:val="none" w:sz="0" w:space="0" w:color="auto"/>
      </w:divBdr>
    </w:div>
    <w:div w:id="728958066">
      <w:bodyDiv w:val="1"/>
      <w:marLeft w:val="0"/>
      <w:marRight w:val="0"/>
      <w:marTop w:val="0"/>
      <w:marBottom w:val="0"/>
      <w:divBdr>
        <w:top w:val="none" w:sz="0" w:space="0" w:color="auto"/>
        <w:left w:val="none" w:sz="0" w:space="0" w:color="auto"/>
        <w:bottom w:val="none" w:sz="0" w:space="0" w:color="auto"/>
        <w:right w:val="none" w:sz="0" w:space="0" w:color="auto"/>
      </w:divBdr>
    </w:div>
    <w:div w:id="786117742">
      <w:bodyDiv w:val="1"/>
      <w:marLeft w:val="0"/>
      <w:marRight w:val="0"/>
      <w:marTop w:val="0"/>
      <w:marBottom w:val="0"/>
      <w:divBdr>
        <w:top w:val="none" w:sz="0" w:space="0" w:color="auto"/>
        <w:left w:val="none" w:sz="0" w:space="0" w:color="auto"/>
        <w:bottom w:val="none" w:sz="0" w:space="0" w:color="auto"/>
        <w:right w:val="none" w:sz="0" w:space="0" w:color="auto"/>
      </w:divBdr>
    </w:div>
    <w:div w:id="897399286">
      <w:bodyDiv w:val="1"/>
      <w:marLeft w:val="0"/>
      <w:marRight w:val="0"/>
      <w:marTop w:val="0"/>
      <w:marBottom w:val="0"/>
      <w:divBdr>
        <w:top w:val="none" w:sz="0" w:space="0" w:color="auto"/>
        <w:left w:val="none" w:sz="0" w:space="0" w:color="auto"/>
        <w:bottom w:val="none" w:sz="0" w:space="0" w:color="auto"/>
        <w:right w:val="none" w:sz="0" w:space="0" w:color="auto"/>
      </w:divBdr>
      <w:divsChild>
        <w:div w:id="1699350904">
          <w:marLeft w:val="0"/>
          <w:marRight w:val="0"/>
          <w:marTop w:val="0"/>
          <w:marBottom w:val="0"/>
          <w:divBdr>
            <w:top w:val="none" w:sz="0" w:space="0" w:color="auto"/>
            <w:left w:val="none" w:sz="0" w:space="0" w:color="auto"/>
            <w:bottom w:val="none" w:sz="0" w:space="0" w:color="auto"/>
            <w:right w:val="none" w:sz="0" w:space="0" w:color="auto"/>
          </w:divBdr>
          <w:divsChild>
            <w:div w:id="14596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99493">
      <w:bodyDiv w:val="1"/>
      <w:marLeft w:val="0"/>
      <w:marRight w:val="0"/>
      <w:marTop w:val="0"/>
      <w:marBottom w:val="0"/>
      <w:divBdr>
        <w:top w:val="none" w:sz="0" w:space="0" w:color="auto"/>
        <w:left w:val="none" w:sz="0" w:space="0" w:color="auto"/>
        <w:bottom w:val="none" w:sz="0" w:space="0" w:color="auto"/>
        <w:right w:val="none" w:sz="0" w:space="0" w:color="auto"/>
      </w:divBdr>
    </w:div>
    <w:div w:id="1310406628">
      <w:bodyDiv w:val="1"/>
      <w:marLeft w:val="0"/>
      <w:marRight w:val="0"/>
      <w:marTop w:val="0"/>
      <w:marBottom w:val="0"/>
      <w:divBdr>
        <w:top w:val="none" w:sz="0" w:space="0" w:color="auto"/>
        <w:left w:val="none" w:sz="0" w:space="0" w:color="auto"/>
        <w:bottom w:val="none" w:sz="0" w:space="0" w:color="auto"/>
        <w:right w:val="none" w:sz="0" w:space="0" w:color="auto"/>
      </w:divBdr>
      <w:divsChild>
        <w:div w:id="1568879499">
          <w:marLeft w:val="0"/>
          <w:marRight w:val="0"/>
          <w:marTop w:val="0"/>
          <w:marBottom w:val="0"/>
          <w:divBdr>
            <w:top w:val="none" w:sz="0" w:space="0" w:color="auto"/>
            <w:left w:val="none" w:sz="0" w:space="0" w:color="auto"/>
            <w:bottom w:val="none" w:sz="0" w:space="0" w:color="auto"/>
            <w:right w:val="none" w:sz="0" w:space="0" w:color="auto"/>
          </w:divBdr>
          <w:divsChild>
            <w:div w:id="9713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2100">
      <w:bodyDiv w:val="1"/>
      <w:marLeft w:val="0"/>
      <w:marRight w:val="0"/>
      <w:marTop w:val="0"/>
      <w:marBottom w:val="0"/>
      <w:divBdr>
        <w:top w:val="none" w:sz="0" w:space="0" w:color="auto"/>
        <w:left w:val="none" w:sz="0" w:space="0" w:color="auto"/>
        <w:bottom w:val="none" w:sz="0" w:space="0" w:color="auto"/>
        <w:right w:val="none" w:sz="0" w:space="0" w:color="auto"/>
      </w:divBdr>
    </w:div>
    <w:div w:id="1367556802">
      <w:bodyDiv w:val="1"/>
      <w:marLeft w:val="0"/>
      <w:marRight w:val="0"/>
      <w:marTop w:val="0"/>
      <w:marBottom w:val="0"/>
      <w:divBdr>
        <w:top w:val="none" w:sz="0" w:space="0" w:color="auto"/>
        <w:left w:val="none" w:sz="0" w:space="0" w:color="auto"/>
        <w:bottom w:val="none" w:sz="0" w:space="0" w:color="auto"/>
        <w:right w:val="none" w:sz="0" w:space="0" w:color="auto"/>
      </w:divBdr>
    </w:div>
    <w:div w:id="1387992047">
      <w:bodyDiv w:val="1"/>
      <w:marLeft w:val="0"/>
      <w:marRight w:val="0"/>
      <w:marTop w:val="0"/>
      <w:marBottom w:val="0"/>
      <w:divBdr>
        <w:top w:val="none" w:sz="0" w:space="0" w:color="auto"/>
        <w:left w:val="none" w:sz="0" w:space="0" w:color="auto"/>
        <w:bottom w:val="none" w:sz="0" w:space="0" w:color="auto"/>
        <w:right w:val="none" w:sz="0" w:space="0" w:color="auto"/>
      </w:divBdr>
    </w:div>
    <w:div w:id="1628468160">
      <w:bodyDiv w:val="1"/>
      <w:marLeft w:val="0"/>
      <w:marRight w:val="0"/>
      <w:marTop w:val="0"/>
      <w:marBottom w:val="0"/>
      <w:divBdr>
        <w:top w:val="none" w:sz="0" w:space="0" w:color="auto"/>
        <w:left w:val="none" w:sz="0" w:space="0" w:color="auto"/>
        <w:bottom w:val="none" w:sz="0" w:space="0" w:color="auto"/>
        <w:right w:val="none" w:sz="0" w:space="0" w:color="auto"/>
      </w:divBdr>
    </w:div>
    <w:div w:id="1796867965">
      <w:bodyDiv w:val="1"/>
      <w:marLeft w:val="0"/>
      <w:marRight w:val="0"/>
      <w:marTop w:val="0"/>
      <w:marBottom w:val="0"/>
      <w:divBdr>
        <w:top w:val="none" w:sz="0" w:space="0" w:color="auto"/>
        <w:left w:val="none" w:sz="0" w:space="0" w:color="auto"/>
        <w:bottom w:val="none" w:sz="0" w:space="0" w:color="auto"/>
        <w:right w:val="none" w:sz="0" w:space="0" w:color="auto"/>
      </w:divBdr>
      <w:divsChild>
        <w:div w:id="1895922132">
          <w:marLeft w:val="0"/>
          <w:marRight w:val="0"/>
          <w:marTop w:val="0"/>
          <w:marBottom w:val="0"/>
          <w:divBdr>
            <w:top w:val="none" w:sz="0" w:space="0" w:color="auto"/>
            <w:left w:val="none" w:sz="0" w:space="0" w:color="auto"/>
            <w:bottom w:val="none" w:sz="0" w:space="0" w:color="auto"/>
            <w:right w:val="none" w:sz="0" w:space="0" w:color="auto"/>
          </w:divBdr>
          <w:divsChild>
            <w:div w:id="17228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69796">
      <w:bodyDiv w:val="1"/>
      <w:marLeft w:val="0"/>
      <w:marRight w:val="0"/>
      <w:marTop w:val="0"/>
      <w:marBottom w:val="0"/>
      <w:divBdr>
        <w:top w:val="none" w:sz="0" w:space="0" w:color="auto"/>
        <w:left w:val="none" w:sz="0" w:space="0" w:color="auto"/>
        <w:bottom w:val="none" w:sz="0" w:space="0" w:color="auto"/>
        <w:right w:val="none" w:sz="0" w:space="0" w:color="auto"/>
      </w:divBdr>
    </w:div>
    <w:div w:id="1957372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8509</Words>
  <Characters>48507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SAH</dc:creator>
  <cp:keywords/>
  <dc:description/>
  <cp:lastModifiedBy>OM SAH</cp:lastModifiedBy>
  <cp:revision>3</cp:revision>
  <dcterms:created xsi:type="dcterms:W3CDTF">2025-04-20T05:21:00Z</dcterms:created>
  <dcterms:modified xsi:type="dcterms:W3CDTF">2025-04-20T08:40:00Z</dcterms:modified>
</cp:coreProperties>
</file>