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40F4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1. Problem Statement or Justification</w:t>
      </w:r>
    </w:p>
    <w:p w14:paraId="4FB0A562" w14:textId="77777777" w:rsidR="006A2025" w:rsidRPr="006A2025" w:rsidRDefault="006A2025" w:rsidP="006A2025">
      <w:r w:rsidRPr="006A2025">
        <w:t xml:space="preserve">Neurological disorders like </w:t>
      </w:r>
      <w:r w:rsidRPr="006A2025">
        <w:rPr>
          <w:b/>
          <w:bCs/>
        </w:rPr>
        <w:t>Alzheimer’s, Parkinson’s, Stroke, and Epilepsy</w:t>
      </w:r>
      <w:r w:rsidRPr="006A2025">
        <w:t xml:space="preserve"> can cause severe damage to the brain and nervous system, leading to memory loss, loss of movement, or even permanent disability. </w:t>
      </w:r>
      <w:r w:rsidRPr="006A2025">
        <w:rPr>
          <w:b/>
          <w:bCs/>
        </w:rPr>
        <w:t>Early detection</w:t>
      </w:r>
      <w:r w:rsidRPr="006A2025">
        <w:t xml:space="preserve"> of these diseases is crucial because once brain cells are damaged, they cannot be repaired.</w:t>
      </w:r>
    </w:p>
    <w:p w14:paraId="46C58B26" w14:textId="77777777" w:rsidR="006A2025" w:rsidRPr="006A2025" w:rsidRDefault="006A2025" w:rsidP="006A2025">
      <w:r w:rsidRPr="006A2025">
        <w:t xml:space="preserve">However, </w:t>
      </w:r>
      <w:r w:rsidRPr="006A2025">
        <w:rPr>
          <w:b/>
          <w:bCs/>
        </w:rPr>
        <w:t>traditional diagnosis methods</w:t>
      </w:r>
      <w:r w:rsidRPr="006A2025">
        <w:t xml:space="preserve"> rely on </w:t>
      </w:r>
      <w:r w:rsidRPr="006A2025">
        <w:rPr>
          <w:b/>
          <w:bCs/>
        </w:rPr>
        <w:t>doctors’ observations, MRI scans, and symptom analysis</w:t>
      </w:r>
      <w:r w:rsidRPr="006A2025">
        <w:t>, which:</w:t>
      </w:r>
      <w:r w:rsidRPr="006A2025">
        <w:br/>
      </w:r>
      <w:r w:rsidRPr="006A2025">
        <w:rPr>
          <w:rFonts w:ascii="Segoe UI Emoji" w:hAnsi="Segoe UI Emoji" w:cs="Segoe UI Emoji"/>
        </w:rPr>
        <w:t>❌</w:t>
      </w:r>
      <w:r w:rsidRPr="006A2025">
        <w:t xml:space="preserve"> </w:t>
      </w:r>
      <w:r w:rsidRPr="006A2025">
        <w:rPr>
          <w:b/>
          <w:bCs/>
        </w:rPr>
        <w:t>Are expensive and not easily available to everyone.</w:t>
      </w:r>
      <w:r w:rsidRPr="006A2025">
        <w:br/>
      </w:r>
      <w:r w:rsidRPr="006A2025">
        <w:rPr>
          <w:rFonts w:ascii="Segoe UI Emoji" w:hAnsi="Segoe UI Emoji" w:cs="Segoe UI Emoji"/>
        </w:rPr>
        <w:t>❌</w:t>
      </w:r>
      <w:r w:rsidRPr="006A2025">
        <w:t xml:space="preserve"> </w:t>
      </w:r>
      <w:r w:rsidRPr="006A2025">
        <w:rPr>
          <w:b/>
          <w:bCs/>
        </w:rPr>
        <w:t>Take too long, leading to late diagnosis.</w:t>
      </w:r>
      <w:r w:rsidRPr="006A2025">
        <w:br/>
      </w:r>
      <w:r w:rsidRPr="006A2025">
        <w:rPr>
          <w:rFonts w:ascii="Segoe UI Emoji" w:hAnsi="Segoe UI Emoji" w:cs="Segoe UI Emoji"/>
        </w:rPr>
        <w:t>❌</w:t>
      </w:r>
      <w:r w:rsidRPr="006A2025">
        <w:t xml:space="preserve"> </w:t>
      </w:r>
      <w:r w:rsidRPr="006A2025">
        <w:rPr>
          <w:b/>
          <w:bCs/>
        </w:rPr>
        <w:t>Can sometimes give incorrect results.</w:t>
      </w:r>
    </w:p>
    <w:p w14:paraId="237815E3" w14:textId="77777777" w:rsidR="006A2025" w:rsidRPr="006A2025" w:rsidRDefault="006A2025" w:rsidP="006A2025">
      <w:r w:rsidRPr="006A2025">
        <w:t xml:space="preserve">To solve this problem, we propose an </w:t>
      </w:r>
      <w:r w:rsidRPr="006A2025">
        <w:rPr>
          <w:b/>
          <w:bCs/>
        </w:rPr>
        <w:t>AI-based system</w:t>
      </w:r>
      <w:r w:rsidRPr="006A2025">
        <w:t xml:space="preserve"> that </w:t>
      </w:r>
      <w:proofErr w:type="spellStart"/>
      <w:r w:rsidRPr="006A2025">
        <w:t>analyzes</w:t>
      </w:r>
      <w:proofErr w:type="spellEnd"/>
      <w:r w:rsidRPr="006A2025">
        <w:t xml:space="preserve"> </w:t>
      </w:r>
      <w:r w:rsidRPr="006A2025">
        <w:rPr>
          <w:b/>
          <w:bCs/>
        </w:rPr>
        <w:t>patient details, lifestyle habits, medical history, and test results</w:t>
      </w:r>
      <w:r w:rsidRPr="006A2025">
        <w:t xml:space="preserve"> to </w:t>
      </w:r>
      <w:r w:rsidRPr="006A2025">
        <w:rPr>
          <w:b/>
          <w:bCs/>
        </w:rPr>
        <w:t>predict the risk of neurological disorders early</w:t>
      </w:r>
      <w:r w:rsidRPr="006A2025">
        <w:t xml:space="preserve">. This system will help </w:t>
      </w:r>
      <w:r w:rsidRPr="006A2025">
        <w:rPr>
          <w:b/>
          <w:bCs/>
        </w:rPr>
        <w:t>doctors diagnose faster and help patients get early treatment</w:t>
      </w:r>
      <w:r w:rsidRPr="006A2025">
        <w:t>.</w:t>
      </w:r>
    </w:p>
    <w:p w14:paraId="50EC5A37" w14:textId="77777777" w:rsidR="006A2025" w:rsidRPr="006A2025" w:rsidRDefault="00000000" w:rsidP="006A2025">
      <w:r>
        <w:pict w14:anchorId="551AF204">
          <v:rect id="_x0000_i1025" style="width:0;height:1.5pt" o:hralign="center" o:hrstd="t" o:hr="t" fillcolor="#a0a0a0" stroked="f"/>
        </w:pict>
      </w:r>
    </w:p>
    <w:p w14:paraId="164DC507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2. Abstract</w:t>
      </w:r>
    </w:p>
    <w:p w14:paraId="408C573D" w14:textId="77777777" w:rsidR="006A2025" w:rsidRPr="006A2025" w:rsidRDefault="006A2025" w:rsidP="006A2025">
      <w:r w:rsidRPr="006A2025">
        <w:t xml:space="preserve">This project presents a </w:t>
      </w:r>
      <w:r w:rsidRPr="006A2025">
        <w:rPr>
          <w:b/>
          <w:bCs/>
        </w:rPr>
        <w:t>Neurological Disorder Risk Prediction System</w:t>
      </w:r>
      <w:r w:rsidRPr="006A2025">
        <w:t xml:space="preserve"> using </w:t>
      </w:r>
      <w:r w:rsidRPr="006A2025">
        <w:rPr>
          <w:b/>
          <w:bCs/>
        </w:rPr>
        <w:t>machine learning</w:t>
      </w:r>
      <w:r w:rsidRPr="006A2025">
        <w:t xml:space="preserve"> to detect potential risks of neurological disorders before serious symptoms appear. The system uses </w:t>
      </w:r>
      <w:r w:rsidRPr="006A2025">
        <w:rPr>
          <w:b/>
          <w:bCs/>
        </w:rPr>
        <w:t>patient medical data, genetic history, lifestyle choices, and symptom scores</w:t>
      </w:r>
      <w:r w:rsidRPr="006A2025">
        <w:t xml:space="preserve"> to classify patients into </w:t>
      </w:r>
      <w:r w:rsidRPr="006A2025">
        <w:rPr>
          <w:b/>
          <w:bCs/>
        </w:rPr>
        <w:t>high or low risk</w:t>
      </w:r>
      <w:r w:rsidRPr="006A2025">
        <w:t>.</w:t>
      </w:r>
    </w:p>
    <w:p w14:paraId="62FB93C1" w14:textId="77777777" w:rsidR="006A2025" w:rsidRPr="006A2025" w:rsidRDefault="006A2025" w:rsidP="006A2025">
      <w:r w:rsidRPr="006A2025">
        <w:t xml:space="preserve">After testing different models, </w:t>
      </w:r>
      <w:r w:rsidRPr="006A2025">
        <w:rPr>
          <w:b/>
          <w:bCs/>
        </w:rPr>
        <w:t>Random Forest</w:t>
      </w:r>
      <w:r w:rsidRPr="006A2025">
        <w:t xml:space="preserve"> was selected as the best-performing model, achieving </w:t>
      </w:r>
      <w:r w:rsidRPr="006A2025">
        <w:rPr>
          <w:b/>
          <w:bCs/>
        </w:rPr>
        <w:t>90% accuracy</w:t>
      </w:r>
      <w:r w:rsidRPr="006A2025">
        <w:t xml:space="preserve">. This system can </w:t>
      </w:r>
      <w:r w:rsidRPr="006A2025">
        <w:rPr>
          <w:b/>
          <w:bCs/>
        </w:rPr>
        <w:t>help doctors make better decisions, reduce misdiagnosis, and provide early intervention</w:t>
      </w:r>
      <w:r w:rsidRPr="006A2025">
        <w:t xml:space="preserve"> to prevent severe neurological damage.</w:t>
      </w:r>
    </w:p>
    <w:p w14:paraId="68602FB9" w14:textId="77777777" w:rsidR="006A2025" w:rsidRPr="006A2025" w:rsidRDefault="00000000" w:rsidP="006A2025">
      <w:r>
        <w:pict w14:anchorId="05C3792B">
          <v:rect id="_x0000_i1026" style="width:0;height:1.5pt" o:hralign="center" o:hrstd="t" o:hr="t" fillcolor="#a0a0a0" stroked="f"/>
        </w:pict>
      </w:r>
    </w:p>
    <w:p w14:paraId="4D13B987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3. Introduction</w:t>
      </w:r>
    </w:p>
    <w:p w14:paraId="08C14A69" w14:textId="77777777" w:rsidR="006A2025" w:rsidRPr="006A2025" w:rsidRDefault="006A2025" w:rsidP="006A2025">
      <w:r w:rsidRPr="006A2025">
        <w:t xml:space="preserve">Neurological disorders impact </w:t>
      </w:r>
      <w:r w:rsidRPr="006A2025">
        <w:rPr>
          <w:b/>
          <w:bCs/>
        </w:rPr>
        <w:t>millions of people worldwide</w:t>
      </w:r>
      <w:r w:rsidRPr="006A2025">
        <w:t xml:space="preserve">, and their early symptoms are often ignored. By the time they are diagnosed, </w:t>
      </w:r>
      <w:r w:rsidRPr="006A2025">
        <w:rPr>
          <w:b/>
          <w:bCs/>
        </w:rPr>
        <w:t>treatment becomes difficult and costly</w:t>
      </w:r>
      <w:r w:rsidRPr="006A2025">
        <w:t>.</w:t>
      </w:r>
    </w:p>
    <w:p w14:paraId="7A5053DD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Current Diagnosis Problems:</w:t>
      </w:r>
    </w:p>
    <w:p w14:paraId="76AE4E8D" w14:textId="77777777" w:rsidR="006A2025" w:rsidRPr="006A2025" w:rsidRDefault="006A2025" w:rsidP="006A2025">
      <w:pPr>
        <w:numPr>
          <w:ilvl w:val="0"/>
          <w:numId w:val="1"/>
        </w:numPr>
      </w:pPr>
      <w:r w:rsidRPr="006A2025">
        <w:rPr>
          <w:b/>
          <w:bCs/>
        </w:rPr>
        <w:t>MRI and EEG scans are expensive</w:t>
      </w:r>
      <w:r w:rsidRPr="006A2025">
        <w:t xml:space="preserve"> – Not everyone can afford them.</w:t>
      </w:r>
    </w:p>
    <w:p w14:paraId="18086E70" w14:textId="77777777" w:rsidR="006A2025" w:rsidRPr="006A2025" w:rsidRDefault="006A2025" w:rsidP="006A2025">
      <w:pPr>
        <w:numPr>
          <w:ilvl w:val="0"/>
          <w:numId w:val="1"/>
        </w:numPr>
      </w:pPr>
      <w:r w:rsidRPr="006A2025">
        <w:rPr>
          <w:b/>
          <w:bCs/>
        </w:rPr>
        <w:t>Doctor-based diagnosis can be slow and subjective</w:t>
      </w:r>
      <w:r w:rsidRPr="006A2025">
        <w:t xml:space="preserve"> – Different doctors may have different opinions.</w:t>
      </w:r>
    </w:p>
    <w:p w14:paraId="168171DE" w14:textId="77777777" w:rsidR="006A2025" w:rsidRPr="006A2025" w:rsidRDefault="006A2025" w:rsidP="006A2025">
      <w:pPr>
        <w:numPr>
          <w:ilvl w:val="0"/>
          <w:numId w:val="1"/>
        </w:numPr>
      </w:pPr>
      <w:r w:rsidRPr="006A2025">
        <w:rPr>
          <w:b/>
          <w:bCs/>
        </w:rPr>
        <w:t>Most patients visit the hospital only when symptoms become serious</w:t>
      </w:r>
      <w:r w:rsidRPr="006A2025">
        <w:t xml:space="preserve"> – At this stage, treatment may be less effective.</w:t>
      </w:r>
    </w:p>
    <w:p w14:paraId="7EFA0772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Our AI-based solution:</w:t>
      </w:r>
    </w:p>
    <w:p w14:paraId="58FC8A49" w14:textId="77777777" w:rsidR="006A2025" w:rsidRPr="006A2025" w:rsidRDefault="006A2025" w:rsidP="006A2025">
      <w:pPr>
        <w:numPr>
          <w:ilvl w:val="0"/>
          <w:numId w:val="2"/>
        </w:numPr>
      </w:pPr>
      <w:r w:rsidRPr="006A2025">
        <w:t xml:space="preserve">Uses </w:t>
      </w:r>
      <w:r w:rsidRPr="006A2025">
        <w:rPr>
          <w:b/>
          <w:bCs/>
        </w:rPr>
        <w:t>patient history, genetic background, and lifestyle factors</w:t>
      </w:r>
      <w:r w:rsidRPr="006A2025">
        <w:t xml:space="preserve"> to predict neurological disorder risk.</w:t>
      </w:r>
    </w:p>
    <w:p w14:paraId="6B5205AF" w14:textId="77777777" w:rsidR="006A2025" w:rsidRPr="006A2025" w:rsidRDefault="006A2025" w:rsidP="006A2025">
      <w:pPr>
        <w:numPr>
          <w:ilvl w:val="0"/>
          <w:numId w:val="2"/>
        </w:numPr>
      </w:pPr>
      <w:r w:rsidRPr="006A2025">
        <w:rPr>
          <w:b/>
          <w:bCs/>
        </w:rPr>
        <w:t>Detects risks early</w:t>
      </w:r>
      <w:r w:rsidRPr="006A2025">
        <w:t xml:space="preserve"> before symptoms become severe.</w:t>
      </w:r>
    </w:p>
    <w:p w14:paraId="44B0EB62" w14:textId="77777777" w:rsidR="006A2025" w:rsidRPr="006A2025" w:rsidRDefault="006A2025" w:rsidP="006A2025">
      <w:pPr>
        <w:numPr>
          <w:ilvl w:val="0"/>
          <w:numId w:val="2"/>
        </w:numPr>
      </w:pPr>
      <w:r w:rsidRPr="006A2025">
        <w:rPr>
          <w:b/>
          <w:bCs/>
        </w:rPr>
        <w:t>Reduces costs</w:t>
      </w:r>
      <w:r w:rsidRPr="006A2025">
        <w:t xml:space="preserve"> by providing an accessible, AI-driven alternative to traditional methods.</w:t>
      </w:r>
    </w:p>
    <w:p w14:paraId="5242DC27" w14:textId="77777777" w:rsidR="006A2025" w:rsidRPr="006A2025" w:rsidRDefault="00000000" w:rsidP="006A2025">
      <w:r>
        <w:pict w14:anchorId="370C27CF">
          <v:rect id="_x0000_i1027" style="width:0;height:1.5pt" o:hralign="center" o:hrstd="t" o:hr="t" fillcolor="#a0a0a0" stroked="f"/>
        </w:pict>
      </w:r>
    </w:p>
    <w:p w14:paraId="6A049DEE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4. Scope and Objectives</w:t>
      </w:r>
    </w:p>
    <w:p w14:paraId="4E2BA487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4.1 Scope</w:t>
      </w:r>
    </w:p>
    <w:p w14:paraId="7B53AC8D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Target Disorders</w:t>
      </w:r>
      <w:r w:rsidRPr="006A2025">
        <w:t>: Alzheimer’s, Parkinson’s, Stroke, and Epilepsy.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Users</w:t>
      </w:r>
      <w:r w:rsidRPr="006A2025">
        <w:t>: Hospitals, doctors, healthcare researchers, and patients.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System Input</w:t>
      </w:r>
      <w:r w:rsidRPr="006A2025">
        <w:t>: Patient details, family history, lifestyle habits, MRI results.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System Output</w:t>
      </w:r>
      <w:r w:rsidRPr="006A2025">
        <w:t xml:space="preserve">: </w:t>
      </w:r>
      <w:r w:rsidRPr="006A2025">
        <w:rPr>
          <w:b/>
          <w:bCs/>
        </w:rPr>
        <w:t>Predicts risk levels</w:t>
      </w:r>
      <w:r w:rsidRPr="006A2025">
        <w:t xml:space="preserve"> – Low, Medium, or High.</w:t>
      </w:r>
    </w:p>
    <w:p w14:paraId="540F916F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4.2 Objectives</w:t>
      </w:r>
    </w:p>
    <w:p w14:paraId="744B4509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Build a </w:t>
      </w:r>
      <w:r w:rsidRPr="006A2025">
        <w:rPr>
          <w:b/>
          <w:bCs/>
        </w:rPr>
        <w:t>machine learning model</w:t>
      </w:r>
      <w:r w:rsidRPr="006A2025">
        <w:t xml:space="preserve"> to predict neurological disorder risk.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Improve early detection accuracy</w:t>
      </w:r>
      <w:r w:rsidRPr="006A2025">
        <w:t xml:space="preserve"> using AI.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Help doctors make faster and more reliable decisions</w:t>
      </w:r>
      <w:r w:rsidRPr="006A2025">
        <w:t>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Make diagnosis affordable</w:t>
      </w:r>
      <w:r w:rsidRPr="006A2025">
        <w:t xml:space="preserve"> and accessible to more people.</w:t>
      </w:r>
    </w:p>
    <w:p w14:paraId="06A451D3" w14:textId="77777777" w:rsidR="006A2025" w:rsidRPr="006A2025" w:rsidRDefault="00000000" w:rsidP="006A2025">
      <w:r>
        <w:pict w14:anchorId="68600B16">
          <v:rect id="_x0000_i1028" style="width:0;height:1.5pt" o:hralign="center" o:hrstd="t" o:hr="t" fillcolor="#a0a0a0" stroked="f"/>
        </w:pict>
      </w:r>
    </w:p>
    <w:p w14:paraId="68E3C053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5. Literature Review (Gaps in Existing Methods)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53"/>
        <w:gridCol w:w="4430"/>
      </w:tblGrid>
      <w:tr w:rsidR="006A2025" w:rsidRPr="006A2025" w14:paraId="18E9C27E" w14:textId="77777777" w:rsidTr="006A2025">
        <w:tc>
          <w:tcPr>
            <w:tcW w:w="0" w:type="auto"/>
            <w:hideMark/>
          </w:tcPr>
          <w:p w14:paraId="04562498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Existing Method</w:t>
            </w:r>
          </w:p>
        </w:tc>
        <w:tc>
          <w:tcPr>
            <w:tcW w:w="0" w:type="auto"/>
            <w:hideMark/>
          </w:tcPr>
          <w:p w14:paraId="77C69908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Limitations</w:t>
            </w:r>
          </w:p>
        </w:tc>
      </w:tr>
      <w:tr w:rsidR="006A2025" w:rsidRPr="006A2025" w14:paraId="3ECC84F1" w14:textId="77777777" w:rsidTr="006A2025">
        <w:tc>
          <w:tcPr>
            <w:tcW w:w="0" w:type="auto"/>
            <w:hideMark/>
          </w:tcPr>
          <w:p w14:paraId="5AD7158B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Doctor-based observation</w:t>
            </w:r>
          </w:p>
        </w:tc>
        <w:tc>
          <w:tcPr>
            <w:tcW w:w="0" w:type="auto"/>
            <w:hideMark/>
          </w:tcPr>
          <w:p w14:paraId="08625110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Time-consuming and subjective.</w:t>
            </w:r>
          </w:p>
        </w:tc>
      </w:tr>
      <w:tr w:rsidR="006A2025" w:rsidRPr="006A2025" w14:paraId="44B60765" w14:textId="77777777" w:rsidTr="006A2025">
        <w:tc>
          <w:tcPr>
            <w:tcW w:w="0" w:type="auto"/>
            <w:hideMark/>
          </w:tcPr>
          <w:p w14:paraId="4714D8E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MRI and EEG scans</w:t>
            </w:r>
          </w:p>
        </w:tc>
        <w:tc>
          <w:tcPr>
            <w:tcW w:w="0" w:type="auto"/>
            <w:hideMark/>
          </w:tcPr>
          <w:p w14:paraId="05D12CF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Expensive and not available everywhere.</w:t>
            </w:r>
          </w:p>
        </w:tc>
      </w:tr>
      <w:tr w:rsidR="006A2025" w:rsidRPr="006A2025" w14:paraId="0FE4C2B2" w14:textId="77777777" w:rsidTr="006A2025">
        <w:tc>
          <w:tcPr>
            <w:tcW w:w="0" w:type="auto"/>
            <w:hideMark/>
          </w:tcPr>
          <w:p w14:paraId="16469279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lastRenderedPageBreak/>
              <w:t>Symptom-based Diagnosis</w:t>
            </w:r>
          </w:p>
        </w:tc>
        <w:tc>
          <w:tcPr>
            <w:tcW w:w="0" w:type="auto"/>
            <w:hideMark/>
          </w:tcPr>
          <w:p w14:paraId="2C6DEB3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Often detects diseases too late.</w:t>
            </w:r>
          </w:p>
        </w:tc>
      </w:tr>
      <w:tr w:rsidR="006A2025" w:rsidRPr="006A2025" w14:paraId="38F17641" w14:textId="77777777" w:rsidTr="006A2025">
        <w:tc>
          <w:tcPr>
            <w:tcW w:w="0" w:type="auto"/>
            <w:hideMark/>
          </w:tcPr>
          <w:p w14:paraId="560DDEDC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Basic Machine Learning Models</w:t>
            </w:r>
          </w:p>
        </w:tc>
        <w:tc>
          <w:tcPr>
            <w:tcW w:w="0" w:type="auto"/>
            <w:hideMark/>
          </w:tcPr>
          <w:p w14:paraId="6D2B809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Lower accuracy and limited interpretability.</w:t>
            </w:r>
          </w:p>
        </w:tc>
      </w:tr>
    </w:tbl>
    <w:p w14:paraId="22525B14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Our AI-based system improves diagnosis speed and accuracy while making detection more accessible and cost-effective.</w:t>
      </w:r>
    </w:p>
    <w:p w14:paraId="4C7CE256" w14:textId="77777777" w:rsidR="006A2025" w:rsidRPr="006A2025" w:rsidRDefault="00000000" w:rsidP="006A2025">
      <w:r>
        <w:pict w14:anchorId="4796317E">
          <v:rect id="_x0000_i1029" style="width:0;height:1.5pt" o:hralign="center" o:hrstd="t" o:hr="t" fillcolor="#a0a0a0" stroked="f"/>
        </w:pict>
      </w:r>
    </w:p>
    <w:p w14:paraId="6E03CF70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6. Methodology</w:t>
      </w:r>
    </w:p>
    <w:p w14:paraId="2339DF7E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6.1 Dataset Used</w:t>
      </w:r>
    </w:p>
    <w:p w14:paraId="7E3FBC83" w14:textId="77777777" w:rsidR="006A2025" w:rsidRPr="006A2025" w:rsidRDefault="006A2025" w:rsidP="006A2025">
      <w:r w:rsidRPr="006A2025">
        <w:t xml:space="preserve">The system uses a dataset containing </w:t>
      </w:r>
      <w:r w:rsidRPr="006A2025">
        <w:rPr>
          <w:b/>
          <w:bCs/>
        </w:rPr>
        <w:t>medical records, family history, lifestyle habits, and test results</w:t>
      </w:r>
      <w:r w:rsidRPr="006A2025">
        <w:t>. Here’s an example of what the dataset looks like: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1"/>
        <w:gridCol w:w="594"/>
        <w:gridCol w:w="1464"/>
        <w:gridCol w:w="1071"/>
        <w:gridCol w:w="966"/>
        <w:gridCol w:w="1604"/>
        <w:gridCol w:w="2115"/>
        <w:gridCol w:w="2111"/>
        <w:gridCol w:w="1814"/>
        <w:gridCol w:w="1078"/>
      </w:tblGrid>
      <w:tr w:rsidR="006A2025" w:rsidRPr="006A2025" w14:paraId="4CF2B0DA" w14:textId="77777777" w:rsidTr="006A2025">
        <w:tc>
          <w:tcPr>
            <w:tcW w:w="0" w:type="auto"/>
            <w:hideMark/>
          </w:tcPr>
          <w:p w14:paraId="6E2FE253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Patient ID</w:t>
            </w:r>
          </w:p>
        </w:tc>
        <w:tc>
          <w:tcPr>
            <w:tcW w:w="0" w:type="auto"/>
            <w:hideMark/>
          </w:tcPr>
          <w:p w14:paraId="3E0A8A5B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356A96CE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Family History</w:t>
            </w:r>
          </w:p>
        </w:tc>
        <w:tc>
          <w:tcPr>
            <w:tcW w:w="0" w:type="auto"/>
            <w:hideMark/>
          </w:tcPr>
          <w:p w14:paraId="55283D31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Smoking</w:t>
            </w:r>
          </w:p>
        </w:tc>
        <w:tc>
          <w:tcPr>
            <w:tcW w:w="0" w:type="auto"/>
            <w:hideMark/>
          </w:tcPr>
          <w:p w14:paraId="03C07146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Alcohol</w:t>
            </w:r>
          </w:p>
        </w:tc>
        <w:tc>
          <w:tcPr>
            <w:tcW w:w="0" w:type="auto"/>
            <w:hideMark/>
          </w:tcPr>
          <w:p w14:paraId="08C63032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Diet Score (1-10)</w:t>
            </w:r>
          </w:p>
        </w:tc>
        <w:tc>
          <w:tcPr>
            <w:tcW w:w="0" w:type="auto"/>
            <w:hideMark/>
          </w:tcPr>
          <w:p w14:paraId="3633B69F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Physical Activity (1-10)</w:t>
            </w:r>
          </w:p>
        </w:tc>
        <w:tc>
          <w:tcPr>
            <w:tcW w:w="0" w:type="auto"/>
            <w:hideMark/>
          </w:tcPr>
          <w:p w14:paraId="78F1BE09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Symptom Score (1-10)</w:t>
            </w:r>
          </w:p>
        </w:tc>
        <w:tc>
          <w:tcPr>
            <w:tcW w:w="0" w:type="auto"/>
            <w:hideMark/>
          </w:tcPr>
          <w:p w14:paraId="6D145C06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MRI Abnormality</w:t>
            </w:r>
          </w:p>
        </w:tc>
        <w:tc>
          <w:tcPr>
            <w:tcW w:w="0" w:type="auto"/>
            <w:hideMark/>
          </w:tcPr>
          <w:p w14:paraId="411B3CA7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Risk Level</w:t>
            </w:r>
          </w:p>
        </w:tc>
      </w:tr>
      <w:tr w:rsidR="006A2025" w:rsidRPr="006A2025" w14:paraId="3D8B44E6" w14:textId="77777777" w:rsidTr="006A2025">
        <w:tc>
          <w:tcPr>
            <w:tcW w:w="0" w:type="auto"/>
            <w:hideMark/>
          </w:tcPr>
          <w:p w14:paraId="15778167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001</w:t>
            </w:r>
          </w:p>
        </w:tc>
        <w:tc>
          <w:tcPr>
            <w:tcW w:w="0" w:type="auto"/>
            <w:hideMark/>
          </w:tcPr>
          <w:p w14:paraId="24ABF69B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65</w:t>
            </w:r>
          </w:p>
        </w:tc>
        <w:tc>
          <w:tcPr>
            <w:tcW w:w="0" w:type="auto"/>
            <w:hideMark/>
          </w:tcPr>
          <w:p w14:paraId="742055E6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178C3E3C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7A3C4A00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No (0)</w:t>
            </w:r>
          </w:p>
        </w:tc>
        <w:tc>
          <w:tcPr>
            <w:tcW w:w="0" w:type="auto"/>
            <w:hideMark/>
          </w:tcPr>
          <w:p w14:paraId="75EFE9C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5</w:t>
            </w:r>
          </w:p>
        </w:tc>
        <w:tc>
          <w:tcPr>
            <w:tcW w:w="0" w:type="auto"/>
            <w:hideMark/>
          </w:tcPr>
          <w:p w14:paraId="0FE80981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3</w:t>
            </w:r>
          </w:p>
        </w:tc>
        <w:tc>
          <w:tcPr>
            <w:tcW w:w="0" w:type="auto"/>
            <w:hideMark/>
          </w:tcPr>
          <w:p w14:paraId="53C152BC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</w:t>
            </w:r>
          </w:p>
        </w:tc>
        <w:tc>
          <w:tcPr>
            <w:tcW w:w="0" w:type="auto"/>
            <w:hideMark/>
          </w:tcPr>
          <w:p w14:paraId="3A8FCAF7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396A4950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High (1)</w:t>
            </w:r>
          </w:p>
        </w:tc>
      </w:tr>
      <w:tr w:rsidR="006A2025" w:rsidRPr="006A2025" w14:paraId="26E01AF2" w14:textId="77777777" w:rsidTr="006A2025">
        <w:tc>
          <w:tcPr>
            <w:tcW w:w="0" w:type="auto"/>
            <w:hideMark/>
          </w:tcPr>
          <w:p w14:paraId="22DF064C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002</w:t>
            </w:r>
          </w:p>
        </w:tc>
        <w:tc>
          <w:tcPr>
            <w:tcW w:w="0" w:type="auto"/>
            <w:hideMark/>
          </w:tcPr>
          <w:p w14:paraId="610143CF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45</w:t>
            </w:r>
          </w:p>
        </w:tc>
        <w:tc>
          <w:tcPr>
            <w:tcW w:w="0" w:type="auto"/>
            <w:hideMark/>
          </w:tcPr>
          <w:p w14:paraId="089350DE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No (0)</w:t>
            </w:r>
          </w:p>
        </w:tc>
        <w:tc>
          <w:tcPr>
            <w:tcW w:w="0" w:type="auto"/>
            <w:hideMark/>
          </w:tcPr>
          <w:p w14:paraId="1692010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No (0)</w:t>
            </w:r>
          </w:p>
        </w:tc>
        <w:tc>
          <w:tcPr>
            <w:tcW w:w="0" w:type="auto"/>
            <w:hideMark/>
          </w:tcPr>
          <w:p w14:paraId="7A3D719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223B426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</w:t>
            </w:r>
          </w:p>
        </w:tc>
        <w:tc>
          <w:tcPr>
            <w:tcW w:w="0" w:type="auto"/>
            <w:hideMark/>
          </w:tcPr>
          <w:p w14:paraId="566EA11C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</w:t>
            </w:r>
          </w:p>
        </w:tc>
        <w:tc>
          <w:tcPr>
            <w:tcW w:w="0" w:type="auto"/>
            <w:hideMark/>
          </w:tcPr>
          <w:p w14:paraId="6D27A48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4</w:t>
            </w:r>
          </w:p>
        </w:tc>
        <w:tc>
          <w:tcPr>
            <w:tcW w:w="0" w:type="auto"/>
            <w:hideMark/>
          </w:tcPr>
          <w:p w14:paraId="24DEFA4D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No (0)</w:t>
            </w:r>
          </w:p>
        </w:tc>
        <w:tc>
          <w:tcPr>
            <w:tcW w:w="0" w:type="auto"/>
            <w:hideMark/>
          </w:tcPr>
          <w:p w14:paraId="1935252E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Low (0)</w:t>
            </w:r>
          </w:p>
        </w:tc>
      </w:tr>
      <w:tr w:rsidR="006A2025" w:rsidRPr="006A2025" w14:paraId="64A6DB96" w14:textId="77777777" w:rsidTr="006A2025">
        <w:tc>
          <w:tcPr>
            <w:tcW w:w="0" w:type="auto"/>
            <w:hideMark/>
          </w:tcPr>
          <w:p w14:paraId="7E768975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003</w:t>
            </w:r>
          </w:p>
        </w:tc>
        <w:tc>
          <w:tcPr>
            <w:tcW w:w="0" w:type="auto"/>
            <w:hideMark/>
          </w:tcPr>
          <w:p w14:paraId="24843BA7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70</w:t>
            </w:r>
          </w:p>
        </w:tc>
        <w:tc>
          <w:tcPr>
            <w:tcW w:w="0" w:type="auto"/>
            <w:hideMark/>
          </w:tcPr>
          <w:p w14:paraId="7FF129BD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61DB411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335C7B3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7DEF32AF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4</w:t>
            </w:r>
          </w:p>
        </w:tc>
        <w:tc>
          <w:tcPr>
            <w:tcW w:w="0" w:type="auto"/>
            <w:hideMark/>
          </w:tcPr>
          <w:p w14:paraId="5C7857A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2</w:t>
            </w:r>
          </w:p>
        </w:tc>
        <w:tc>
          <w:tcPr>
            <w:tcW w:w="0" w:type="auto"/>
            <w:hideMark/>
          </w:tcPr>
          <w:p w14:paraId="0FC6EFFE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</w:t>
            </w:r>
          </w:p>
        </w:tc>
        <w:tc>
          <w:tcPr>
            <w:tcW w:w="0" w:type="auto"/>
            <w:hideMark/>
          </w:tcPr>
          <w:p w14:paraId="5DF1ACB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Yes (1)</w:t>
            </w:r>
          </w:p>
        </w:tc>
        <w:tc>
          <w:tcPr>
            <w:tcW w:w="0" w:type="auto"/>
            <w:hideMark/>
          </w:tcPr>
          <w:p w14:paraId="1B7B4F88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High (1)</w:t>
            </w:r>
          </w:p>
        </w:tc>
      </w:tr>
    </w:tbl>
    <w:p w14:paraId="7042F8C2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What This Data Means:</w:t>
      </w:r>
    </w:p>
    <w:p w14:paraId="544E2090" w14:textId="77777777" w:rsidR="006A2025" w:rsidRPr="006A2025" w:rsidRDefault="006A2025" w:rsidP="006A2025">
      <w:pPr>
        <w:numPr>
          <w:ilvl w:val="0"/>
          <w:numId w:val="3"/>
        </w:numPr>
      </w:pPr>
      <w:r w:rsidRPr="006A2025">
        <w:rPr>
          <w:b/>
          <w:bCs/>
        </w:rPr>
        <w:t>Age</w:t>
      </w:r>
      <w:r w:rsidRPr="006A2025">
        <w:t>: Older people are more at risk.</w:t>
      </w:r>
    </w:p>
    <w:p w14:paraId="54441857" w14:textId="77777777" w:rsidR="006A2025" w:rsidRPr="006A2025" w:rsidRDefault="006A2025" w:rsidP="006A2025">
      <w:pPr>
        <w:numPr>
          <w:ilvl w:val="0"/>
          <w:numId w:val="3"/>
        </w:numPr>
      </w:pPr>
      <w:r w:rsidRPr="006A2025">
        <w:rPr>
          <w:b/>
          <w:bCs/>
        </w:rPr>
        <w:t>Family History</w:t>
      </w:r>
      <w:r w:rsidRPr="006A2025">
        <w:t>: If parents had a neurological disorder, the risk increases.</w:t>
      </w:r>
    </w:p>
    <w:p w14:paraId="5366AE40" w14:textId="77777777" w:rsidR="006A2025" w:rsidRPr="006A2025" w:rsidRDefault="006A2025" w:rsidP="006A2025">
      <w:pPr>
        <w:numPr>
          <w:ilvl w:val="0"/>
          <w:numId w:val="3"/>
        </w:numPr>
      </w:pPr>
      <w:r w:rsidRPr="006A2025">
        <w:rPr>
          <w:b/>
          <w:bCs/>
        </w:rPr>
        <w:t>Smoking/Alcohol</w:t>
      </w:r>
      <w:r w:rsidRPr="006A2025">
        <w:t>: Bad habits increase neurological risks.</w:t>
      </w:r>
    </w:p>
    <w:p w14:paraId="2537B5A1" w14:textId="77777777" w:rsidR="006A2025" w:rsidRPr="006A2025" w:rsidRDefault="006A2025" w:rsidP="006A2025">
      <w:pPr>
        <w:numPr>
          <w:ilvl w:val="0"/>
          <w:numId w:val="3"/>
        </w:numPr>
      </w:pPr>
      <w:r w:rsidRPr="006A2025">
        <w:rPr>
          <w:b/>
          <w:bCs/>
        </w:rPr>
        <w:t>Diet &amp; Physical Activity</w:t>
      </w:r>
      <w:r w:rsidRPr="006A2025">
        <w:t>: Healthy habits reduce risks.</w:t>
      </w:r>
    </w:p>
    <w:p w14:paraId="653F95F0" w14:textId="77777777" w:rsidR="006A2025" w:rsidRPr="006A2025" w:rsidRDefault="006A2025" w:rsidP="006A2025">
      <w:pPr>
        <w:numPr>
          <w:ilvl w:val="0"/>
          <w:numId w:val="3"/>
        </w:numPr>
      </w:pPr>
      <w:r w:rsidRPr="006A2025">
        <w:rPr>
          <w:b/>
          <w:bCs/>
        </w:rPr>
        <w:t>MRI Abnormality</w:t>
      </w:r>
      <w:r w:rsidRPr="006A2025">
        <w:t>: If an MRI shows brain issues, the risk is high.</w:t>
      </w:r>
    </w:p>
    <w:p w14:paraId="5367F7B8" w14:textId="77777777" w:rsidR="006A2025" w:rsidRPr="006A2025" w:rsidRDefault="00000000" w:rsidP="006A2025">
      <w:r>
        <w:pict w14:anchorId="67F59B31">
          <v:rect id="_x0000_i1030" style="width:0;height:1.5pt" o:hralign="center" o:hrstd="t" o:hr="t" fillcolor="#a0a0a0" stroked="f"/>
        </w:pict>
      </w:r>
    </w:p>
    <w:p w14:paraId="56973E63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6.2 Model Selection &amp;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86"/>
        <w:gridCol w:w="1483"/>
        <w:gridCol w:w="1498"/>
        <w:gridCol w:w="1183"/>
        <w:gridCol w:w="1446"/>
      </w:tblGrid>
      <w:tr w:rsidR="006A2025" w:rsidRPr="006A2025" w14:paraId="6EC26370" w14:textId="77777777" w:rsidTr="006A2025">
        <w:tc>
          <w:tcPr>
            <w:tcW w:w="0" w:type="auto"/>
            <w:hideMark/>
          </w:tcPr>
          <w:p w14:paraId="03412F10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6B73D25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Accuracy (%)</w:t>
            </w:r>
          </w:p>
        </w:tc>
        <w:tc>
          <w:tcPr>
            <w:tcW w:w="0" w:type="auto"/>
            <w:hideMark/>
          </w:tcPr>
          <w:p w14:paraId="6EB1A775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Precision (%)</w:t>
            </w:r>
          </w:p>
        </w:tc>
        <w:tc>
          <w:tcPr>
            <w:tcW w:w="0" w:type="auto"/>
            <w:hideMark/>
          </w:tcPr>
          <w:p w14:paraId="30721D61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Recall (%)</w:t>
            </w:r>
          </w:p>
        </w:tc>
        <w:tc>
          <w:tcPr>
            <w:tcW w:w="0" w:type="auto"/>
            <w:hideMark/>
          </w:tcPr>
          <w:p w14:paraId="24DDDF0B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F1-Score (%)</w:t>
            </w:r>
          </w:p>
        </w:tc>
      </w:tr>
      <w:tr w:rsidR="006A2025" w:rsidRPr="006A2025" w14:paraId="1BFAE5AB" w14:textId="77777777" w:rsidTr="006A2025">
        <w:tc>
          <w:tcPr>
            <w:tcW w:w="0" w:type="auto"/>
            <w:hideMark/>
          </w:tcPr>
          <w:p w14:paraId="326DB39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Logistic Regression</w:t>
            </w:r>
          </w:p>
        </w:tc>
        <w:tc>
          <w:tcPr>
            <w:tcW w:w="0" w:type="auto"/>
            <w:hideMark/>
          </w:tcPr>
          <w:p w14:paraId="358FF4C9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75</w:t>
            </w:r>
          </w:p>
        </w:tc>
        <w:tc>
          <w:tcPr>
            <w:tcW w:w="0" w:type="auto"/>
            <w:hideMark/>
          </w:tcPr>
          <w:p w14:paraId="6EAE94B0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73</w:t>
            </w:r>
          </w:p>
        </w:tc>
        <w:tc>
          <w:tcPr>
            <w:tcW w:w="0" w:type="auto"/>
            <w:hideMark/>
          </w:tcPr>
          <w:p w14:paraId="3A8B23B1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77</w:t>
            </w:r>
          </w:p>
        </w:tc>
        <w:tc>
          <w:tcPr>
            <w:tcW w:w="0" w:type="auto"/>
            <w:hideMark/>
          </w:tcPr>
          <w:p w14:paraId="06E50B9B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75</w:t>
            </w:r>
          </w:p>
        </w:tc>
      </w:tr>
      <w:tr w:rsidR="006A2025" w:rsidRPr="006A2025" w14:paraId="09E225A3" w14:textId="77777777" w:rsidTr="006A2025">
        <w:tc>
          <w:tcPr>
            <w:tcW w:w="0" w:type="auto"/>
            <w:hideMark/>
          </w:tcPr>
          <w:p w14:paraId="034998FB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Decision Tree</w:t>
            </w:r>
          </w:p>
        </w:tc>
        <w:tc>
          <w:tcPr>
            <w:tcW w:w="0" w:type="auto"/>
            <w:hideMark/>
          </w:tcPr>
          <w:p w14:paraId="397E901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80</w:t>
            </w:r>
          </w:p>
        </w:tc>
        <w:tc>
          <w:tcPr>
            <w:tcW w:w="0" w:type="auto"/>
            <w:hideMark/>
          </w:tcPr>
          <w:p w14:paraId="476A204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78</w:t>
            </w:r>
          </w:p>
        </w:tc>
        <w:tc>
          <w:tcPr>
            <w:tcW w:w="0" w:type="auto"/>
            <w:hideMark/>
          </w:tcPr>
          <w:p w14:paraId="4D64A8BE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81</w:t>
            </w:r>
          </w:p>
        </w:tc>
        <w:tc>
          <w:tcPr>
            <w:tcW w:w="0" w:type="auto"/>
            <w:hideMark/>
          </w:tcPr>
          <w:p w14:paraId="29AA6B46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79</w:t>
            </w:r>
          </w:p>
        </w:tc>
      </w:tr>
      <w:tr w:rsidR="006A2025" w:rsidRPr="006A2025" w14:paraId="60DCC2B1" w14:textId="77777777" w:rsidTr="006A2025">
        <w:tc>
          <w:tcPr>
            <w:tcW w:w="0" w:type="auto"/>
            <w:hideMark/>
          </w:tcPr>
          <w:p w14:paraId="43CAA373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Random Forest (Best)</w:t>
            </w:r>
          </w:p>
        </w:tc>
        <w:tc>
          <w:tcPr>
            <w:tcW w:w="0" w:type="auto"/>
            <w:hideMark/>
          </w:tcPr>
          <w:p w14:paraId="4FED465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5CAFA5EF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89</w:t>
            </w:r>
          </w:p>
        </w:tc>
        <w:tc>
          <w:tcPr>
            <w:tcW w:w="0" w:type="auto"/>
            <w:hideMark/>
          </w:tcPr>
          <w:p w14:paraId="597D9C1D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91</w:t>
            </w:r>
          </w:p>
        </w:tc>
        <w:tc>
          <w:tcPr>
            <w:tcW w:w="0" w:type="auto"/>
            <w:hideMark/>
          </w:tcPr>
          <w:p w14:paraId="42DAD9A7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90</w:t>
            </w:r>
          </w:p>
        </w:tc>
      </w:tr>
      <w:tr w:rsidR="006A2025" w:rsidRPr="006A2025" w14:paraId="77A87D1F" w14:textId="77777777" w:rsidTr="006A2025">
        <w:tc>
          <w:tcPr>
            <w:tcW w:w="0" w:type="auto"/>
            <w:hideMark/>
          </w:tcPr>
          <w:p w14:paraId="1025F72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Support Vector Machine</w:t>
            </w:r>
          </w:p>
        </w:tc>
        <w:tc>
          <w:tcPr>
            <w:tcW w:w="0" w:type="auto"/>
            <w:hideMark/>
          </w:tcPr>
          <w:p w14:paraId="1B86D6B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85</w:t>
            </w:r>
          </w:p>
        </w:tc>
        <w:tc>
          <w:tcPr>
            <w:tcW w:w="0" w:type="auto"/>
            <w:hideMark/>
          </w:tcPr>
          <w:p w14:paraId="1EE77AD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84</w:t>
            </w:r>
          </w:p>
        </w:tc>
        <w:tc>
          <w:tcPr>
            <w:tcW w:w="0" w:type="auto"/>
            <w:hideMark/>
          </w:tcPr>
          <w:p w14:paraId="315FDCC6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86</w:t>
            </w:r>
          </w:p>
        </w:tc>
        <w:tc>
          <w:tcPr>
            <w:tcW w:w="0" w:type="auto"/>
            <w:hideMark/>
          </w:tcPr>
          <w:p w14:paraId="45A575E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85</w:t>
            </w:r>
          </w:p>
        </w:tc>
      </w:tr>
      <w:tr w:rsidR="006A2025" w:rsidRPr="006A2025" w14:paraId="2E7C7457" w14:textId="77777777" w:rsidTr="006A2025">
        <w:tc>
          <w:tcPr>
            <w:tcW w:w="0" w:type="auto"/>
            <w:hideMark/>
          </w:tcPr>
          <w:p w14:paraId="15D5118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Neural Networks</w:t>
            </w:r>
          </w:p>
        </w:tc>
        <w:tc>
          <w:tcPr>
            <w:tcW w:w="0" w:type="auto"/>
            <w:hideMark/>
          </w:tcPr>
          <w:p w14:paraId="2A0E979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92</w:t>
            </w:r>
          </w:p>
        </w:tc>
        <w:tc>
          <w:tcPr>
            <w:tcW w:w="0" w:type="auto"/>
            <w:hideMark/>
          </w:tcPr>
          <w:p w14:paraId="0CDAB8D4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91</w:t>
            </w:r>
          </w:p>
        </w:tc>
        <w:tc>
          <w:tcPr>
            <w:tcW w:w="0" w:type="auto"/>
            <w:hideMark/>
          </w:tcPr>
          <w:p w14:paraId="3DF1543D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93</w:t>
            </w:r>
          </w:p>
        </w:tc>
        <w:tc>
          <w:tcPr>
            <w:tcW w:w="0" w:type="auto"/>
            <w:hideMark/>
          </w:tcPr>
          <w:p w14:paraId="6E397CF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92</w:t>
            </w:r>
          </w:p>
        </w:tc>
      </w:tr>
    </w:tbl>
    <w:p w14:paraId="7787E845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We selected Random Forest as the best model because:</w:t>
      </w:r>
    </w:p>
    <w:p w14:paraId="33E6A7E3" w14:textId="77777777" w:rsidR="006A2025" w:rsidRPr="006A2025" w:rsidRDefault="006A2025" w:rsidP="006A2025">
      <w:pPr>
        <w:numPr>
          <w:ilvl w:val="0"/>
          <w:numId w:val="4"/>
        </w:numPr>
      </w:pPr>
      <w:r w:rsidRPr="006A2025">
        <w:rPr>
          <w:b/>
          <w:bCs/>
        </w:rPr>
        <w:t>It has high accuracy (90%)</w:t>
      </w:r>
      <w:r w:rsidRPr="006A2025">
        <w:t>, balancing precision and recall.</w:t>
      </w:r>
    </w:p>
    <w:p w14:paraId="32C37D04" w14:textId="77777777" w:rsidR="006A2025" w:rsidRPr="006A2025" w:rsidRDefault="006A2025" w:rsidP="006A2025">
      <w:pPr>
        <w:numPr>
          <w:ilvl w:val="0"/>
          <w:numId w:val="4"/>
        </w:numPr>
      </w:pPr>
      <w:r w:rsidRPr="006A2025">
        <w:rPr>
          <w:b/>
          <w:bCs/>
        </w:rPr>
        <w:t>It handles large and complex medical data well.</w:t>
      </w:r>
    </w:p>
    <w:p w14:paraId="109FDC38" w14:textId="77777777" w:rsidR="006A2025" w:rsidRPr="006A2025" w:rsidRDefault="006A2025" w:rsidP="006A2025">
      <w:pPr>
        <w:numPr>
          <w:ilvl w:val="0"/>
          <w:numId w:val="4"/>
        </w:numPr>
      </w:pPr>
      <w:r w:rsidRPr="006A2025">
        <w:rPr>
          <w:b/>
          <w:bCs/>
        </w:rPr>
        <w:t>It is more interpretable</w:t>
      </w:r>
      <w:r w:rsidRPr="006A2025">
        <w:t xml:space="preserve"> than Neural Networks.</w:t>
      </w:r>
    </w:p>
    <w:p w14:paraId="5FD01B0C" w14:textId="77777777" w:rsidR="006A2025" w:rsidRPr="006A2025" w:rsidRDefault="00000000" w:rsidP="006A2025">
      <w:r>
        <w:pict w14:anchorId="544FA0A2">
          <v:rect id="_x0000_i1031" style="width:0;height:1.5pt" o:hralign="center" o:hrstd="t" o:hr="t" fillcolor="#a0a0a0" stroked="f"/>
        </w:pict>
      </w:r>
    </w:p>
    <w:p w14:paraId="4DAA78DF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t>7. Evaluation Metrics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8"/>
        <w:gridCol w:w="1151"/>
      </w:tblGrid>
      <w:tr w:rsidR="006A2025" w:rsidRPr="006A2025" w14:paraId="24B5B789" w14:textId="77777777" w:rsidTr="006A2025">
        <w:tc>
          <w:tcPr>
            <w:tcW w:w="0" w:type="auto"/>
            <w:hideMark/>
          </w:tcPr>
          <w:p w14:paraId="1FEBD0DD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4B87D8F" w14:textId="77777777" w:rsidR="006A2025" w:rsidRPr="006A2025" w:rsidRDefault="006A2025" w:rsidP="006A2025">
            <w:pPr>
              <w:spacing w:after="160" w:line="278" w:lineRule="auto"/>
              <w:rPr>
                <w:b/>
                <w:bCs/>
              </w:rPr>
            </w:pPr>
            <w:r w:rsidRPr="006A2025">
              <w:rPr>
                <w:b/>
                <w:bCs/>
              </w:rPr>
              <w:t>Value (%)</w:t>
            </w:r>
          </w:p>
        </w:tc>
      </w:tr>
      <w:tr w:rsidR="006A2025" w:rsidRPr="006A2025" w14:paraId="5729B1CB" w14:textId="77777777" w:rsidTr="006A2025">
        <w:tc>
          <w:tcPr>
            <w:tcW w:w="0" w:type="auto"/>
            <w:hideMark/>
          </w:tcPr>
          <w:p w14:paraId="6A4EBB6A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978B7A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90%</w:t>
            </w:r>
          </w:p>
        </w:tc>
      </w:tr>
      <w:tr w:rsidR="006A2025" w:rsidRPr="006A2025" w14:paraId="7772F9DF" w14:textId="77777777" w:rsidTr="006A2025">
        <w:tc>
          <w:tcPr>
            <w:tcW w:w="0" w:type="auto"/>
            <w:hideMark/>
          </w:tcPr>
          <w:p w14:paraId="7596A0D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2EA47D98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89%</w:t>
            </w:r>
          </w:p>
        </w:tc>
      </w:tr>
      <w:tr w:rsidR="006A2025" w:rsidRPr="006A2025" w14:paraId="414739D6" w14:textId="77777777" w:rsidTr="006A2025">
        <w:tc>
          <w:tcPr>
            <w:tcW w:w="0" w:type="auto"/>
            <w:hideMark/>
          </w:tcPr>
          <w:p w14:paraId="10E8CF0F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4E5C2D6B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91%</w:t>
            </w:r>
          </w:p>
        </w:tc>
      </w:tr>
      <w:tr w:rsidR="006A2025" w:rsidRPr="006A2025" w14:paraId="2FC5C116" w14:textId="77777777" w:rsidTr="006A2025">
        <w:tc>
          <w:tcPr>
            <w:tcW w:w="0" w:type="auto"/>
            <w:hideMark/>
          </w:tcPr>
          <w:p w14:paraId="6482AA05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03C17582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90%</w:t>
            </w:r>
          </w:p>
        </w:tc>
      </w:tr>
      <w:tr w:rsidR="006A2025" w:rsidRPr="006A2025" w14:paraId="74D2F928" w14:textId="77777777" w:rsidTr="006A2025">
        <w:tc>
          <w:tcPr>
            <w:tcW w:w="0" w:type="auto"/>
            <w:hideMark/>
          </w:tcPr>
          <w:p w14:paraId="508D400F" w14:textId="77777777" w:rsidR="006A2025" w:rsidRPr="006A2025" w:rsidRDefault="006A2025" w:rsidP="006A2025">
            <w:pPr>
              <w:spacing w:after="160" w:line="278" w:lineRule="auto"/>
            </w:pPr>
            <w:r w:rsidRPr="006A2025">
              <w:rPr>
                <w:b/>
                <w:bCs/>
              </w:rPr>
              <w:t>Specificity</w:t>
            </w:r>
          </w:p>
        </w:tc>
        <w:tc>
          <w:tcPr>
            <w:tcW w:w="0" w:type="auto"/>
            <w:hideMark/>
          </w:tcPr>
          <w:p w14:paraId="55DF5BD6" w14:textId="77777777" w:rsidR="006A2025" w:rsidRPr="006A2025" w:rsidRDefault="006A2025" w:rsidP="006A2025">
            <w:pPr>
              <w:spacing w:after="160" w:line="278" w:lineRule="auto"/>
            </w:pPr>
            <w:r w:rsidRPr="006A2025">
              <w:t>88%</w:t>
            </w:r>
          </w:p>
        </w:tc>
      </w:tr>
    </w:tbl>
    <w:p w14:paraId="5CAD5A42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High recall ensures fewer high-risk patients are missed.</w:t>
      </w:r>
      <w:r w:rsidRPr="006A2025">
        <w:br/>
      </w:r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Precision ensures fewer false alarms.</w:t>
      </w:r>
    </w:p>
    <w:p w14:paraId="016C7105" w14:textId="77777777" w:rsidR="006A2025" w:rsidRPr="006A2025" w:rsidRDefault="00000000" w:rsidP="006A2025">
      <w:r>
        <w:pict w14:anchorId="0DD24E08">
          <v:rect id="_x0000_i1032" style="width:0;height:1.5pt" o:hralign="center" o:hrstd="t" o:hr="t" fillcolor="#a0a0a0" stroked="f"/>
        </w:pict>
      </w:r>
    </w:p>
    <w:p w14:paraId="38387487" w14:textId="77777777" w:rsidR="006A2025" w:rsidRPr="006A2025" w:rsidRDefault="006A2025" w:rsidP="006A2025">
      <w:pPr>
        <w:rPr>
          <w:b/>
          <w:bCs/>
        </w:rPr>
      </w:pPr>
      <w:r w:rsidRPr="006A2025">
        <w:rPr>
          <w:b/>
          <w:bCs/>
        </w:rPr>
        <w:lastRenderedPageBreak/>
        <w:t>8. Conclusion &amp; Future Work</w:t>
      </w:r>
    </w:p>
    <w:p w14:paraId="68DB4339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Conclusion:</w:t>
      </w:r>
      <w:r w:rsidRPr="006A2025">
        <w:t xml:space="preserve"> This </w:t>
      </w:r>
      <w:r w:rsidRPr="006A2025">
        <w:rPr>
          <w:b/>
          <w:bCs/>
        </w:rPr>
        <w:t>AI-powered Neurological Disorder Risk Prediction System</w:t>
      </w:r>
      <w:r w:rsidRPr="006A2025">
        <w:t xml:space="preserve"> improves </w:t>
      </w:r>
      <w:r w:rsidRPr="006A2025">
        <w:rPr>
          <w:b/>
          <w:bCs/>
        </w:rPr>
        <w:t>early diagnosis, reduces misdiagnosis, and helps doctors detect diseases faster and more accurately</w:t>
      </w:r>
      <w:r w:rsidRPr="006A2025">
        <w:t>.</w:t>
      </w:r>
    </w:p>
    <w:p w14:paraId="3EAEC164" w14:textId="77777777" w:rsidR="006A2025" w:rsidRPr="006A2025" w:rsidRDefault="006A2025" w:rsidP="006A2025">
      <w:r w:rsidRPr="006A2025">
        <w:rPr>
          <w:rFonts w:ascii="Segoe UI Symbol" w:hAnsi="Segoe UI Symbol" w:cs="Segoe UI Symbol"/>
        </w:rPr>
        <w:t>✔</w:t>
      </w:r>
      <w:r w:rsidRPr="006A2025">
        <w:t xml:space="preserve"> </w:t>
      </w:r>
      <w:r w:rsidRPr="006A2025">
        <w:rPr>
          <w:b/>
          <w:bCs/>
        </w:rPr>
        <w:t>Future Work:</w:t>
      </w:r>
    </w:p>
    <w:p w14:paraId="513DF171" w14:textId="77777777" w:rsidR="006A2025" w:rsidRPr="006A2025" w:rsidRDefault="006A2025" w:rsidP="006A2025">
      <w:pPr>
        <w:numPr>
          <w:ilvl w:val="0"/>
          <w:numId w:val="5"/>
        </w:numPr>
      </w:pPr>
      <w:r w:rsidRPr="006A2025">
        <w:rPr>
          <w:b/>
          <w:bCs/>
        </w:rPr>
        <w:t>Integrating wearable health devices</w:t>
      </w:r>
      <w:r w:rsidRPr="006A2025">
        <w:t xml:space="preserve"> for real-time patient monitoring.</w:t>
      </w:r>
    </w:p>
    <w:p w14:paraId="50646D44" w14:textId="77777777" w:rsidR="006A2025" w:rsidRPr="006A2025" w:rsidRDefault="006A2025" w:rsidP="006A2025">
      <w:pPr>
        <w:numPr>
          <w:ilvl w:val="0"/>
          <w:numId w:val="5"/>
        </w:numPr>
      </w:pPr>
      <w:r w:rsidRPr="006A2025">
        <w:rPr>
          <w:b/>
          <w:bCs/>
        </w:rPr>
        <w:t>Expanding the dataset</w:t>
      </w:r>
      <w:r w:rsidRPr="006A2025">
        <w:t xml:space="preserve"> with more patient records.</w:t>
      </w:r>
    </w:p>
    <w:p w14:paraId="37C0B527" w14:textId="77777777" w:rsidR="006A2025" w:rsidRPr="006A2025" w:rsidRDefault="006A2025" w:rsidP="006A2025">
      <w:pPr>
        <w:numPr>
          <w:ilvl w:val="0"/>
          <w:numId w:val="5"/>
        </w:numPr>
      </w:pPr>
      <w:r w:rsidRPr="006A2025">
        <w:rPr>
          <w:b/>
          <w:bCs/>
        </w:rPr>
        <w:t>Developing a mobile application</w:t>
      </w:r>
      <w:r w:rsidRPr="006A2025">
        <w:t xml:space="preserve"> for hospitals and clinics.</w:t>
      </w:r>
    </w:p>
    <w:p w14:paraId="52EE3B7E" w14:textId="77777777" w:rsidR="00EE1DE7" w:rsidRDefault="00EE1DE7"/>
    <w:sectPr w:rsidR="00EE1DE7" w:rsidSect="006A2025">
      <w:headerReference w:type="default" r:id="rId7"/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8EC1" w14:textId="77777777" w:rsidR="00E75734" w:rsidRDefault="00E75734" w:rsidP="00313AED">
      <w:pPr>
        <w:spacing w:after="0" w:line="240" w:lineRule="auto"/>
      </w:pPr>
      <w:r>
        <w:separator/>
      </w:r>
    </w:p>
  </w:endnote>
  <w:endnote w:type="continuationSeparator" w:id="0">
    <w:p w14:paraId="6AD93445" w14:textId="77777777" w:rsidR="00E75734" w:rsidRDefault="00E75734" w:rsidP="0031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F0B5" w14:textId="77777777" w:rsidR="00E75734" w:rsidRDefault="00E75734" w:rsidP="00313AED">
      <w:pPr>
        <w:spacing w:after="0" w:line="240" w:lineRule="auto"/>
      </w:pPr>
      <w:r>
        <w:separator/>
      </w:r>
    </w:p>
  </w:footnote>
  <w:footnote w:type="continuationSeparator" w:id="0">
    <w:p w14:paraId="448D3A79" w14:textId="77777777" w:rsidR="00E75734" w:rsidRDefault="00E75734" w:rsidP="00313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C389" w14:textId="613502AA" w:rsidR="00313AED" w:rsidRPr="00D04A10" w:rsidRDefault="00313AED">
    <w:pPr>
      <w:pStyle w:val="Header"/>
      <w:rPr>
        <w:b/>
        <w:bCs/>
        <w:sz w:val="32"/>
        <w:szCs w:val="24"/>
      </w:rPr>
    </w:pPr>
    <w:r w:rsidRPr="00D04A10">
      <w:rPr>
        <w:b/>
        <w:bCs/>
        <w:sz w:val="32"/>
        <w:szCs w:val="24"/>
      </w:rPr>
      <w:t>Neurological Disorder Risk Prediction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F30"/>
    <w:multiLevelType w:val="multilevel"/>
    <w:tmpl w:val="547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4AD7"/>
    <w:multiLevelType w:val="multilevel"/>
    <w:tmpl w:val="E18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D62D3"/>
    <w:multiLevelType w:val="multilevel"/>
    <w:tmpl w:val="2370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7731A"/>
    <w:multiLevelType w:val="multilevel"/>
    <w:tmpl w:val="135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81B45"/>
    <w:multiLevelType w:val="multilevel"/>
    <w:tmpl w:val="9DB6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474260">
    <w:abstractNumId w:val="4"/>
  </w:num>
  <w:num w:numId="2" w16cid:durableId="1433670515">
    <w:abstractNumId w:val="2"/>
  </w:num>
  <w:num w:numId="3" w16cid:durableId="762453851">
    <w:abstractNumId w:val="3"/>
  </w:num>
  <w:num w:numId="4" w16cid:durableId="1638291353">
    <w:abstractNumId w:val="0"/>
  </w:num>
  <w:num w:numId="5" w16cid:durableId="185114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E7"/>
    <w:rsid w:val="001E0D3A"/>
    <w:rsid w:val="001F04B9"/>
    <w:rsid w:val="00313AED"/>
    <w:rsid w:val="00632704"/>
    <w:rsid w:val="006A2025"/>
    <w:rsid w:val="008B7262"/>
    <w:rsid w:val="00D04A10"/>
    <w:rsid w:val="00E75734"/>
    <w:rsid w:val="00E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7ACF-B2F0-43E6-B435-80742586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1D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1D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E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A20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13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AED"/>
  </w:style>
  <w:style w:type="paragraph" w:styleId="Footer">
    <w:name w:val="footer"/>
    <w:basedOn w:val="Normal"/>
    <w:link w:val="FooterChar"/>
    <w:uiPriority w:val="99"/>
    <w:unhideWhenUsed/>
    <w:rsid w:val="00313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SAH</dc:creator>
  <cp:keywords/>
  <dc:description/>
  <cp:lastModifiedBy>OM SAH</cp:lastModifiedBy>
  <cp:revision>4</cp:revision>
  <dcterms:created xsi:type="dcterms:W3CDTF">2025-03-03T13:18:00Z</dcterms:created>
  <dcterms:modified xsi:type="dcterms:W3CDTF">2025-03-05T12:25:00Z</dcterms:modified>
</cp:coreProperties>
</file>