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0DA17" w14:textId="77777777" w:rsidR="003B27C1" w:rsidRPr="003B27C1" w:rsidRDefault="003B27C1" w:rsidP="003B27C1">
      <w:pPr>
        <w:spacing w:after="0"/>
        <w:jc w:val="both"/>
        <w:rPr>
          <w:rFonts w:cstheme="minorHAnsi"/>
          <w:b/>
          <w:bCs/>
          <w:szCs w:val="24"/>
        </w:rPr>
      </w:pPr>
      <w:r w:rsidRPr="003B27C1">
        <w:rPr>
          <w:rFonts w:cstheme="minorHAnsi"/>
          <w:b/>
          <w:bCs/>
          <w:szCs w:val="24"/>
        </w:rPr>
        <w:t>Abstract</w:t>
      </w:r>
    </w:p>
    <w:p w14:paraId="71EB79B2" w14:textId="77777777" w:rsidR="003B27C1" w:rsidRPr="003B27C1" w:rsidRDefault="003B27C1" w:rsidP="003B27C1">
      <w:p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szCs w:val="24"/>
        </w:rPr>
        <w:t xml:space="preserve">This paper presents a </w:t>
      </w:r>
      <w:r w:rsidRPr="003B27C1">
        <w:rPr>
          <w:rFonts w:cstheme="minorHAnsi"/>
          <w:b/>
          <w:bCs/>
          <w:szCs w:val="24"/>
        </w:rPr>
        <w:t>secure and automated budget approval system</w:t>
      </w:r>
      <w:r w:rsidRPr="003B27C1">
        <w:rPr>
          <w:rFonts w:cstheme="minorHAnsi"/>
          <w:szCs w:val="24"/>
        </w:rPr>
        <w:t xml:space="preserve"> designed to </w:t>
      </w:r>
      <w:r w:rsidRPr="003B27C1">
        <w:rPr>
          <w:rFonts w:cstheme="minorHAnsi"/>
          <w:b/>
          <w:bCs/>
          <w:szCs w:val="24"/>
        </w:rPr>
        <w:t>streamline financial workflows</w:t>
      </w:r>
      <w:r w:rsidRPr="003B27C1">
        <w:rPr>
          <w:rFonts w:cstheme="minorHAnsi"/>
          <w:szCs w:val="24"/>
        </w:rPr>
        <w:t xml:space="preserve"> in organizations. The system utilizes </w:t>
      </w:r>
      <w:r w:rsidRPr="003B27C1">
        <w:rPr>
          <w:rFonts w:cstheme="minorHAnsi"/>
          <w:b/>
          <w:bCs/>
          <w:szCs w:val="24"/>
        </w:rPr>
        <w:t>Role-Based Access Control (RBAC)</w:t>
      </w:r>
      <w:r w:rsidRPr="003B27C1">
        <w:rPr>
          <w:rFonts w:cstheme="minorHAnsi"/>
          <w:szCs w:val="24"/>
        </w:rPr>
        <w:t xml:space="preserve"> to ensure access permissions are enforced based on user roles (Admin, Manager, and Employee). Additionally, </w:t>
      </w:r>
      <w:r w:rsidRPr="003B27C1">
        <w:rPr>
          <w:rFonts w:cstheme="minorHAnsi"/>
          <w:b/>
          <w:bCs/>
          <w:szCs w:val="24"/>
        </w:rPr>
        <w:t>JWT (JSON Web Token) authentication</w:t>
      </w:r>
      <w:r w:rsidRPr="003B27C1">
        <w:rPr>
          <w:rFonts w:cstheme="minorHAnsi"/>
          <w:szCs w:val="24"/>
        </w:rPr>
        <w:t xml:space="preserve"> is implemented to enhance security and provide a scalable solution for user authentication. The proposed system automates </w:t>
      </w:r>
      <w:r w:rsidRPr="003B27C1">
        <w:rPr>
          <w:rFonts w:cstheme="minorHAnsi"/>
          <w:b/>
          <w:bCs/>
          <w:szCs w:val="24"/>
        </w:rPr>
        <w:t>budget request submissions, approval workflows, and real-time decision-making</w:t>
      </w:r>
      <w:r w:rsidRPr="003B27C1">
        <w:rPr>
          <w:rFonts w:cstheme="minorHAnsi"/>
          <w:szCs w:val="24"/>
        </w:rPr>
        <w:t xml:space="preserve">, reducing manual effort and potential errors. The system was tested using </w:t>
      </w:r>
      <w:r w:rsidRPr="003B27C1">
        <w:rPr>
          <w:rFonts w:cstheme="minorHAnsi"/>
          <w:b/>
          <w:bCs/>
          <w:szCs w:val="24"/>
        </w:rPr>
        <w:t>ASP.NET Core for the backend and React.js for the frontend</w:t>
      </w:r>
      <w:r w:rsidRPr="003B27C1">
        <w:rPr>
          <w:rFonts w:cstheme="minorHAnsi"/>
          <w:szCs w:val="24"/>
        </w:rPr>
        <w:t xml:space="preserve">, ensuring a modern, scalable, and secure architecture. Results indicate that </w:t>
      </w:r>
      <w:r w:rsidRPr="003B27C1">
        <w:rPr>
          <w:rFonts w:cstheme="minorHAnsi"/>
          <w:b/>
          <w:bCs/>
          <w:szCs w:val="24"/>
        </w:rPr>
        <w:t>automation reduces approval time by 60%</w:t>
      </w:r>
      <w:r w:rsidRPr="003B27C1">
        <w:rPr>
          <w:rFonts w:cstheme="minorHAnsi"/>
          <w:szCs w:val="24"/>
        </w:rPr>
        <w:t xml:space="preserve"> while maintaining a </w:t>
      </w:r>
      <w:r w:rsidRPr="003B27C1">
        <w:rPr>
          <w:rFonts w:cstheme="minorHAnsi"/>
          <w:b/>
          <w:bCs/>
          <w:szCs w:val="24"/>
        </w:rPr>
        <w:t>high level of security and data integrity</w:t>
      </w:r>
      <w:r w:rsidRPr="003B27C1">
        <w:rPr>
          <w:rFonts w:cstheme="minorHAnsi"/>
          <w:szCs w:val="24"/>
        </w:rPr>
        <w:t>.</w:t>
      </w:r>
    </w:p>
    <w:p w14:paraId="71A89D98" w14:textId="216E7D8C" w:rsidR="003B27C1" w:rsidRPr="003B27C1" w:rsidRDefault="003B27C1" w:rsidP="003B27C1">
      <w:pPr>
        <w:spacing w:after="0"/>
        <w:jc w:val="both"/>
        <w:rPr>
          <w:rFonts w:cstheme="minorHAnsi"/>
          <w:szCs w:val="24"/>
        </w:rPr>
      </w:pPr>
    </w:p>
    <w:p w14:paraId="6CB2BAD7" w14:textId="319B1E5C" w:rsidR="003B27C1" w:rsidRPr="003B27C1" w:rsidRDefault="003B27C1" w:rsidP="003B27C1">
      <w:pPr>
        <w:spacing w:after="0"/>
        <w:jc w:val="both"/>
        <w:rPr>
          <w:rFonts w:cstheme="minorHAnsi"/>
          <w:b/>
          <w:bCs/>
          <w:szCs w:val="24"/>
        </w:rPr>
      </w:pPr>
      <w:r w:rsidRPr="003B27C1">
        <w:rPr>
          <w:rFonts w:cstheme="minorHAnsi"/>
          <w:b/>
          <w:bCs/>
          <w:szCs w:val="24"/>
        </w:rPr>
        <w:t>Introduction</w:t>
      </w:r>
    </w:p>
    <w:p w14:paraId="1FB6B63B" w14:textId="77777777" w:rsidR="003B27C1" w:rsidRPr="003B27C1" w:rsidRDefault="003B27C1" w:rsidP="003B27C1">
      <w:p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szCs w:val="24"/>
        </w:rPr>
        <w:t xml:space="preserve">Budget management is a critical component of financial administration in any organization. Traditional budget approval processes are often </w:t>
      </w:r>
      <w:r w:rsidRPr="003B27C1">
        <w:rPr>
          <w:rFonts w:cstheme="minorHAnsi"/>
          <w:b/>
          <w:bCs/>
          <w:szCs w:val="24"/>
        </w:rPr>
        <w:t>manual, time-consuming, and prone to errors</w:t>
      </w:r>
      <w:r w:rsidRPr="003B27C1">
        <w:rPr>
          <w:rFonts w:cstheme="minorHAnsi"/>
          <w:szCs w:val="24"/>
        </w:rPr>
        <w:t xml:space="preserve">. With increasing digital transformation, organizations require </w:t>
      </w:r>
      <w:r w:rsidRPr="003B27C1">
        <w:rPr>
          <w:rFonts w:cstheme="minorHAnsi"/>
          <w:b/>
          <w:bCs/>
          <w:szCs w:val="24"/>
        </w:rPr>
        <w:t>automated, role-based budget approval systems</w:t>
      </w:r>
      <w:r w:rsidRPr="003B27C1">
        <w:rPr>
          <w:rFonts w:cstheme="minorHAnsi"/>
          <w:szCs w:val="24"/>
        </w:rPr>
        <w:t xml:space="preserve"> that provide </w:t>
      </w:r>
      <w:r w:rsidRPr="003B27C1">
        <w:rPr>
          <w:rFonts w:cstheme="minorHAnsi"/>
          <w:b/>
          <w:bCs/>
          <w:szCs w:val="24"/>
        </w:rPr>
        <w:t>security, efficiency, and transparency</w:t>
      </w:r>
      <w:r w:rsidRPr="003B27C1">
        <w:rPr>
          <w:rFonts w:cstheme="minorHAnsi"/>
          <w:szCs w:val="24"/>
        </w:rPr>
        <w:t>.</w:t>
      </w:r>
    </w:p>
    <w:p w14:paraId="3F79AD1B" w14:textId="77777777" w:rsidR="003B27C1" w:rsidRPr="003B27C1" w:rsidRDefault="003B27C1" w:rsidP="003B27C1">
      <w:p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szCs w:val="24"/>
        </w:rPr>
        <w:t xml:space="preserve">The </w:t>
      </w:r>
      <w:r w:rsidRPr="003B27C1">
        <w:rPr>
          <w:rFonts w:cstheme="minorHAnsi"/>
          <w:b/>
          <w:bCs/>
          <w:szCs w:val="24"/>
        </w:rPr>
        <w:t>proposed Budget Approval System</w:t>
      </w:r>
      <w:r w:rsidRPr="003B27C1">
        <w:rPr>
          <w:rFonts w:cstheme="minorHAnsi"/>
          <w:szCs w:val="24"/>
        </w:rPr>
        <w:t xml:space="preserve"> introduces:</w:t>
      </w:r>
    </w:p>
    <w:p w14:paraId="39F2BD13" w14:textId="77777777" w:rsidR="003B27C1" w:rsidRPr="003B27C1" w:rsidRDefault="003B27C1" w:rsidP="003B27C1">
      <w:pPr>
        <w:numPr>
          <w:ilvl w:val="0"/>
          <w:numId w:val="1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b/>
          <w:bCs/>
          <w:szCs w:val="24"/>
        </w:rPr>
        <w:t>Automated budget request submissions</w:t>
      </w:r>
      <w:r w:rsidRPr="003B27C1">
        <w:rPr>
          <w:rFonts w:cstheme="minorHAnsi"/>
          <w:szCs w:val="24"/>
        </w:rPr>
        <w:t xml:space="preserve"> by employees</w:t>
      </w:r>
    </w:p>
    <w:p w14:paraId="304C5AB2" w14:textId="77777777" w:rsidR="003B27C1" w:rsidRPr="003B27C1" w:rsidRDefault="003B27C1" w:rsidP="003B27C1">
      <w:pPr>
        <w:numPr>
          <w:ilvl w:val="0"/>
          <w:numId w:val="1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b/>
          <w:bCs/>
          <w:szCs w:val="24"/>
        </w:rPr>
        <w:t>Approval/rejection workflows</w:t>
      </w:r>
      <w:r w:rsidRPr="003B27C1">
        <w:rPr>
          <w:rFonts w:cstheme="minorHAnsi"/>
          <w:szCs w:val="24"/>
        </w:rPr>
        <w:t xml:space="preserve"> managed by authorized personnel</w:t>
      </w:r>
    </w:p>
    <w:p w14:paraId="7C401B81" w14:textId="77777777" w:rsidR="003B27C1" w:rsidRPr="003B27C1" w:rsidRDefault="003B27C1" w:rsidP="003B27C1">
      <w:pPr>
        <w:numPr>
          <w:ilvl w:val="0"/>
          <w:numId w:val="1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b/>
          <w:bCs/>
          <w:szCs w:val="24"/>
        </w:rPr>
        <w:t>Role-Based Access Control (RBAC)</w:t>
      </w:r>
      <w:r w:rsidRPr="003B27C1">
        <w:rPr>
          <w:rFonts w:cstheme="minorHAnsi"/>
          <w:szCs w:val="24"/>
        </w:rPr>
        <w:t xml:space="preserve"> to ensure data security</w:t>
      </w:r>
    </w:p>
    <w:p w14:paraId="426C1096" w14:textId="77777777" w:rsidR="003B27C1" w:rsidRPr="003B27C1" w:rsidRDefault="003B27C1" w:rsidP="003B27C1">
      <w:pPr>
        <w:numPr>
          <w:ilvl w:val="0"/>
          <w:numId w:val="1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b/>
          <w:bCs/>
          <w:szCs w:val="24"/>
        </w:rPr>
        <w:t>JWT authentication</w:t>
      </w:r>
      <w:r w:rsidRPr="003B27C1">
        <w:rPr>
          <w:rFonts w:cstheme="minorHAnsi"/>
          <w:szCs w:val="24"/>
        </w:rPr>
        <w:t xml:space="preserve"> for secure user sessions</w:t>
      </w:r>
    </w:p>
    <w:p w14:paraId="46C5138C" w14:textId="77777777" w:rsidR="003B27C1" w:rsidRPr="003B27C1" w:rsidRDefault="003B27C1" w:rsidP="003B27C1">
      <w:pPr>
        <w:numPr>
          <w:ilvl w:val="0"/>
          <w:numId w:val="1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b/>
          <w:bCs/>
          <w:szCs w:val="24"/>
        </w:rPr>
        <w:t>Database-backed storage</w:t>
      </w:r>
      <w:r w:rsidRPr="003B27C1">
        <w:rPr>
          <w:rFonts w:cstheme="minorHAnsi"/>
          <w:szCs w:val="24"/>
        </w:rPr>
        <w:t xml:space="preserve"> for tracking all budget requests</w:t>
      </w:r>
    </w:p>
    <w:p w14:paraId="118BBF86" w14:textId="26D32CFE" w:rsidR="003B27C1" w:rsidRPr="003B27C1" w:rsidRDefault="003B27C1" w:rsidP="003B27C1">
      <w:pPr>
        <w:spacing w:after="0"/>
        <w:jc w:val="both"/>
        <w:rPr>
          <w:rFonts w:cstheme="minorHAnsi"/>
          <w:szCs w:val="24"/>
        </w:rPr>
      </w:pPr>
    </w:p>
    <w:p w14:paraId="393F2D1B" w14:textId="43B1CEA1" w:rsidR="003B27C1" w:rsidRPr="003B27C1" w:rsidRDefault="003B27C1" w:rsidP="003B27C1">
      <w:pPr>
        <w:spacing w:after="0"/>
        <w:jc w:val="both"/>
        <w:rPr>
          <w:rFonts w:cstheme="minorHAnsi"/>
          <w:b/>
          <w:bCs/>
          <w:szCs w:val="24"/>
        </w:rPr>
      </w:pPr>
      <w:r w:rsidRPr="003B27C1">
        <w:rPr>
          <w:rFonts w:cstheme="minorHAnsi"/>
          <w:b/>
          <w:bCs/>
          <w:szCs w:val="24"/>
        </w:rPr>
        <w:t>System Architecture and Implementation</w:t>
      </w:r>
    </w:p>
    <w:p w14:paraId="47B22BD7" w14:textId="77777777" w:rsidR="003B27C1" w:rsidRPr="003B27C1" w:rsidRDefault="003B27C1" w:rsidP="003B27C1">
      <w:pPr>
        <w:spacing w:after="0"/>
        <w:jc w:val="both"/>
        <w:rPr>
          <w:rFonts w:cstheme="minorHAnsi"/>
          <w:b/>
          <w:bCs/>
          <w:szCs w:val="24"/>
        </w:rPr>
      </w:pPr>
      <w:r w:rsidRPr="003B27C1">
        <w:rPr>
          <w:rFonts w:cstheme="minorHAnsi"/>
          <w:b/>
          <w:bCs/>
          <w:szCs w:val="24"/>
        </w:rPr>
        <w:t>2.1 System Workflow</w:t>
      </w:r>
    </w:p>
    <w:p w14:paraId="1948B871" w14:textId="77777777" w:rsidR="003B27C1" w:rsidRPr="003B27C1" w:rsidRDefault="003B27C1" w:rsidP="003B27C1">
      <w:p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szCs w:val="24"/>
        </w:rPr>
        <w:t xml:space="preserve">The Budget Approval System follows a </w:t>
      </w:r>
      <w:r w:rsidRPr="003B27C1">
        <w:rPr>
          <w:rFonts w:cstheme="minorHAnsi"/>
          <w:b/>
          <w:bCs/>
          <w:szCs w:val="24"/>
        </w:rPr>
        <w:t>structured workflow</w:t>
      </w:r>
      <w:r w:rsidRPr="003B27C1">
        <w:rPr>
          <w:rFonts w:cstheme="minorHAnsi"/>
          <w:szCs w:val="24"/>
        </w:rPr>
        <w:t>:</w:t>
      </w:r>
    </w:p>
    <w:p w14:paraId="15D878A8" w14:textId="77777777" w:rsidR="003B27C1" w:rsidRPr="003B27C1" w:rsidRDefault="003B27C1" w:rsidP="003B27C1">
      <w:pPr>
        <w:numPr>
          <w:ilvl w:val="0"/>
          <w:numId w:val="2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b/>
          <w:bCs/>
          <w:szCs w:val="24"/>
        </w:rPr>
        <w:t>Employee submits a budget request</w:t>
      </w:r>
      <w:r w:rsidRPr="003B27C1">
        <w:rPr>
          <w:rFonts w:cstheme="minorHAnsi"/>
          <w:szCs w:val="24"/>
        </w:rPr>
        <w:t xml:space="preserve"> via the web interface</w:t>
      </w:r>
    </w:p>
    <w:p w14:paraId="2C9981F3" w14:textId="77777777" w:rsidR="003B27C1" w:rsidRPr="003B27C1" w:rsidRDefault="003B27C1" w:rsidP="003B27C1">
      <w:pPr>
        <w:numPr>
          <w:ilvl w:val="0"/>
          <w:numId w:val="2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b/>
          <w:bCs/>
          <w:szCs w:val="24"/>
        </w:rPr>
        <w:t>Manager reviews pending requests</w:t>
      </w:r>
      <w:r w:rsidRPr="003B27C1">
        <w:rPr>
          <w:rFonts w:cstheme="minorHAnsi"/>
          <w:szCs w:val="24"/>
        </w:rPr>
        <w:t xml:space="preserve"> and either approves or rejects them</w:t>
      </w:r>
    </w:p>
    <w:p w14:paraId="181B149B" w14:textId="77777777" w:rsidR="003B27C1" w:rsidRPr="003B27C1" w:rsidRDefault="003B27C1" w:rsidP="003B27C1">
      <w:pPr>
        <w:numPr>
          <w:ilvl w:val="0"/>
          <w:numId w:val="2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b/>
          <w:bCs/>
          <w:szCs w:val="24"/>
        </w:rPr>
        <w:t>Admin has full visibility</w:t>
      </w:r>
      <w:r w:rsidRPr="003B27C1">
        <w:rPr>
          <w:rFonts w:cstheme="minorHAnsi"/>
          <w:szCs w:val="24"/>
        </w:rPr>
        <w:t xml:space="preserve"> into all budget requests</w:t>
      </w:r>
    </w:p>
    <w:p w14:paraId="61F2432A" w14:textId="77777777" w:rsidR="003B27C1" w:rsidRPr="003B27C1" w:rsidRDefault="003B27C1" w:rsidP="003B27C1">
      <w:pPr>
        <w:spacing w:after="0"/>
        <w:jc w:val="both"/>
        <w:rPr>
          <w:rFonts w:cstheme="minorHAnsi"/>
          <w:b/>
          <w:bCs/>
          <w:szCs w:val="24"/>
        </w:rPr>
      </w:pPr>
      <w:r w:rsidRPr="003B27C1">
        <w:rPr>
          <w:rFonts w:cstheme="minorHAnsi"/>
          <w:b/>
          <w:bCs/>
          <w:szCs w:val="24"/>
        </w:rPr>
        <w:t>2.2 Technologies Used</w:t>
      </w:r>
    </w:p>
    <w:tbl>
      <w:tblPr>
        <w:tblStyle w:val="TableGridLight"/>
        <w:tblW w:w="8561" w:type="dxa"/>
        <w:tblLook w:val="04A0" w:firstRow="1" w:lastRow="0" w:firstColumn="1" w:lastColumn="0" w:noHBand="0" w:noVBand="1"/>
      </w:tblPr>
      <w:tblGrid>
        <w:gridCol w:w="2621"/>
        <w:gridCol w:w="5940"/>
      </w:tblGrid>
      <w:tr w:rsidR="003B27C1" w:rsidRPr="003B27C1" w14:paraId="68A0EB91" w14:textId="77777777" w:rsidTr="003B27C1">
        <w:trPr>
          <w:trHeight w:val="563"/>
        </w:trPr>
        <w:tc>
          <w:tcPr>
            <w:tcW w:w="0" w:type="auto"/>
            <w:hideMark/>
          </w:tcPr>
          <w:p w14:paraId="26079FB1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b/>
                <w:bCs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0D85FF54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b/>
                <w:bCs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t>Technology</w:t>
            </w:r>
          </w:p>
        </w:tc>
      </w:tr>
      <w:tr w:rsidR="003B27C1" w:rsidRPr="003B27C1" w14:paraId="192858B6" w14:textId="77777777" w:rsidTr="003B27C1">
        <w:trPr>
          <w:trHeight w:val="577"/>
        </w:trPr>
        <w:tc>
          <w:tcPr>
            <w:tcW w:w="0" w:type="auto"/>
            <w:hideMark/>
          </w:tcPr>
          <w:p w14:paraId="007A0068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t>Frontend</w:t>
            </w:r>
          </w:p>
        </w:tc>
        <w:tc>
          <w:tcPr>
            <w:tcW w:w="0" w:type="auto"/>
            <w:hideMark/>
          </w:tcPr>
          <w:p w14:paraId="636E4A61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szCs w:val="24"/>
              </w:rPr>
              <w:t>React.js, Material UI</w:t>
            </w:r>
          </w:p>
        </w:tc>
      </w:tr>
      <w:tr w:rsidR="003B27C1" w:rsidRPr="003B27C1" w14:paraId="71999362" w14:textId="77777777" w:rsidTr="003B27C1">
        <w:trPr>
          <w:trHeight w:val="563"/>
        </w:trPr>
        <w:tc>
          <w:tcPr>
            <w:tcW w:w="0" w:type="auto"/>
            <w:hideMark/>
          </w:tcPr>
          <w:p w14:paraId="3BE00B85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t>Backend</w:t>
            </w:r>
          </w:p>
        </w:tc>
        <w:tc>
          <w:tcPr>
            <w:tcW w:w="0" w:type="auto"/>
            <w:hideMark/>
          </w:tcPr>
          <w:p w14:paraId="1D26B925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szCs w:val="24"/>
              </w:rPr>
              <w:t>ASP.NET Core, Entity Framework Core</w:t>
            </w:r>
          </w:p>
        </w:tc>
      </w:tr>
      <w:tr w:rsidR="003B27C1" w:rsidRPr="003B27C1" w14:paraId="68A66C17" w14:textId="77777777" w:rsidTr="003B27C1">
        <w:trPr>
          <w:trHeight w:val="577"/>
        </w:trPr>
        <w:tc>
          <w:tcPr>
            <w:tcW w:w="0" w:type="auto"/>
            <w:hideMark/>
          </w:tcPr>
          <w:p w14:paraId="2BB819BA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14:paraId="50BFC99D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szCs w:val="24"/>
              </w:rPr>
              <w:t>Microsoft SQL Server</w:t>
            </w:r>
          </w:p>
        </w:tc>
      </w:tr>
      <w:tr w:rsidR="003B27C1" w:rsidRPr="003B27C1" w14:paraId="6A6239CD" w14:textId="77777777" w:rsidTr="003B27C1">
        <w:trPr>
          <w:trHeight w:val="563"/>
        </w:trPr>
        <w:tc>
          <w:tcPr>
            <w:tcW w:w="0" w:type="auto"/>
            <w:hideMark/>
          </w:tcPr>
          <w:p w14:paraId="538DA950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t>Authentication</w:t>
            </w:r>
          </w:p>
        </w:tc>
        <w:tc>
          <w:tcPr>
            <w:tcW w:w="0" w:type="auto"/>
            <w:hideMark/>
          </w:tcPr>
          <w:p w14:paraId="7CA53EAC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szCs w:val="24"/>
              </w:rPr>
              <w:t>JWT (JSON Web Token)</w:t>
            </w:r>
          </w:p>
        </w:tc>
      </w:tr>
      <w:tr w:rsidR="003B27C1" w:rsidRPr="003B27C1" w14:paraId="5A39B1D4" w14:textId="77777777" w:rsidTr="003B27C1">
        <w:trPr>
          <w:trHeight w:val="577"/>
        </w:trPr>
        <w:tc>
          <w:tcPr>
            <w:tcW w:w="0" w:type="auto"/>
            <w:hideMark/>
          </w:tcPr>
          <w:p w14:paraId="55506E46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lastRenderedPageBreak/>
              <w:t>Authorization</w:t>
            </w:r>
          </w:p>
        </w:tc>
        <w:tc>
          <w:tcPr>
            <w:tcW w:w="0" w:type="auto"/>
            <w:hideMark/>
          </w:tcPr>
          <w:p w14:paraId="09A3567D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szCs w:val="24"/>
              </w:rPr>
              <w:t>Role-Based Access Control (RBAC)</w:t>
            </w:r>
          </w:p>
        </w:tc>
      </w:tr>
    </w:tbl>
    <w:p w14:paraId="1F77CAAF" w14:textId="77777777" w:rsidR="003B27C1" w:rsidRDefault="003B27C1" w:rsidP="003B27C1">
      <w:pPr>
        <w:spacing w:after="0"/>
        <w:jc w:val="both"/>
        <w:rPr>
          <w:rFonts w:cstheme="minorHAnsi"/>
          <w:b/>
          <w:bCs/>
          <w:szCs w:val="24"/>
        </w:rPr>
      </w:pPr>
    </w:p>
    <w:p w14:paraId="72680999" w14:textId="751771DB" w:rsidR="003B27C1" w:rsidRPr="003B27C1" w:rsidRDefault="003B27C1" w:rsidP="003B27C1">
      <w:pPr>
        <w:spacing w:after="0"/>
        <w:jc w:val="both"/>
        <w:rPr>
          <w:rFonts w:cstheme="minorHAnsi"/>
          <w:b/>
          <w:bCs/>
          <w:szCs w:val="24"/>
        </w:rPr>
      </w:pPr>
      <w:r w:rsidRPr="003B27C1">
        <w:rPr>
          <w:rFonts w:cstheme="minorHAnsi"/>
          <w:b/>
          <w:bCs/>
          <w:szCs w:val="24"/>
        </w:rPr>
        <w:t>2.3 Role-Based Access Control (RBAC) Implementation</w:t>
      </w:r>
    </w:p>
    <w:tbl>
      <w:tblPr>
        <w:tblStyle w:val="TableGridLight"/>
        <w:tblW w:w="8464" w:type="dxa"/>
        <w:tblLook w:val="04A0" w:firstRow="1" w:lastRow="0" w:firstColumn="1" w:lastColumn="0" w:noHBand="0" w:noVBand="1"/>
      </w:tblPr>
      <w:tblGrid>
        <w:gridCol w:w="1680"/>
        <w:gridCol w:w="6784"/>
      </w:tblGrid>
      <w:tr w:rsidR="003B27C1" w:rsidRPr="003B27C1" w14:paraId="09542F40" w14:textId="77777777" w:rsidTr="003B27C1">
        <w:trPr>
          <w:trHeight w:val="645"/>
        </w:trPr>
        <w:tc>
          <w:tcPr>
            <w:tcW w:w="0" w:type="auto"/>
            <w:hideMark/>
          </w:tcPr>
          <w:p w14:paraId="1C452EE4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b/>
                <w:bCs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2524A17E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b/>
                <w:bCs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t>Actions Allowed</w:t>
            </w:r>
          </w:p>
        </w:tc>
      </w:tr>
      <w:tr w:rsidR="003B27C1" w:rsidRPr="003B27C1" w14:paraId="3A30D552" w14:textId="77777777" w:rsidTr="003B27C1">
        <w:trPr>
          <w:trHeight w:val="661"/>
        </w:trPr>
        <w:tc>
          <w:tcPr>
            <w:tcW w:w="0" w:type="auto"/>
            <w:hideMark/>
          </w:tcPr>
          <w:p w14:paraId="7DA560DF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t>Employee</w:t>
            </w:r>
          </w:p>
        </w:tc>
        <w:tc>
          <w:tcPr>
            <w:tcW w:w="0" w:type="auto"/>
            <w:hideMark/>
          </w:tcPr>
          <w:p w14:paraId="4C8234CF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szCs w:val="24"/>
              </w:rPr>
              <w:t>Submit budget requests, view own requests</w:t>
            </w:r>
          </w:p>
        </w:tc>
      </w:tr>
      <w:tr w:rsidR="003B27C1" w:rsidRPr="003B27C1" w14:paraId="6F7B4C58" w14:textId="77777777" w:rsidTr="003B27C1">
        <w:trPr>
          <w:trHeight w:val="645"/>
        </w:trPr>
        <w:tc>
          <w:tcPr>
            <w:tcW w:w="0" w:type="auto"/>
            <w:hideMark/>
          </w:tcPr>
          <w:p w14:paraId="7E7488BF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t>Manager</w:t>
            </w:r>
          </w:p>
        </w:tc>
        <w:tc>
          <w:tcPr>
            <w:tcW w:w="0" w:type="auto"/>
            <w:hideMark/>
          </w:tcPr>
          <w:p w14:paraId="57AEFF0C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szCs w:val="24"/>
              </w:rPr>
              <w:t>View pending requests, approve/reject budgets</w:t>
            </w:r>
          </w:p>
        </w:tc>
      </w:tr>
      <w:tr w:rsidR="003B27C1" w:rsidRPr="003B27C1" w14:paraId="1853AA1D" w14:textId="77777777" w:rsidTr="003B27C1">
        <w:trPr>
          <w:trHeight w:val="661"/>
        </w:trPr>
        <w:tc>
          <w:tcPr>
            <w:tcW w:w="0" w:type="auto"/>
            <w:hideMark/>
          </w:tcPr>
          <w:p w14:paraId="682CB5C4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b/>
                <w:bCs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14:paraId="16460C54" w14:textId="77777777" w:rsidR="003B27C1" w:rsidRPr="003B27C1" w:rsidRDefault="003B27C1" w:rsidP="003B27C1">
            <w:pPr>
              <w:spacing w:line="278" w:lineRule="auto"/>
              <w:jc w:val="both"/>
              <w:rPr>
                <w:rFonts w:cstheme="minorHAnsi"/>
                <w:szCs w:val="24"/>
              </w:rPr>
            </w:pPr>
            <w:r w:rsidRPr="003B27C1">
              <w:rPr>
                <w:rFonts w:cstheme="minorHAnsi"/>
                <w:szCs w:val="24"/>
              </w:rPr>
              <w:t>View all budget requests, manage users</w:t>
            </w:r>
          </w:p>
        </w:tc>
      </w:tr>
    </w:tbl>
    <w:p w14:paraId="5CB1EBD5" w14:textId="45375A25" w:rsidR="003B27C1" w:rsidRPr="003B27C1" w:rsidRDefault="003B27C1" w:rsidP="003B27C1">
      <w:pPr>
        <w:spacing w:after="0"/>
        <w:jc w:val="both"/>
        <w:rPr>
          <w:rFonts w:cstheme="minorHAnsi"/>
          <w:szCs w:val="24"/>
        </w:rPr>
      </w:pPr>
    </w:p>
    <w:p w14:paraId="30B1274B" w14:textId="4D5FE2DE" w:rsidR="003B27C1" w:rsidRPr="003B27C1" w:rsidRDefault="003B27C1" w:rsidP="003B27C1">
      <w:pPr>
        <w:spacing w:after="0"/>
        <w:jc w:val="both"/>
        <w:rPr>
          <w:rFonts w:cstheme="minorHAnsi"/>
          <w:b/>
          <w:bCs/>
          <w:szCs w:val="24"/>
        </w:rPr>
      </w:pPr>
      <w:r w:rsidRPr="003B27C1">
        <w:rPr>
          <w:rFonts w:cstheme="minorHAnsi"/>
          <w:b/>
          <w:bCs/>
          <w:szCs w:val="24"/>
        </w:rPr>
        <w:t>Results and Analysis</w:t>
      </w:r>
    </w:p>
    <w:p w14:paraId="173D24B7" w14:textId="77777777" w:rsidR="003B27C1" w:rsidRPr="003B27C1" w:rsidRDefault="003B27C1" w:rsidP="003B27C1">
      <w:p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szCs w:val="24"/>
        </w:rPr>
        <w:t xml:space="preserve">A prototype of the system was developed and tested with sample data. </w:t>
      </w:r>
      <w:r w:rsidRPr="003B27C1">
        <w:rPr>
          <w:rFonts w:cstheme="minorHAnsi"/>
          <w:b/>
          <w:bCs/>
          <w:szCs w:val="24"/>
        </w:rPr>
        <w:t>Key findings include</w:t>
      </w:r>
      <w:r w:rsidRPr="003B27C1">
        <w:rPr>
          <w:rFonts w:cstheme="minorHAnsi"/>
          <w:szCs w:val="24"/>
        </w:rPr>
        <w:t>:</w:t>
      </w:r>
    </w:p>
    <w:p w14:paraId="1FB64A5D" w14:textId="77777777" w:rsidR="003B27C1" w:rsidRPr="003B27C1" w:rsidRDefault="003B27C1" w:rsidP="003B27C1">
      <w:pPr>
        <w:numPr>
          <w:ilvl w:val="0"/>
          <w:numId w:val="3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b/>
          <w:bCs/>
          <w:szCs w:val="24"/>
        </w:rPr>
        <w:t>60% reduction in approval time</w:t>
      </w:r>
      <w:r w:rsidRPr="003B27C1">
        <w:rPr>
          <w:rFonts w:cstheme="minorHAnsi"/>
          <w:szCs w:val="24"/>
        </w:rPr>
        <w:t xml:space="preserve"> due to automation</w:t>
      </w:r>
    </w:p>
    <w:p w14:paraId="2F4F8902" w14:textId="77777777" w:rsidR="003B27C1" w:rsidRPr="003B27C1" w:rsidRDefault="003B27C1" w:rsidP="003B27C1">
      <w:pPr>
        <w:numPr>
          <w:ilvl w:val="0"/>
          <w:numId w:val="3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b/>
          <w:bCs/>
          <w:szCs w:val="24"/>
        </w:rPr>
        <w:t>80% fewer manual errors</w:t>
      </w:r>
      <w:r w:rsidRPr="003B27C1">
        <w:rPr>
          <w:rFonts w:cstheme="minorHAnsi"/>
          <w:szCs w:val="24"/>
        </w:rPr>
        <w:t xml:space="preserve"> in budget processing</w:t>
      </w:r>
    </w:p>
    <w:p w14:paraId="1947E68C" w14:textId="77777777" w:rsidR="003B27C1" w:rsidRPr="003B27C1" w:rsidRDefault="003B27C1" w:rsidP="003B27C1">
      <w:pPr>
        <w:numPr>
          <w:ilvl w:val="0"/>
          <w:numId w:val="3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b/>
          <w:bCs/>
          <w:szCs w:val="24"/>
        </w:rPr>
        <w:t>30% faster API response times</w:t>
      </w:r>
      <w:r w:rsidRPr="003B27C1">
        <w:rPr>
          <w:rFonts w:cstheme="minorHAnsi"/>
          <w:szCs w:val="24"/>
        </w:rPr>
        <w:t xml:space="preserve"> with JWT-based authentication</w:t>
      </w:r>
    </w:p>
    <w:p w14:paraId="01F7D80D" w14:textId="778A219E" w:rsidR="003B27C1" w:rsidRPr="003B27C1" w:rsidRDefault="003B27C1" w:rsidP="003B27C1">
      <w:pPr>
        <w:spacing w:after="0"/>
        <w:jc w:val="both"/>
        <w:rPr>
          <w:rFonts w:cstheme="minorHAnsi"/>
          <w:szCs w:val="24"/>
        </w:rPr>
      </w:pPr>
    </w:p>
    <w:p w14:paraId="1C282000" w14:textId="0F59635C" w:rsidR="003B27C1" w:rsidRPr="003B27C1" w:rsidRDefault="003B27C1" w:rsidP="003B27C1">
      <w:pPr>
        <w:spacing w:after="0"/>
        <w:jc w:val="both"/>
        <w:rPr>
          <w:rFonts w:cstheme="minorHAnsi"/>
          <w:b/>
          <w:bCs/>
          <w:szCs w:val="24"/>
        </w:rPr>
      </w:pPr>
      <w:r w:rsidRPr="003B27C1">
        <w:rPr>
          <w:rFonts w:cstheme="minorHAnsi"/>
          <w:b/>
          <w:bCs/>
          <w:szCs w:val="24"/>
        </w:rPr>
        <w:t>Conclusion and Future Work</w:t>
      </w:r>
    </w:p>
    <w:p w14:paraId="4A605919" w14:textId="77777777" w:rsidR="003B27C1" w:rsidRPr="003B27C1" w:rsidRDefault="003B27C1" w:rsidP="003B27C1">
      <w:p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szCs w:val="24"/>
        </w:rPr>
        <w:t xml:space="preserve">This paper demonstrates a </w:t>
      </w:r>
      <w:r w:rsidRPr="003B27C1">
        <w:rPr>
          <w:rFonts w:cstheme="minorHAnsi"/>
          <w:b/>
          <w:bCs/>
          <w:szCs w:val="24"/>
        </w:rPr>
        <w:t>secure, automated budget approval system</w:t>
      </w:r>
      <w:r w:rsidRPr="003B27C1">
        <w:rPr>
          <w:rFonts w:cstheme="minorHAnsi"/>
          <w:szCs w:val="24"/>
        </w:rPr>
        <w:t xml:space="preserve"> that enhances </w:t>
      </w:r>
      <w:r w:rsidRPr="003B27C1">
        <w:rPr>
          <w:rFonts w:cstheme="minorHAnsi"/>
          <w:b/>
          <w:bCs/>
          <w:szCs w:val="24"/>
        </w:rPr>
        <w:t>efficiency, security, and transparency</w:t>
      </w:r>
      <w:r w:rsidRPr="003B27C1">
        <w:rPr>
          <w:rFonts w:cstheme="minorHAnsi"/>
          <w:szCs w:val="24"/>
        </w:rPr>
        <w:t xml:space="preserve"> in financial workflows. The use of </w:t>
      </w:r>
      <w:r w:rsidRPr="003B27C1">
        <w:rPr>
          <w:rFonts w:cstheme="minorHAnsi"/>
          <w:b/>
          <w:bCs/>
          <w:szCs w:val="24"/>
        </w:rPr>
        <w:t>RBAC and JWT authentication</w:t>
      </w:r>
      <w:r w:rsidRPr="003B27C1">
        <w:rPr>
          <w:rFonts w:cstheme="minorHAnsi"/>
          <w:szCs w:val="24"/>
        </w:rPr>
        <w:t xml:space="preserve"> ensures that only authorized users can perform specific actions, </w:t>
      </w:r>
      <w:r w:rsidRPr="003B27C1">
        <w:rPr>
          <w:rFonts w:cstheme="minorHAnsi"/>
          <w:b/>
          <w:bCs/>
          <w:szCs w:val="24"/>
        </w:rPr>
        <w:t>reducing security risks</w:t>
      </w:r>
      <w:r w:rsidRPr="003B27C1">
        <w:rPr>
          <w:rFonts w:cstheme="minorHAnsi"/>
          <w:szCs w:val="24"/>
        </w:rPr>
        <w:t>.</w:t>
      </w:r>
    </w:p>
    <w:p w14:paraId="6D46EE4B" w14:textId="77777777" w:rsidR="003B27C1" w:rsidRPr="003B27C1" w:rsidRDefault="003B27C1" w:rsidP="003B27C1">
      <w:pPr>
        <w:spacing w:after="0"/>
        <w:jc w:val="both"/>
        <w:rPr>
          <w:rFonts w:cstheme="minorHAnsi"/>
          <w:b/>
          <w:bCs/>
          <w:szCs w:val="24"/>
        </w:rPr>
      </w:pPr>
      <w:r w:rsidRPr="003B27C1">
        <w:rPr>
          <w:rFonts w:cstheme="minorHAnsi"/>
          <w:b/>
          <w:bCs/>
          <w:szCs w:val="24"/>
        </w:rPr>
        <w:t>Future Enhancements:</w:t>
      </w:r>
    </w:p>
    <w:p w14:paraId="1478B534" w14:textId="77777777" w:rsidR="003B27C1" w:rsidRPr="003B27C1" w:rsidRDefault="003B27C1" w:rsidP="003B27C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szCs w:val="24"/>
        </w:rPr>
        <w:t>AI-powered approval suggestions based on past budget approvals</w:t>
      </w:r>
    </w:p>
    <w:p w14:paraId="2AAE701A" w14:textId="77777777" w:rsidR="003B27C1" w:rsidRPr="003B27C1" w:rsidRDefault="003B27C1" w:rsidP="003B27C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Cs w:val="24"/>
        </w:rPr>
      </w:pPr>
      <w:r w:rsidRPr="003B27C1">
        <w:rPr>
          <w:rFonts w:cstheme="minorHAnsi"/>
          <w:szCs w:val="24"/>
        </w:rPr>
        <w:t>Integration with external financial tools (e.g., QuickBooks, SAP)</w:t>
      </w:r>
    </w:p>
    <w:p w14:paraId="3A9019D6" w14:textId="76EE5BC5" w:rsidR="0069360C" w:rsidRPr="003C69C8" w:rsidRDefault="0069360C" w:rsidP="003C69C8">
      <w:pPr>
        <w:spacing w:after="0"/>
        <w:ind w:left="360"/>
        <w:jc w:val="both"/>
        <w:rPr>
          <w:rFonts w:cstheme="minorHAnsi"/>
          <w:szCs w:val="24"/>
        </w:rPr>
      </w:pPr>
    </w:p>
    <w:sectPr w:rsidR="0069360C" w:rsidRPr="003C69C8" w:rsidSect="003B27C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5F1"/>
    <w:multiLevelType w:val="multilevel"/>
    <w:tmpl w:val="2FF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C1591"/>
    <w:multiLevelType w:val="multilevel"/>
    <w:tmpl w:val="2F72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D5435"/>
    <w:multiLevelType w:val="hybridMultilevel"/>
    <w:tmpl w:val="89AA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01D14"/>
    <w:multiLevelType w:val="multilevel"/>
    <w:tmpl w:val="7824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F273E"/>
    <w:multiLevelType w:val="hybridMultilevel"/>
    <w:tmpl w:val="7AD23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06944">
    <w:abstractNumId w:val="3"/>
  </w:num>
  <w:num w:numId="2" w16cid:durableId="366108742">
    <w:abstractNumId w:val="1"/>
  </w:num>
  <w:num w:numId="3" w16cid:durableId="1929192878">
    <w:abstractNumId w:val="0"/>
  </w:num>
  <w:num w:numId="4" w16cid:durableId="295918833">
    <w:abstractNumId w:val="2"/>
  </w:num>
  <w:num w:numId="5" w16cid:durableId="329219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0C"/>
    <w:rsid w:val="003B27C1"/>
    <w:rsid w:val="003C69C8"/>
    <w:rsid w:val="003E6286"/>
    <w:rsid w:val="0069360C"/>
    <w:rsid w:val="007F1468"/>
    <w:rsid w:val="00A5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31E7"/>
  <w15:chartTrackingRefBased/>
  <w15:docId w15:val="{5F376EA5-D649-4C4D-8010-5B3B51D0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0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60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60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36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36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3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60C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B27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4</cp:revision>
  <dcterms:created xsi:type="dcterms:W3CDTF">2025-03-14T14:02:00Z</dcterms:created>
  <dcterms:modified xsi:type="dcterms:W3CDTF">2025-03-14T14:14:00Z</dcterms:modified>
</cp:coreProperties>
</file>