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Project and what we have done: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project gives us Atliq’s all employees presence for the months April , May and June (in the year 2022).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Insights drawn in this project: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employees were present (in each month separately and across all months).</w:t>
      </w:r>
    </w:p>
    <w:p w:rsidR="00000000" w:rsidDel="00000000" w:rsidP="00000000" w:rsidRDefault="00000000" w:rsidRPr="00000000" w14:paraId="0000000A">
      <w:pPr>
        <w:keepLines w:val="1"/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every month how many people preferred working from home.</w:t>
      </w:r>
    </w:p>
    <w:p w:rsidR="00000000" w:rsidDel="00000000" w:rsidP="00000000" w:rsidRDefault="00000000" w:rsidRPr="00000000" w14:paraId="0000000B">
      <w:pPr>
        <w:keepLines w:val="1"/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people were present , opted for Sick-leave and Work from home across all the 3 months (both by Day of week and Employee-code).</w:t>
      </w:r>
    </w:p>
    <w:p w:rsidR="00000000" w:rsidDel="00000000" w:rsidP="00000000" w:rsidRDefault="00000000" w:rsidRPr="00000000" w14:paraId="0000000C">
      <w:pPr>
        <w:keepLines w:val="1"/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Attendance of all employees.</w:t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KPIs for these data: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Working Days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 Days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Presence %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from Home (abbreviated as WFH) %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Sick Leave (abbreviated as SL) %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Trends observed in these data: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Sick Leave (abbreviated as SL) 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from Home (abbreviated as WFH) </w:t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57500" cy="697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WFH %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[WFH Count]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[Present Days]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Total Working Days =</w:t>
      </w:r>
    </w:p>
    <w:p w:rsidR="00000000" w:rsidDel="00000000" w:rsidP="00000000" w:rsidRDefault="00000000" w:rsidRPr="00000000" w14:paraId="00000021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totaldays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nonworkdays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"HO"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24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0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totaldays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nonworkdays</w:t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WFH Count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Data'[WFH Count]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SL Count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Data'[SL Count]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Lines w:val="1"/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SL %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[SL Count]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[Total Working Days]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2B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Present Days =</w:t>
      </w:r>
    </w:p>
    <w:p w:rsidR="00000000" w:rsidDel="00000000" w:rsidP="00000000" w:rsidRDefault="00000000" w:rsidRPr="00000000" w14:paraId="0000002C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Presentdays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2E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F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"P"</w:t>
      </w:r>
    </w:p>
    <w:p w:rsidR="00000000" w:rsidDel="00000000" w:rsidP="00000000" w:rsidRDefault="00000000" w:rsidRPr="00000000" w14:paraId="00000031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32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68349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Presentdays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[WFH Count]</w:t>
      </w:r>
    </w:p>
    <w:p w:rsidR="00000000" w:rsidDel="00000000" w:rsidP="00000000" w:rsidRDefault="00000000" w:rsidRPr="00000000" w14:paraId="00000034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Presence %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[Present Days]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'Measure Table'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[Total Working Days]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37">
      <w:pPr>
        <w:keepLines w:val="1"/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columns created:</w:t>
      </w:r>
    </w:p>
    <w:p w:rsidR="00000000" w:rsidDel="00000000" w:rsidP="00000000" w:rsidRDefault="00000000" w:rsidRPr="00000000" w14:paraId="0000003C">
      <w:pPr>
        <w:keepLines w:val="1"/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WFH 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165bb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165bb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D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"WFH"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"HWFH"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keepLines w:val="1"/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SL 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165bb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165bb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41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"SL"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18"/>
          <w:szCs w:val="18"/>
          <w:rtl w:val="0"/>
        </w:rPr>
        <w:t xml:space="preserve">'Final Data'[Value]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"HSL"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keepLines w:val="1"/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Month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18"/>
          <w:szCs w:val="18"/>
          <w:rtl w:val="0"/>
        </w:rPr>
        <w:t xml:space="preserve">'Final Data'[Date]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"MMMM"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keepLines w:val="1"/>
        <w:widowControl w:val="0"/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Day of week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18"/>
          <w:szCs w:val="18"/>
          <w:rtl w:val="0"/>
        </w:rPr>
        <w:t xml:space="preserve">'Final Data'[Date]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rtl w:val="0"/>
        </w:rPr>
        <w:t xml:space="preserve">"ddd"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Lines w:val="1"/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Dashboard:</w:t>
      </w:r>
    </w:p>
    <w:p w:rsidR="00000000" w:rsidDel="00000000" w:rsidP="00000000" w:rsidRDefault="00000000" w:rsidRPr="00000000" w14:paraId="0000004F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widowControl w:val="0"/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drawn:</w:t>
      </w:r>
    </w:p>
    <w:p w:rsidR="00000000" w:rsidDel="00000000" w:rsidP="00000000" w:rsidRDefault="00000000" w:rsidRPr="00000000" w14:paraId="00000055">
      <w:pPr>
        <w:keepLines w:val="1"/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Sick-leaves are increasing with time</w:t>
      </w:r>
    </w:p>
    <w:p w:rsidR="00000000" w:rsidDel="00000000" w:rsidP="00000000" w:rsidRDefault="00000000" w:rsidRPr="00000000" w14:paraId="00000056">
      <w:pPr>
        <w:keepLines w:val="1"/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 are not preferring to work from office with time (Since Presence % is decreasing)</w:t>
      </w:r>
    </w:p>
    <w:p w:rsidR="00000000" w:rsidDel="00000000" w:rsidP="00000000" w:rsidRDefault="00000000" w:rsidRPr="00000000" w14:paraId="00000057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>
        <w:rFonts w:ascii="Lexend" w:cs="Lexend" w:eastAsia="Lexend" w:hAnsi="Lexend"/>
        <w:b w:val="1"/>
        <w:bCs w:val="1"/>
        <w:sz w:val="32"/>
        <w:szCs w:val="32"/>
        <w:u w:val="single"/>
      </w:rPr>
    </w:pPr>
    <w:r w:rsidDel="00000000" w:rsidR="00000000" w:rsidRPr="00000000">
      <w:rPr>
        <w:rFonts w:ascii="Lexend" w:cs="Lexend" w:eastAsia="Lexend" w:hAnsi="Lexend"/>
        <w:b w:val="1"/>
        <w:bCs w:val="1"/>
        <w:sz w:val="32"/>
        <w:szCs w:val="32"/>
        <w:u w:val="single"/>
        <w:rtl w:val="0"/>
      </w:rPr>
      <w:t xml:space="preserve">Atliq Employees Performance Data Analysis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