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D6" w:rsidRPr="00B06474" w:rsidRDefault="005440D6" w:rsidP="00CF6870">
      <w:pPr>
        <w:ind w:left="5103"/>
        <w:rPr>
          <w:color w:val="40404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06474">
        <w:rPr>
          <w:color w:val="404040"/>
          <w:sz w:val="28"/>
          <w:szCs w:val="28"/>
        </w:rPr>
        <w:t>УТВЕРЖДАЮ</w:t>
      </w:r>
    </w:p>
    <w:p w:rsidR="005440D6" w:rsidRPr="00B06474" w:rsidRDefault="005440D6" w:rsidP="00A5791B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Начальник ОП №</w:t>
      </w:r>
      <w:r>
        <w:rPr>
          <w:color w:val="404040"/>
          <w:sz w:val="28"/>
          <w:szCs w:val="28"/>
        </w:rPr>
        <w:t xml:space="preserve">    </w:t>
      </w:r>
      <w:r w:rsidRPr="00B06474">
        <w:rPr>
          <w:color w:val="404040"/>
          <w:sz w:val="28"/>
          <w:szCs w:val="28"/>
        </w:rPr>
        <w:t>2 УМВД</w:t>
      </w:r>
    </w:p>
    <w:p w:rsidR="005440D6" w:rsidRPr="00B06474" w:rsidRDefault="005440D6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России по городу Омску</w:t>
      </w:r>
    </w:p>
    <w:p w:rsidR="005440D6" w:rsidRPr="00B06474" w:rsidRDefault="005440D6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подполковник полиции</w:t>
      </w:r>
    </w:p>
    <w:p w:rsidR="005440D6" w:rsidRPr="00B06474" w:rsidRDefault="005440D6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  <w:t xml:space="preserve">        В.Г. Алипов</w:t>
      </w:r>
    </w:p>
    <w:p w:rsidR="005440D6" w:rsidRPr="00B06474" w:rsidRDefault="005440D6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«___» </w:t>
      </w:r>
      <w:r>
        <w:rPr>
          <w:color w:val="404040"/>
          <w:sz w:val="28"/>
          <w:szCs w:val="28"/>
        </w:rPr>
        <w:t xml:space="preserve"> </w:t>
      </w:r>
      <w:r w:rsidRPr="00B06474">
        <w:rPr>
          <w:color w:val="404040"/>
          <w:sz w:val="28"/>
          <w:szCs w:val="28"/>
        </w:rPr>
        <w:t>декабря 2012 года</w:t>
      </w:r>
    </w:p>
    <w:p w:rsidR="005440D6" w:rsidRPr="00B06474" w:rsidRDefault="005440D6" w:rsidP="00CF6870">
      <w:pPr>
        <w:rPr>
          <w:color w:val="404040"/>
          <w:sz w:val="28"/>
          <w:szCs w:val="28"/>
        </w:rPr>
      </w:pPr>
    </w:p>
    <w:p w:rsidR="005440D6" w:rsidRPr="00B06474" w:rsidRDefault="005440D6" w:rsidP="00CF6870">
      <w:pPr>
        <w:rPr>
          <w:color w:val="404040"/>
          <w:sz w:val="28"/>
          <w:szCs w:val="28"/>
        </w:rPr>
      </w:pPr>
    </w:p>
    <w:p w:rsidR="005440D6" w:rsidRPr="00B06474" w:rsidRDefault="005440D6" w:rsidP="00CF6870">
      <w:pPr>
        <w:jc w:val="center"/>
        <w:rPr>
          <w:b/>
          <w:color w:val="404040"/>
          <w:sz w:val="28"/>
          <w:szCs w:val="28"/>
        </w:rPr>
      </w:pPr>
      <w:r w:rsidRPr="00B06474">
        <w:rPr>
          <w:b/>
          <w:color w:val="404040"/>
          <w:sz w:val="28"/>
          <w:szCs w:val="28"/>
        </w:rPr>
        <w:t>Информационно-аналитическая записка</w:t>
      </w:r>
    </w:p>
    <w:p w:rsidR="005440D6" w:rsidRPr="00B06474" w:rsidRDefault="005440D6" w:rsidP="00CF6870">
      <w:pPr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         о работе УУП ОП № </w:t>
      </w:r>
      <w:r>
        <w:rPr>
          <w:color w:val="404040"/>
          <w:sz w:val="28"/>
          <w:szCs w:val="28"/>
        </w:rPr>
        <w:t xml:space="preserve">  </w:t>
      </w:r>
      <w:r w:rsidRPr="00B06474">
        <w:rPr>
          <w:color w:val="404040"/>
          <w:sz w:val="28"/>
          <w:szCs w:val="28"/>
        </w:rPr>
        <w:t>2 УМВД России по г. Омску, лейтенанта полиции Сидоркина С.А. о проводимой работе на территории административного участка № 45 ОП № 2 УМВД России по г. Омску.</w:t>
      </w:r>
    </w:p>
    <w:p w:rsidR="005440D6" w:rsidRPr="00B06474" w:rsidRDefault="005440D6" w:rsidP="00CF6870">
      <w:pPr>
        <w:jc w:val="center"/>
        <w:rPr>
          <w:color w:val="404040"/>
          <w:sz w:val="28"/>
          <w:szCs w:val="28"/>
        </w:rPr>
      </w:pP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За </w:t>
      </w:r>
      <w:r>
        <w:rPr>
          <w:color w:val="404040"/>
          <w:sz w:val="28"/>
          <w:szCs w:val="28"/>
        </w:rPr>
        <w:t xml:space="preserve">четвертый квартал </w:t>
      </w:r>
      <w:r w:rsidRPr="00B06474">
        <w:rPr>
          <w:color w:val="404040"/>
          <w:sz w:val="28"/>
          <w:szCs w:val="28"/>
        </w:rPr>
        <w:t>2012 года</w:t>
      </w:r>
      <w:r>
        <w:rPr>
          <w:color w:val="404040"/>
          <w:sz w:val="28"/>
          <w:szCs w:val="28"/>
        </w:rPr>
        <w:t>,</w:t>
      </w:r>
      <w:r w:rsidRPr="00B06474">
        <w:rPr>
          <w:color w:val="404040"/>
          <w:sz w:val="28"/>
          <w:szCs w:val="28"/>
        </w:rPr>
        <w:t xml:space="preserve"> на территории административного участка № 45 ОП №</w:t>
      </w:r>
      <w:r>
        <w:rPr>
          <w:color w:val="404040"/>
          <w:sz w:val="28"/>
          <w:szCs w:val="28"/>
        </w:rPr>
        <w:t xml:space="preserve">    </w:t>
      </w:r>
      <w:r w:rsidRPr="00B06474">
        <w:rPr>
          <w:color w:val="404040"/>
          <w:sz w:val="28"/>
          <w:szCs w:val="28"/>
        </w:rPr>
        <w:t>2 УМВД России по городу Омску по общей линии зарегистрировано 250 сообщений и заявлений о преступлениях и правонарушениях, из них возбуждено 4 уголовных дела, из которых нераскрытых на данный момент (по которым ведется следствие и дознание), осталось 2 преступления. Из совершённых 4 преступлений - 2 преступления совершено лицами, находящимися в состоянии алкогольного опьянения; 2 преступления лицами, ранее привлекавшимися к уголовной ответственности.  Всего за четвертый квартал 2012 года, лично УУП Сидоркиным С.А. раскрыто 1 преступление.</w:t>
      </w:r>
    </w:p>
    <w:p w:rsidR="005440D6" w:rsidRPr="00B06474" w:rsidRDefault="005440D6" w:rsidP="00A5791B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Основными преступлениями на территории административного участка № </w:t>
      </w:r>
      <w:r>
        <w:rPr>
          <w:color w:val="404040"/>
          <w:sz w:val="28"/>
          <w:szCs w:val="28"/>
        </w:rPr>
        <w:t xml:space="preserve">  </w:t>
      </w:r>
      <w:r w:rsidRPr="00B06474">
        <w:rPr>
          <w:color w:val="404040"/>
          <w:sz w:val="28"/>
          <w:szCs w:val="28"/>
        </w:rPr>
        <w:t>45 ОП №</w:t>
      </w:r>
      <w:r>
        <w:rPr>
          <w:color w:val="404040"/>
          <w:sz w:val="28"/>
          <w:szCs w:val="28"/>
        </w:rPr>
        <w:t xml:space="preserve"> </w:t>
      </w:r>
      <w:r w:rsidRPr="00B06474">
        <w:rPr>
          <w:color w:val="404040"/>
          <w:sz w:val="28"/>
          <w:szCs w:val="28"/>
        </w:rPr>
        <w:t xml:space="preserve">2 МВД России по г. Омску в четвертом квартале 2012 году являлись кражи чужого имущества (3), в том числе из автомобиля (2). </w:t>
      </w: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За отчетный период 2 человека было осуждено к наказанию, в виде лишения свободы, и 2 человек к наказанию не связанным с лишением свободы. В стационарное отделение наркологического диспансера на лечение помещено 5 человек.</w:t>
      </w: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Также на территории административного участка № </w:t>
      </w:r>
      <w:r>
        <w:rPr>
          <w:color w:val="404040"/>
          <w:sz w:val="28"/>
          <w:szCs w:val="28"/>
        </w:rPr>
        <w:t xml:space="preserve">   </w:t>
      </w:r>
      <w:r w:rsidRPr="00B06474">
        <w:rPr>
          <w:color w:val="404040"/>
          <w:sz w:val="28"/>
          <w:szCs w:val="28"/>
        </w:rPr>
        <w:t>45 ОП №</w:t>
      </w:r>
      <w:r>
        <w:rPr>
          <w:color w:val="404040"/>
          <w:sz w:val="28"/>
          <w:szCs w:val="28"/>
        </w:rPr>
        <w:t xml:space="preserve">   </w:t>
      </w:r>
      <w:r w:rsidRPr="00B06474">
        <w:rPr>
          <w:color w:val="404040"/>
          <w:sz w:val="28"/>
          <w:szCs w:val="28"/>
        </w:rPr>
        <w:t>2 УМВД России по город Омску за отчетный период было составлено 32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20 протоколов. За мелкое хулиганство (ст. 20.1 ч. 1 КоАП РФ)  составлено 2 протокола. Кроме того, имели место и другие правонарушения: 2 протокола составлены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5 протоколов составлено на родителей ненадлежащим образом исполняющих свои родительские обязанности по воспитанию детей, 2 протокола за мелкое хищение чужого имущества; 1 протокол за неуплату административных штрафов в установленные законом сроки.</w:t>
      </w: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МОУ «Средняя общеобразовательная школа № 10». На выявленные недостатки было указанно руководителям и выданы предписания на их устранение.</w:t>
      </w: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</w:p>
    <w:p w:rsidR="005440D6" w:rsidRPr="00B06474" w:rsidRDefault="005440D6" w:rsidP="00CF6870">
      <w:pPr>
        <w:ind w:firstLine="708"/>
        <w:jc w:val="both"/>
        <w:rPr>
          <w:color w:val="404040"/>
          <w:sz w:val="28"/>
          <w:szCs w:val="28"/>
        </w:rPr>
      </w:pPr>
    </w:p>
    <w:p w:rsidR="005440D6" w:rsidRPr="00B06474" w:rsidRDefault="005440D6" w:rsidP="00CF6870">
      <w:pPr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УУП ОП № 2 УМВД России по город Омску</w:t>
      </w:r>
    </w:p>
    <w:p w:rsidR="005440D6" w:rsidRDefault="005440D6" w:rsidP="00CF6870">
      <w:pPr>
        <w:jc w:val="both"/>
        <w:rPr>
          <w:sz w:val="28"/>
          <w:szCs w:val="28"/>
        </w:rPr>
      </w:pPr>
      <w:r w:rsidRPr="00B06474">
        <w:rPr>
          <w:color w:val="404040"/>
          <w:sz w:val="28"/>
          <w:szCs w:val="28"/>
        </w:rPr>
        <w:t>лейтенант полиции</w:t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  <w:t>Сидоркин С.А.</w:t>
      </w:r>
    </w:p>
    <w:p w:rsidR="005440D6" w:rsidRDefault="005440D6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 w:rsidP="00CF6870">
      <w:pPr>
        <w:ind w:firstLine="720"/>
        <w:jc w:val="right"/>
        <w:rPr>
          <w:sz w:val="24"/>
          <w:szCs w:val="24"/>
        </w:rPr>
      </w:pPr>
    </w:p>
    <w:p w:rsidR="005440D6" w:rsidRDefault="005440D6"/>
    <w:sectPr w:rsidR="005440D6" w:rsidSect="00A5791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A30C3"/>
    <w:rsid w:val="000F1314"/>
    <w:rsid w:val="001842E5"/>
    <w:rsid w:val="002B08D2"/>
    <w:rsid w:val="002D4A77"/>
    <w:rsid w:val="002F6458"/>
    <w:rsid w:val="0032415A"/>
    <w:rsid w:val="003B6361"/>
    <w:rsid w:val="004C0748"/>
    <w:rsid w:val="005440D6"/>
    <w:rsid w:val="00666CFF"/>
    <w:rsid w:val="0067088D"/>
    <w:rsid w:val="006F75A8"/>
    <w:rsid w:val="009B1154"/>
    <w:rsid w:val="00A5791B"/>
    <w:rsid w:val="00B06474"/>
    <w:rsid w:val="00B868E8"/>
    <w:rsid w:val="00CD38B9"/>
    <w:rsid w:val="00CD3D87"/>
    <w:rsid w:val="00CF09F3"/>
    <w:rsid w:val="00CF6870"/>
    <w:rsid w:val="00ED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95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550</Words>
  <Characters>3140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cp:lastPrinted>2012-12-28T08:21:00Z</cp:lastPrinted>
  <dcterms:created xsi:type="dcterms:W3CDTF">2012-12-28T08:35:00Z</dcterms:created>
  <dcterms:modified xsi:type="dcterms:W3CDTF">2013-01-05T02:58:00Z</dcterms:modified>
</cp:coreProperties>
</file>