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87" w:rsidRPr="00BF5DAE" w:rsidRDefault="00735A87" w:rsidP="00CF63BE">
      <w:pPr>
        <w:pStyle w:val="Heading1"/>
        <w:ind w:firstLine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F5DAE">
        <w:rPr>
          <w:sz w:val="24"/>
          <w:szCs w:val="24"/>
        </w:rPr>
        <w:t>УТВЕРЖДАЮ</w:t>
      </w:r>
    </w:p>
    <w:p w:rsidR="00735A87" w:rsidRPr="00BF5DAE" w:rsidRDefault="00735A87" w:rsidP="00CF63BE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Начальник ОП № 4 </w:t>
      </w:r>
    </w:p>
    <w:p w:rsidR="00735A87" w:rsidRPr="00BF5DAE" w:rsidRDefault="00735A87" w:rsidP="00CF63BE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УМВД  России по городу Омску</w:t>
      </w:r>
    </w:p>
    <w:p w:rsidR="00735A87" w:rsidRPr="00BF5DAE" w:rsidRDefault="00735A87" w:rsidP="00CF63BE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полковник полиции </w:t>
      </w:r>
    </w:p>
    <w:p w:rsidR="00735A87" w:rsidRPr="00BF5DAE" w:rsidRDefault="00735A87" w:rsidP="00CF63BE">
      <w:pPr>
        <w:spacing w:after="0" w:line="240" w:lineRule="auto"/>
        <w:ind w:left="2388" w:firstLine="5040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С.В. Сахаров</w:t>
      </w:r>
    </w:p>
    <w:p w:rsidR="00735A87" w:rsidRPr="00BF5DAE" w:rsidRDefault="00735A87" w:rsidP="00CF63BE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BF5DAE">
        <w:rPr>
          <w:rFonts w:ascii="Times New Roman" w:hAnsi="Times New Roman"/>
          <w:sz w:val="24"/>
          <w:szCs w:val="24"/>
        </w:rPr>
        <w:t>___»______________2012 года</w:t>
      </w:r>
    </w:p>
    <w:p w:rsidR="00735A87" w:rsidRPr="00BF5DAE" w:rsidRDefault="00735A87" w:rsidP="00CF63BE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735A87" w:rsidRPr="00BF5DAE" w:rsidRDefault="00735A87" w:rsidP="00CF63B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Информационно-аналитическая записка</w:t>
      </w:r>
    </w:p>
    <w:p w:rsidR="00735A87" w:rsidRPr="00BF5DAE" w:rsidRDefault="00735A87" w:rsidP="00CF63B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о состоянии криминогенной обстановки за 4 квартал 2012 года на административном участке </w:t>
      </w:r>
      <w:r w:rsidRPr="00BF5DAE">
        <w:rPr>
          <w:rFonts w:ascii="Times New Roman" w:hAnsi="Times New Roman"/>
          <w:color w:val="000000"/>
          <w:sz w:val="24"/>
          <w:szCs w:val="24"/>
        </w:rPr>
        <w:t>№ 89 УПП № 5</w:t>
      </w:r>
      <w:r w:rsidRPr="00BF5DAE">
        <w:rPr>
          <w:rFonts w:ascii="Times New Roman" w:hAnsi="Times New Roman"/>
          <w:sz w:val="24"/>
          <w:szCs w:val="24"/>
        </w:rPr>
        <w:t xml:space="preserve"> ОП № 4</w:t>
      </w:r>
    </w:p>
    <w:p w:rsidR="00735A87" w:rsidRPr="00BF5DAE" w:rsidRDefault="00735A87" w:rsidP="00CF63B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УМВД России по городу Омску</w:t>
      </w:r>
    </w:p>
    <w:p w:rsidR="00735A87" w:rsidRPr="00BF5DAE" w:rsidRDefault="00735A87" w:rsidP="00CF63B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BF5DAE">
        <w:rPr>
          <w:rFonts w:ascii="Times New Roman" w:hAnsi="Times New Roman"/>
          <w:color w:val="000000"/>
          <w:sz w:val="24"/>
          <w:szCs w:val="24"/>
        </w:rPr>
        <w:t>Административный участок № 89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Электровозная, д. 5.</w:t>
      </w:r>
    </w:p>
    <w:p w:rsidR="00735A87" w:rsidRPr="00BF5DAE" w:rsidRDefault="00735A87" w:rsidP="00CF63B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На данном административном участке расположено </w:t>
      </w:r>
      <w:r w:rsidRPr="00BF5DAE">
        <w:rPr>
          <w:rFonts w:ascii="Times New Roman" w:hAnsi="Times New Roman"/>
          <w:color w:val="000000"/>
          <w:sz w:val="24"/>
          <w:szCs w:val="24"/>
        </w:rPr>
        <w:t>7</w:t>
      </w:r>
      <w:r w:rsidRPr="00BF5DAE">
        <w:rPr>
          <w:rFonts w:ascii="Times New Roman" w:hAnsi="Times New Roman"/>
          <w:sz w:val="24"/>
          <w:szCs w:val="24"/>
        </w:rPr>
        <w:t xml:space="preserve"> жилых многоквартирных домов и 453 дома индивидуальной постройки, ОАО «Омскводоканал» по улице 19-я Марьяновская и 1 садоводческое некоммерческое товарищество «Сибирский садовод-3».</w:t>
      </w:r>
    </w:p>
    <w:p w:rsidR="00735A87" w:rsidRPr="00BF5DAE" w:rsidRDefault="00735A87" w:rsidP="00CF63B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Согласно сведениям ИЦ УВМД России по Омской области на данном административном участке в 4 квартале 2012 года зарегистрировано 3 преступления. Из числа зарегистрированных преступлений, сотрудниками органов внутренних раскрыто </w:t>
      </w:r>
      <w:r w:rsidRPr="00BF5DAE">
        <w:rPr>
          <w:rFonts w:ascii="Times New Roman" w:hAnsi="Times New Roman"/>
          <w:color w:val="000000"/>
          <w:sz w:val="24"/>
          <w:szCs w:val="24"/>
        </w:rPr>
        <w:t>1</w:t>
      </w:r>
      <w:r w:rsidRPr="00BF5DAE">
        <w:rPr>
          <w:rFonts w:ascii="Times New Roman" w:hAnsi="Times New Roman"/>
          <w:sz w:val="24"/>
          <w:szCs w:val="24"/>
        </w:rPr>
        <w:t xml:space="preserve"> преступление, по которым уголовное дело направлено в суд, и лица, их совершившие, привлечены к уголовной ответственности, в том числе:</w:t>
      </w:r>
    </w:p>
    <w:p w:rsidR="00735A87" w:rsidRPr="00BF5DAE" w:rsidRDefault="00735A87" w:rsidP="00CF63BE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- ст. 158 УК РФ (кража) – 1;</w:t>
      </w:r>
    </w:p>
    <w:p w:rsidR="00735A87" w:rsidRPr="00BF5DAE" w:rsidRDefault="00735A87" w:rsidP="00CF63BE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Всего на обслуживаемом административном участке № 89 проживает 50 граждан, состоящих на профилактическом учете в УПП № 5, требующих контроля со стороны органов внутренних дел, в том числе: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 xml:space="preserve">- лиц, ранее судимых – </w:t>
      </w:r>
      <w:r w:rsidRPr="00BF5DAE">
        <w:rPr>
          <w:rFonts w:ascii="Times New Roman" w:hAnsi="Times New Roman"/>
          <w:color w:val="000000"/>
          <w:sz w:val="24"/>
          <w:szCs w:val="24"/>
        </w:rPr>
        <w:t>13</w:t>
      </w:r>
      <w:r w:rsidRPr="00BF5DAE">
        <w:rPr>
          <w:rFonts w:ascii="Times New Roman" w:hAnsi="Times New Roman"/>
          <w:sz w:val="24"/>
          <w:szCs w:val="24"/>
        </w:rPr>
        <w:t xml:space="preserve"> человек;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 xml:space="preserve">- лиц, осужденных к мерам наказания, не связанным с лишением свободы – </w:t>
      </w:r>
      <w:r w:rsidRPr="00BF5DAE">
        <w:rPr>
          <w:rFonts w:ascii="Times New Roman" w:hAnsi="Times New Roman"/>
          <w:color w:val="000000"/>
          <w:sz w:val="24"/>
          <w:szCs w:val="24"/>
        </w:rPr>
        <w:t>10</w:t>
      </w:r>
      <w:r w:rsidRPr="00BF5DAE">
        <w:rPr>
          <w:rFonts w:ascii="Times New Roman" w:hAnsi="Times New Roman"/>
          <w:sz w:val="24"/>
          <w:szCs w:val="24"/>
        </w:rPr>
        <w:t>;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 xml:space="preserve">- лиц, допускающих правонарушения в сфере семейно-бытовых отношений – </w:t>
      </w:r>
      <w:r w:rsidRPr="00BF5DAE">
        <w:rPr>
          <w:rFonts w:ascii="Times New Roman" w:hAnsi="Times New Roman"/>
          <w:color w:val="000000"/>
          <w:sz w:val="24"/>
          <w:szCs w:val="24"/>
        </w:rPr>
        <w:t>10</w:t>
      </w:r>
      <w:r w:rsidRPr="00BF5DAE">
        <w:rPr>
          <w:rFonts w:ascii="Times New Roman" w:hAnsi="Times New Roman"/>
          <w:sz w:val="24"/>
          <w:szCs w:val="24"/>
        </w:rPr>
        <w:t>;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>- лиц, больных хроническим алкоголизмом и страдающих наркоманией (</w:t>
      </w:r>
      <w:r w:rsidRPr="00BF5DAE">
        <w:rPr>
          <w:rFonts w:ascii="Times New Roman" w:hAnsi="Times New Roman"/>
          <w:color w:val="000000"/>
          <w:sz w:val="24"/>
          <w:szCs w:val="24"/>
        </w:rPr>
        <w:t>10</w:t>
      </w:r>
      <w:r w:rsidRPr="00BF5DAE">
        <w:rPr>
          <w:rFonts w:ascii="Times New Roman" w:hAnsi="Times New Roman"/>
          <w:sz w:val="24"/>
          <w:szCs w:val="24"/>
        </w:rPr>
        <w:t>), состоящих на учете в учреждениях здравоохранения ;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 w:rsidRPr="00BF5DAE">
        <w:rPr>
          <w:rFonts w:ascii="Times New Roman" w:hAnsi="Times New Roman"/>
          <w:color w:val="000000"/>
          <w:sz w:val="24"/>
          <w:szCs w:val="24"/>
        </w:rPr>
        <w:t>1</w:t>
      </w:r>
      <w:r w:rsidRPr="00BF5DAE">
        <w:rPr>
          <w:rFonts w:ascii="Times New Roman" w:hAnsi="Times New Roman"/>
          <w:sz w:val="24"/>
          <w:szCs w:val="24"/>
        </w:rPr>
        <w:t>;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- несовершеннолетних, состоящих на учете в ПДН – </w:t>
      </w:r>
      <w:r w:rsidRPr="00BF5DAE">
        <w:rPr>
          <w:rFonts w:ascii="Times New Roman" w:hAnsi="Times New Roman"/>
          <w:color w:val="000000"/>
          <w:sz w:val="24"/>
          <w:szCs w:val="24"/>
        </w:rPr>
        <w:t>6</w:t>
      </w:r>
      <w:r w:rsidRPr="00BF5DAE">
        <w:rPr>
          <w:rFonts w:ascii="Times New Roman" w:hAnsi="Times New Roman"/>
          <w:sz w:val="24"/>
          <w:szCs w:val="24"/>
        </w:rPr>
        <w:t xml:space="preserve">. 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По итогам работы за </w:t>
      </w:r>
      <w:r w:rsidRPr="00BF5DAE">
        <w:rPr>
          <w:rFonts w:ascii="Times New Roman" w:hAnsi="Times New Roman"/>
          <w:color w:val="000000"/>
          <w:sz w:val="24"/>
          <w:szCs w:val="24"/>
        </w:rPr>
        <w:t>4</w:t>
      </w:r>
      <w:r w:rsidRPr="00BF5DAE">
        <w:rPr>
          <w:rFonts w:ascii="Times New Roman" w:hAnsi="Times New Roman"/>
          <w:sz w:val="24"/>
          <w:szCs w:val="24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BF5DAE">
        <w:rPr>
          <w:rFonts w:ascii="Times New Roman" w:hAnsi="Times New Roman"/>
          <w:color w:val="000000"/>
          <w:sz w:val="24"/>
          <w:szCs w:val="24"/>
        </w:rPr>
        <w:t>2</w:t>
      </w:r>
      <w:r w:rsidRPr="00BF5DAE">
        <w:rPr>
          <w:rFonts w:ascii="Times New Roman" w:hAnsi="Times New Roman"/>
          <w:sz w:val="24"/>
          <w:szCs w:val="24"/>
        </w:rPr>
        <w:t xml:space="preserve"> преступления; выявлено </w:t>
      </w:r>
      <w:r w:rsidRPr="00BF5DAE">
        <w:rPr>
          <w:rFonts w:ascii="Times New Roman" w:hAnsi="Times New Roman"/>
          <w:color w:val="000000"/>
          <w:sz w:val="24"/>
          <w:szCs w:val="24"/>
        </w:rPr>
        <w:t>10</w:t>
      </w:r>
      <w:r w:rsidRPr="00BF5DAE">
        <w:rPr>
          <w:rFonts w:ascii="Times New Roman" w:hAnsi="Times New Roman"/>
          <w:sz w:val="24"/>
          <w:szCs w:val="24"/>
        </w:rPr>
        <w:t xml:space="preserve"> административных правонарушений; подвергнуто административному аресту </w:t>
      </w:r>
      <w:r w:rsidRPr="00BF5DAE">
        <w:rPr>
          <w:rFonts w:ascii="Times New Roman" w:hAnsi="Times New Roman"/>
          <w:color w:val="000000"/>
          <w:sz w:val="24"/>
          <w:szCs w:val="24"/>
        </w:rPr>
        <w:t>1</w:t>
      </w:r>
      <w:r w:rsidRPr="00BF5DAE">
        <w:rPr>
          <w:rFonts w:ascii="Times New Roman" w:hAnsi="Times New Roman"/>
          <w:sz w:val="24"/>
          <w:szCs w:val="24"/>
        </w:rPr>
        <w:t> человек.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735A87" w:rsidRPr="00BF5DAE" w:rsidRDefault="00735A87" w:rsidP="00CF6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735A87" w:rsidRPr="00BF5DAE" w:rsidRDefault="00735A87" w:rsidP="00CF6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735A87" w:rsidRPr="00BF5DAE" w:rsidRDefault="00735A87" w:rsidP="00CF63B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735A87" w:rsidRPr="00BF5DAE" w:rsidRDefault="00735A87" w:rsidP="00CF63B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</w:r>
      <w:r w:rsidRPr="00BF5DAE">
        <w:rPr>
          <w:rFonts w:ascii="Times New Roman" w:hAnsi="Times New Roman"/>
          <w:color w:val="000000"/>
          <w:sz w:val="24"/>
          <w:szCs w:val="24"/>
        </w:rPr>
        <w:t>Так, в текущем году совместно с членами Советов общественности при УПП № 5, осуществлены проверки по месту жительства 26 граждан, состоящих на профилактических учетах ОП № 4 УМВД России по городу Омску, в том числе 5 лиц, злоупотребляющих спиртными напитками, 4 лица, осужденных к мере наказания, не связанной с лишением свободы, 5 лиц, допускающих правонарушения в сфере семейно-бытовых отношений, 12 лица, ранее судимых.</w:t>
      </w:r>
    </w:p>
    <w:p w:rsidR="00735A87" w:rsidRPr="00BF5DAE" w:rsidRDefault="00735A87" w:rsidP="00CF63B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BF5DAE">
        <w:rPr>
          <w:rFonts w:ascii="Times New Roman" w:hAnsi="Times New Roman"/>
          <w:color w:val="000000"/>
          <w:sz w:val="24"/>
          <w:szCs w:val="24"/>
        </w:rPr>
        <w:t>Совместно с Советом общественности при УПП ежемесячно проводятся заседания, на которых было рассмотрено 9 человек, состоящих на профилактическом учете, из них 3 лица, допускающих правонарушения в сфере семейно-бытовых отношений, 3 лица, ранее судимых и 3 лица, злоупотребляющих спиртными напитками.</w:t>
      </w:r>
    </w:p>
    <w:p w:rsidR="00735A87" w:rsidRPr="00BF5DAE" w:rsidRDefault="00735A87" w:rsidP="00CF6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735A87" w:rsidRPr="00BF5DAE" w:rsidRDefault="00735A87" w:rsidP="00CF63B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проконсультированы врачом-наркологом – </w:t>
      </w:r>
      <w:r w:rsidRPr="00BF5DAE">
        <w:rPr>
          <w:rFonts w:ascii="Times New Roman" w:hAnsi="Times New Roman"/>
          <w:color w:val="000000"/>
          <w:sz w:val="24"/>
          <w:szCs w:val="24"/>
        </w:rPr>
        <w:t>6 человек</w:t>
      </w:r>
      <w:r w:rsidRPr="00BF5DAE">
        <w:rPr>
          <w:rFonts w:ascii="Times New Roman" w:hAnsi="Times New Roman"/>
          <w:sz w:val="24"/>
          <w:szCs w:val="24"/>
        </w:rPr>
        <w:t xml:space="preserve">.  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За 4 квартал 2012 года от жителей данного административного участка и граждан поступило 80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- вынесено постановлений об отказе в возбуждении уголовного дела – 40;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- составлено протоколов об административных правонарушениях – 6;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- возбуждено уголовных дел – 1;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- принято решений о приобщении к специальному номенклатурному делу – 14;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- направлено для принятия решения по территориальности (подведомственности) – 9.</w:t>
      </w:r>
    </w:p>
    <w:p w:rsidR="00735A87" w:rsidRPr="00BF5DAE" w:rsidRDefault="00735A87" w:rsidP="00CF63BE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- списано в номенклатурное дело - 10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BF5DAE">
        <w:rPr>
          <w:rFonts w:ascii="Times New Roman" w:hAnsi="Times New Roman"/>
          <w:color w:val="000000"/>
          <w:sz w:val="24"/>
          <w:szCs w:val="24"/>
        </w:rPr>
        <w:t>УУП ОП № 4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BF5DAE">
        <w:rPr>
          <w:rFonts w:ascii="Times New Roman" w:hAnsi="Times New Roman"/>
          <w:color w:val="000000"/>
          <w:sz w:val="24"/>
          <w:szCs w:val="24"/>
        </w:rPr>
        <w:t>УМВД России по городу Омску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BF5DAE">
        <w:rPr>
          <w:rFonts w:ascii="Times New Roman" w:hAnsi="Times New Roman"/>
          <w:color w:val="000000"/>
          <w:sz w:val="24"/>
          <w:szCs w:val="24"/>
        </w:rPr>
        <w:t>лейтенант полиции</w:t>
      </w:r>
      <w:r w:rsidRPr="00BF5DAE"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r w:rsidRPr="00BF5DAE">
        <w:rPr>
          <w:rFonts w:ascii="Times New Roman" w:hAnsi="Times New Roman"/>
          <w:color w:val="000000"/>
          <w:sz w:val="24"/>
          <w:szCs w:val="24"/>
        </w:rPr>
        <w:tab/>
      </w:r>
      <w:r w:rsidRPr="00BF5DAE">
        <w:rPr>
          <w:rFonts w:ascii="Times New Roman" w:hAnsi="Times New Roman"/>
          <w:color w:val="000000"/>
          <w:sz w:val="24"/>
          <w:szCs w:val="24"/>
        </w:rPr>
        <w:tab/>
      </w:r>
      <w:r w:rsidRPr="00BF5DAE">
        <w:rPr>
          <w:rFonts w:ascii="Times New Roman" w:hAnsi="Times New Roman"/>
          <w:color w:val="000000"/>
          <w:sz w:val="24"/>
          <w:szCs w:val="24"/>
        </w:rPr>
        <w:tab/>
      </w:r>
      <w:r w:rsidRPr="00BF5DAE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 w:rsidRPr="00BF5DAE">
        <w:rPr>
          <w:rFonts w:ascii="Times New Roman" w:hAnsi="Times New Roman"/>
          <w:color w:val="000000"/>
          <w:sz w:val="24"/>
          <w:szCs w:val="24"/>
        </w:rPr>
        <w:tab/>
        <w:t xml:space="preserve">      О.Н. Ракитянский</w:t>
      </w:r>
    </w:p>
    <w:p w:rsidR="00735A87" w:rsidRPr="00BF5DAE" w:rsidRDefault="00735A87" w:rsidP="00CF63BE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СОГЛАСОВАНО:</w:t>
      </w:r>
    </w:p>
    <w:p w:rsidR="00735A87" w:rsidRPr="00BF5DAE" w:rsidRDefault="00735A87" w:rsidP="00CF6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>Заместитель начальника ОУУП и ПДН ОП № 4</w:t>
      </w:r>
    </w:p>
    <w:p w:rsidR="00735A87" w:rsidRPr="00BF5DAE" w:rsidRDefault="00735A87" w:rsidP="00CF6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УМВД России по городу  Омску </w:t>
      </w:r>
    </w:p>
    <w:p w:rsidR="00735A87" w:rsidRDefault="00735A87" w:rsidP="00CF6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5DAE">
        <w:rPr>
          <w:rFonts w:ascii="Times New Roman" w:hAnsi="Times New Roman"/>
          <w:sz w:val="24"/>
          <w:szCs w:val="24"/>
        </w:rPr>
        <w:t xml:space="preserve">подполковник полиции      </w:t>
      </w:r>
      <w:r w:rsidRPr="00BF5DAE">
        <w:rPr>
          <w:rFonts w:ascii="Times New Roman" w:hAnsi="Times New Roman"/>
          <w:sz w:val="24"/>
          <w:szCs w:val="24"/>
        </w:rPr>
        <w:tab/>
      </w:r>
      <w:r w:rsidRPr="00BF5DAE">
        <w:rPr>
          <w:rFonts w:ascii="Times New Roman" w:hAnsi="Times New Roman"/>
          <w:sz w:val="24"/>
          <w:szCs w:val="24"/>
        </w:rPr>
        <w:tab/>
      </w:r>
      <w:r w:rsidRPr="00BF5DAE">
        <w:rPr>
          <w:rFonts w:ascii="Times New Roman" w:hAnsi="Times New Roman"/>
          <w:sz w:val="24"/>
          <w:szCs w:val="24"/>
        </w:rPr>
        <w:tab/>
      </w:r>
      <w:r w:rsidRPr="00BF5DAE">
        <w:rPr>
          <w:rFonts w:ascii="Times New Roman" w:hAnsi="Times New Roman"/>
          <w:sz w:val="24"/>
          <w:szCs w:val="24"/>
        </w:rPr>
        <w:tab/>
      </w:r>
      <w:r w:rsidRPr="00BF5DAE">
        <w:rPr>
          <w:rFonts w:ascii="Times New Roman" w:hAnsi="Times New Roman"/>
          <w:sz w:val="24"/>
          <w:szCs w:val="24"/>
        </w:rPr>
        <w:tab/>
        <w:t xml:space="preserve">           Л.Л. Коновалов</w:t>
      </w:r>
    </w:p>
    <w:p w:rsidR="00735A87" w:rsidRPr="00071C03" w:rsidRDefault="00735A87" w:rsidP="00CF63BE">
      <w:pPr>
        <w:spacing w:after="0" w:line="24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  <w:t>ОТЧЕТ</w:t>
      </w:r>
    </w:p>
    <w:p w:rsidR="00735A87" w:rsidRDefault="00735A87" w:rsidP="00CF63BE">
      <w:pPr>
        <w:spacing w:after="0" w:line="240" w:lineRule="auto"/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735A87" w:rsidRDefault="00735A87" w:rsidP="00CF63BE">
      <w:pPr>
        <w:spacing w:after="0" w:line="240" w:lineRule="auto"/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4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90</w:t>
      </w:r>
    </w:p>
    <w:p w:rsidR="00735A87" w:rsidRDefault="00735A87" w:rsidP="00CF63BE">
      <w:pPr>
        <w:spacing w:after="0" w:line="240" w:lineRule="auto"/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5</w:t>
      </w:r>
      <w:r w:rsidRPr="00071C03">
        <w:rPr>
          <w:sz w:val="28"/>
          <w:szCs w:val="28"/>
        </w:rPr>
        <w:t xml:space="preserve"> ОП № 4</w:t>
      </w:r>
      <w:r>
        <w:rPr>
          <w:sz w:val="28"/>
          <w:szCs w:val="28"/>
        </w:rPr>
        <w:t xml:space="preserve"> </w:t>
      </w:r>
      <w:r w:rsidRPr="00071C03">
        <w:rPr>
          <w:sz w:val="28"/>
          <w:szCs w:val="28"/>
        </w:rPr>
        <w:t>УМВД России по городу Омску</w:t>
      </w:r>
    </w:p>
    <w:p w:rsidR="00735A87" w:rsidRDefault="00735A87" w:rsidP="00CF63BE">
      <w:pPr>
        <w:spacing w:after="0" w:line="240" w:lineRule="auto"/>
      </w:pPr>
    </w:p>
    <w:p w:rsidR="00735A87" w:rsidRDefault="00735A87" w:rsidP="00CF63BE">
      <w:pPr>
        <w:spacing w:after="0" w:line="240" w:lineRule="auto"/>
      </w:pPr>
    </w:p>
    <w:p w:rsidR="00735A87" w:rsidRPr="00F93F4E" w:rsidRDefault="00735A87" w:rsidP="00CF63BE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90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Отдела полиции </w:t>
      </w:r>
      <w:r w:rsidRPr="00F93F4E">
        <w:rPr>
          <w:color w:val="000000"/>
          <w:sz w:val="28"/>
          <w:szCs w:val="28"/>
        </w:rPr>
        <w:t xml:space="preserve">№ 4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 </w:t>
      </w:r>
      <w:r>
        <w:rPr>
          <w:color w:val="000000"/>
          <w:sz w:val="28"/>
          <w:szCs w:val="28"/>
        </w:rPr>
        <w:t>4-я Электровозная</w:t>
      </w:r>
      <w:r w:rsidRPr="00F93F4E">
        <w:rPr>
          <w:color w:val="000000"/>
          <w:sz w:val="28"/>
          <w:szCs w:val="28"/>
        </w:rPr>
        <w:t xml:space="preserve">, д.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>.</w:t>
      </w:r>
    </w:p>
    <w:p w:rsidR="00735A87" w:rsidRPr="00BC67CA" w:rsidRDefault="00735A87" w:rsidP="00CF63BE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 данном административном участке расположено </w:t>
      </w:r>
      <w:r>
        <w:rPr>
          <w:color w:val="000000"/>
          <w:sz w:val="28"/>
          <w:szCs w:val="28"/>
        </w:rPr>
        <w:t>28</w:t>
      </w:r>
      <w:r>
        <w:rPr>
          <w:sz w:val="28"/>
          <w:szCs w:val="28"/>
        </w:rPr>
        <w:t xml:space="preserve"> жилых многоквартирных домов и 1313 домов индивидуальной постройки, 2 образовательных учреждения (школа-интернат № 20 по улице                  2-я Электровозная, дошкольное – 1), 6 садоводческих некоммерческих товариществ – «Энергетик-1,2», «Жилищник», «Мичуринец», «Портовик», «Иртыш».</w:t>
      </w:r>
    </w:p>
    <w:p w:rsidR="00735A87" w:rsidRPr="006F5405" w:rsidRDefault="00735A87" w:rsidP="00CF63BE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сведениям ИЦ УВМД России по Омской области на данном административном участке зарегистрировано </w:t>
      </w:r>
      <w:r>
        <w:rPr>
          <w:color w:val="000000"/>
          <w:sz w:val="28"/>
          <w:szCs w:val="28"/>
        </w:rPr>
        <w:t>3</w:t>
      </w:r>
      <w:r w:rsidRPr="006F5405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 xml:space="preserve">я. </w:t>
      </w:r>
    </w:p>
    <w:p w:rsidR="00735A87" w:rsidRPr="00D64114" w:rsidRDefault="00735A87" w:rsidP="00CF63BE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D64114">
        <w:rPr>
          <w:color w:val="FF0000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735A87" w:rsidRPr="00366B31" w:rsidRDefault="00735A87" w:rsidP="00CF63BE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735A87" w:rsidRDefault="00735A87" w:rsidP="00CF63BE">
      <w:pPr>
        <w:spacing w:after="0" w:line="240" w:lineRule="auto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90 проживает 71 человек, состоящих на профилактическом учете в УПП № 5, требующих контроля со стороны органов внутренних дел, в том числе:</w:t>
      </w:r>
    </w:p>
    <w:p w:rsidR="00735A87" w:rsidRDefault="00735A87" w:rsidP="00CF63BE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31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735A87" w:rsidRDefault="00735A87" w:rsidP="00CF63BE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8</w:t>
      </w:r>
      <w:r>
        <w:rPr>
          <w:sz w:val="28"/>
          <w:szCs w:val="28"/>
        </w:rPr>
        <w:t>;</w:t>
      </w:r>
    </w:p>
    <w:p w:rsidR="00735A87" w:rsidRDefault="00735A87" w:rsidP="00CF63BE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>;</w:t>
      </w:r>
    </w:p>
    <w:p w:rsidR="00735A87" w:rsidRDefault="00735A87" w:rsidP="00CF63BE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- лиц, больных хроническим алкоголизмом (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>) и страдающих наркоманией (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);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несовершеннолетних, состоящих на учете в ПДН – 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 xml:space="preserve">. 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 преступления; выявлено </w:t>
      </w:r>
      <w:r>
        <w:rPr>
          <w:color w:val="000000"/>
          <w:sz w:val="28"/>
          <w:szCs w:val="28"/>
        </w:rPr>
        <w:t>30</w:t>
      </w:r>
      <w:r>
        <w:rPr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 человека.</w:t>
      </w:r>
    </w:p>
    <w:p w:rsidR="00735A87" w:rsidRPr="00BA623D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735A87" w:rsidRPr="00F90D57" w:rsidRDefault="00735A87" w:rsidP="00CF63B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735A87" w:rsidRDefault="00735A87" w:rsidP="00CF63BE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735A87" w:rsidRDefault="00735A87" w:rsidP="00CF63B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735A87" w:rsidRDefault="00735A87" w:rsidP="00CF63BE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735A87" w:rsidRPr="006B3E0D" w:rsidRDefault="00735A87" w:rsidP="00CF63BE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5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26 </w:t>
      </w:r>
      <w:r w:rsidRPr="006B3E0D">
        <w:rPr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4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5</w:t>
      </w:r>
      <w:r w:rsidRPr="006B3E0D">
        <w:rPr>
          <w:color w:val="000000"/>
          <w:sz w:val="28"/>
          <w:szCs w:val="28"/>
        </w:rPr>
        <w:t xml:space="preserve"> лиц,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4 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5 </w:t>
      </w:r>
      <w:r w:rsidRPr="006B3E0D">
        <w:rPr>
          <w:color w:val="000000"/>
          <w:sz w:val="28"/>
          <w:szCs w:val="28"/>
        </w:rPr>
        <w:t xml:space="preserve">лиц,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>12 </w:t>
      </w:r>
      <w:r w:rsidRPr="006B3E0D">
        <w:rPr>
          <w:color w:val="000000"/>
          <w:sz w:val="28"/>
          <w:szCs w:val="28"/>
        </w:rPr>
        <w:t>лиц, ранее судим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>.</w:t>
      </w:r>
    </w:p>
    <w:p w:rsidR="00735A87" w:rsidRPr="006B3E0D" w:rsidRDefault="00735A87" w:rsidP="00CF63BE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12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 и 4 лица, злоупотребляющих спиртными напитками</w:t>
      </w:r>
      <w:r w:rsidRPr="006B3E0D">
        <w:rPr>
          <w:color w:val="000000"/>
          <w:sz w:val="28"/>
          <w:szCs w:val="28"/>
        </w:rPr>
        <w:t>.</w:t>
      </w:r>
    </w:p>
    <w:p w:rsidR="00735A87" w:rsidRPr="005034CA" w:rsidRDefault="00735A87" w:rsidP="00CF63BE">
      <w:pPr>
        <w:spacing w:after="0" w:line="240" w:lineRule="auto"/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735A87" w:rsidRDefault="00735A87" w:rsidP="00CF63BE">
      <w:pPr>
        <w:spacing w:after="0" w:line="240" w:lineRule="auto"/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</w:t>
      </w:r>
      <w:r>
        <w:rPr>
          <w:sz w:val="28"/>
          <w:szCs w:val="28"/>
        </w:rPr>
        <w:t xml:space="preserve">проконсультированы врачом-наркологом – </w:t>
      </w:r>
      <w:r>
        <w:rPr>
          <w:color w:val="000000"/>
          <w:sz w:val="28"/>
          <w:szCs w:val="28"/>
        </w:rPr>
        <w:t>10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735A87" w:rsidRPr="00366B31" w:rsidRDefault="00735A87" w:rsidP="00CF63BE">
      <w:pPr>
        <w:spacing w:after="0" w:line="240" w:lineRule="auto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</w:t>
      </w:r>
      <w:r>
        <w:rPr>
          <w:color w:val="FF0000"/>
          <w:sz w:val="28"/>
          <w:szCs w:val="28"/>
        </w:rPr>
        <w:t>,</w:t>
      </w:r>
      <w:r w:rsidRPr="00366B31">
        <w:rPr>
          <w:color w:val="FF0000"/>
          <w:sz w:val="28"/>
          <w:szCs w:val="28"/>
        </w:rPr>
        <w:t xml:space="preserve"> как самих охранных систем, так и спектр их оплаты. 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4 квартал 2012 года от жителей данного административного участка и граждан поступило 64 сообщения и заявления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30;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15;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14;</w:t>
      </w:r>
    </w:p>
    <w:p w:rsidR="00735A87" w:rsidRPr="006840C6" w:rsidRDefault="00735A87" w:rsidP="00CF63BE">
      <w:pPr>
        <w:spacing w:after="0" w:line="240" w:lineRule="auto"/>
        <w:ind w:right="-1" w:firstLine="708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5.</w:t>
      </w: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735A87" w:rsidRDefault="00735A87" w:rsidP="00CF63BE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735A87" w:rsidRPr="00D842C0" w:rsidRDefault="00735A87" w:rsidP="00CF63BE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УУП ОП № 4</w:t>
      </w:r>
    </w:p>
    <w:p w:rsidR="00735A87" w:rsidRPr="00D842C0" w:rsidRDefault="00735A87" w:rsidP="00CF63BE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735A87" w:rsidRPr="00D842C0" w:rsidRDefault="00735A87" w:rsidP="00CF63BE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лейтенант полиции</w:t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Р</w:t>
      </w:r>
      <w:r w:rsidRPr="00D842C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D842C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Нуркеев</w:t>
      </w:r>
    </w:p>
    <w:p w:rsidR="00735A87" w:rsidRDefault="00735A87" w:rsidP="00CF63BE">
      <w:pPr>
        <w:spacing w:after="0" w:line="240" w:lineRule="auto"/>
        <w:ind w:right="-1"/>
        <w:jc w:val="both"/>
        <w:rPr>
          <w:sz w:val="28"/>
          <w:szCs w:val="28"/>
        </w:rPr>
      </w:pPr>
    </w:p>
    <w:p w:rsidR="00735A87" w:rsidRDefault="00735A87" w:rsidP="00CF63BE">
      <w:pPr>
        <w:spacing w:after="0" w:line="240" w:lineRule="auto"/>
        <w:ind w:right="-1"/>
        <w:jc w:val="both"/>
      </w:pPr>
    </w:p>
    <w:p w:rsidR="00735A87" w:rsidRDefault="00735A87" w:rsidP="00CF63BE">
      <w:pPr>
        <w:spacing w:after="0" w:line="240" w:lineRule="auto"/>
        <w:ind w:right="-1"/>
        <w:jc w:val="both"/>
      </w:pPr>
    </w:p>
    <w:p w:rsidR="00735A87" w:rsidRDefault="00735A87" w:rsidP="00CF63BE">
      <w:pPr>
        <w:spacing w:after="0" w:line="240" w:lineRule="auto"/>
        <w:ind w:right="-1"/>
        <w:jc w:val="both"/>
      </w:pPr>
    </w:p>
    <w:p w:rsidR="00735A87" w:rsidRDefault="00735A87" w:rsidP="00CF63BE">
      <w:pPr>
        <w:spacing w:after="0" w:line="240" w:lineRule="auto"/>
        <w:ind w:right="-1"/>
        <w:jc w:val="both"/>
      </w:pPr>
    </w:p>
    <w:p w:rsidR="00735A87" w:rsidRPr="00BF5DAE" w:rsidRDefault="00735A87" w:rsidP="00CF6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735A87" w:rsidRPr="00BF5DAE" w:rsidSect="0043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5DAE"/>
    <w:rsid w:val="00001F8B"/>
    <w:rsid w:val="00071C03"/>
    <w:rsid w:val="00366B31"/>
    <w:rsid w:val="00430846"/>
    <w:rsid w:val="005034CA"/>
    <w:rsid w:val="005A31F3"/>
    <w:rsid w:val="006840C6"/>
    <w:rsid w:val="00697B1F"/>
    <w:rsid w:val="006B3E0D"/>
    <w:rsid w:val="006F5405"/>
    <w:rsid w:val="00735A87"/>
    <w:rsid w:val="00A54FF2"/>
    <w:rsid w:val="00BA623D"/>
    <w:rsid w:val="00BC67CA"/>
    <w:rsid w:val="00BF5DAE"/>
    <w:rsid w:val="00C46BFE"/>
    <w:rsid w:val="00CF63BE"/>
    <w:rsid w:val="00D64114"/>
    <w:rsid w:val="00D842C0"/>
    <w:rsid w:val="00DE6C32"/>
    <w:rsid w:val="00DF546A"/>
    <w:rsid w:val="00F90D57"/>
    <w:rsid w:val="00F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4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F5DAE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5DA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2110</Words>
  <Characters>12031</Characters>
  <Application>Microsoft Office Outlook</Application>
  <DocSecurity>0</DocSecurity>
  <Lines>0</Lines>
  <Paragraphs>0</Paragraphs>
  <ScaleCrop>false</ScaleCrop>
  <Company>WareZ Provider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4</cp:revision>
  <cp:lastPrinted>2013-01-03T09:15:00Z</cp:lastPrinted>
  <dcterms:created xsi:type="dcterms:W3CDTF">2012-12-27T12:14:00Z</dcterms:created>
  <dcterms:modified xsi:type="dcterms:W3CDTF">2013-01-03T09:19:00Z</dcterms:modified>
</cp:coreProperties>
</file>