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 xml:space="preserve">                                                                            </w:t>
      </w:r>
      <w:r>
        <w:rPr>
          <w:sz w:val="28"/>
          <w:szCs w:val="28"/>
        </w:rPr>
        <w:t>У Т В Е Р Ж Д А Ю</w:t>
      </w:r>
    </w:p>
    <w:p>
      <w:pPr>
        <w:pStyle w:val="style0"/>
        <w:ind w:hanging="0" w:left="5103" w:right="0"/>
      </w:pPr>
      <w:r>
        <w:rPr>
          <w:sz w:val="28"/>
          <w:szCs w:val="28"/>
        </w:rPr>
        <w:t xml:space="preserve">Начальник ОП №2 УМВД </w:t>
      </w:r>
    </w:p>
    <w:p>
      <w:pPr>
        <w:pStyle w:val="style0"/>
        <w:ind w:hanging="0" w:left="5103" w:right="0"/>
      </w:pPr>
      <w:r>
        <w:rPr>
          <w:sz w:val="28"/>
          <w:szCs w:val="28"/>
        </w:rPr>
        <w:t xml:space="preserve">России по г.Омску  </w:t>
      </w:r>
    </w:p>
    <w:p>
      <w:pPr>
        <w:pStyle w:val="style0"/>
      </w:pPr>
      <w:r>
        <w:rPr>
          <w:sz w:val="28"/>
          <w:szCs w:val="28"/>
        </w:rPr>
        <w:t xml:space="preserve">                                                                         </w:t>
      </w:r>
    </w:p>
    <w:p>
      <w:pPr>
        <w:pStyle w:val="style0"/>
      </w:pPr>
      <w:r>
        <w:rPr>
          <w:sz w:val="28"/>
          <w:szCs w:val="28"/>
        </w:rPr>
        <w:t xml:space="preserve">                                                                         </w:t>
      </w:r>
      <w:r>
        <w:rPr>
          <w:sz w:val="28"/>
          <w:szCs w:val="28"/>
        </w:rPr>
        <w:t>полковник полиции</w:t>
      </w:r>
    </w:p>
    <w:p>
      <w:pPr>
        <w:pStyle w:val="style0"/>
      </w:pPr>
      <w:r>
        <w:rPr>
          <w:sz w:val="28"/>
          <w:szCs w:val="28"/>
        </w:rPr>
        <w:t xml:space="preserve">                                                                         </w:t>
      </w:r>
      <w:r>
        <w:rPr>
          <w:sz w:val="28"/>
          <w:szCs w:val="28"/>
        </w:rPr>
        <w:t xml:space="preserve">В.Г. Алипов </w:t>
      </w:r>
    </w:p>
    <w:p>
      <w:pPr>
        <w:pStyle w:val="style0"/>
      </w:pPr>
      <w:r>
        <w:rPr>
          <w:sz w:val="28"/>
          <w:szCs w:val="28"/>
        </w:rPr>
        <w:t xml:space="preserve">                                                                      </w:t>
      </w:r>
    </w:p>
    <w:p>
      <w:pPr>
        <w:pStyle w:val="style0"/>
      </w:pPr>
      <w:r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</w:rPr>
        <w:t>«</w:t>
      </w:r>
      <w:r>
        <w:rPr>
          <w:sz w:val="28"/>
          <w:szCs w:val="28"/>
        </w:rPr>
        <w:t>31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>марта</w:t>
      </w:r>
      <w:r>
        <w:rPr>
          <w:sz w:val="28"/>
          <w:szCs w:val="28"/>
        </w:rPr>
        <w:t xml:space="preserve"> 2013 года.</w:t>
      </w:r>
    </w:p>
    <w:p>
      <w:pPr>
        <w:pStyle w:val="style0"/>
      </w:pPr>
      <w:r>
        <w:rPr>
          <w:sz w:val="28"/>
          <w:szCs w:val="28"/>
        </w:rPr>
      </w:r>
    </w:p>
    <w:p>
      <w:pPr>
        <w:pStyle w:val="style0"/>
        <w:jc w:val="center"/>
      </w:pPr>
      <w:r>
        <w:rPr>
          <w:sz w:val="28"/>
          <w:szCs w:val="28"/>
        </w:rPr>
        <w:t>Информационно-аналитическая записка</w:t>
      </w:r>
    </w:p>
    <w:p>
      <w:pPr>
        <w:pStyle w:val="style0"/>
        <w:jc w:val="center"/>
      </w:pPr>
      <w:r>
        <w:rPr>
          <w:sz w:val="28"/>
          <w:szCs w:val="28"/>
        </w:rPr>
        <w:t>о работе  УУП ОП № 2 УМВД России по г. Омску капитана полиции Буткевич К.В., о проводимой работе на территории обслуживаемого административного участка № 7.</w:t>
      </w:r>
    </w:p>
    <w:p>
      <w:pPr>
        <w:pStyle w:val="style0"/>
        <w:jc w:val="center"/>
      </w:pPr>
      <w:r>
        <w:rPr>
          <w:sz w:val="28"/>
          <w:szCs w:val="28"/>
        </w:rPr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>За 1 квартала 2013 года на территории обслуживаемого административного участка № 7, зарегистрировано 197 сообщений и заявлений о преступлениях и правонарушениях, из них возбуждено 9 уголовных дел, раскрыто 6.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>Мною, выявлено 2 и  2 раскрыто  преступления.</w:t>
        <w:tab/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 xml:space="preserve">Основными преступлениями на территории обслуживаемого административного участка № 7, в 2013 году являлись кражи чужого имущества (3), 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 xml:space="preserve">За отчетный период 2013 года,  в наркологическое отделение  на лечение помещено 2 человека. Также на территории обслуживания за отчетный период, мною было составлено 19 протоколов об административных правонарушениях,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10 протоколов. За мелкое хулиганство (ст. 20.1 ч. 1 КоАП РФ)  составлено 3 протокола. Кроме того, имели место и другие правонарушения: 1 протокола составлено по Кодексу Законов Омской области  (нарушение тишины и спокойствия граждан), 1 протокол за мелкое хищение чужого имущества; 2 протокола за неуплату административных штрафов в установленные законом сроки;  2 протокола за нарушение правил хранения оружия. 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 xml:space="preserve">В отчетный период, совместно с Советом общественности, КТОС «Левобережный-2»,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</w:r>
    </w:p>
    <w:p>
      <w:pPr>
        <w:pStyle w:val="style0"/>
        <w:jc w:val="both"/>
      </w:pPr>
      <w:r>
        <w:rPr>
          <w:sz w:val="28"/>
          <w:szCs w:val="28"/>
        </w:rPr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МОУ Гимназия № 26, ТК «Оазис», «Ваш магазин» На выявленные недостатки было указанно руководителям и выданы предписания на их устранение.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  <w:t xml:space="preserve">Осуществлена работа совместно представителями общественности по распространению предупредительной информации по факту совершения мошеннических действий по телефону, краж из автотранспорта в ночное время. </w:t>
      </w:r>
    </w:p>
    <w:p>
      <w:pPr>
        <w:pStyle w:val="style0"/>
        <w:ind w:firstLine="708" w:left="0" w:right="0"/>
        <w:jc w:val="both"/>
      </w:pPr>
      <w:r>
        <w:rPr>
          <w:sz w:val="28"/>
          <w:szCs w:val="28"/>
        </w:rPr>
      </w:r>
    </w:p>
    <w:p>
      <w:pPr>
        <w:pStyle w:val="style0"/>
      </w:pPr>
      <w:r>
        <w:rPr>
          <w:sz w:val="28"/>
          <w:szCs w:val="28"/>
        </w:rPr>
      </w:r>
    </w:p>
    <w:p>
      <w:pPr>
        <w:pStyle w:val="style0"/>
      </w:pPr>
      <w:r>
        <w:rPr>
          <w:sz w:val="28"/>
          <w:szCs w:val="28"/>
        </w:rPr>
      </w:r>
    </w:p>
    <w:p>
      <w:pPr>
        <w:pStyle w:val="style0"/>
        <w:jc w:val="both"/>
      </w:pPr>
      <w:r>
        <w:rPr>
          <w:sz w:val="28"/>
          <w:szCs w:val="28"/>
        </w:rPr>
        <w:tab/>
        <w:tab/>
        <w:tab/>
        <w:tab/>
        <w:t xml:space="preserve">         УУП ОП № 2 УМВД России по г. Омску</w:t>
      </w:r>
    </w:p>
    <w:p>
      <w:pPr>
        <w:pStyle w:val="style0"/>
        <w:jc w:val="both"/>
      </w:pPr>
      <w:r>
        <w:rPr>
          <w:sz w:val="28"/>
          <w:szCs w:val="28"/>
        </w:rPr>
        <w:tab/>
        <w:tab/>
        <w:tab/>
        <w:tab/>
        <w:t xml:space="preserve">         капитан полиции                     Буткевич К.В.</w:t>
      </w:r>
    </w:p>
    <w:p>
      <w:pPr>
        <w:pStyle w:val="style0"/>
        <w:jc w:val="both"/>
      </w:pPr>
      <w:r>
        <w:rPr>
          <w:sz w:val="28"/>
          <w:szCs w:val="28"/>
        </w:rPr>
      </w:r>
    </w:p>
    <w:p>
      <w:pPr>
        <w:pStyle w:val="style0"/>
        <w:jc w:val="both"/>
      </w:pPr>
      <w:r>
        <w:rPr>
          <w:sz w:val="28"/>
          <w:szCs w:val="28"/>
        </w:rPr>
      </w:r>
    </w:p>
    <w:p>
      <w:pPr>
        <w:pStyle w:val="style0"/>
        <w:jc w:val="both"/>
      </w:pPr>
      <w:r>
        <w:rPr>
          <w:sz w:val="28"/>
          <w:szCs w:val="28"/>
        </w:rPr>
      </w:r>
    </w:p>
    <w:p>
      <w:pPr>
        <w:pStyle w:val="style0"/>
        <w:jc w:val="both"/>
      </w:pPr>
      <w:r>
        <w:rPr>
          <w:sz w:val="28"/>
          <w:szCs w:val="28"/>
        </w:rPr>
      </w:r>
    </w:p>
    <w:p>
      <w:pPr>
        <w:pStyle w:val="style0"/>
        <w:jc w:val="both"/>
      </w:pPr>
      <w:r>
        <w:rPr>
          <w:sz w:val="28"/>
          <w:szCs w:val="28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0"/>
      <w:szCs w:val="20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2007-04-02T07:27:00.00Z</dcterms:created>
  <dc:creator>Admin</dc:creator>
  <cp:lastModifiedBy>Admin</cp:lastModifiedBy>
  <dcterms:modified xsi:type="dcterms:W3CDTF">2007-04-02T07:28:00.00Z</dcterms:modified>
  <cp:revision>2</cp:revision>
</cp:coreProperties>
</file>