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160"/>
        <w:jc w:val="center"/>
      </w:pPr>
      <w:r>
        <w:rPr>
          <w:b/>
          <w:bCs/>
          <w:color w:val="1F3864"/>
          <w:sz w:val="56"/>
          <w:szCs w:val="56"/>
        </w:rPr>
        <w:t xml:space="preserve">THE AI PRODUCTIVITY HANDBOOK</w:t>
      </w:r>
    </w:p>
    <w:p>
      <w:pPr>
        <w:spacing w:after="500"/>
        <w:jc w:val="center"/>
      </w:pPr>
      <w:r>
        <w:rPr>
          <w:i/>
          <w:iCs/>
          <w:color w:val="0F6E6E"/>
          <w:sz w:val="28"/>
          <w:szCs w:val="28"/>
        </w:rPr>
        <w:t xml:space="preserve">A Practical Workshop Guide for Business Owners &amp; Professionals</w:t>
      </w:r>
    </w:p>
    <w:p>
      <w:pPr>
        <w:pBdr>
          <w:top w:val="single" w:color="B8860B" w:sz="6" w:space="12"/>
        </w:pBdr>
        <w:spacing w:after="80"/>
        <w:jc w:val="center"/>
      </w:pPr>
      <w:r>
        <w:rPr>
          <w:color w:val="262626"/>
          <w:sz w:val="22"/>
          <w:szCs w:val="22"/>
        </w:rPr>
        <w:t xml:space="preserve">Save Hours Every Week — Without Writing a Single Line of Code</w:t>
      </w:r>
    </w:p>
    <w:p>
      <w:r>
        <w:br w:type="page"/>
      </w:r>
    </w:p>
    <w:p>
      <w:pPr>
        <w:pStyle w:val="Heading1"/>
        <w:spacing w:after="200" w:before="200"/>
      </w:pPr>
      <w:r>
        <w:rPr>
          <w:color w:val="1F3864"/>
        </w:rPr>
        <w:t xml:space="preserve">How to Use This Handbook</w:t>
      </w:r>
    </w:p>
    <w:p>
      <w:pPr>
        <w:spacing w:after="160" w:line="280"/>
      </w:pPr>
      <w:r>
        <w:rPr>
          <w:color w:val="3B3B3B"/>
        </w:rPr>
        <w:t xml:space="preserve">This handbook was built for one purpose: to turn a room full of busy, non-technical adults into confident, everyday AI users — by the end of a single workshop. It is written for business owners, entrepreneurs, office workers, consultants, managers, teachers, and anyone whose week is full of repetitive tasks that AI can genuinely help with.</w:t>
      </w:r>
    </w:p>
    <w:p>
      <w:pPr>
        <w:spacing w:after="160" w:line="280"/>
      </w:pPr>
      <w:r>
        <w:rPr>
          <w:color w:val="3B3B3B"/>
        </w:rPr>
        <w:t xml:space="preserve">No prior technical knowledge is required anywhere in this handbook. Every concept is explained in plain English before it's used, every prompt is ready to copy and adapt, and every chapter follows the same reliable structure so you always know what's coming next: why the topic matters, what you'll learn, the core ideas explained simply, real and business examples, live demonstrations, hands-on activities, ready-to-use prompts, practical tips, common mistakes to avoid, frequently asked questions, and the key takeaways to remember.</w:t>
      </w:r>
    </w:p>
    <w:p>
      <w:pPr>
        <w:spacing w:after="120"/>
      </w:pPr>
      <w:r>
        <w:rPr>
          <w:b/>
          <w:bCs/>
          <w:color w:val="262626"/>
        </w:rPr>
        <w:t xml:space="preserve">A note for trainers delivering this as a live workshop</w:t>
      </w:r>
    </w:p>
    <w:p>
      <w:pPr>
        <w:spacing w:after="160" w:line="280"/>
      </w:pPr>
      <w:r>
        <w:rPr>
          <w:color w:val="3B3B3B"/>
        </w:rPr>
        <w:t xml:space="preserve">Each chapter's “Practical Demonstrations” section is written so you can run it live without additional preparation — it tells you what to say, what to type, what output to expect, and what teaching point to draw out. Feel free to adapt the business examples to match the room you're teaching.</w:t>
      </w:r>
    </w:p>
    <w:p>
      <w:pPr>
        <w:spacing w:after="120"/>
      </w:pPr>
      <w:r>
        <w:rPr>
          <w:b/>
          <w:bCs/>
          <w:color w:val="262626"/>
        </w:rPr>
        <w:t xml:space="preserve">A note for individual readers</w:t>
      </w:r>
    </w:p>
    <w:p>
      <w:pPr>
        <w:spacing w:after="160" w:line="280"/>
      </w:pPr>
      <w:r>
        <w:rPr>
          <w:color w:val="3B3B3B"/>
        </w:rPr>
        <w:t xml:space="preserve">If you're working through this handbook on your own, treat every demonstration as a personal exercise: open your AI tool of choice, type the example prompt, and see the result for yourself before moving on. The fastest way to build confidence with AI is to actually use it, one small task at a time.</w:t>
      </w:r>
    </w:p>
    <w:p>
      <w:r>
        <w:br w:type="page"/>
      </w:r>
    </w:p>
    <w:p>
      <w:pPr>
        <w:pStyle w:val="Heading1"/>
        <w:spacing w:after="200" w:before="200"/>
      </w:pPr>
      <w:r>
        <w:rPr>
          <w:color w:val="1F3864"/>
        </w:rPr>
        <w:t xml:space="preserve">Contents</w:t>
      </w:r>
    </w:p>
    <w:p>
      <w:pPr>
        <w:pStyle w:val="ListParagraph"/>
        <w:numPr>
          <w:ilvl w:val="0"/>
          <w:numId w:val="1"/>
        </w:numPr>
        <w:spacing w:after="80" w:line="270"/>
      </w:pPr>
      <w:r>
        <w:rPr>
          <w:color w:val="3B3B3B"/>
        </w:rPr>
        <w:t xml:space="preserve">Chapter 1 — Why AI Matters to You</w:t>
      </w:r>
    </w:p>
    <w:p>
      <w:pPr>
        <w:pStyle w:val="ListParagraph"/>
        <w:numPr>
          <w:ilvl w:val="0"/>
          <w:numId w:val="1"/>
        </w:numPr>
        <w:spacing w:after="80" w:line="270"/>
      </w:pPr>
      <w:r>
        <w:rPr>
          <w:color w:val="3B3B3B"/>
        </w:rPr>
        <w:t xml:space="preserve">Chapter 2 — Mastering the Art of the Prompt</w:t>
      </w:r>
    </w:p>
    <w:p>
      <w:pPr>
        <w:pStyle w:val="ListParagraph"/>
        <w:numPr>
          <w:ilvl w:val="0"/>
          <w:numId w:val="1"/>
        </w:numPr>
        <w:spacing w:after="80" w:line="270"/>
      </w:pPr>
      <w:r>
        <w:rPr>
          <w:color w:val="3B3B3B"/>
        </w:rPr>
        <w:t xml:space="preserve">Chapter 3 — Your AI Productivity Toolbox</w:t>
      </w:r>
    </w:p>
    <w:p>
      <w:pPr>
        <w:pStyle w:val="ListParagraph"/>
        <w:numPr>
          <w:ilvl w:val="0"/>
          <w:numId w:val="1"/>
        </w:numPr>
        <w:spacing w:after="80" w:line="270"/>
      </w:pPr>
      <w:r>
        <w:rPr>
          <w:color w:val="3B3B3B"/>
        </w:rPr>
        <w:t xml:space="preserve">Chapter 4 — Master Email, Documents &amp; PDF Productivity</w:t>
      </w:r>
    </w:p>
    <w:p>
      <w:pPr>
        <w:pStyle w:val="ListParagraph"/>
        <w:numPr>
          <w:ilvl w:val="0"/>
          <w:numId w:val="1"/>
        </w:numPr>
        <w:spacing w:after="80" w:line="270"/>
      </w:pPr>
      <w:r>
        <w:rPr>
          <w:color w:val="3B3B3B"/>
        </w:rPr>
        <w:t xml:space="preserve">Chapter 5 — Meetings, Transcripts &amp; Presentations</w:t>
      </w:r>
    </w:p>
    <w:p>
      <w:pPr>
        <w:pStyle w:val="ListParagraph"/>
        <w:numPr>
          <w:ilvl w:val="0"/>
          <w:numId w:val="1"/>
        </w:numPr>
        <w:spacing w:after="80" w:line="270"/>
      </w:pPr>
      <w:r>
        <w:rPr>
          <w:color w:val="3B3B3B"/>
        </w:rPr>
        <w:t xml:space="preserve">Chapter 6 — AI for Small Business</w:t>
      </w:r>
    </w:p>
    <w:p>
      <w:pPr>
        <w:pStyle w:val="ListParagraph"/>
        <w:numPr>
          <w:ilvl w:val="0"/>
          <w:numId w:val="1"/>
        </w:numPr>
        <w:spacing w:after="80" w:line="270"/>
      </w:pPr>
      <w:r>
        <w:rPr>
          <w:color w:val="3B3B3B"/>
        </w:rPr>
        <w:t xml:space="preserve">Chapter 7 — AI for Everyday Life</w:t>
      </w:r>
    </w:p>
    <w:p>
      <w:pPr>
        <w:pStyle w:val="ListParagraph"/>
        <w:numPr>
          <w:ilvl w:val="0"/>
          <w:numId w:val="1"/>
        </w:numPr>
        <w:spacing w:after="80" w:line="270"/>
      </w:pPr>
      <w:r>
        <w:rPr>
          <w:color w:val="3B3B3B"/>
        </w:rPr>
        <w:t xml:space="preserve">Chapter 8 — Create Your First AI Video</w:t>
      </w:r>
    </w:p>
    <w:p>
      <w:pPr>
        <w:pStyle w:val="ListParagraph"/>
        <w:numPr>
          <w:ilvl w:val="0"/>
          <w:numId w:val="1"/>
        </w:numPr>
        <w:spacing w:after="80" w:line="270"/>
      </w:pPr>
      <w:r>
        <w:rPr>
          <w:color w:val="3B3B3B"/>
        </w:rPr>
        <w:t xml:space="preserve">Bonus Chapter — 50 Real-Life AI Workflows</w:t>
      </w:r>
    </w:p>
    <w:p>
      <w:pPr>
        <w:pStyle w:val="ListParagraph"/>
        <w:numPr>
          <w:ilvl w:val="0"/>
          <w:numId w:val="1"/>
        </w:numPr>
        <w:spacing w:after="80" w:line="270"/>
      </w:pPr>
      <w:r>
        <w:rPr>
          <w:color w:val="3B3B3B"/>
        </w:rPr>
        <w:t xml:space="preserve">Appendix — The Complete Prompt Library</w:t>
      </w:r>
    </w:p>
    <w:p>
      <w:r>
        <w:br w:type="page"/>
      </w:r>
    </w:p>
    <w:p>
      <w:r>
        <w:br w:type="page"/>
      </w:r>
    </w:p>
    <w:p>
      <w:pPr>
        <w:spacing w:after="60"/>
      </w:pPr>
      <w:r>
        <w:rPr>
          <w:b/>
          <w:bCs/>
          <w:color w:val="B8860B"/>
          <w:sz w:val="22"/>
          <w:szCs w:val="22"/>
        </w:rPr>
        <w:t xml:space="preserve">CHAPTER 1</w:t>
      </w:r>
    </w:p>
    <w:p>
      <w:pPr>
        <w:pStyle w:val="Heading1"/>
        <w:spacing w:after="200" w:before="200"/>
      </w:pPr>
      <w:r>
        <w:rPr>
          <w:color w:val="1F3864"/>
        </w:rPr>
        <w:t xml:space="preserve">Why AI Matters to You</w:t>
      </w:r>
    </w:p>
    <w:p>
      <w:pPr>
        <w:spacing w:after="260"/>
      </w:pPr>
      <w:r>
        <w:rPr>
          <w:i/>
          <w:iCs/>
          <w:color w:val="0F6E6E"/>
          <w:sz w:val="24"/>
          <w:szCs w:val="24"/>
        </w:rPr>
        <w:t xml:space="preserve">It's Not About What AI Is — It's About What AI Does For You</w:t>
      </w:r>
    </w:p>
    <w:p>
      <w:pPr>
        <w:pStyle w:val="Heading2"/>
        <w:spacing w:after="140" w:before="320"/>
      </w:pPr>
      <w:r>
        <w:rPr>
          <w:color w:val="0F6E6E"/>
        </w:rPr>
        <w:t xml:space="preserve">Why This Matters</w:t>
      </w:r>
    </w:p>
    <w:p>
      <w:pPr>
        <w:spacing w:after="160" w:line="280"/>
      </w:pPr>
      <w:r>
        <w:rPr>
          <w:color w:val="3B3B3B"/>
        </w:rPr>
        <w:t xml:space="preserve">If you've ever wished there were more than twenty-four hours in a day, this chapter is for you. Most people don't actually want "more hours" — they want to get the same amount of work done with less stress, less repetition, and less time staring at a blank screen wondering where to start.</w:t>
      </w:r>
    </w:p>
    <w:p>
      <w:pPr>
        <w:spacing w:after="160" w:line="280"/>
      </w:pPr>
      <w:r>
        <w:rPr>
          <w:color w:val="3B3B3B"/>
        </w:rPr>
        <w:t xml:space="preserve">That is exactly what artificial intelligence (AI) offers the everyday professional. Not a futuristic gadget. Not something only programmers understand. A practical assistant that can help you write, plan, summarise, and think faster — starting today, with tools you likely already have access to.</w:t>
      </w:r>
    </w:p>
    <w:p>
      <w:pPr>
        <w:spacing w:after="160" w:line="280"/>
      </w:pPr>
      <w:r>
        <w:rPr>
          <w:color w:val="3B3B3B"/>
        </w:rPr>
        <w:t xml:space="preserve">Before you learn a single tool or prompt, you need to believe one simple thing: this is for you. Not for "tech people." Not for large corporations with big budgets. For business owners, teachers, consultants, office workers, and anyone whose week is full of repetitive tasks that eat up time better spent elsewhere.</w:t>
      </w:r>
    </w:p>
    <w:p>
      <w:pPr>
        <w:pStyle w:val="Heading2"/>
        <w:spacing w:after="140" w:before="320"/>
      </w:pPr>
      <w:r>
        <w:rPr>
          <w:color w:val="0F6E6E"/>
        </w:rPr>
        <w:t xml:space="preserve">Learning Objectives</w:t>
      </w:r>
    </w:p>
    <w:p>
      <w:pPr>
        <w:spacing w:after="160" w:line="280"/>
      </w:pPr>
      <w:r>
        <w:rPr>
          <w:color w:val="3B3B3B"/>
        </w:rPr>
        <w:t xml:space="preserve">By the end of this chapter, you will be able to:</w:t>
      </w:r>
    </w:p>
    <w:p>
      <w:pPr>
        <w:pStyle w:val="ListParagraph"/>
        <w:numPr>
          <w:ilvl w:val="0"/>
          <w:numId w:val="1"/>
        </w:numPr>
        <w:spacing w:after="80" w:line="270"/>
      </w:pPr>
      <w:r>
        <w:rPr>
          <w:color w:val="3B3B3B"/>
        </w:rPr>
        <w:t xml:space="preserve">Explain what AI is in plain, non-technical language.</w:t>
      </w:r>
    </w:p>
    <w:p>
      <w:pPr>
        <w:pStyle w:val="ListParagraph"/>
        <w:numPr>
          <w:ilvl w:val="0"/>
          <w:numId w:val="1"/>
        </w:numPr>
        <w:spacing w:after="80" w:line="270"/>
      </w:pPr>
      <w:r>
        <w:rPr>
          <w:color w:val="3B3B3B"/>
        </w:rPr>
        <w:t xml:space="preserve">Identify at least five everyday tasks where AI can save you time.</w:t>
      </w:r>
    </w:p>
    <w:p>
      <w:pPr>
        <w:pStyle w:val="ListParagraph"/>
        <w:numPr>
          <w:ilvl w:val="0"/>
          <w:numId w:val="1"/>
        </w:numPr>
        <w:spacing w:after="80" w:line="270"/>
      </w:pPr>
      <w:r>
        <w:rPr>
          <w:color w:val="3B3B3B"/>
        </w:rPr>
        <w:t xml:space="preserve">Describe the difference between what AI is good at and what it is not.</w:t>
      </w:r>
    </w:p>
    <w:p>
      <w:pPr>
        <w:pStyle w:val="ListParagraph"/>
        <w:numPr>
          <w:ilvl w:val="0"/>
          <w:numId w:val="1"/>
        </w:numPr>
        <w:spacing w:after="80" w:line="270"/>
      </w:pPr>
      <w:r>
        <w:rPr>
          <w:color w:val="3B3B3B"/>
        </w:rPr>
        <w:t xml:space="preserve">Explain the difference between using Google and using an AI assistant.</w:t>
      </w:r>
    </w:p>
    <w:p>
      <w:pPr>
        <w:pStyle w:val="ListParagraph"/>
        <w:numPr>
          <w:ilvl w:val="0"/>
          <w:numId w:val="1"/>
        </w:numPr>
        <w:spacing w:after="80" w:line="270"/>
      </w:pPr>
      <w:r>
        <w:rPr>
          <w:color w:val="3B3B3B"/>
        </w:rPr>
        <w:t xml:space="preserve">Recognise the most common misconceptions about AI — and why they're incomplete.</w:t>
      </w:r>
    </w:p>
    <w:p>
      <w:pPr>
        <w:pStyle w:val="ListParagraph"/>
        <w:numPr>
          <w:ilvl w:val="0"/>
          <w:numId w:val="1"/>
        </w:numPr>
        <w:spacing w:after="80" w:line="270"/>
      </w:pPr>
      <w:r>
        <w:rPr>
          <w:color w:val="3B3B3B"/>
        </w:rPr>
        <w:t xml:space="preserve">Feel confident, not intimidated, walking into the rest of this course.</w:t>
      </w:r>
    </w:p>
    <w:p>
      <w:pPr>
        <w:pStyle w:val="Heading2"/>
        <w:spacing w:after="140" w:before="320"/>
      </w:pPr>
      <w:r>
        <w:rPr>
          <w:color w:val="0F6E6E"/>
        </w:rPr>
        <w:t xml:space="preserve">Key Definitions</w:t>
      </w:r>
    </w:p>
    <w:p>
      <w:pPr>
        <w:spacing w:after="120"/>
      </w:pPr>
      <w:r>
        <w:rPr>
          <w:b/>
          <w:bCs/>
          <w:color w:val="262626"/>
        </w:rPr>
        <w:t xml:space="preserve">Artificial Intelligence (AI)</w:t>
      </w:r>
    </w:p>
    <w:p>
      <w:pPr>
        <w:spacing w:after="160" w:line="280"/>
      </w:pPr>
      <w:r>
        <w:rPr>
          <w:color w:val="3B3B3B"/>
        </w:rPr>
        <w:t xml:space="preserve">Software designed to help people perform tasks that normally require human thinking — things like understanding language, writing, summarising, planning, brainstorming, explaining, translating, researching, and organising. You do not need to write a single line of code to use it.</w:t>
      </w:r>
    </w:p>
    <w:p>
      <w:pPr>
        <w:spacing w:after="120"/>
      </w:pPr>
      <w:r>
        <w:rPr>
          <w:b/>
          <w:bCs/>
          <w:color w:val="262626"/>
        </w:rPr>
        <w:t xml:space="preserve">AI Assistant (or Chatbot)</w:t>
      </w:r>
    </w:p>
    <w:p>
      <w:pPr>
        <w:spacing w:after="160" w:line="280"/>
      </w:pPr>
      <w:r>
        <w:rPr>
          <w:color w:val="3B3B3B"/>
        </w:rPr>
        <w:t xml:space="preserve">A tool like ChatGPT that you talk to using ordinary written language, the same way you'd type a message to a colleague. You describe what you need, and it responds with text, ideas, plans, or drafts you can use immediately.</w:t>
      </w:r>
    </w:p>
    <w:p>
      <w:pPr>
        <w:spacing w:after="120"/>
      </w:pPr>
      <w:r>
        <w:rPr>
          <w:b/>
          <w:bCs/>
          <w:color w:val="262626"/>
        </w:rPr>
        <w:t xml:space="preserve">Prompt</w:t>
      </w:r>
    </w:p>
    <w:p>
      <w:pPr>
        <w:spacing w:after="160" w:line="280"/>
      </w:pPr>
      <w:r>
        <w:rPr>
          <w:color w:val="3B3B3B"/>
        </w:rPr>
        <w:t xml:space="preserve">The instruction or question you give an AI assistant. Think of it as the recipe you hand to a very capable kitchen assistant — the better the recipe, the better the dish. You'll learn how to write great prompts in Chapter 2.</w:t>
      </w:r>
    </w:p>
    <w:p>
      <w:pPr>
        <w:pStyle w:val="Heading2"/>
        <w:spacing w:after="140" w:before="320"/>
      </w:pPr>
      <w:r>
        <w:rPr>
          <w:color w:val="0F6E6E"/>
        </w:rPr>
        <w:t xml:space="preserve">Core Concepts</w:t>
      </w:r>
    </w:p>
    <w:p>
      <w:pPr>
        <w:pStyle w:val="Heading3"/>
        <w:spacing w:after="100" w:before="200"/>
      </w:pPr>
      <w:r>
        <w:rPr>
          <w:color w:val="1F3864"/>
        </w:rPr>
        <w:t xml:space="preserve">AI Is a Very Capable Assistant — Not Magic</w:t>
      </w:r>
    </w:p>
    <w:p>
      <w:pPr>
        <w:spacing w:after="160" w:line="280"/>
      </w:pPr>
      <w:r>
        <w:rPr>
          <w:color w:val="3B3B3B"/>
        </w:rPr>
        <w:t xml:space="preserve">Imagine you had an assistant who answered your questions, wrote your emails, summarised long documents, created presentations, found information, and explained difficult topics in simple language. Now imagine that assistant worked twenty-four hours a day, never took a day off, never got tired, never complained, and could help hundreds of people at the same time.</w:t>
      </w:r>
    </w:p>
    <w:p>
      <w:pPr>
        <w:spacing w:after="160" w:line="280"/>
      </w:pPr>
      <w:r>
        <w:rPr>
          <w:color w:val="3B3B3B"/>
        </w:rPr>
        <w:t xml:space="preserve">That is what a modern AI assistant is. It isn't magic, and it isn't science fiction — it is simply a very powerful, very fast assistant that responds to plain-language instructions. Once you see it that way, it stops being intimidating and starts being useful.</w:t>
      </w:r>
    </w:p>
    <w:p>
      <w:pPr>
        <w:pStyle w:val="Heading3"/>
        <w:spacing w:after="100" w:before="200"/>
      </w:pPr>
      <w:r>
        <w:rPr>
          <w:color w:val="1F3864"/>
        </w:rPr>
        <w:t xml:space="preserve">What AI Is Genuinely Good At</w:t>
      </w:r>
    </w:p>
    <w:p>
      <w:pPr>
        <w:spacing w:after="160" w:line="280"/>
      </w:pPr>
      <w:r>
        <w:rPr>
          <w:color w:val="3B3B3B"/>
        </w:rPr>
        <w:t xml:space="preserve">AI tools like ChatGPT are especially strong at tasks involving language and organisation, including:</w:t>
      </w:r>
    </w:p>
    <w:p>
      <w:pPr>
        <w:pStyle w:val="ListParagraph"/>
        <w:numPr>
          <w:ilvl w:val="0"/>
          <w:numId w:val="1"/>
        </w:numPr>
        <w:spacing w:after="80" w:line="270"/>
      </w:pPr>
      <w:r>
        <w:rPr>
          <w:color w:val="3B3B3B"/>
        </w:rPr>
        <w:t xml:space="preserve">Understanding and summarising written text</w:t>
      </w:r>
    </w:p>
    <w:p>
      <w:pPr>
        <w:pStyle w:val="ListParagraph"/>
        <w:numPr>
          <w:ilvl w:val="0"/>
          <w:numId w:val="1"/>
        </w:numPr>
        <w:spacing w:after="80" w:line="270"/>
      </w:pPr>
      <w:r>
        <w:rPr>
          <w:color w:val="3B3B3B"/>
        </w:rPr>
        <w:t xml:space="preserve">Writing and rewriting in different tones and styles</w:t>
      </w:r>
    </w:p>
    <w:p>
      <w:pPr>
        <w:pStyle w:val="ListParagraph"/>
        <w:numPr>
          <w:ilvl w:val="0"/>
          <w:numId w:val="1"/>
        </w:numPr>
        <w:spacing w:after="80" w:line="270"/>
      </w:pPr>
      <w:r>
        <w:rPr>
          <w:color w:val="3B3B3B"/>
        </w:rPr>
        <w:t xml:space="preserve">Explaining complex topics in simple language</w:t>
      </w:r>
    </w:p>
    <w:p>
      <w:pPr>
        <w:pStyle w:val="ListParagraph"/>
        <w:numPr>
          <w:ilvl w:val="0"/>
          <w:numId w:val="1"/>
        </w:numPr>
        <w:spacing w:after="80" w:line="270"/>
      </w:pPr>
      <w:r>
        <w:rPr>
          <w:color w:val="3B3B3B"/>
        </w:rPr>
        <w:t xml:space="preserve">Brainstorming ideas and options</w:t>
      </w:r>
    </w:p>
    <w:p>
      <w:pPr>
        <w:pStyle w:val="ListParagraph"/>
        <w:numPr>
          <w:ilvl w:val="0"/>
          <w:numId w:val="1"/>
        </w:numPr>
        <w:spacing w:after="80" w:line="270"/>
      </w:pPr>
      <w:r>
        <w:rPr>
          <w:color w:val="3B3B3B"/>
        </w:rPr>
        <w:t xml:space="preserve">Planning and organising information</w:t>
      </w:r>
    </w:p>
    <w:p>
      <w:pPr>
        <w:pStyle w:val="ListParagraph"/>
        <w:numPr>
          <w:ilvl w:val="0"/>
          <w:numId w:val="1"/>
        </w:numPr>
        <w:spacing w:after="80" w:line="270"/>
      </w:pPr>
      <w:r>
        <w:rPr>
          <w:color w:val="3B3B3B"/>
        </w:rPr>
        <w:t xml:space="preserve">Translating between languages</w:t>
      </w:r>
    </w:p>
    <w:p>
      <w:pPr>
        <w:pStyle w:val="ListParagraph"/>
        <w:numPr>
          <w:ilvl w:val="0"/>
          <w:numId w:val="1"/>
        </w:numPr>
        <w:spacing w:after="80" w:line="270"/>
      </w:pPr>
      <w:r>
        <w:rPr>
          <w:color w:val="3B3B3B"/>
        </w:rPr>
        <w:t xml:space="preserve">Answering questions based on general knowledge</w:t>
      </w:r>
    </w:p>
    <w:p>
      <w:pPr>
        <w:pStyle w:val="Heading3"/>
        <w:spacing w:after="100" w:before="200"/>
      </w:pPr>
      <w:r>
        <w:rPr>
          <w:color w:val="1F3864"/>
        </w:rPr>
        <w:t xml:space="preserve">What AI Cannot Do (and Should Never Be Trusted to Do Alone)</w:t>
      </w:r>
    </w:p>
    <w:p>
      <w:pPr>
        <w:spacing w:after="160" w:line="280"/>
      </w:pPr>
      <w:r>
        <w:rPr>
          <w:color w:val="3B3B3B"/>
        </w:rPr>
        <w:t xml:space="preserve">AI is powerful, but it is not always right, and it does not carry professional accountability the way a licensed expert does. Never blindly trust AI-generated numbers, legal advice, medical advice, financial decisions, or government information without verifying them against a reliable source or qualified professional.</w:t>
      </w:r>
    </w:p>
    <w:p>
      <w:pPr>
        <w:spacing w:after="160" w:line="280"/>
      </w:pPr>
      <w:r>
        <w:rPr>
          <w:color w:val="3B3B3B"/>
        </w:rPr>
        <w:t xml:space="preserve">The most useful way to think about AI is as a brilliant intern: fast, tireless, and full of good ideas — but not the CEO. You still make the final decision, and you are still responsible for what you send, publish, or act on.</w:t>
      </w:r>
    </w:p>
    <w:p>
      <w:pPr>
        <w:pStyle w:val="Heading3"/>
        <w:spacing w:after="100" w:before="200"/>
      </w:pPr>
      <w:r>
        <w:rPr>
          <w:color w:val="1F3864"/>
        </w:rPr>
        <w:t xml:space="preserve">AI vs Google: Two Very Different Experiences</w:t>
      </w:r>
    </w:p>
    <w:p>
      <w:pPr>
        <w:spacing w:after="160" w:line="280"/>
      </w:pPr>
      <w:r>
        <w:rPr>
          <w:color w:val="3B3B3B"/>
        </w:rPr>
        <w:t xml:space="preserve">When you search Google, you receive a list of links, websites, and advertisements, and it's up to you to click through, read, and piece the answer together yourself.</w:t>
      </w:r>
    </w:p>
    <w:p>
      <w:pPr>
        <w:spacing w:after="160" w:line="280"/>
      </w:pPr>
      <w:r>
        <w:rPr>
          <w:color w:val="3B3B3B"/>
        </w:rPr>
        <w:t xml:space="preserve">When you ask an AI assistant a question, you receive one organised, personalised, ready-to-use response — written specifically for the way you asked it. The simplest way to describe the difference: Google helps you find information. AI helps you work with information.</w:t>
      </w:r>
    </w:p>
    <w:p>
      <w:pPr>
        <w:pStyle w:val="Heading2"/>
        <w:spacing w:after="140" w:before="320"/>
      </w:pPr>
      <w:r>
        <w:rPr>
          <w:color w:val="0F6E6E"/>
        </w:rPr>
        <w:t xml:space="preserve">Real-Life Examples</w:t>
      </w:r>
    </w:p>
    <w:p>
      <w:pPr>
        <w:spacing w:after="120"/>
      </w:pPr>
      <w:r>
        <w:rPr>
          <w:b/>
          <w:bCs/>
          <w:color w:val="262626"/>
        </w:rPr>
        <w:t xml:space="preserve">The 100-Page Contract</w:t>
      </w:r>
    </w:p>
    <w:p>
      <w:pPr>
        <w:spacing w:after="160" w:line="280"/>
      </w:pPr>
      <w:r>
        <w:rPr>
          <w:color w:val="3B3B3B"/>
        </w:rPr>
        <w:t xml:space="preserve">Normally, reading a 100-page contract might take two hours. Instead, you can upload it to an AI tool and ask: “Summarise this contract in simple English.” Within moments you have the important points — ready for you to review in detail where it matters.</w:t>
      </w:r>
    </w:p>
    <w:p>
      <w:pPr>
        <w:spacing w:after="120"/>
      </w:pPr>
      <w:r>
        <w:rPr>
          <w:b/>
          <w:bCs/>
          <w:color w:val="262626"/>
        </w:rPr>
        <w:t xml:space="preserve">The One-Hour Meeting</w:t>
      </w:r>
    </w:p>
    <w:p>
      <w:pPr>
        <w:spacing w:after="160" w:line="280"/>
      </w:pPr>
      <w:r>
        <w:rPr>
          <w:color w:val="3B3B3B"/>
        </w:rPr>
        <w:t xml:space="preserve">Instead of writing notes by hand during a meeting, AI can generate a transcript, create meeting minutes, list action items, draft the follow-up email, and even turn the discussion into a presentation. One meeting, five tasks completed — in minutes, not hours.</w:t>
      </w:r>
    </w:p>
    <w:p>
      <w:pPr>
        <w:spacing w:after="120"/>
      </w:pPr>
      <w:r>
        <w:rPr>
          <w:b/>
          <w:bCs/>
          <w:color w:val="262626"/>
        </w:rPr>
        <w:t xml:space="preserve">The Family Trip to Sydney</w:t>
      </w:r>
    </w:p>
    <w:p>
      <w:pPr>
        <w:spacing w:after="160" w:line="280"/>
      </w:pPr>
      <w:r>
        <w:rPr>
          <w:color w:val="3B3B3B"/>
        </w:rPr>
        <w:t xml:space="preserve">Instead of spending hours researching flights, hotels, and things to do, you could simply ask: “Plan a three-day Sydney trip for a family of four with a budget of $1,000, including attractions, food, and transport.” Done — and ready to adjust to your taste.</w:t>
      </w:r>
    </w:p>
    <w:p>
      <w:pPr>
        <w:pStyle w:val="Heading2"/>
        <w:spacing w:after="140" w:before="320"/>
      </w:pPr>
      <w:r>
        <w:rPr>
          <w:color w:val="0F6E6E"/>
        </w:rPr>
        <w:t xml:space="preserve">Business Examples Across Industries</w:t>
      </w:r>
    </w:p>
    <w:p>
      <w:pPr>
        <w:spacing w:after="160" w:line="280"/>
      </w:pPr>
      <w:r>
        <w:rPr>
          <w:color w:val="3B3B3B"/>
        </w:rPr>
        <w:t xml:space="preserve">Here is how professionals in different fields put this chapter's ideas to work:</w:t>
      </w:r>
    </w:p>
    <w:p>
      <w:pPr>
        <w:spacing w:after="120"/>
      </w:pPr>
      <w:r>
        <w:rPr>
          <w:b/>
          <w:bCs/>
          <w:color w:val="262626"/>
        </w:rPr>
        <w:t xml:space="preserve">Restaurant Owner</w:t>
      </w:r>
    </w:p>
    <w:p>
      <w:pPr>
        <w:pStyle w:val="ListParagraph"/>
        <w:numPr>
          <w:ilvl w:val="0"/>
          <w:numId w:val="1"/>
        </w:numPr>
        <w:spacing w:after="80" w:line="270"/>
      </w:pPr>
      <w:r>
        <w:rPr>
          <w:color w:val="3B3B3B"/>
        </w:rPr>
        <w:t xml:space="preserve">Create weekly menus</w:t>
      </w:r>
    </w:p>
    <w:p>
      <w:pPr>
        <w:pStyle w:val="ListParagraph"/>
        <w:numPr>
          <w:ilvl w:val="0"/>
          <w:numId w:val="1"/>
        </w:numPr>
        <w:spacing w:after="80" w:line="270"/>
      </w:pPr>
      <w:r>
        <w:rPr>
          <w:color w:val="3B3B3B"/>
        </w:rPr>
        <w:t xml:space="preserve">Write social media posts</w:t>
      </w:r>
    </w:p>
    <w:p>
      <w:pPr>
        <w:pStyle w:val="ListParagraph"/>
        <w:numPr>
          <w:ilvl w:val="0"/>
          <w:numId w:val="1"/>
        </w:numPr>
        <w:spacing w:after="80" w:line="270"/>
      </w:pPr>
      <w:r>
        <w:rPr>
          <w:color w:val="3B3B3B"/>
        </w:rPr>
        <w:t xml:space="preserve">Reply to Google reviews</w:t>
      </w:r>
    </w:p>
    <w:p>
      <w:pPr>
        <w:pStyle w:val="ListParagraph"/>
        <w:numPr>
          <w:ilvl w:val="0"/>
          <w:numId w:val="1"/>
        </w:numPr>
        <w:spacing w:after="80" w:line="270"/>
      </w:pPr>
      <w:r>
        <w:rPr>
          <w:color w:val="3B3B3B"/>
        </w:rPr>
        <w:t xml:space="preserve">Create promotional offers</w:t>
      </w:r>
    </w:p>
    <w:p>
      <w:pPr>
        <w:pStyle w:val="ListParagraph"/>
        <w:numPr>
          <w:ilvl w:val="0"/>
          <w:numId w:val="1"/>
        </w:numPr>
        <w:spacing w:after="80" w:line="270"/>
      </w:pPr>
      <w:r>
        <w:rPr>
          <w:color w:val="3B3B3B"/>
        </w:rPr>
        <w:t xml:space="preserve">Write employee training guides</w:t>
      </w:r>
    </w:p>
    <w:p>
      <w:pPr>
        <w:spacing w:after="120"/>
      </w:pPr>
      <w:r>
        <w:rPr>
          <w:b/>
          <w:bCs/>
          <w:color w:val="262626"/>
        </w:rPr>
        <w:t xml:space="preserve">Accountant</w:t>
      </w:r>
    </w:p>
    <w:p>
      <w:pPr>
        <w:pStyle w:val="ListParagraph"/>
        <w:numPr>
          <w:ilvl w:val="0"/>
          <w:numId w:val="1"/>
        </w:numPr>
        <w:spacing w:after="80" w:line="270"/>
      </w:pPr>
      <w:r>
        <w:rPr>
          <w:color w:val="3B3B3B"/>
        </w:rPr>
        <w:t xml:space="preserve">Explain tax laws in simpler language</w:t>
      </w:r>
    </w:p>
    <w:p>
      <w:pPr>
        <w:pStyle w:val="ListParagraph"/>
        <w:numPr>
          <w:ilvl w:val="0"/>
          <w:numId w:val="1"/>
        </w:numPr>
        <w:spacing w:after="80" w:line="270"/>
      </w:pPr>
      <w:r>
        <w:rPr>
          <w:color w:val="3B3B3B"/>
        </w:rPr>
        <w:t xml:space="preserve">Draft professional client emails</w:t>
      </w:r>
    </w:p>
    <w:p>
      <w:pPr>
        <w:pStyle w:val="ListParagraph"/>
        <w:numPr>
          <w:ilvl w:val="0"/>
          <w:numId w:val="1"/>
        </w:numPr>
        <w:spacing w:after="80" w:line="270"/>
      </w:pPr>
      <w:r>
        <w:rPr>
          <w:color w:val="3B3B3B"/>
        </w:rPr>
        <w:t xml:space="preserve">Summarise legislation</w:t>
      </w:r>
    </w:p>
    <w:p>
      <w:pPr>
        <w:pStyle w:val="ListParagraph"/>
        <w:numPr>
          <w:ilvl w:val="0"/>
          <w:numId w:val="1"/>
        </w:numPr>
        <w:spacing w:after="80" w:line="270"/>
      </w:pPr>
      <w:r>
        <w:rPr>
          <w:color w:val="3B3B3B"/>
        </w:rPr>
        <w:t xml:space="preserve">Prepare client meeting notes</w:t>
      </w:r>
    </w:p>
    <w:p>
      <w:pPr>
        <w:spacing w:after="120"/>
      </w:pPr>
      <w:r>
        <w:rPr>
          <w:b/>
          <w:bCs/>
          <w:color w:val="262626"/>
        </w:rPr>
        <w:t xml:space="preserve">Teacher</w:t>
      </w:r>
    </w:p>
    <w:p>
      <w:pPr>
        <w:pStyle w:val="ListParagraph"/>
        <w:numPr>
          <w:ilvl w:val="0"/>
          <w:numId w:val="1"/>
        </w:numPr>
        <w:spacing w:after="80" w:line="270"/>
      </w:pPr>
      <w:r>
        <w:rPr>
          <w:color w:val="3B3B3B"/>
        </w:rPr>
        <w:t xml:space="preserve">Create quizzes and worksheets</w:t>
      </w:r>
    </w:p>
    <w:p>
      <w:pPr>
        <w:pStyle w:val="ListParagraph"/>
        <w:numPr>
          <w:ilvl w:val="0"/>
          <w:numId w:val="1"/>
        </w:numPr>
        <w:spacing w:after="80" w:line="270"/>
      </w:pPr>
      <w:r>
        <w:rPr>
          <w:color w:val="3B3B3B"/>
        </w:rPr>
        <w:t xml:space="preserve">Build lesson plans and rubrics</w:t>
      </w:r>
    </w:p>
    <w:p>
      <w:pPr>
        <w:pStyle w:val="ListParagraph"/>
        <w:numPr>
          <w:ilvl w:val="0"/>
          <w:numId w:val="1"/>
        </w:numPr>
        <w:spacing w:after="80" w:line="270"/>
      </w:pPr>
      <w:r>
        <w:rPr>
          <w:color w:val="3B3B3B"/>
        </w:rPr>
        <w:t xml:space="preserve">Draft parent emails</w:t>
      </w:r>
    </w:p>
    <w:p>
      <w:pPr>
        <w:spacing w:after="120"/>
      </w:pPr>
      <w:r>
        <w:rPr>
          <w:b/>
          <w:bCs/>
          <w:color w:val="262626"/>
        </w:rPr>
        <w:t xml:space="preserve">Real Estate Agent</w:t>
      </w:r>
    </w:p>
    <w:p>
      <w:pPr>
        <w:pStyle w:val="ListParagraph"/>
        <w:numPr>
          <w:ilvl w:val="0"/>
          <w:numId w:val="1"/>
        </w:numPr>
        <w:spacing w:after="80" w:line="270"/>
      </w:pPr>
      <w:r>
        <w:rPr>
          <w:color w:val="3B3B3B"/>
        </w:rPr>
        <w:t xml:space="preserve">Write property descriptions</w:t>
      </w:r>
    </w:p>
    <w:p>
      <w:pPr>
        <w:pStyle w:val="ListParagraph"/>
        <w:numPr>
          <w:ilvl w:val="0"/>
          <w:numId w:val="1"/>
        </w:numPr>
        <w:spacing w:after="80" w:line="270"/>
      </w:pPr>
      <w:r>
        <w:rPr>
          <w:color w:val="3B3B3B"/>
        </w:rPr>
        <w:t xml:space="preserve">Draft follow-up emails</w:t>
      </w:r>
    </w:p>
    <w:p>
      <w:pPr>
        <w:pStyle w:val="ListParagraph"/>
        <w:numPr>
          <w:ilvl w:val="0"/>
          <w:numId w:val="1"/>
        </w:numPr>
        <w:spacing w:after="80" w:line="270"/>
      </w:pPr>
      <w:r>
        <w:rPr>
          <w:color w:val="3B3B3B"/>
        </w:rPr>
        <w:t xml:space="preserve">Create advertising copy</w:t>
      </w:r>
    </w:p>
    <w:p>
      <w:pPr>
        <w:pStyle w:val="ListParagraph"/>
        <w:numPr>
          <w:ilvl w:val="0"/>
          <w:numId w:val="1"/>
        </w:numPr>
        <w:spacing w:after="80" w:line="270"/>
      </w:pPr>
      <w:r>
        <w:rPr>
          <w:color w:val="3B3B3B"/>
        </w:rPr>
        <w:t xml:space="preserve">Summarise inspection notes</w:t>
      </w:r>
    </w:p>
    <w:p>
      <w:pPr>
        <w:pStyle w:val="ListParagraph"/>
        <w:numPr>
          <w:ilvl w:val="0"/>
          <w:numId w:val="1"/>
        </w:numPr>
        <w:spacing w:after="80" w:line="270"/>
      </w:pPr>
      <w:r>
        <w:rPr>
          <w:color w:val="3B3B3B"/>
        </w:rPr>
        <w:t xml:space="preserve">Prepare client FAQs</w:t>
      </w:r>
    </w:p>
    <w:p>
      <w:pPr>
        <w:spacing w:after="120"/>
      </w:pPr>
      <w:r>
        <w:rPr>
          <w:b/>
          <w:bCs/>
          <w:color w:val="262626"/>
        </w:rPr>
        <w:t xml:space="preserve">Retail Store Owner</w:t>
      </w:r>
    </w:p>
    <w:p>
      <w:pPr>
        <w:pStyle w:val="ListParagraph"/>
        <w:numPr>
          <w:ilvl w:val="0"/>
          <w:numId w:val="1"/>
        </w:numPr>
        <w:spacing w:after="80" w:line="270"/>
      </w:pPr>
      <w:r>
        <w:rPr>
          <w:color w:val="3B3B3B"/>
        </w:rPr>
        <w:t xml:space="preserve">Write product descriptions</w:t>
      </w:r>
    </w:p>
    <w:p>
      <w:pPr>
        <w:pStyle w:val="ListParagraph"/>
        <w:numPr>
          <w:ilvl w:val="0"/>
          <w:numId w:val="1"/>
        </w:numPr>
        <w:spacing w:after="80" w:line="270"/>
      </w:pPr>
      <w:r>
        <w:rPr>
          <w:color w:val="3B3B3B"/>
        </w:rPr>
        <w:t xml:space="preserve">Create Instagram captions and Facebook ads</w:t>
      </w:r>
    </w:p>
    <w:p>
      <w:pPr>
        <w:pStyle w:val="ListParagraph"/>
        <w:numPr>
          <w:ilvl w:val="0"/>
          <w:numId w:val="1"/>
        </w:numPr>
        <w:spacing w:after="80" w:line="270"/>
      </w:pPr>
      <w:r>
        <w:rPr>
          <w:color w:val="3B3B3B"/>
        </w:rPr>
        <w:t xml:space="preserve">Reply to customer complaints</w:t>
      </w:r>
    </w:p>
    <w:p>
      <w:pPr>
        <w:pStyle w:val="ListParagraph"/>
        <w:numPr>
          <w:ilvl w:val="0"/>
          <w:numId w:val="1"/>
        </w:numPr>
        <w:spacing w:after="80" w:line="270"/>
      </w:pPr>
      <w:r>
        <w:rPr>
          <w:color w:val="3B3B3B"/>
        </w:rPr>
        <w:t xml:space="preserve">Produce a weekly sales analysis</w:t>
      </w:r>
    </w:p>
    <w:p>
      <w:pPr>
        <w:pStyle w:val="Heading2"/>
        <w:spacing w:after="140" w:before="320"/>
      </w:pPr>
      <w:r>
        <w:rPr>
          <w:color w:val="0F6E6E"/>
        </w:rPr>
        <w:t xml:space="preserve">Practical Demonstrations (For Live Delivery)</w:t>
      </w:r>
    </w:p>
    <w:p>
      <w:pPr>
        <w:spacing w:after="160" w:line="280"/>
      </w:pPr>
      <w:r>
        <w:rPr>
          <w:color w:val="3B3B3B"/>
        </w:rPr>
        <w:t xml:space="preserve">Each demonstration below is written so a trainer can run it live without extra preparation.</w:t>
      </w:r>
    </w:p>
    <w:p>
      <w:pPr>
        <w:pStyle w:val="Heading3"/>
        <w:spacing w:after="100" w:before="200"/>
      </w:pPr>
      <w:r>
        <w:rPr>
          <w:color w:val="1F3864"/>
        </w:rPr>
        <w:t xml:space="preserve">Demonstration 1: One Topic, Two Audiences</w:t>
      </w:r>
    </w:p>
    <w:p>
      <w:pPr>
        <w:spacing w:after="160" w:line="280"/>
      </w:pPr>
      <w:r>
        <w:rPr>
          <w:color w:val="3B3B3B"/>
        </w:rPr>
        <w:t xml:space="preserve">What to say: Watch how the same tool changes its answer depending on who it's talking to.</w:t>
      </w:r>
    </w:p>
    <w:tbl>
      <w:tblPr>
        <w:tblW w:type="pct" w:w="100%"/>
        <w:tblBorders>
          <w:top w:val="single" w:color="2E5C99" w:sz="4"/>
          <w:left w:val="single" w:color="2E5C99" w:sz="4"/>
          <w:bottom w:val="single" w:color="2E5C99" w:sz="4"/>
          <w:right w:val="single" w:color="2E5C99" w:sz="4"/>
          <w:insideH w:val="none"/>
          <w:insideV w:val="none"/>
        </w:tblBorders>
      </w:tblPr>
      <w:tblGrid>
        <w:gridCol w:w="100"/>
      </w:tblGrid>
      <w:tr>
        <w:tc>
          <w:tcPr>
            <w:shd w:fill="F2F6FC" w:val="clear"/>
            <w:tcMar>
              <w:top w:type="dxa" w:w="160"/>
              <w:left w:type="dxa" w:w="200"/>
              <w:bottom w:type="dxa" w:w="160"/>
              <w:right w:type="dxa" w:w="200"/>
            </w:tcMar>
          </w:tcPr>
          <w:p>
            <w:pPr>
              <w:spacing w:line="270"/>
            </w:pPr>
            <w:r>
              <w:rPr>
                <w:b/>
                <w:bCs/>
                <w:color w:val="2E5C99"/>
                <w:sz w:val="22"/>
                <w:szCs w:val="22"/>
              </w:rPr>
              <w:t xml:space="preserve">PROMPT — One Topic, Two Audiences</w:t>
            </w:r>
            <w:r>
              <w:br/>
              <w:t xml:space="preserve"/>
            </w:r>
            <w:r>
              <w:rPr>
                <w:color w:val="262626"/>
              </w:rPr>
              <w:t xml:space="preserve">Explain GST like I'm 12 years old.
— then follow with —
Now explain it to a business owner.</w:t>
            </w:r>
          </w:p>
        </w:tc>
      </w:tr>
    </w:tbl>
    <w:p>
      <w:pPr>
        <w:spacing w:after="160" w:line="280"/>
      </w:pPr>
      <w:r>
        <w:rPr>
          <w:color w:val="3B3B3B"/>
        </w:rPr>
        <w:t xml:space="preserve">Expected output: A simplified, playful explanation first, followed by a precise, professional explanation second — same underlying facts, completely different delivery.</w:t>
      </w:r>
    </w:p>
    <w:p>
      <w:pPr>
        <w:spacing w:after="160" w:line="280"/>
      </w:pPr>
      <w:r>
        <w:rPr>
          <w:color w:val="3B3B3B"/>
        </w:rPr>
        <w:t xml:space="preserve">Teaching point: AI adapts instantly to its audience. This single skill is the foundation of good prompting.</w:t>
      </w:r>
    </w:p>
    <w:p>
      <w:pPr>
        <w:spacing w:after="160" w:line="280"/>
      </w:pPr>
      <w:r>
        <w:rPr>
          <w:color w:val="3B3B3B"/>
        </w:rPr>
        <w:t xml:space="preserve">Ask the audience: Which version would you actually use with a client versus with your own child?</w:t>
      </w:r>
    </w:p>
    <w:p>
      <w:pPr>
        <w:pStyle w:val="Heading3"/>
        <w:spacing w:after="100" w:before="200"/>
      </w:pPr>
      <w:r>
        <w:rPr>
          <w:color w:val="1F3864"/>
        </w:rPr>
        <w:t xml:space="preserve">Demonstration 2: One Draft, Three Formats</w:t>
      </w:r>
    </w:p>
    <w:p>
      <w:pPr>
        <w:spacing w:after="160" w:line="280"/>
      </w:pPr>
      <w:r>
        <w:rPr>
          <w:color w:val="3B3B3B"/>
        </w:rPr>
        <w:t xml:space="preserve">What to say: Let's see how flexible a single request can be.</w:t>
      </w:r>
    </w:p>
    <w:tbl>
      <w:tblPr>
        <w:tblW w:type="pct" w:w="100%"/>
        <w:tblBorders>
          <w:top w:val="single" w:color="2E5C99" w:sz="4"/>
          <w:left w:val="single" w:color="2E5C99" w:sz="4"/>
          <w:bottom w:val="single" w:color="2E5C99" w:sz="4"/>
          <w:right w:val="single" w:color="2E5C99" w:sz="4"/>
          <w:insideH w:val="none"/>
          <w:insideV w:val="none"/>
        </w:tblBorders>
      </w:tblPr>
      <w:tblGrid>
        <w:gridCol w:w="100"/>
      </w:tblGrid>
      <w:tr>
        <w:tc>
          <w:tcPr>
            <w:shd w:fill="F2F6FC" w:val="clear"/>
            <w:tcMar>
              <w:top w:type="dxa" w:w="160"/>
              <w:left w:type="dxa" w:w="200"/>
              <w:bottom w:type="dxa" w:w="160"/>
              <w:right w:type="dxa" w:w="200"/>
            </w:tcMar>
          </w:tcPr>
          <w:p>
            <w:pPr>
              <w:spacing w:line="270"/>
            </w:pPr>
            <w:r>
              <w:rPr>
                <w:b/>
                <w:bCs/>
                <w:color w:val="2E5C99"/>
                <w:sz w:val="22"/>
                <w:szCs w:val="22"/>
              </w:rPr>
              <w:t xml:space="preserve">PROMPT — One Draft, Three Formats</w:t>
            </w:r>
            <w:r>
              <w:br/>
              <w:t xml:space="preserve"/>
            </w:r>
            <w:r>
              <w:rPr>
                <w:color w:val="262626"/>
              </w:rPr>
              <w:t xml:space="preserve">Write a professional email requesting payment for an overdue invoice.
— then —
Make it friendlier. — then — Make it shorter. — then — Rewrite it for WhatsApp.</w:t>
            </w:r>
          </w:p>
        </w:tc>
      </w:tr>
    </w:tbl>
    <w:p>
      <w:pPr>
        <w:spacing w:after="160" w:line="280"/>
      </w:pPr>
      <w:r>
        <w:rPr>
          <w:color w:val="3B3B3B"/>
        </w:rPr>
        <w:t xml:space="preserve">Expected output: Four increasingly refined versions of the same message, ending in a short, casual WhatsApp-ready text.</w:t>
      </w:r>
    </w:p>
    <w:p>
      <w:pPr>
        <w:spacing w:after="160" w:line="280"/>
      </w:pPr>
      <w:r>
        <w:rPr>
          <w:color w:val="3B3B3B"/>
        </w:rPr>
        <w:t xml:space="preserve">Teaching point: AI is a conversation, not a vending machine. You refine your way to the right answer.</w:t>
      </w:r>
    </w:p>
    <w:p>
      <w:pPr>
        <w:pStyle w:val="Heading2"/>
        <w:spacing w:after="140" w:before="320"/>
      </w:pPr>
      <w:r>
        <w:rPr>
          <w:color w:val="0F6E6E"/>
        </w:rPr>
        <w:t xml:space="preserve">Hands-On Activities</w:t>
      </w:r>
    </w:p>
    <w:p>
      <w:pPr>
        <w:pStyle w:val="Heading3"/>
        <w:spacing w:after="100" w:before="200"/>
      </w:pPr>
      <w:r>
        <w:rPr>
          <w:color w:val="1F3864"/>
        </w:rPr>
        <w:t xml:space="preserve">Activity 1: Meet AI On Your Own Turf</w:t>
      </w:r>
    </w:p>
    <w:p>
      <w:pPr>
        <w:spacing w:after="160" w:line="280"/>
      </w:pPr>
      <w:r>
        <w:rPr>
          <w:color w:val="3B3B3B"/>
        </w:rPr>
        <w:t xml:space="preserve">Open your AI assistant of choice and try these three prompts using your own profession or business:</w:t>
      </w:r>
    </w:p>
    <w:p>
      <w:pPr>
        <w:spacing w:after="160" w:line="280"/>
      </w:pPr>
      <w:r>
        <w:rPr>
          <w:color w:val="3B3B3B"/>
        </w:rPr>
        <w:t xml:space="preserve">1) “Explain my profession in simple English.”</w:t>
      </w:r>
    </w:p>
    <w:p>
      <w:pPr>
        <w:spacing w:after="160" w:line="280"/>
      </w:pPr>
      <w:r>
        <w:rPr>
          <w:color w:val="3B3B3B"/>
        </w:rPr>
        <w:t xml:space="preserve">2) “Give me five ways AI can help someone working as a [your profession].”</w:t>
      </w:r>
    </w:p>
    <w:p>
      <w:pPr>
        <w:spacing w:after="160" w:line="280"/>
      </w:pPr>
      <w:r>
        <w:rPr>
          <w:color w:val="3B3B3B"/>
        </w:rPr>
        <w:t xml:space="preserve">3) “What repetitive tasks in my profession could be automated or completed faster using AI?”</w:t>
      </w:r>
    </w:p>
    <w:p>
      <w:pPr>
        <w:spacing w:after="160" w:line="280"/>
      </w:pPr>
      <w:r>
        <w:rPr>
          <w:color w:val="3B3B3B"/>
        </w:rPr>
        <w:t xml:space="preserve">Spend ten minutes exploring the answers, then discuss with a neighbour or small group what surprised you most.</w:t>
      </w:r>
    </w:p>
    <w:p>
      <w:pPr>
        <w:pStyle w:val="Heading2"/>
        <w:spacing w:after="140" w:before="320"/>
      </w:pPr>
      <w:r>
        <w:rPr>
          <w:color w:val="0F6E6E"/>
        </w:rPr>
        <w:t xml:space="preserve">Ready-to-Use Prompts</w:t>
      </w:r>
    </w:p>
    <w:p>
      <w:pPr>
        <w:spacing w:after="160" w:line="280"/>
      </w:pPr>
      <w:r>
        <w:rPr>
          <w:color w:val="3B3B3B"/>
        </w:rPr>
        <w:t xml:space="preserve">Copy, customise the bracketed details, and paste these directly into your AI tool of choice.</w:t>
      </w:r>
    </w:p>
    <w:tbl>
      <w:tblPr>
        <w:tblW w:type="pct" w:w="100%"/>
        <w:tblBorders>
          <w:top w:val="single" w:color="2E5C99" w:sz="4"/>
          <w:left w:val="single" w:color="2E5C99" w:sz="4"/>
          <w:bottom w:val="single" w:color="2E5C99" w:sz="4"/>
          <w:right w:val="single" w:color="2E5C99" w:sz="4"/>
          <w:insideH w:val="none"/>
          <w:insideV w:val="none"/>
        </w:tblBorders>
      </w:tblPr>
      <w:tblGrid>
        <w:gridCol w:w="100"/>
      </w:tblGrid>
      <w:tr>
        <w:tc>
          <w:tcPr>
            <w:shd w:fill="F2F6FC" w:val="clear"/>
            <w:tcMar>
              <w:top w:type="dxa" w:w="160"/>
              <w:left w:type="dxa" w:w="200"/>
              <w:bottom w:type="dxa" w:w="160"/>
              <w:right w:type="dxa" w:w="200"/>
            </w:tcMar>
          </w:tcPr>
          <w:p>
            <w:pPr>
              <w:spacing w:line="270"/>
            </w:pPr>
            <w:r>
              <w:rPr>
                <w:b/>
                <w:bCs/>
                <w:color w:val="2E5C99"/>
                <w:sz w:val="22"/>
                <w:szCs w:val="22"/>
              </w:rPr>
              <w:t xml:space="preserve">PROMPT — Explain Any Topic Simply</w:t>
            </w:r>
            <w:r>
              <w:br/>
              <w:t xml:space="preserve"/>
            </w:r>
            <w:r>
              <w:rPr>
                <w:color w:val="262626"/>
              </w:rPr>
              <w:t xml:space="preserve">Explain [TOPIC] in simple English as if you were teaching someone with no prior knowledge.</w:t>
            </w:r>
            <w:r>
              <w:br/>
              <w:t xml:space="preserve"/>
            </w:r>
            <w:r>
              <w:rPr>
                <w:color w:val="262626"/>
              </w:rPr>
              <w:t xml:space="preserve"/>
            </w:r>
            <w:r>
              <w:br/>
              <w:t xml:space="preserve"/>
            </w:r>
            <w:r>
              <w:rPr>
                <w:color w:val="262626"/>
              </w:rPr>
              <w:t xml:space="preserve">Why this works: Naming the audience level (“no prior knowledge”) tells the AI exactly how much to simplify, avoiding jargon-heavy answers.</w:t>
            </w:r>
          </w:p>
        </w:tc>
      </w:tr>
    </w:tbl>
    <w:p>
      <w:pPr>
        <w:spacing w:after="160" w:line="280"/>
      </w:pPr>
      <w:r>
        <w:rPr>
          <w:color w:val="3B3B3B"/>
        </w:rPr>
        <w:t xml:space="preserve">How to customise it: Swap “no prior knowledge” for “a new employee,” “a client,” or “a 10-year-old” to change the tone instantly.</w:t>
      </w:r>
    </w:p>
    <w:p>
      <w:pPr>
        <w:spacing w:after="60"/>
      </w:pPr>
    </w:p>
    <w:tbl>
      <w:tblPr>
        <w:tblW w:type="pct" w:w="100%"/>
        <w:tblBorders>
          <w:top w:val="single" w:color="2E5C99" w:sz="4"/>
          <w:left w:val="single" w:color="2E5C99" w:sz="4"/>
          <w:bottom w:val="single" w:color="2E5C99" w:sz="4"/>
          <w:right w:val="single" w:color="2E5C99" w:sz="4"/>
          <w:insideH w:val="none"/>
          <w:insideV w:val="none"/>
        </w:tblBorders>
      </w:tblPr>
      <w:tblGrid>
        <w:gridCol w:w="100"/>
      </w:tblGrid>
      <w:tr>
        <w:tc>
          <w:tcPr>
            <w:shd w:fill="F2F6FC" w:val="clear"/>
            <w:tcMar>
              <w:top w:type="dxa" w:w="160"/>
              <w:left w:type="dxa" w:w="200"/>
              <w:bottom w:type="dxa" w:w="160"/>
              <w:right w:type="dxa" w:w="200"/>
            </w:tcMar>
          </w:tcPr>
          <w:p>
            <w:pPr>
              <w:spacing w:line="270"/>
            </w:pPr>
            <w:r>
              <w:rPr>
                <w:b/>
                <w:bCs/>
                <w:color w:val="2E5C99"/>
                <w:sz w:val="22"/>
                <w:szCs w:val="22"/>
              </w:rPr>
              <w:t xml:space="preserve">PROMPT — Find Your Personal Use Cases</w:t>
            </w:r>
            <w:r>
              <w:br/>
              <w:t xml:space="preserve"/>
            </w:r>
            <w:r>
              <w:rPr>
                <w:color w:val="262626"/>
              </w:rPr>
              <w:t xml:space="preserve">Give me five practical ways AI can help someone working as a [profession].</w:t>
            </w:r>
            <w:r>
              <w:br/>
              <w:t xml:space="preserve"/>
            </w:r>
            <w:r>
              <w:rPr>
                <w:color w:val="262626"/>
              </w:rPr>
              <w:t xml:space="preserve"/>
            </w:r>
            <w:r>
              <w:br/>
              <w:t xml:space="preserve"/>
            </w:r>
            <w:r>
              <w:rPr>
                <w:color w:val="262626"/>
              </w:rPr>
              <w:t xml:space="preserve">Why this works: This turns a vague idea (“AI could help me”) into concrete, specific suggestions tailored to your day-to-day work.</w:t>
            </w:r>
          </w:p>
        </w:tc>
      </w:tr>
    </w:tbl>
    <w:p>
      <w:pPr>
        <w:spacing w:after="60"/>
      </w:pPr>
    </w:p>
    <w:tbl>
      <w:tblPr>
        <w:tblW w:type="pct" w:w="100%"/>
        <w:tblBorders>
          <w:top w:val="single" w:color="2E5C99" w:sz="4"/>
          <w:left w:val="single" w:color="2E5C99" w:sz="4"/>
          <w:bottom w:val="single" w:color="2E5C99" w:sz="4"/>
          <w:right w:val="single" w:color="2E5C99" w:sz="4"/>
          <w:insideH w:val="none"/>
          <w:insideV w:val="none"/>
        </w:tblBorders>
      </w:tblPr>
      <w:tblGrid>
        <w:gridCol w:w="100"/>
      </w:tblGrid>
      <w:tr>
        <w:tc>
          <w:tcPr>
            <w:shd w:fill="F2F6FC" w:val="clear"/>
            <w:tcMar>
              <w:top w:type="dxa" w:w="160"/>
              <w:left w:type="dxa" w:w="200"/>
              <w:bottom w:type="dxa" w:w="160"/>
              <w:right w:type="dxa" w:w="200"/>
            </w:tcMar>
          </w:tcPr>
          <w:p>
            <w:pPr>
              <w:spacing w:line="270"/>
            </w:pPr>
            <w:r>
              <w:rPr>
                <w:b/>
                <w:bCs/>
                <w:color w:val="2E5C99"/>
                <w:sz w:val="22"/>
                <w:szCs w:val="22"/>
              </w:rPr>
              <w:t xml:space="preserve">PROMPT — Spot the Repetitive Work</w:t>
            </w:r>
            <w:r>
              <w:br/>
              <w:t xml:space="preserve"/>
            </w:r>
            <w:r>
              <w:rPr>
                <w:color w:val="262626"/>
              </w:rPr>
              <w:t xml:space="preserve">List the repetitive tasks I perform in my profession that AI can help me complete faster.</w:t>
            </w:r>
            <w:r>
              <w:br/>
              <w:t xml:space="preserve"/>
            </w:r>
            <w:r>
              <w:rPr>
                <w:color w:val="262626"/>
              </w:rPr>
              <w:t xml:space="preserve"/>
            </w:r>
            <w:r>
              <w:br/>
              <w:t xml:space="preserve"/>
            </w:r>
            <w:r>
              <w:rPr>
                <w:color w:val="262626"/>
              </w:rPr>
              <w:t xml:space="preserve">Why this works: This reframes AI from “a new thing to learn” into “a solution to a problem I already have,” which is far more motivating.</w:t>
            </w:r>
          </w:p>
        </w:tc>
      </w:tr>
    </w:tbl>
    <w:p>
      <w:pPr>
        <w:spacing w:after="60"/>
      </w:pPr>
    </w:p>
    <w:tbl>
      <w:tblPr>
        <w:tblW w:type="pct" w:w="100%"/>
        <w:tblBorders>
          <w:top w:val="single" w:color="2E5C99" w:sz="4"/>
          <w:left w:val="single" w:color="2E5C99" w:sz="4"/>
          <w:bottom w:val="single" w:color="2E5C99" w:sz="4"/>
          <w:right w:val="single" w:color="2E5C99" w:sz="4"/>
          <w:insideH w:val="none"/>
          <w:insideV w:val="none"/>
        </w:tblBorders>
      </w:tblPr>
      <w:tblGrid>
        <w:gridCol w:w="100"/>
      </w:tblGrid>
      <w:tr>
        <w:tc>
          <w:tcPr>
            <w:shd w:fill="F2F6FC" w:val="clear"/>
            <w:tcMar>
              <w:top w:type="dxa" w:w="160"/>
              <w:left w:type="dxa" w:w="200"/>
              <w:bottom w:type="dxa" w:w="160"/>
              <w:right w:type="dxa" w:w="200"/>
            </w:tcMar>
          </w:tcPr>
          <w:p>
            <w:pPr>
              <w:spacing w:line="270"/>
            </w:pPr>
            <w:r>
              <w:rPr>
                <w:b/>
                <w:bCs/>
                <w:color w:val="2E5C99"/>
                <w:sz w:val="22"/>
                <w:szCs w:val="22"/>
              </w:rPr>
              <w:t xml:space="preserve">PROMPT — Your Personal Productivity Coach</w:t>
            </w:r>
            <w:r>
              <w:br/>
              <w:t xml:space="preserve"/>
            </w:r>
            <w:r>
              <w:rPr>
                <w:color w:val="262626"/>
              </w:rPr>
              <w:t xml:space="preserve">Act as my productivity coach. Suggest five daily tasks where AI could save me at least 30 minutes.</w:t>
            </w:r>
            <w:r>
              <w:br/>
              <w:t xml:space="preserve"/>
            </w:r>
            <w:r>
              <w:rPr>
                <w:color w:val="262626"/>
              </w:rPr>
              <w:t xml:space="preserve"/>
            </w:r>
            <w:r>
              <w:br/>
              <w:t xml:space="preserve"/>
            </w:r>
            <w:r>
              <w:rPr>
                <w:color w:val="262626"/>
              </w:rPr>
              <w:t xml:space="preserve">Why this works: Assigning a role (“productivity coach”) shapes the tone and priorities of the response toward practical time-saving.</w:t>
            </w:r>
          </w:p>
        </w:tc>
      </w:tr>
    </w:tbl>
    <w:p>
      <w:pPr>
        <w:spacing w:after="60"/>
      </w:pPr>
    </w:p>
    <w:tbl>
      <w:tblPr>
        <w:tblW w:type="pct" w:w="100%"/>
        <w:tblBorders>
          <w:top w:val="single" w:color="2E5C99" w:sz="4"/>
          <w:left w:val="single" w:color="2E5C99" w:sz="4"/>
          <w:bottom w:val="single" w:color="2E5C99" w:sz="4"/>
          <w:right w:val="single" w:color="2E5C99" w:sz="4"/>
          <w:insideH w:val="none"/>
          <w:insideV w:val="none"/>
        </w:tblBorders>
      </w:tblPr>
      <w:tblGrid>
        <w:gridCol w:w="100"/>
      </w:tblGrid>
      <w:tr>
        <w:tc>
          <w:tcPr>
            <w:shd w:fill="F2F6FC" w:val="clear"/>
            <w:tcMar>
              <w:top w:type="dxa" w:w="160"/>
              <w:left w:type="dxa" w:w="200"/>
              <w:bottom w:type="dxa" w:w="160"/>
              <w:right w:type="dxa" w:w="200"/>
            </w:tcMar>
          </w:tcPr>
          <w:p>
            <w:pPr>
              <w:spacing w:line="270"/>
            </w:pPr>
            <w:r>
              <w:rPr>
                <w:b/>
                <w:bCs/>
                <w:color w:val="2E5C99"/>
                <w:sz w:val="22"/>
                <w:szCs w:val="22"/>
              </w:rPr>
              <w:t xml:space="preserve">PROMPT — Diagnose Your Business</w:t>
            </w:r>
            <w:r>
              <w:br/>
              <w:t xml:space="preserve"/>
            </w:r>
            <w:r>
              <w:rPr>
                <w:color w:val="262626"/>
              </w:rPr>
              <w:t xml:space="preserve">I own a [business type]. Identify areas where AI could save time, reduce costs, improve customer service, and increase productivity.</w:t>
            </w:r>
            <w:r>
              <w:br/>
              <w:t xml:space="preserve"/>
            </w:r>
            <w:r>
              <w:rPr>
                <w:color w:val="262626"/>
              </w:rPr>
              <w:t xml:space="preserve"/>
            </w:r>
            <w:r>
              <w:br/>
              <w:t xml:space="preserve"/>
            </w:r>
            <w:r>
              <w:rPr>
                <w:color w:val="262626"/>
              </w:rPr>
              <w:t xml:space="preserve">Why this works: Naming four distinct goals (time, cost, service, productivity) pushes the AI to think broadly instead of giving one generic answer.</w:t>
            </w:r>
          </w:p>
        </w:tc>
      </w:tr>
    </w:tbl>
    <w:p>
      <w:pPr>
        <w:spacing w:after="60"/>
      </w:pPr>
    </w:p>
    <w:p>
      <w:pPr>
        <w:pStyle w:val="Heading2"/>
        <w:spacing w:after="140" w:before="320"/>
      </w:pPr>
      <w:r>
        <w:rPr>
          <w:color w:val="0F6E6E"/>
        </w:rPr>
        <w:t xml:space="preserve">Tips &amp; Tricks</w:t>
      </w:r>
    </w:p>
    <w:tbl>
      <w:tblPr>
        <w:tblW w:type="pct" w:w="100%"/>
        <w:tblBorders>
          <w:top w:val="single" w:color="3F8F4F" w:sz="4"/>
          <w:left w:val="single" w:color="3F8F4F" w:sz="4"/>
          <w:bottom w:val="single" w:color="3F8F4F" w:sz="4"/>
          <w:right w:val="single" w:color="3F8F4F" w:sz="4"/>
          <w:insideH w:val="none"/>
          <w:insideV w:val="none"/>
        </w:tblBorders>
      </w:tblPr>
      <w:tblGrid>
        <w:gridCol w:w="100"/>
      </w:tblGrid>
      <w:tr>
        <w:tc>
          <w:tcPr>
            <w:shd w:fill="F1F8F0" w:val="clear"/>
            <w:tcMar>
              <w:top w:type="dxa" w:w="160"/>
              <w:left w:type="dxa" w:w="200"/>
              <w:bottom w:type="dxa" w:w="160"/>
              <w:right w:type="dxa" w:w="200"/>
            </w:tcMar>
          </w:tcPr>
          <w:p>
            <w:pPr>
              <w:spacing w:line="270"/>
            </w:pPr>
            <w:r>
              <w:rPr>
                <w:b/>
                <w:bCs/>
                <w:color w:val="3F8F4F"/>
                <w:sz w:val="22"/>
                <w:szCs w:val="22"/>
              </w:rPr>
              <w:t xml:space="preserve">TIP</w:t>
            </w:r>
            <w:r>
              <w:br/>
              <w:t xml:space="preserve"/>
            </w:r>
            <w:r>
              <w:rPr>
                <w:color w:val="262626"/>
              </w:rPr>
              <w:t xml:space="preserve">Talk to AI as you would a person. Instead of typing “Email,” try: “I need to write a polite email to a customer who hasn't paid an invoice for 30 days. Keep it professional and under 150 words.” More context almost always leads to better results.</w:t>
            </w:r>
          </w:p>
        </w:tc>
      </w:tr>
    </w:tbl>
    <w:p>
      <w:pPr>
        <w:spacing w:after="60"/>
      </w:pPr>
    </w:p>
    <w:tbl>
      <w:tblPr>
        <w:tblW w:type="pct" w:w="100%"/>
        <w:tblBorders>
          <w:top w:val="single" w:color="3F8F4F" w:sz="4"/>
          <w:left w:val="single" w:color="3F8F4F" w:sz="4"/>
          <w:bottom w:val="single" w:color="3F8F4F" w:sz="4"/>
          <w:right w:val="single" w:color="3F8F4F" w:sz="4"/>
          <w:insideH w:val="none"/>
          <w:insideV w:val="none"/>
        </w:tblBorders>
      </w:tblPr>
      <w:tblGrid>
        <w:gridCol w:w="100"/>
      </w:tblGrid>
      <w:tr>
        <w:tc>
          <w:tcPr>
            <w:shd w:fill="F1F8F0" w:val="clear"/>
            <w:tcMar>
              <w:top w:type="dxa" w:w="160"/>
              <w:left w:type="dxa" w:w="200"/>
              <w:bottom w:type="dxa" w:w="160"/>
              <w:right w:type="dxa" w:w="200"/>
            </w:tcMar>
          </w:tcPr>
          <w:p>
            <w:pPr>
              <w:spacing w:line="270"/>
            </w:pPr>
            <w:r>
              <w:rPr>
                <w:b/>
                <w:bCs/>
                <w:color w:val="3F8F4F"/>
                <w:sz w:val="22"/>
                <w:szCs w:val="22"/>
              </w:rPr>
              <w:t xml:space="preserve">TIP</w:t>
            </w:r>
            <w:r>
              <w:br/>
              <w:t xml:space="preserve"/>
            </w:r>
            <w:r>
              <w:rPr>
                <w:color w:val="262626"/>
              </w:rPr>
              <w:t xml:space="preserve">Ask AI to improve its own answer. Simple follow-ups like “make it shorter,” “give me three alternatives,” “use simpler language,” or “turn this into a table” turn a decent first draft into exactly what you need.</w:t>
            </w:r>
          </w:p>
        </w:tc>
      </w:tr>
    </w:tbl>
    <w:p>
      <w:pPr>
        <w:spacing w:after="60"/>
      </w:pPr>
    </w:p>
    <w:tbl>
      <w:tblPr>
        <w:tblW w:type="pct" w:w="100%"/>
        <w:tblBorders>
          <w:top w:val="single" w:color="3F8F4F" w:sz="4"/>
          <w:left w:val="single" w:color="3F8F4F" w:sz="4"/>
          <w:bottom w:val="single" w:color="3F8F4F" w:sz="4"/>
          <w:right w:val="single" w:color="3F8F4F" w:sz="4"/>
          <w:insideH w:val="none"/>
          <w:insideV w:val="none"/>
        </w:tblBorders>
      </w:tblPr>
      <w:tblGrid>
        <w:gridCol w:w="100"/>
      </w:tblGrid>
      <w:tr>
        <w:tc>
          <w:tcPr>
            <w:shd w:fill="F1F8F0" w:val="clear"/>
            <w:tcMar>
              <w:top w:type="dxa" w:w="160"/>
              <w:left w:type="dxa" w:w="200"/>
              <w:bottom w:type="dxa" w:w="160"/>
              <w:right w:type="dxa" w:w="200"/>
            </w:tcMar>
          </w:tcPr>
          <w:p>
            <w:pPr>
              <w:spacing w:line="270"/>
            </w:pPr>
            <w:r>
              <w:rPr>
                <w:b/>
                <w:bCs/>
                <w:color w:val="3F8F4F"/>
                <w:sz w:val="22"/>
                <w:szCs w:val="22"/>
              </w:rPr>
              <w:t xml:space="preserve">TIP</w:t>
            </w:r>
            <w:r>
              <w:br/>
              <w:t xml:space="preserve"/>
            </w:r>
            <w:r>
              <w:rPr>
                <w:color w:val="262626"/>
              </w:rPr>
              <w:t xml:space="preserve">Start a document called “My AI Prompt Library.” Every time a prompt works well, save it. Within a few months, you'll have a personal toolkit that saves time on recurring tasks.</w:t>
            </w:r>
          </w:p>
        </w:tc>
      </w:tr>
    </w:tbl>
    <w:p>
      <w:pPr>
        <w:spacing w:after="60"/>
      </w:pPr>
    </w:p>
    <w:p>
      <w:pPr>
        <w:pStyle w:val="Heading2"/>
        <w:spacing w:after="140" w:before="320"/>
      </w:pPr>
      <w:r>
        <w:rPr>
          <w:color w:val="0F6E6E"/>
        </w:rPr>
        <w:t xml:space="preserve">Common Mistakes to Avoid</w:t>
      </w:r>
    </w:p>
    <w:tbl>
      <w:tblPr>
        <w:tblW w:type="pct" w:w="100%"/>
        <w:tblBorders>
          <w:top w:val="single" w:color="C0622A" w:sz="4"/>
          <w:left w:val="single" w:color="C0622A" w:sz="4"/>
          <w:bottom w:val="single" w:color="C0622A" w:sz="4"/>
          <w:right w:val="single" w:color="C0622A" w:sz="4"/>
          <w:insideH w:val="none"/>
          <w:insideV w:val="none"/>
        </w:tblBorders>
      </w:tblPr>
      <w:tblGrid>
        <w:gridCol w:w="100"/>
      </w:tblGrid>
      <w:tr>
        <w:tc>
          <w:tcPr>
            <w:shd w:fill="FCF3EC" w:val="clear"/>
            <w:tcMar>
              <w:top w:type="dxa" w:w="160"/>
              <w:left w:type="dxa" w:w="200"/>
              <w:bottom w:type="dxa" w:w="160"/>
              <w:right w:type="dxa" w:w="200"/>
            </w:tcMar>
          </w:tcPr>
          <w:p>
            <w:pPr>
              <w:spacing w:line="270"/>
            </w:pPr>
            <w:r>
              <w:rPr>
                <w:b/>
                <w:bCs/>
                <w:color w:val="C0622A"/>
                <w:sz w:val="22"/>
                <w:szCs w:val="22"/>
              </w:rPr>
              <w:t xml:space="preserve">COMMON MISTAKE</w:t>
            </w:r>
            <w:r>
              <w:br/>
              <w:t xml:space="preserve"/>
            </w:r>
            <w:r>
              <w:rPr>
                <w:color w:val="262626"/>
              </w:rPr>
              <w:t xml:space="preserve">Believing “AI will replace my job.” In reality, AI is more likely to change how many jobs are performed than eliminate them outright. People who learn to work effectively with AI tend to be more productive than those who avoid it — that's the real risk to watch for.</w:t>
            </w:r>
          </w:p>
        </w:tc>
      </w:tr>
    </w:tbl>
    <w:p>
      <w:pPr>
        <w:spacing w:after="60"/>
      </w:pPr>
    </w:p>
    <w:tbl>
      <w:tblPr>
        <w:tblW w:type="pct" w:w="100%"/>
        <w:tblBorders>
          <w:top w:val="single" w:color="C0622A" w:sz="4"/>
          <w:left w:val="single" w:color="C0622A" w:sz="4"/>
          <w:bottom w:val="single" w:color="C0622A" w:sz="4"/>
          <w:right w:val="single" w:color="C0622A" w:sz="4"/>
          <w:insideH w:val="none"/>
          <w:insideV w:val="none"/>
        </w:tblBorders>
      </w:tblPr>
      <w:tblGrid>
        <w:gridCol w:w="100"/>
      </w:tblGrid>
      <w:tr>
        <w:tc>
          <w:tcPr>
            <w:shd w:fill="FCF3EC" w:val="clear"/>
            <w:tcMar>
              <w:top w:type="dxa" w:w="160"/>
              <w:left w:type="dxa" w:w="200"/>
              <w:bottom w:type="dxa" w:w="160"/>
              <w:right w:type="dxa" w:w="200"/>
            </w:tcMar>
          </w:tcPr>
          <w:p>
            <w:pPr>
              <w:spacing w:line="270"/>
            </w:pPr>
            <w:r>
              <w:rPr>
                <w:b/>
                <w:bCs/>
                <w:color w:val="C0622A"/>
                <w:sz w:val="22"/>
                <w:szCs w:val="22"/>
              </w:rPr>
              <w:t xml:space="preserve">COMMON MISTAKE</w:t>
            </w:r>
            <w:r>
              <w:br/>
              <w:t xml:space="preserve"/>
            </w:r>
            <w:r>
              <w:rPr>
                <w:color w:val="262626"/>
              </w:rPr>
              <w:t xml:space="preserve">Believing “I'm too old” or “I'm not technical enough to learn AI.” If you can send a WhatsApp message or search Google, you already have the basic skills you need to get started.</w:t>
            </w:r>
          </w:p>
        </w:tc>
      </w:tr>
    </w:tbl>
    <w:p>
      <w:pPr>
        <w:spacing w:after="60"/>
      </w:pPr>
    </w:p>
    <w:tbl>
      <w:tblPr>
        <w:tblW w:type="pct" w:w="100%"/>
        <w:tblBorders>
          <w:top w:val="single" w:color="C0622A" w:sz="4"/>
          <w:left w:val="single" w:color="C0622A" w:sz="4"/>
          <w:bottom w:val="single" w:color="C0622A" w:sz="4"/>
          <w:right w:val="single" w:color="C0622A" w:sz="4"/>
          <w:insideH w:val="none"/>
          <w:insideV w:val="none"/>
        </w:tblBorders>
      </w:tblPr>
      <w:tblGrid>
        <w:gridCol w:w="100"/>
      </w:tblGrid>
      <w:tr>
        <w:tc>
          <w:tcPr>
            <w:shd w:fill="FCF3EC" w:val="clear"/>
            <w:tcMar>
              <w:top w:type="dxa" w:w="160"/>
              <w:left w:type="dxa" w:w="200"/>
              <w:bottom w:type="dxa" w:w="160"/>
              <w:right w:type="dxa" w:w="200"/>
            </w:tcMar>
          </w:tcPr>
          <w:p>
            <w:pPr>
              <w:spacing w:line="270"/>
            </w:pPr>
            <w:r>
              <w:rPr>
                <w:b/>
                <w:bCs/>
                <w:color w:val="C0622A"/>
                <w:sz w:val="22"/>
                <w:szCs w:val="22"/>
              </w:rPr>
              <w:t xml:space="preserve">COMMON MISTAKE</w:t>
            </w:r>
            <w:r>
              <w:br/>
              <w:t xml:space="preserve"/>
            </w:r>
            <w:r>
              <w:rPr>
                <w:color w:val="262626"/>
              </w:rPr>
              <w:t xml:space="preserve">Believing “AI knows everything.” It doesn't. AI can and does make mistakes, so always verify anything important — numbers, legal points, medical facts, or financial details.</w:t>
            </w:r>
          </w:p>
        </w:tc>
      </w:tr>
    </w:tbl>
    <w:p>
      <w:pPr>
        <w:spacing w:after="60"/>
      </w:pPr>
    </w:p>
    <w:p>
      <w:pPr>
        <w:pStyle w:val="Heading2"/>
        <w:spacing w:after="140" w:before="320"/>
      </w:pPr>
      <w:r>
        <w:rPr>
          <w:color w:val="0F6E6E"/>
        </w:rPr>
        <w:t xml:space="preserve">Frequently Asked Questions</w:t>
      </w:r>
    </w:p>
    <w:tbl>
      <w:tblPr>
        <w:tblW w:type="pct" w:w="100%"/>
        <w:tblBorders>
          <w:top w:val="single" w:color="6B4E9E" w:sz="4"/>
          <w:left w:val="single" w:color="6B4E9E" w:sz="4"/>
          <w:bottom w:val="single" w:color="6B4E9E" w:sz="4"/>
          <w:right w:val="single" w:color="6B4E9E" w:sz="4"/>
          <w:insideH w:val="none"/>
          <w:insideV w:val="none"/>
        </w:tblBorders>
      </w:tblPr>
      <w:tblGrid>
        <w:gridCol w:w="100"/>
      </w:tblGrid>
      <w:tr>
        <w:tc>
          <w:tcPr>
            <w:shd w:fill="F7F5FB" w:val="clear"/>
            <w:tcMar>
              <w:top w:type="dxa" w:w="160"/>
              <w:left w:type="dxa" w:w="200"/>
              <w:bottom w:type="dxa" w:w="160"/>
              <w:right w:type="dxa" w:w="200"/>
            </w:tcMar>
          </w:tcPr>
          <w:p>
            <w:pPr>
              <w:spacing w:line="270"/>
            </w:pPr>
            <w:r>
              <w:rPr>
                <w:b/>
                <w:bCs/>
                <w:color w:val="6B4E9E"/>
                <w:sz w:val="22"/>
                <w:szCs w:val="22"/>
              </w:rPr>
              <w:t xml:space="preserve">Q: Do I need any technical skill to use AI?</w:t>
            </w:r>
            <w:r>
              <w:br/>
              <w:t xml:space="preserve"/>
            </w:r>
            <w:r>
              <w:rPr>
                <w:color w:val="262626"/>
              </w:rPr>
              <w:t xml:space="preserve">A: No. If you can type a message or search the internet, you already have every skill you need. Everything in this course is written in plain English on purpose.</w:t>
            </w:r>
          </w:p>
        </w:tc>
      </w:tr>
    </w:tbl>
    <w:p>
      <w:pPr>
        <w:spacing w:after="60"/>
      </w:pPr>
    </w:p>
    <w:tbl>
      <w:tblPr>
        <w:tblW w:type="pct" w:w="100%"/>
        <w:tblBorders>
          <w:top w:val="single" w:color="6B4E9E" w:sz="4"/>
          <w:left w:val="single" w:color="6B4E9E" w:sz="4"/>
          <w:bottom w:val="single" w:color="6B4E9E" w:sz="4"/>
          <w:right w:val="single" w:color="6B4E9E" w:sz="4"/>
          <w:insideH w:val="none"/>
          <w:insideV w:val="none"/>
        </w:tblBorders>
      </w:tblPr>
      <w:tblGrid>
        <w:gridCol w:w="100"/>
      </w:tblGrid>
      <w:tr>
        <w:tc>
          <w:tcPr>
            <w:shd w:fill="F7F5FB" w:val="clear"/>
            <w:tcMar>
              <w:top w:type="dxa" w:w="160"/>
              <w:left w:type="dxa" w:w="200"/>
              <w:bottom w:type="dxa" w:w="160"/>
              <w:right w:type="dxa" w:w="200"/>
            </w:tcMar>
          </w:tcPr>
          <w:p>
            <w:pPr>
              <w:spacing w:line="270"/>
            </w:pPr>
            <w:r>
              <w:rPr>
                <w:b/>
                <w:bCs/>
                <w:color w:val="6B4E9E"/>
                <w:sz w:val="22"/>
                <w:szCs w:val="22"/>
              </w:rPr>
              <w:t xml:space="preserve">Q: Is free access to AI tools enough to get started?</w:t>
            </w:r>
            <w:r>
              <w:br/>
              <w:t xml:space="preserve"/>
            </w:r>
            <w:r>
              <w:rPr>
                <w:color w:val="262626"/>
              </w:rPr>
              <w:t xml:space="preserve">A: Yes. Free versions of tools like ChatGPT are more than sufficient to learn and apply everything in this handbook. You can consider paid upgrades later if a tool becomes part of your daily workflow.</w:t>
            </w:r>
          </w:p>
        </w:tc>
      </w:tr>
    </w:tbl>
    <w:p>
      <w:pPr>
        <w:spacing w:after="60"/>
      </w:pPr>
    </w:p>
    <w:p>
      <w:pPr>
        <w:pStyle w:val="Heading2"/>
        <w:spacing w:after="140" w:before="320"/>
      </w:pPr>
      <w:r>
        <w:rPr>
          <w:color w:val="0F6E6E"/>
        </w:rPr>
        <w:t xml:space="preserve">Key Takeaways</w:t>
      </w:r>
    </w:p>
    <w:p>
      <w:pPr>
        <w:pStyle w:val="ListParagraph"/>
        <w:numPr>
          <w:ilvl w:val="0"/>
          <w:numId w:val="1"/>
        </w:numPr>
        <w:spacing w:after="80" w:line="270"/>
      </w:pPr>
      <w:r>
        <w:rPr>
          <w:color w:val="3B3B3B"/>
        </w:rPr>
        <w:t xml:space="preserve">AI is a practical assistant, not magic — and definitely not something reserved for programmers.</w:t>
      </w:r>
    </w:p>
    <w:p>
      <w:pPr>
        <w:pStyle w:val="ListParagraph"/>
        <w:numPr>
          <w:ilvl w:val="0"/>
          <w:numId w:val="1"/>
        </w:numPr>
        <w:spacing w:after="80" w:line="270"/>
      </w:pPr>
      <w:r>
        <w:rPr>
          <w:color w:val="3B3B3B"/>
        </w:rPr>
        <w:t xml:space="preserve">AI's biggest value is saving time and reducing repetitive work across almost every profession.</w:t>
      </w:r>
    </w:p>
    <w:p>
      <w:pPr>
        <w:pStyle w:val="ListParagraph"/>
        <w:numPr>
          <w:ilvl w:val="0"/>
          <w:numId w:val="1"/>
        </w:numPr>
        <w:spacing w:after="80" w:line="270"/>
      </w:pPr>
      <w:r>
        <w:rPr>
          <w:color w:val="3B3B3B"/>
        </w:rPr>
        <w:t xml:space="preserve">Good prompts lead to noticeably better results — the difference is rarely the tool, it's how you ask.</w:t>
      </w:r>
    </w:p>
    <w:p>
      <w:pPr>
        <w:pStyle w:val="ListParagraph"/>
        <w:numPr>
          <w:ilvl w:val="0"/>
          <w:numId w:val="1"/>
        </w:numPr>
        <w:spacing w:after="80" w:line="270"/>
      </w:pPr>
      <w:r>
        <w:rPr>
          <w:color w:val="3B3B3B"/>
        </w:rPr>
        <w:t xml:space="preserve">AI should assist your decisions, not replace your judgement. You remain in charge.</w:t>
      </w:r>
    </w:p>
    <w:p>
      <w:pPr>
        <w:pStyle w:val="ListParagraph"/>
        <w:numPr>
          <w:ilvl w:val="0"/>
          <w:numId w:val="1"/>
        </w:numPr>
        <w:spacing w:after="80" w:line="270"/>
      </w:pPr>
      <w:r>
        <w:rPr>
          <w:color w:val="3B3B3B"/>
        </w:rPr>
        <w:t xml:space="preserve">Almost every profession has repetitive tasks that AI can help simplify, starting today.</w:t>
      </w:r>
    </w:p>
    <w:p>
      <w:pPr>
        <w:pStyle w:val="Heading2"/>
        <w:spacing w:after="140" w:before="320"/>
      </w:pPr>
      <w:r>
        <w:rPr>
          <w:color w:val="0F6E6E"/>
        </w:rPr>
        <w:t xml:space="preserve">Looking Ahead</w:t>
      </w:r>
    </w:p>
    <w:p>
      <w:pPr>
        <w:spacing w:after="160" w:line="280"/>
      </w:pPr>
      <w:r>
        <w:rPr>
          <w:i/>
          <w:iCs/>
          <w:color w:val="3B3B3B"/>
        </w:rPr>
        <w:t xml:space="preserve">If AI can help with so many tasks, why do some people get amazing results while others walk away disappointed? The difference usually isn't the AI — it's how they ask. In the next chapter, you'll learn a simple, repeatable framework for writing prompts that consistently produce useful, accurate, professional responses.</w:t>
      </w:r>
    </w:p>
    <w:p>
      <w:r>
        <w:br w:type="page"/>
      </w:r>
    </w:p>
    <w:p>
      <w:pPr>
        <w:spacing w:after="60"/>
      </w:pPr>
      <w:r>
        <w:rPr>
          <w:b/>
          <w:bCs/>
          <w:color w:val="B8860B"/>
          <w:sz w:val="22"/>
          <w:szCs w:val="22"/>
        </w:rPr>
        <w:t xml:space="preserve">CHAPTER 2</w:t>
      </w:r>
    </w:p>
    <w:p>
      <w:pPr>
        <w:pStyle w:val="Heading1"/>
        <w:spacing w:after="200" w:before="200"/>
      </w:pPr>
      <w:r>
        <w:rPr>
          <w:color w:val="1F3864"/>
        </w:rPr>
        <w:t xml:space="preserve">Mastering the Art of the Prompt</w:t>
      </w:r>
    </w:p>
    <w:p>
      <w:pPr>
        <w:spacing w:after="260"/>
      </w:pPr>
      <w:r>
        <w:rPr>
          <w:i/>
          <w:iCs/>
          <w:color w:val="0F6E6E"/>
          <w:sz w:val="24"/>
          <w:szCs w:val="24"/>
        </w:rPr>
        <w:t xml:space="preserve">Writing Instructions That Actually Get You Great Results</w:t>
      </w:r>
    </w:p>
    <w:p>
      <w:pPr>
        <w:pStyle w:val="Heading2"/>
        <w:spacing w:after="140" w:before="320"/>
      </w:pPr>
      <w:r>
        <w:rPr>
          <w:color w:val="0F6E6E"/>
        </w:rPr>
        <w:t xml:space="preserve">Why This Matters</w:t>
      </w:r>
    </w:p>
    <w:p>
      <w:pPr>
        <w:spacing w:after="160" w:line="280"/>
      </w:pPr>
      <w:r>
        <w:rPr>
          <w:color w:val="3B3B3B"/>
        </w:rPr>
        <w:t xml:space="preserve">Most people who feel disappointed by AI aren't experiencing a limitation of the technology — they're experiencing the result of an incomplete instruction. Imagine calling a builder and saying, “Build me a house.” No bedrooms specified. No budget. No style. No location. The builder isn't the problem; the instructions are.</w:t>
      </w:r>
    </w:p>
    <w:p>
      <w:pPr>
        <w:spacing w:after="160" w:line="280"/>
      </w:pPr>
      <w:r>
        <w:rPr>
          <w:color w:val="3B3B3B"/>
        </w:rPr>
        <w:t xml:space="preserve">AI works exactly the same way. This chapter teaches the single most valuable practical skill in this entire course: how to communicate with AI so clearly that it consistently gives you useful, accurate, professional answers — on the first try, or very close to it.</w:t>
      </w:r>
    </w:p>
    <w:p>
      <w:pPr>
        <w:pStyle w:val="Heading2"/>
        <w:spacing w:after="140" w:before="320"/>
      </w:pPr>
      <w:r>
        <w:rPr>
          <w:color w:val="0F6E6E"/>
        </w:rPr>
        <w:t xml:space="preserve">Learning Objectives</w:t>
      </w:r>
    </w:p>
    <w:p>
      <w:pPr>
        <w:spacing w:after="160" w:line="280"/>
      </w:pPr>
      <w:r>
        <w:rPr>
          <w:color w:val="3B3B3B"/>
        </w:rPr>
        <w:t xml:space="preserve">By the end of this chapter, you will be able to:</w:t>
      </w:r>
    </w:p>
    <w:p>
      <w:pPr>
        <w:pStyle w:val="ListParagraph"/>
        <w:numPr>
          <w:ilvl w:val="0"/>
          <w:numId w:val="1"/>
        </w:numPr>
        <w:spacing w:after="80" w:line="270"/>
      </w:pPr>
      <w:r>
        <w:rPr>
          <w:color w:val="3B3B3B"/>
        </w:rPr>
        <w:t xml:space="preserve">Explain why vague prompts produce vague answers.</w:t>
      </w:r>
    </w:p>
    <w:p>
      <w:pPr>
        <w:pStyle w:val="ListParagraph"/>
        <w:numPr>
          <w:ilvl w:val="0"/>
          <w:numId w:val="1"/>
        </w:numPr>
        <w:spacing w:after="80" w:line="270"/>
      </w:pPr>
      <w:r>
        <w:rPr>
          <w:color w:val="3B3B3B"/>
        </w:rPr>
        <w:t xml:space="preserve">Apply a simple, repeatable prompt framework to any task.</w:t>
      </w:r>
    </w:p>
    <w:p>
      <w:pPr>
        <w:pStyle w:val="ListParagraph"/>
        <w:numPr>
          <w:ilvl w:val="0"/>
          <w:numId w:val="1"/>
        </w:numPr>
        <w:spacing w:after="80" w:line="270"/>
      </w:pPr>
      <w:r>
        <w:rPr>
          <w:color w:val="3B3B3B"/>
        </w:rPr>
        <w:t xml:space="preserve">Use role, context, goal, format, and optional instructions to shape AI responses.</w:t>
      </w:r>
    </w:p>
    <w:p>
      <w:pPr>
        <w:pStyle w:val="ListParagraph"/>
        <w:numPr>
          <w:ilvl w:val="0"/>
          <w:numId w:val="1"/>
        </w:numPr>
        <w:spacing w:after="80" w:line="270"/>
      </w:pPr>
      <w:r>
        <w:rPr>
          <w:color w:val="3B3B3B"/>
        </w:rPr>
        <w:t xml:space="preserve">Treat AI as an ongoing conversation rather than a single question-and-answer exchange.</w:t>
      </w:r>
    </w:p>
    <w:p>
      <w:pPr>
        <w:pStyle w:val="ListParagraph"/>
        <w:numPr>
          <w:ilvl w:val="0"/>
          <w:numId w:val="1"/>
        </w:numPr>
        <w:spacing w:after="80" w:line="270"/>
      </w:pPr>
      <w:r>
        <w:rPr>
          <w:color w:val="3B3B3B"/>
        </w:rPr>
        <w:t xml:space="preserve">Build and save a personal library of high-value prompts.</w:t>
      </w:r>
    </w:p>
    <w:p>
      <w:pPr>
        <w:pStyle w:val="Heading2"/>
        <w:spacing w:after="140" w:before="320"/>
      </w:pPr>
      <w:r>
        <w:rPr>
          <w:color w:val="0F6E6E"/>
        </w:rPr>
        <w:t xml:space="preserve">Key Definitions</w:t>
      </w:r>
    </w:p>
    <w:p>
      <w:pPr>
        <w:spacing w:after="120"/>
      </w:pPr>
      <w:r>
        <w:rPr>
          <w:b/>
          <w:bCs/>
          <w:color w:val="262626"/>
        </w:rPr>
        <w:t xml:space="preserve">The RCGFO Method</w:t>
      </w:r>
    </w:p>
    <w:p>
      <w:pPr>
        <w:spacing w:after="160" w:line="280"/>
      </w:pPr>
      <w:r>
        <w:rPr>
          <w:color w:val="3B3B3B"/>
        </w:rPr>
        <w:t xml:space="preserve">A simple five-part framework for writing effective prompts: Role, Context, Goal, Format, and Optional Instructions. You don't need to memorise complicated “prompt engineering” techniques — this one framework covers almost every situation you'll face at work.</w:t>
      </w:r>
    </w:p>
    <w:p>
      <w:pPr>
        <w:spacing w:after="120"/>
      </w:pPr>
      <w:r>
        <w:rPr>
          <w:b/>
          <w:bCs/>
          <w:color w:val="262626"/>
        </w:rPr>
        <w:t xml:space="preserve">Iterative Prompting</w:t>
      </w:r>
    </w:p>
    <w:p>
      <w:pPr>
        <w:spacing w:after="160" w:line="280"/>
      </w:pPr>
      <w:r>
        <w:rPr>
          <w:color w:val="3B3B3B"/>
        </w:rPr>
        <w:t xml:space="preserve">The practice of treating your first AI response as a draft, then refining it through follow-up instructions (“make it shorter,” “more formal,” “add a call to action”) until it matches exactly what you need.</w:t>
      </w:r>
    </w:p>
    <w:p>
      <w:pPr>
        <w:pStyle w:val="Heading2"/>
        <w:spacing w:after="140" w:before="320"/>
      </w:pPr>
      <w:r>
        <w:rPr>
          <w:color w:val="0F6E6E"/>
        </w:rPr>
        <w:t xml:space="preserve">Core Concepts</w:t>
      </w:r>
    </w:p>
    <w:p>
      <w:pPr>
        <w:pStyle w:val="Heading3"/>
        <w:spacing w:after="100" w:before="200"/>
      </w:pPr>
      <w:r>
        <w:rPr>
          <w:color w:val="1F3864"/>
        </w:rPr>
        <w:t xml:space="preserve">The Biggest Mistake: Treating AI Like a Search Engine</w:t>
      </w:r>
    </w:p>
    <w:p>
      <w:pPr>
        <w:spacing w:after="160" w:line="280"/>
      </w:pPr>
      <w:r>
        <w:rPr>
          <w:color w:val="3B3B3B"/>
        </w:rPr>
        <w:t xml:space="preserve">When people type a single word or phrase into an AI assistant — “Marketing,” for example — they get a vague, generic answer because the AI has almost no context to work with. Compare that to: “I own a bakery in Melbourne. My target customers are office workers. Budget is $300. Suggest 10 creative marketing ideas that can increase weekday sales.” The second version gives the AI everything it needs to give you something genuinely useful.</w:t>
      </w:r>
    </w:p>
    <w:p>
      <w:pPr>
        <w:pStyle w:val="Heading3"/>
        <w:spacing w:after="100" w:before="200"/>
      </w:pPr>
      <w:r>
        <w:rPr>
          <w:color w:val="1F3864"/>
        </w:rPr>
        <w:t xml:space="preserve">The RCGFO Framework, Explained Part by Part</w:t>
      </w:r>
    </w:p>
    <w:p>
      <w:pPr>
        <w:spacing w:after="160" w:line="280"/>
      </w:pPr>
      <w:r>
        <w:rPr>
          <w:color w:val="3B3B3B"/>
        </w:rPr>
        <w:t xml:space="preserve">Each element of RCGFO changes the output in a specific, predictable way:</w:t>
      </w:r>
    </w:p>
    <w:p>
      <w:pPr>
        <w:pStyle w:val="ListParagraph"/>
        <w:numPr>
          <w:ilvl w:val="0"/>
          <w:numId w:val="1"/>
        </w:numPr>
        <w:spacing w:after="80" w:line="270"/>
      </w:pPr>
      <w:r>
        <w:rPr>
          <w:color w:val="3B3B3B"/>
        </w:rPr>
        <w:t xml:space="preserve">Role — who should the AI “be” while answering? (“You are an HR Manager…”, “You are an experienced marketer…”) The same question gets very different answers depending on the role you assign.</w:t>
      </w:r>
    </w:p>
    <w:p>
      <w:pPr>
        <w:pStyle w:val="ListParagraph"/>
        <w:numPr>
          <w:ilvl w:val="0"/>
          <w:numId w:val="1"/>
        </w:numPr>
        <w:spacing w:after="80" w:line="270"/>
      </w:pPr>
      <w:r>
        <w:rPr>
          <w:color w:val="3B3B3B"/>
        </w:rPr>
        <w:t xml:space="preserve">Context — the background information the AI needs. Instead of “Create a Facebook post,” try: “I own an Indian restaurant. We're launching a lunch special. Target audience is office workers. Budget meal under $20.”</w:t>
      </w:r>
    </w:p>
    <w:p>
      <w:pPr>
        <w:pStyle w:val="ListParagraph"/>
        <w:numPr>
          <w:ilvl w:val="0"/>
          <w:numId w:val="1"/>
        </w:numPr>
        <w:spacing w:after="80" w:line="270"/>
      </w:pPr>
      <w:r>
        <w:rPr>
          <w:color w:val="3B3B3B"/>
        </w:rPr>
        <w:t xml:space="preserve">Goal — be specific about the outcome you want. Instead of “Help me,” try: “Create three marketing ideas that increase weekend sales.”</w:t>
      </w:r>
    </w:p>
    <w:p>
      <w:pPr>
        <w:pStyle w:val="ListParagraph"/>
        <w:numPr>
          <w:ilvl w:val="0"/>
          <w:numId w:val="1"/>
        </w:numPr>
        <w:spacing w:after="80" w:line="270"/>
      </w:pPr>
      <w:r>
        <w:rPr>
          <w:color w:val="3B3B3B"/>
        </w:rPr>
        <w:t xml:space="preserve">Format — tell the AI exactly how to structure the answer: a table, a checklist, bullet points, an email, a PowerPoint outline, a step-by-step guide. Many people don't realise the output can be shaped this precisely.</w:t>
      </w:r>
    </w:p>
    <w:p>
      <w:pPr>
        <w:pStyle w:val="ListParagraph"/>
        <w:numPr>
          <w:ilvl w:val="0"/>
          <w:numId w:val="1"/>
        </w:numPr>
        <w:spacing w:after="80" w:line="270"/>
      </w:pPr>
      <w:r>
        <w:rPr>
          <w:color w:val="3B3B3B"/>
        </w:rPr>
        <w:t xml:space="preserve">Optional Instructions — fine-tuning details such as word count, tone, language style, or region (“Keep it under 200 words,” “Use simple English,” “Australian English,” “Professional tone”).</w:t>
      </w:r>
    </w:p>
    <w:p>
      <w:pPr>
        <w:pStyle w:val="Heading3"/>
        <w:spacing w:after="100" w:before="200"/>
      </w:pPr>
      <w:r>
        <w:rPr>
          <w:color w:val="1F3864"/>
        </w:rPr>
        <w:t xml:space="preserve">The Conversation Principle</w:t>
      </w:r>
    </w:p>
    <w:p>
      <w:pPr>
        <w:spacing w:after="160" w:line="280"/>
      </w:pPr>
      <w:r>
        <w:rPr>
          <w:color w:val="3B3B3B"/>
        </w:rPr>
        <w:t xml:space="preserve">Many beginners assume AI works in a single exchange: one prompt, one answer, finished. In reality, professionals treat AI like a conversation with a capable junior colleague — write, review, refine, repeat. A typical professional exchange looks like: “Write an email” → “Too long” → “Make it shorter” → “More friendly” → “Add a discount mention” → “Add a call to action.”</w:t>
      </w:r>
    </w:p>
    <w:p>
      <w:pPr>
        <w:spacing w:after="160" w:line="280"/>
      </w:pPr>
      <w:r>
        <w:rPr>
          <w:color w:val="3B3B3B"/>
        </w:rPr>
        <w:t xml:space="preserve">The golden rule: don't ask AI for perfection on the first try — work with it, the way you would with a smart, fast junior employee.</w:t>
      </w:r>
    </w:p>
    <w:p>
      <w:pPr>
        <w:pStyle w:val="Heading2"/>
        <w:spacing w:after="140" w:before="320"/>
      </w:pPr>
      <w:r>
        <w:rPr>
          <w:color w:val="0F6E6E"/>
        </w:rPr>
        <w:t xml:space="preserve">Real-Life Examples</w:t>
      </w:r>
    </w:p>
    <w:p>
      <w:pPr>
        <w:spacing w:after="120"/>
      </w:pPr>
      <w:r>
        <w:rPr>
          <w:b/>
          <w:bCs/>
          <w:color w:val="262626"/>
        </w:rPr>
        <w:t xml:space="preserve">The Business Plan, Before and After</w:t>
      </w:r>
    </w:p>
    <w:p>
      <w:pPr>
        <w:spacing w:after="160" w:line="280"/>
      </w:pPr>
      <w:r>
        <w:rPr>
          <w:color w:val="3B3B3B"/>
        </w:rPr>
        <w:t xml:space="preserve">Typing “Create a business plan” produces a generic, forgettable outline. Typing “You are an experienced business consultant. Create a simple one-page business plan for a café opening in Melbourne. Include: mission, target market, marketing, pricing, estimated costs, risks. Use simple language” produces something you could genuinely use in a meeting the same day.</w:t>
      </w:r>
    </w:p>
    <w:p>
      <w:pPr>
        <w:spacing w:after="120"/>
      </w:pPr>
      <w:r>
        <w:rPr>
          <w:b/>
          <w:bCs/>
          <w:color w:val="262626"/>
        </w:rPr>
        <w:t xml:space="preserve">Explaining Inflation to Three Different People</w:t>
      </w:r>
    </w:p>
    <w:p>
      <w:pPr>
        <w:spacing w:after="160" w:line="280"/>
      </w:pPr>
      <w:r>
        <w:rPr>
          <w:color w:val="3B3B3B"/>
        </w:rPr>
        <w:t xml:space="preserve">Ask AI to “Explain inflation,” then “Explain inflation to a 10-year-old,” then “to a university student,” then “to a restaurant owner.” The same underlying facts, reshaped for each audience — a skill you can apply to virtually anything you need to communicate.</w:t>
      </w:r>
    </w:p>
    <w:p>
      <w:pPr>
        <w:pStyle w:val="Heading2"/>
        <w:spacing w:after="140" w:before="320"/>
      </w:pPr>
      <w:r>
        <w:rPr>
          <w:color w:val="0F6E6E"/>
        </w:rPr>
        <w:t xml:space="preserve">Business Examples Across Industries</w:t>
      </w:r>
    </w:p>
    <w:p>
      <w:pPr>
        <w:spacing w:after="160" w:line="280"/>
      </w:pPr>
      <w:r>
        <w:rPr>
          <w:color w:val="3B3B3B"/>
        </w:rPr>
        <w:t xml:space="preserve">Here is how professionals in different fields put this chapter's ideas to work:</w:t>
      </w:r>
    </w:p>
    <w:p>
      <w:pPr>
        <w:spacing w:after="120"/>
      </w:pPr>
      <w:r>
        <w:rPr>
          <w:b/>
          <w:bCs/>
          <w:color w:val="262626"/>
        </w:rPr>
        <w:t xml:space="preserve">Restaurant</w:t>
      </w:r>
    </w:p>
    <w:p>
      <w:pPr>
        <w:pStyle w:val="ListParagraph"/>
        <w:numPr>
          <w:ilvl w:val="0"/>
          <w:numId w:val="1"/>
        </w:numPr>
        <w:spacing w:after="80" w:line="270"/>
      </w:pPr>
      <w:r>
        <w:rPr>
          <w:color w:val="3B3B3B"/>
        </w:rPr>
        <w:t xml:space="preserve">“You are an experienced restaurant marketing consultant. Create seven Facebook posts promoting weekday lunch specials. Audience is office workers. Tone should be friendly. Each post under 80 words. Include emojis.”</w:t>
      </w:r>
    </w:p>
    <w:p>
      <w:pPr>
        <w:spacing w:after="120"/>
      </w:pPr>
      <w:r>
        <w:rPr>
          <w:b/>
          <w:bCs/>
          <w:color w:val="262626"/>
        </w:rPr>
        <w:t xml:space="preserve">Accountant</w:t>
      </w:r>
    </w:p>
    <w:p>
      <w:pPr>
        <w:pStyle w:val="ListParagraph"/>
        <w:numPr>
          <w:ilvl w:val="0"/>
          <w:numId w:val="1"/>
        </w:numPr>
        <w:spacing w:after="80" w:line="270"/>
      </w:pPr>
      <w:r>
        <w:rPr>
          <w:color w:val="3B3B3B"/>
        </w:rPr>
        <w:t xml:space="preserve">“You are a senior accountant. Explain BAS reporting to a new business owner. Avoid accounting jargon. Give practical examples.”</w:t>
      </w:r>
    </w:p>
    <w:p>
      <w:pPr>
        <w:spacing w:after="120"/>
      </w:pPr>
      <w:r>
        <w:rPr>
          <w:b/>
          <w:bCs/>
          <w:color w:val="262626"/>
        </w:rPr>
        <w:t xml:space="preserve">Real Estate Agent</w:t>
      </w:r>
    </w:p>
    <w:p>
      <w:pPr>
        <w:pStyle w:val="ListParagraph"/>
        <w:numPr>
          <w:ilvl w:val="0"/>
          <w:numId w:val="1"/>
        </w:numPr>
        <w:spacing w:after="80" w:line="270"/>
      </w:pPr>
      <w:r>
        <w:rPr>
          <w:color w:val="3B3B3B"/>
        </w:rPr>
        <w:t xml:space="preserve">“You are a real estate copywriter. Write an attractive property description. Target first-home buyers. Professional but friendly.”</w:t>
      </w:r>
    </w:p>
    <w:p>
      <w:pPr>
        <w:spacing w:after="120"/>
      </w:pPr>
      <w:r>
        <w:rPr>
          <w:b/>
          <w:bCs/>
          <w:color w:val="262626"/>
        </w:rPr>
        <w:t xml:space="preserve">Medical Practice</w:t>
      </w:r>
    </w:p>
    <w:p>
      <w:pPr>
        <w:pStyle w:val="ListParagraph"/>
        <w:numPr>
          <w:ilvl w:val="0"/>
          <w:numId w:val="1"/>
        </w:numPr>
        <w:spacing w:after="80" w:line="270"/>
      </w:pPr>
      <w:r>
        <w:rPr>
          <w:color w:val="3B3B3B"/>
        </w:rPr>
        <w:t xml:space="preserve">“You are a medical practice assistant. Create a polite appointment reminder SMS. Under 160 characters.”</w:t>
      </w:r>
    </w:p>
    <w:p>
      <w:pPr>
        <w:spacing w:after="120"/>
      </w:pPr>
      <w:r>
        <w:rPr>
          <w:b/>
          <w:bCs/>
          <w:color w:val="262626"/>
        </w:rPr>
        <w:t xml:space="preserve">Gym Owner</w:t>
      </w:r>
    </w:p>
    <w:p>
      <w:pPr>
        <w:pStyle w:val="ListParagraph"/>
        <w:numPr>
          <w:ilvl w:val="0"/>
          <w:numId w:val="1"/>
        </w:numPr>
        <w:spacing w:after="80" w:line="270"/>
      </w:pPr>
      <w:r>
        <w:rPr>
          <w:color w:val="3B3B3B"/>
        </w:rPr>
        <w:t xml:space="preserve">“You are a fitness marketing expert. Suggest five campaigns to increase memberships during winter.”</w:t>
      </w:r>
    </w:p>
    <w:p>
      <w:pPr>
        <w:pStyle w:val="Heading2"/>
        <w:spacing w:after="140" w:before="320"/>
      </w:pPr>
      <w:r>
        <w:rPr>
          <w:color w:val="0F6E6E"/>
        </w:rPr>
        <w:t xml:space="preserve">Practical Demonstrations (For Live Delivery)</w:t>
      </w:r>
    </w:p>
    <w:p>
      <w:pPr>
        <w:spacing w:after="160" w:line="280"/>
      </w:pPr>
      <w:r>
        <w:rPr>
          <w:color w:val="3B3B3B"/>
        </w:rPr>
        <w:t xml:space="preserve">Each demonstration below is written so a trainer can run it live without extra preparation.</w:t>
      </w:r>
    </w:p>
    <w:p>
      <w:pPr>
        <w:pStyle w:val="Heading3"/>
        <w:spacing w:after="100" w:before="200"/>
      </w:pPr>
      <w:r>
        <w:rPr>
          <w:color w:val="1F3864"/>
        </w:rPr>
        <w:t xml:space="preserve">Demonstration 1: The One-Word Prompt Test</w:t>
      </w:r>
    </w:p>
    <w:p>
      <w:pPr>
        <w:spacing w:after="160" w:line="280"/>
      </w:pPr>
      <w:r>
        <w:rPr>
          <w:color w:val="3B3B3B"/>
        </w:rPr>
        <w:t xml:space="preserve">What to say: Let's see what happens with almost no instruction at all.</w:t>
      </w:r>
    </w:p>
    <w:tbl>
      <w:tblPr>
        <w:tblW w:type="pct" w:w="100%"/>
        <w:tblBorders>
          <w:top w:val="single" w:color="2E5C99" w:sz="4"/>
          <w:left w:val="single" w:color="2E5C99" w:sz="4"/>
          <w:bottom w:val="single" w:color="2E5C99" w:sz="4"/>
          <w:right w:val="single" w:color="2E5C99" w:sz="4"/>
          <w:insideH w:val="none"/>
          <w:insideV w:val="none"/>
        </w:tblBorders>
      </w:tblPr>
      <w:tblGrid>
        <w:gridCol w:w="100"/>
      </w:tblGrid>
      <w:tr>
        <w:tc>
          <w:tcPr>
            <w:shd w:fill="F2F6FC" w:val="clear"/>
            <w:tcMar>
              <w:top w:type="dxa" w:w="160"/>
              <w:left w:type="dxa" w:w="200"/>
              <w:bottom w:type="dxa" w:w="160"/>
              <w:right w:type="dxa" w:w="200"/>
            </w:tcMar>
          </w:tcPr>
          <w:p>
            <w:pPr>
              <w:spacing w:line="270"/>
            </w:pPr>
            <w:r>
              <w:rPr>
                <w:b/>
                <w:bCs/>
                <w:color w:val="2E5C99"/>
                <w:sz w:val="22"/>
                <w:szCs w:val="22"/>
              </w:rPr>
              <w:t xml:space="preserve">PROMPT — The One-Word Prompt Test</w:t>
            </w:r>
            <w:r>
              <w:br/>
              <w:t xml:space="preserve"/>
            </w:r>
            <w:r>
              <w:rPr>
                <w:color w:val="262626"/>
              </w:rPr>
              <w:t xml:space="preserve">Marketing</w:t>
            </w:r>
          </w:p>
        </w:tc>
      </w:tr>
    </w:tbl>
    <w:p>
      <w:pPr>
        <w:spacing w:after="160" w:line="280"/>
      </w:pPr>
      <w:r>
        <w:rPr>
          <w:color w:val="3B3B3B"/>
        </w:rPr>
        <w:t xml:space="preserve">Expected output: A short, generic list with no relevance to any specific business — because the AI has nothing to work with.</w:t>
      </w:r>
    </w:p>
    <w:p>
      <w:pPr>
        <w:spacing w:after="160" w:line="280"/>
      </w:pPr>
      <w:r>
        <w:rPr>
          <w:color w:val="3B3B3B"/>
        </w:rPr>
        <w:t xml:space="preserve">Teaching point: This is the fastest way to show a room why context matters. Follow immediately with the RCGFO version of the same request for a dramatic before-and-after.</w:t>
      </w:r>
    </w:p>
    <w:p>
      <w:pPr>
        <w:spacing w:after="160" w:line="280"/>
      </w:pPr>
      <w:r>
        <w:rPr>
          <w:color w:val="3B3B3B"/>
        </w:rPr>
        <w:t xml:space="preserve">Ask the audience: Is this a good prompt? Why or why not?</w:t>
      </w:r>
    </w:p>
    <w:p>
      <w:pPr>
        <w:pStyle w:val="Heading3"/>
        <w:spacing w:after="100" w:before="200"/>
      </w:pPr>
      <w:r>
        <w:rPr>
          <w:color w:val="1F3864"/>
        </w:rPr>
        <w:t xml:space="preserve">Demonstration 2: One Post, Three Platforms</w:t>
      </w:r>
    </w:p>
    <w:p>
      <w:pPr>
        <w:spacing w:after="160" w:line="280"/>
      </w:pPr>
      <w:r>
        <w:rPr>
          <w:color w:val="3B3B3B"/>
        </w:rPr>
        <w:t xml:space="preserve">What to say: Watch how quickly one idea becomes ready for every channel.</w:t>
      </w:r>
    </w:p>
    <w:tbl>
      <w:tblPr>
        <w:tblW w:type="pct" w:w="100%"/>
        <w:tblBorders>
          <w:top w:val="single" w:color="2E5C99" w:sz="4"/>
          <w:left w:val="single" w:color="2E5C99" w:sz="4"/>
          <w:bottom w:val="single" w:color="2E5C99" w:sz="4"/>
          <w:right w:val="single" w:color="2E5C99" w:sz="4"/>
          <w:insideH w:val="none"/>
          <w:insideV w:val="none"/>
        </w:tblBorders>
      </w:tblPr>
      <w:tblGrid>
        <w:gridCol w:w="100"/>
      </w:tblGrid>
      <w:tr>
        <w:tc>
          <w:tcPr>
            <w:shd w:fill="F2F6FC" w:val="clear"/>
            <w:tcMar>
              <w:top w:type="dxa" w:w="160"/>
              <w:left w:type="dxa" w:w="200"/>
              <w:bottom w:type="dxa" w:w="160"/>
              <w:right w:type="dxa" w:w="200"/>
            </w:tcMar>
          </w:tcPr>
          <w:p>
            <w:pPr>
              <w:spacing w:line="270"/>
            </w:pPr>
            <w:r>
              <w:rPr>
                <w:b/>
                <w:bCs/>
                <w:color w:val="2E5C99"/>
                <w:sz w:val="22"/>
                <w:szCs w:val="22"/>
              </w:rPr>
              <w:t xml:space="preserve">PROMPT — One Post, Three Platforms</w:t>
            </w:r>
            <w:r>
              <w:br/>
              <w:t xml:space="preserve"/>
            </w:r>
            <w:r>
              <w:rPr>
                <w:color w:val="262626"/>
              </w:rPr>
              <w:t xml:space="preserve">Create an Instagram post. — then — Make it funnier. — then — Now make it suitable for LinkedIn. — then — Rewrite for Facebook.</w:t>
            </w:r>
          </w:p>
        </w:tc>
      </w:tr>
    </w:tbl>
    <w:p>
      <w:pPr>
        <w:spacing w:after="160" w:line="280"/>
      </w:pPr>
      <w:r>
        <w:rPr>
          <w:color w:val="3B3B3B"/>
        </w:rPr>
        <w:t xml:space="preserve">Teaching point: AI output is never fixed — it's a starting point you reshape in seconds.</w:t>
      </w:r>
    </w:p>
    <w:p>
      <w:pPr>
        <w:pStyle w:val="Heading2"/>
        <w:spacing w:after="140" w:before="320"/>
      </w:pPr>
      <w:r>
        <w:rPr>
          <w:color w:val="0F6E6E"/>
        </w:rPr>
        <w:t xml:space="preserve">Hands-On Activities</w:t>
      </w:r>
    </w:p>
    <w:p>
      <w:pPr>
        <w:pStyle w:val="Heading3"/>
        <w:spacing w:after="100" w:before="200"/>
      </w:pPr>
      <w:r>
        <w:rPr>
          <w:color w:val="1F3864"/>
        </w:rPr>
        <w:t xml:space="preserve">Activity 1: Rebuild a Weak Prompt</w:t>
      </w:r>
    </w:p>
    <w:p>
      <w:pPr>
        <w:spacing w:after="160" w:line="280"/>
      </w:pPr>
      <w:r>
        <w:rPr>
          <w:color w:val="3B3B3B"/>
        </w:rPr>
        <w:t xml:space="preserve">Everyone writes: “Create a Facebook post.” Now improve it using Role, Context, Goal, Format, and Optional Instructions. Compare your before-and-after answers with a neighbour.</w:t>
      </w:r>
    </w:p>
    <w:p>
      <w:pPr>
        <w:pStyle w:val="Heading3"/>
        <w:spacing w:after="100" w:before="200"/>
      </w:pPr>
      <w:r>
        <w:rPr>
          <w:color w:val="1F3864"/>
        </w:rPr>
        <w:t xml:space="preserve">Activity 2: Prompt for Your Own Profession</w:t>
      </w:r>
    </w:p>
    <w:p>
      <w:pPr>
        <w:spacing w:after="160" w:line="280"/>
      </w:pPr>
      <w:r>
        <w:rPr>
          <w:color w:val="3B3B3B"/>
        </w:rPr>
        <w:t xml:space="preserve">Using your own job title, write: “You are an expert in my profession. Suggest five ways I can save one hour every day using AI.” Notice how personal and specific the results are.</w:t>
      </w:r>
    </w:p>
    <w:p>
      <w:pPr>
        <w:pStyle w:val="Heading3"/>
        <w:spacing w:after="100" w:before="200"/>
      </w:pPr>
      <w:r>
        <w:rPr>
          <w:color w:val="1F3864"/>
        </w:rPr>
        <w:t xml:space="preserve">Activity 3: Practice Iteration</w:t>
      </w:r>
    </w:p>
    <w:p>
      <w:pPr>
        <w:spacing w:after="160" w:line="280"/>
      </w:pPr>
      <w:r>
        <w:rPr>
          <w:color w:val="3B3B3B"/>
        </w:rPr>
        <w:t xml:space="preserve">Ask AI to “Create an email,” then deliberately improve it three times in a row using follow-up instructions. This builds the habit of treating AI as a conversation, not a one-shot tool.</w:t>
      </w:r>
    </w:p>
    <w:p>
      <w:pPr>
        <w:pStyle w:val="Heading2"/>
        <w:spacing w:after="140" w:before="320"/>
      </w:pPr>
      <w:r>
        <w:rPr>
          <w:color w:val="0F6E6E"/>
        </w:rPr>
        <w:t xml:space="preserve">Ready-to-Use Prompts</w:t>
      </w:r>
    </w:p>
    <w:p>
      <w:pPr>
        <w:spacing w:after="160" w:line="280"/>
      </w:pPr>
      <w:r>
        <w:rPr>
          <w:color w:val="3B3B3B"/>
        </w:rPr>
        <w:t xml:space="preserve">Copy, customise the bracketed details, and paste these directly into your AI tool of choice.</w:t>
      </w:r>
    </w:p>
    <w:tbl>
      <w:tblPr>
        <w:tblW w:type="pct" w:w="100%"/>
        <w:tblBorders>
          <w:top w:val="single" w:color="2E5C99" w:sz="4"/>
          <w:left w:val="single" w:color="2E5C99" w:sz="4"/>
          <w:bottom w:val="single" w:color="2E5C99" w:sz="4"/>
          <w:right w:val="single" w:color="2E5C99" w:sz="4"/>
          <w:insideH w:val="none"/>
          <w:insideV w:val="none"/>
        </w:tblBorders>
      </w:tblPr>
      <w:tblGrid>
        <w:gridCol w:w="100"/>
      </w:tblGrid>
      <w:tr>
        <w:tc>
          <w:tcPr>
            <w:shd w:fill="F2F6FC" w:val="clear"/>
            <w:tcMar>
              <w:top w:type="dxa" w:w="160"/>
              <w:left w:type="dxa" w:w="200"/>
              <w:bottom w:type="dxa" w:w="160"/>
              <w:right w:type="dxa" w:w="200"/>
            </w:tcMar>
          </w:tcPr>
          <w:p>
            <w:pPr>
              <w:spacing w:line="270"/>
            </w:pPr>
            <w:r>
              <w:rPr>
                <w:b/>
                <w:bCs/>
                <w:color w:val="2E5C99"/>
                <w:sz w:val="22"/>
                <w:szCs w:val="22"/>
              </w:rPr>
              <w:t xml:space="preserve">PROMPT — Brainstorming</w:t>
            </w:r>
            <w:r>
              <w:br/>
              <w:t xml:space="preserve"/>
            </w:r>
            <w:r>
              <w:rPr>
                <w:color w:val="262626"/>
              </w:rPr>
              <w:t xml:space="preserve">You are an expert business consultant. Help me brainstorm 20 ideas to improve my [business]. My target customers are: [details]. Current challenge: [details]. Budget: [amount]. Present the ideas in a table ranked by expected impact.</w:t>
            </w:r>
            <w:r>
              <w:br/>
              <w:t xml:space="preserve"/>
            </w:r>
            <w:r>
              <w:rPr>
                <w:color w:val="262626"/>
              </w:rPr>
              <w:t xml:space="preserve"/>
            </w:r>
            <w:r>
              <w:br/>
              <w:t xml:space="preserve"/>
            </w:r>
            <w:r>
              <w:rPr>
                <w:color w:val="262626"/>
              </w:rPr>
              <w:t xml:space="preserve">Why this works: Ranking by impact forces the AI to prioritise, so you're not left sorting through 20 equally-weighted ideas yourself.</w:t>
            </w:r>
          </w:p>
        </w:tc>
      </w:tr>
    </w:tbl>
    <w:p>
      <w:pPr>
        <w:spacing w:after="60"/>
      </w:pPr>
    </w:p>
    <w:tbl>
      <w:tblPr>
        <w:tblW w:type="pct" w:w="100%"/>
        <w:tblBorders>
          <w:top w:val="single" w:color="2E5C99" w:sz="4"/>
          <w:left w:val="single" w:color="2E5C99" w:sz="4"/>
          <w:bottom w:val="single" w:color="2E5C99" w:sz="4"/>
          <w:right w:val="single" w:color="2E5C99" w:sz="4"/>
          <w:insideH w:val="none"/>
          <w:insideV w:val="none"/>
        </w:tblBorders>
      </w:tblPr>
      <w:tblGrid>
        <w:gridCol w:w="100"/>
      </w:tblGrid>
      <w:tr>
        <w:tc>
          <w:tcPr>
            <w:shd w:fill="F2F6FC" w:val="clear"/>
            <w:tcMar>
              <w:top w:type="dxa" w:w="160"/>
              <w:left w:type="dxa" w:w="200"/>
              <w:bottom w:type="dxa" w:w="160"/>
              <w:right w:type="dxa" w:w="200"/>
            </w:tcMar>
          </w:tcPr>
          <w:p>
            <w:pPr>
              <w:spacing w:line="270"/>
            </w:pPr>
            <w:r>
              <w:rPr>
                <w:b/>
                <w:bCs/>
                <w:color w:val="2E5C99"/>
                <w:sz w:val="22"/>
                <w:szCs w:val="22"/>
              </w:rPr>
              <w:t xml:space="preserve">PROMPT — Personal Learning</w:t>
            </w:r>
            <w:r>
              <w:br/>
              <w:t xml:space="preserve"/>
            </w:r>
            <w:r>
              <w:rPr>
                <w:color w:val="262626"/>
              </w:rPr>
              <w:t xml:space="preserve">Act as my personal tutor. Teach me [topic]. Assume I have no prior knowledge. Use simple English. Explain one concept at a time. After each concept, ask me a question before moving on.</w:t>
            </w:r>
            <w:r>
              <w:br/>
              <w:t xml:space="preserve"/>
            </w:r>
            <w:r>
              <w:rPr>
                <w:color w:val="262626"/>
              </w:rPr>
              <w:t xml:space="preserve"/>
            </w:r>
            <w:r>
              <w:br/>
              <w:t xml:space="preserve"/>
            </w:r>
            <w:r>
              <w:rPr>
                <w:color w:val="262626"/>
              </w:rPr>
              <w:t xml:space="preserve">Why this works: The step-by-step, question-based structure mimics real tutoring rather than a wall of information you'd never read in full.</w:t>
            </w:r>
          </w:p>
        </w:tc>
      </w:tr>
    </w:tbl>
    <w:p>
      <w:pPr>
        <w:spacing w:after="60"/>
      </w:pPr>
    </w:p>
    <w:tbl>
      <w:tblPr>
        <w:tblW w:type="pct" w:w="100%"/>
        <w:tblBorders>
          <w:top w:val="single" w:color="2E5C99" w:sz="4"/>
          <w:left w:val="single" w:color="2E5C99" w:sz="4"/>
          <w:bottom w:val="single" w:color="2E5C99" w:sz="4"/>
          <w:right w:val="single" w:color="2E5C99" w:sz="4"/>
          <w:insideH w:val="none"/>
          <w:insideV w:val="none"/>
        </w:tblBorders>
      </w:tblPr>
      <w:tblGrid>
        <w:gridCol w:w="100"/>
      </w:tblGrid>
      <w:tr>
        <w:tc>
          <w:tcPr>
            <w:shd w:fill="F2F6FC" w:val="clear"/>
            <w:tcMar>
              <w:top w:type="dxa" w:w="160"/>
              <w:left w:type="dxa" w:w="200"/>
              <w:bottom w:type="dxa" w:w="160"/>
              <w:right w:type="dxa" w:w="200"/>
            </w:tcMar>
          </w:tcPr>
          <w:p>
            <w:pPr>
              <w:spacing w:line="270"/>
            </w:pPr>
            <w:r>
              <w:rPr>
                <w:b/>
                <w:bCs/>
                <w:color w:val="2E5C99"/>
                <w:sz w:val="22"/>
                <w:szCs w:val="22"/>
              </w:rPr>
              <w:t xml:space="preserve">PROMPT — Professional Email</w:t>
            </w:r>
            <w:r>
              <w:br/>
              <w:t xml:space="preserve"/>
            </w:r>
            <w:r>
              <w:rPr>
                <w:color w:val="262626"/>
              </w:rPr>
              <w:t xml:space="preserve">Act as a professional business communication expert. Write a polite email. Situation: [details]. Recipient: [details]. Purpose: [details]. Tone: [details]. Length: [details]. Include a professional closing.</w:t>
            </w:r>
            <w:r>
              <w:br/>
              <w:t xml:space="preserve"/>
            </w:r>
            <w:r>
              <w:rPr>
                <w:color w:val="262626"/>
              </w:rPr>
              <w:t xml:space="preserve"/>
            </w:r>
            <w:r>
              <w:br/>
              <w:t xml:space="preserve"/>
            </w:r>
            <w:r>
              <w:rPr>
                <w:color w:val="262626"/>
              </w:rPr>
              <w:t xml:space="preserve">Why this works: Filling in each bracket removes guesswork, so the first draft is usually close to send-ready.</w:t>
            </w:r>
          </w:p>
        </w:tc>
      </w:tr>
    </w:tbl>
    <w:p>
      <w:pPr>
        <w:spacing w:after="60"/>
      </w:pPr>
    </w:p>
    <w:tbl>
      <w:tblPr>
        <w:tblW w:type="pct" w:w="100%"/>
        <w:tblBorders>
          <w:top w:val="single" w:color="2E5C99" w:sz="4"/>
          <w:left w:val="single" w:color="2E5C99" w:sz="4"/>
          <w:bottom w:val="single" w:color="2E5C99" w:sz="4"/>
          <w:right w:val="single" w:color="2E5C99" w:sz="4"/>
          <w:insideH w:val="none"/>
          <w:insideV w:val="none"/>
        </w:tblBorders>
      </w:tblPr>
      <w:tblGrid>
        <w:gridCol w:w="100"/>
      </w:tblGrid>
      <w:tr>
        <w:tc>
          <w:tcPr>
            <w:shd w:fill="F2F6FC" w:val="clear"/>
            <w:tcMar>
              <w:top w:type="dxa" w:w="160"/>
              <w:left w:type="dxa" w:w="200"/>
              <w:bottom w:type="dxa" w:w="160"/>
              <w:right w:type="dxa" w:w="200"/>
            </w:tcMar>
          </w:tcPr>
          <w:p>
            <w:pPr>
              <w:spacing w:line="270"/>
            </w:pPr>
            <w:r>
              <w:rPr>
                <w:b/>
                <w:bCs/>
                <w:color w:val="2E5C99"/>
                <w:sz w:val="22"/>
                <w:szCs w:val="22"/>
              </w:rPr>
              <w:t xml:space="preserve">PROMPT — Meeting Summary</w:t>
            </w:r>
            <w:r>
              <w:br/>
              <w:t xml:space="preserve"/>
            </w:r>
            <w:r>
              <w:rPr>
                <w:color w:val="262626"/>
              </w:rPr>
              <w:t xml:space="preserve">Summarize these meeting notes. Include: main discussion, key decisions, action items, responsible person, deadlines. Present the output in a table.</w:t>
            </w:r>
            <w:r>
              <w:br/>
              <w:t xml:space="preserve"/>
            </w:r>
            <w:r>
              <w:rPr>
                <w:color w:val="262626"/>
              </w:rPr>
              <w:t xml:space="preserve"/>
            </w:r>
            <w:r>
              <w:br/>
              <w:t xml:space="preserve"/>
            </w:r>
            <w:r>
              <w:rPr>
                <w:color w:val="262626"/>
              </w:rPr>
              <w:t xml:space="preserve">Why this works: A table format makes the summary scannable at a glance — far more useful than a paragraph.</w:t>
            </w:r>
          </w:p>
        </w:tc>
      </w:tr>
    </w:tbl>
    <w:p>
      <w:pPr>
        <w:spacing w:after="60"/>
      </w:pPr>
    </w:p>
    <w:tbl>
      <w:tblPr>
        <w:tblW w:type="pct" w:w="100%"/>
        <w:tblBorders>
          <w:top w:val="single" w:color="2E5C99" w:sz="4"/>
          <w:left w:val="single" w:color="2E5C99" w:sz="4"/>
          <w:bottom w:val="single" w:color="2E5C99" w:sz="4"/>
          <w:right w:val="single" w:color="2E5C99" w:sz="4"/>
          <w:insideH w:val="none"/>
          <w:insideV w:val="none"/>
        </w:tblBorders>
      </w:tblPr>
      <w:tblGrid>
        <w:gridCol w:w="100"/>
      </w:tblGrid>
      <w:tr>
        <w:tc>
          <w:tcPr>
            <w:shd w:fill="F2F6FC" w:val="clear"/>
            <w:tcMar>
              <w:top w:type="dxa" w:w="160"/>
              <w:left w:type="dxa" w:w="200"/>
              <w:bottom w:type="dxa" w:w="160"/>
              <w:right w:type="dxa" w:w="200"/>
            </w:tcMar>
          </w:tcPr>
          <w:p>
            <w:pPr>
              <w:spacing w:line="270"/>
            </w:pPr>
            <w:r>
              <w:rPr>
                <w:b/>
                <w:bCs/>
                <w:color w:val="2E5C99"/>
                <w:sz w:val="22"/>
                <w:szCs w:val="22"/>
              </w:rPr>
              <w:t xml:space="preserve">PROMPT — Marketing Ideas</w:t>
            </w:r>
            <w:r>
              <w:br/>
              <w:t xml:space="preserve"/>
            </w:r>
            <w:r>
              <w:rPr>
                <w:color w:val="262626"/>
              </w:rPr>
              <w:t xml:space="preserve">Act as a senior marketing consultant. Suggest 15 marketing ideas. Business: [details]. Target audience: [details]. Budget: [amount]. Objective: [details]. Rank them from highest to lowest impact.</w:t>
            </w:r>
            <w:r>
              <w:br/>
              <w:t xml:space="preserve"/>
            </w:r>
            <w:r>
              <w:rPr>
                <w:color w:val="262626"/>
              </w:rPr>
              <w:t xml:space="preserve"/>
            </w:r>
            <w:r>
              <w:br/>
              <w:t xml:space="preserve"/>
            </w:r>
            <w:r>
              <w:rPr>
                <w:color w:val="262626"/>
              </w:rPr>
              <w:t xml:space="preserve">Why this works: Naming an objective (e.g. more foot traffic vs. more online sales) keeps the ideas focused instead of generic.</w:t>
            </w:r>
          </w:p>
        </w:tc>
      </w:tr>
    </w:tbl>
    <w:p>
      <w:pPr>
        <w:spacing w:after="60"/>
      </w:pPr>
    </w:p>
    <w:p>
      <w:pPr>
        <w:pStyle w:val="Heading2"/>
        <w:spacing w:after="140" w:before="320"/>
      </w:pPr>
      <w:r>
        <w:rPr>
          <w:color w:val="0F6E6E"/>
        </w:rPr>
        <w:t xml:space="preserve">Tips &amp; Tricks</w:t>
      </w:r>
    </w:p>
    <w:tbl>
      <w:tblPr>
        <w:tblW w:type="pct" w:w="100%"/>
        <w:tblBorders>
          <w:top w:val="single" w:color="3F8F4F" w:sz="4"/>
          <w:left w:val="single" w:color="3F8F4F" w:sz="4"/>
          <w:bottom w:val="single" w:color="3F8F4F" w:sz="4"/>
          <w:right w:val="single" w:color="3F8F4F" w:sz="4"/>
          <w:insideH w:val="none"/>
          <w:insideV w:val="none"/>
        </w:tblBorders>
      </w:tblPr>
      <w:tblGrid>
        <w:gridCol w:w="100"/>
      </w:tblGrid>
      <w:tr>
        <w:tc>
          <w:tcPr>
            <w:shd w:fill="F1F8F0" w:val="clear"/>
            <w:tcMar>
              <w:top w:type="dxa" w:w="160"/>
              <w:left w:type="dxa" w:w="200"/>
              <w:bottom w:type="dxa" w:w="160"/>
              <w:right w:type="dxa" w:w="200"/>
            </w:tcMar>
          </w:tcPr>
          <w:p>
            <w:pPr>
              <w:spacing w:line="270"/>
            </w:pPr>
            <w:r>
              <w:rPr>
                <w:b/>
                <w:bCs/>
                <w:color w:val="3F8F4F"/>
                <w:sz w:val="22"/>
                <w:szCs w:val="22"/>
              </w:rPr>
              <w:t xml:space="preserve">TIP</w:t>
            </w:r>
            <w:r>
              <w:br/>
              <w:t xml:space="preserve"/>
            </w:r>
            <w:r>
              <w:rPr>
                <w:color w:val="262626"/>
              </w:rPr>
              <w:t xml:space="preserve">Ask AI to ask you questions first: “Before answering, ask me any questions you need to give the best possible response.” This often leads to noticeably better results.</w:t>
            </w:r>
          </w:p>
        </w:tc>
      </w:tr>
    </w:tbl>
    <w:p>
      <w:pPr>
        <w:spacing w:after="60"/>
      </w:pPr>
    </w:p>
    <w:tbl>
      <w:tblPr>
        <w:tblW w:type="pct" w:w="100%"/>
        <w:tblBorders>
          <w:top w:val="single" w:color="3F8F4F" w:sz="4"/>
          <w:left w:val="single" w:color="3F8F4F" w:sz="4"/>
          <w:bottom w:val="single" w:color="3F8F4F" w:sz="4"/>
          <w:right w:val="single" w:color="3F8F4F" w:sz="4"/>
          <w:insideH w:val="none"/>
          <w:insideV w:val="none"/>
        </w:tblBorders>
      </w:tblPr>
      <w:tblGrid>
        <w:gridCol w:w="100"/>
      </w:tblGrid>
      <w:tr>
        <w:tc>
          <w:tcPr>
            <w:shd w:fill="F1F8F0" w:val="clear"/>
            <w:tcMar>
              <w:top w:type="dxa" w:w="160"/>
              <w:left w:type="dxa" w:w="200"/>
              <w:bottom w:type="dxa" w:w="160"/>
              <w:right w:type="dxa" w:w="200"/>
            </w:tcMar>
          </w:tcPr>
          <w:p>
            <w:pPr>
              <w:spacing w:line="270"/>
            </w:pPr>
            <w:r>
              <w:rPr>
                <w:b/>
                <w:bCs/>
                <w:color w:val="3F8F4F"/>
                <w:sz w:val="22"/>
                <w:szCs w:val="22"/>
              </w:rPr>
              <w:t xml:space="preserve">TIP</w:t>
            </w:r>
            <w:r>
              <w:br/>
              <w:t xml:space="preserve"/>
            </w:r>
            <w:r>
              <w:rPr>
                <w:color w:val="262626"/>
              </w:rPr>
              <w:t xml:space="preserve">Ask for options, not a single answer. Instead of “Create a logo slogan,” ask “Give me 20 slogan ideas.” Choice is powerful — and cheap to generate.</w:t>
            </w:r>
          </w:p>
        </w:tc>
      </w:tr>
    </w:tbl>
    <w:p>
      <w:pPr>
        <w:spacing w:after="60"/>
      </w:pPr>
    </w:p>
    <w:tbl>
      <w:tblPr>
        <w:tblW w:type="pct" w:w="100%"/>
        <w:tblBorders>
          <w:top w:val="single" w:color="3F8F4F" w:sz="4"/>
          <w:left w:val="single" w:color="3F8F4F" w:sz="4"/>
          <w:bottom w:val="single" w:color="3F8F4F" w:sz="4"/>
          <w:right w:val="single" w:color="3F8F4F" w:sz="4"/>
          <w:insideH w:val="none"/>
          <w:insideV w:val="none"/>
        </w:tblBorders>
      </w:tblPr>
      <w:tblGrid>
        <w:gridCol w:w="100"/>
      </w:tblGrid>
      <w:tr>
        <w:tc>
          <w:tcPr>
            <w:shd w:fill="F1F8F0" w:val="clear"/>
            <w:tcMar>
              <w:top w:type="dxa" w:w="160"/>
              <w:left w:type="dxa" w:w="200"/>
              <w:bottom w:type="dxa" w:w="160"/>
              <w:right w:type="dxa" w:w="200"/>
            </w:tcMar>
          </w:tcPr>
          <w:p>
            <w:pPr>
              <w:spacing w:line="270"/>
            </w:pPr>
            <w:r>
              <w:rPr>
                <w:b/>
                <w:bCs/>
                <w:color w:val="3F8F4F"/>
                <w:sz w:val="22"/>
                <w:szCs w:val="22"/>
              </w:rPr>
              <w:t xml:space="preserve">TIP</w:t>
            </w:r>
            <w:r>
              <w:br/>
              <w:t xml:space="preserve"/>
            </w:r>
            <w:r>
              <w:rPr>
                <w:color w:val="262626"/>
              </w:rPr>
              <w:t xml:space="preserve">Use AI as a critic of your own work: “Review this email. Tell me how it could be improved. Suggest three better versions.”</w:t>
            </w:r>
          </w:p>
        </w:tc>
      </w:tr>
    </w:tbl>
    <w:p>
      <w:pPr>
        <w:spacing w:after="60"/>
      </w:pPr>
    </w:p>
    <w:tbl>
      <w:tblPr>
        <w:tblW w:type="pct" w:w="100%"/>
        <w:tblBorders>
          <w:top w:val="single" w:color="3F8F4F" w:sz="4"/>
          <w:left w:val="single" w:color="3F8F4F" w:sz="4"/>
          <w:bottom w:val="single" w:color="3F8F4F" w:sz="4"/>
          <w:right w:val="single" w:color="3F8F4F" w:sz="4"/>
          <w:insideH w:val="none"/>
          <w:insideV w:val="none"/>
        </w:tblBorders>
      </w:tblPr>
      <w:tblGrid>
        <w:gridCol w:w="100"/>
      </w:tblGrid>
      <w:tr>
        <w:tc>
          <w:tcPr>
            <w:shd w:fill="F1F8F0" w:val="clear"/>
            <w:tcMar>
              <w:top w:type="dxa" w:w="160"/>
              <w:left w:type="dxa" w:w="200"/>
              <w:bottom w:type="dxa" w:w="160"/>
              <w:right w:type="dxa" w:w="200"/>
            </w:tcMar>
          </w:tcPr>
          <w:p>
            <w:pPr>
              <w:spacing w:line="270"/>
            </w:pPr>
            <w:r>
              <w:rPr>
                <w:b/>
                <w:bCs/>
                <w:color w:val="3F8F4F"/>
                <w:sz w:val="22"/>
                <w:szCs w:val="22"/>
              </w:rPr>
              <w:t xml:space="preserve">TIP</w:t>
            </w:r>
            <w:r>
              <w:br/>
              <w:t xml:space="preserve"/>
            </w:r>
            <w:r>
              <w:rPr>
                <w:color w:val="262626"/>
              </w:rPr>
              <w:t xml:space="preserve">Ask AI to think like someone specific — “You are an experienced CEO,” “You are a Michelin chef” — to unlock a different creative angle.</w:t>
            </w:r>
          </w:p>
        </w:tc>
      </w:tr>
    </w:tbl>
    <w:p>
      <w:pPr>
        <w:spacing w:after="60"/>
      </w:pPr>
    </w:p>
    <w:tbl>
      <w:tblPr>
        <w:tblW w:type="pct" w:w="100%"/>
        <w:tblBorders>
          <w:top w:val="single" w:color="3F8F4F" w:sz="4"/>
          <w:left w:val="single" w:color="3F8F4F" w:sz="4"/>
          <w:bottom w:val="single" w:color="3F8F4F" w:sz="4"/>
          <w:right w:val="single" w:color="3F8F4F" w:sz="4"/>
          <w:insideH w:val="none"/>
          <w:insideV w:val="none"/>
        </w:tblBorders>
      </w:tblPr>
      <w:tblGrid>
        <w:gridCol w:w="100"/>
      </w:tblGrid>
      <w:tr>
        <w:tc>
          <w:tcPr>
            <w:shd w:fill="F1F8F0" w:val="clear"/>
            <w:tcMar>
              <w:top w:type="dxa" w:w="160"/>
              <w:left w:type="dxa" w:w="200"/>
              <w:bottom w:type="dxa" w:w="160"/>
              <w:right w:type="dxa" w:w="200"/>
            </w:tcMar>
          </w:tcPr>
          <w:p>
            <w:pPr>
              <w:spacing w:line="270"/>
            </w:pPr>
            <w:r>
              <w:rPr>
                <w:b/>
                <w:bCs/>
                <w:color w:val="3F8F4F"/>
                <w:sz w:val="22"/>
                <w:szCs w:val="22"/>
              </w:rPr>
              <w:t xml:space="preserve">TIP</w:t>
            </w:r>
            <w:r>
              <w:br/>
              <w:t xml:space="preserve"/>
            </w:r>
            <w:r>
              <w:rPr>
                <w:color w:val="262626"/>
              </w:rPr>
              <w:t xml:space="preserve">End a session with: “What else should I have asked that would make this result even better?” This frequently uncovers useful angles you hadn't considered.</w:t>
            </w:r>
          </w:p>
        </w:tc>
      </w:tr>
    </w:tbl>
    <w:p>
      <w:pPr>
        <w:spacing w:after="60"/>
      </w:pPr>
    </w:p>
    <w:p>
      <w:pPr>
        <w:pStyle w:val="Heading2"/>
        <w:spacing w:after="140" w:before="320"/>
      </w:pPr>
      <w:r>
        <w:rPr>
          <w:color w:val="0F6E6E"/>
        </w:rPr>
        <w:t xml:space="preserve">Common Mistakes to Avoid</w:t>
      </w:r>
    </w:p>
    <w:tbl>
      <w:tblPr>
        <w:tblW w:type="pct" w:w="100%"/>
        <w:tblBorders>
          <w:top w:val="single" w:color="C0622A" w:sz="4"/>
          <w:left w:val="single" w:color="C0622A" w:sz="4"/>
          <w:bottom w:val="single" w:color="C0622A" w:sz="4"/>
          <w:right w:val="single" w:color="C0622A" w:sz="4"/>
          <w:insideH w:val="none"/>
          <w:insideV w:val="none"/>
        </w:tblBorders>
      </w:tblPr>
      <w:tblGrid>
        <w:gridCol w:w="100"/>
      </w:tblGrid>
      <w:tr>
        <w:tc>
          <w:tcPr>
            <w:shd w:fill="FCF3EC" w:val="clear"/>
            <w:tcMar>
              <w:top w:type="dxa" w:w="160"/>
              <w:left w:type="dxa" w:w="200"/>
              <w:bottom w:type="dxa" w:w="160"/>
              <w:right w:type="dxa" w:w="200"/>
            </w:tcMar>
          </w:tcPr>
          <w:p>
            <w:pPr>
              <w:spacing w:line="270"/>
            </w:pPr>
            <w:r>
              <w:rPr>
                <w:b/>
                <w:bCs/>
                <w:color w:val="C0622A"/>
                <w:sz w:val="22"/>
                <w:szCs w:val="22"/>
              </w:rPr>
              <w:t xml:space="preserve">COMMON MISTAKE</w:t>
            </w:r>
            <w:r>
              <w:br/>
              <w:t xml:space="preserve"/>
            </w:r>
            <w:r>
              <w:rPr>
                <w:color w:val="262626"/>
              </w:rPr>
              <w:t xml:space="preserve">Writing one-line prompts like “Write report” and expecting a polished, specific result. Better: describe the report type, audience, purpose, length, and tone.</w:t>
            </w:r>
          </w:p>
        </w:tc>
      </w:tr>
    </w:tbl>
    <w:p>
      <w:pPr>
        <w:spacing w:after="60"/>
      </w:pPr>
    </w:p>
    <w:tbl>
      <w:tblPr>
        <w:tblW w:type="pct" w:w="100%"/>
        <w:tblBorders>
          <w:top w:val="single" w:color="C0622A" w:sz="4"/>
          <w:left w:val="single" w:color="C0622A" w:sz="4"/>
          <w:bottom w:val="single" w:color="C0622A" w:sz="4"/>
          <w:right w:val="single" w:color="C0622A" w:sz="4"/>
          <w:insideH w:val="none"/>
          <w:insideV w:val="none"/>
        </w:tblBorders>
      </w:tblPr>
      <w:tblGrid>
        <w:gridCol w:w="100"/>
      </w:tblGrid>
      <w:tr>
        <w:tc>
          <w:tcPr>
            <w:shd w:fill="FCF3EC" w:val="clear"/>
            <w:tcMar>
              <w:top w:type="dxa" w:w="160"/>
              <w:left w:type="dxa" w:w="200"/>
              <w:bottom w:type="dxa" w:w="160"/>
              <w:right w:type="dxa" w:w="200"/>
            </w:tcMar>
          </w:tcPr>
          <w:p>
            <w:pPr>
              <w:spacing w:line="270"/>
            </w:pPr>
            <w:r>
              <w:rPr>
                <w:b/>
                <w:bCs/>
                <w:color w:val="C0622A"/>
                <w:sz w:val="22"/>
                <w:szCs w:val="22"/>
              </w:rPr>
              <w:t xml:space="preserve">COMMON MISTAKE</w:t>
            </w:r>
            <w:r>
              <w:br/>
              <w:t xml:space="preserve"/>
            </w:r>
            <w:r>
              <w:rPr>
                <w:color w:val="262626"/>
              </w:rPr>
              <w:t xml:space="preserve">Giving no context and letting the AI guess. Wrong guesses produce weak, generic answers — every time.</w:t>
            </w:r>
          </w:p>
        </w:tc>
      </w:tr>
    </w:tbl>
    <w:p>
      <w:pPr>
        <w:spacing w:after="60"/>
      </w:pPr>
    </w:p>
    <w:tbl>
      <w:tblPr>
        <w:tblW w:type="pct" w:w="100%"/>
        <w:tblBorders>
          <w:top w:val="single" w:color="C0622A" w:sz="4"/>
          <w:left w:val="single" w:color="C0622A" w:sz="4"/>
          <w:bottom w:val="single" w:color="C0622A" w:sz="4"/>
          <w:right w:val="single" w:color="C0622A" w:sz="4"/>
          <w:insideH w:val="none"/>
          <w:insideV w:val="none"/>
        </w:tblBorders>
      </w:tblPr>
      <w:tblGrid>
        <w:gridCol w:w="100"/>
      </w:tblGrid>
      <w:tr>
        <w:tc>
          <w:tcPr>
            <w:shd w:fill="FCF3EC" w:val="clear"/>
            <w:tcMar>
              <w:top w:type="dxa" w:w="160"/>
              <w:left w:type="dxa" w:w="200"/>
              <w:bottom w:type="dxa" w:w="160"/>
              <w:right w:type="dxa" w:w="200"/>
            </w:tcMar>
          </w:tcPr>
          <w:p>
            <w:pPr>
              <w:spacing w:line="270"/>
            </w:pPr>
            <w:r>
              <w:rPr>
                <w:b/>
                <w:bCs/>
                <w:color w:val="C0622A"/>
                <w:sz w:val="22"/>
                <w:szCs w:val="22"/>
              </w:rPr>
              <w:t xml:space="preserve">COMMON MISTAKE</w:t>
            </w:r>
            <w:r>
              <w:br/>
              <w:t xml:space="preserve"/>
            </w:r>
            <w:r>
              <w:rPr>
                <w:color w:val="262626"/>
              </w:rPr>
              <w:t xml:space="preserve">Accepting the very first answer instead of refining it. Professionals typically improve AI output through two or three rounds of follow-up instructions.</w:t>
            </w:r>
          </w:p>
        </w:tc>
      </w:tr>
    </w:tbl>
    <w:p>
      <w:pPr>
        <w:spacing w:after="60"/>
      </w:pPr>
    </w:p>
    <w:tbl>
      <w:tblPr>
        <w:tblW w:type="pct" w:w="100%"/>
        <w:tblBorders>
          <w:top w:val="single" w:color="C0622A" w:sz="4"/>
          <w:left w:val="single" w:color="C0622A" w:sz="4"/>
          <w:bottom w:val="single" w:color="C0622A" w:sz="4"/>
          <w:right w:val="single" w:color="C0622A" w:sz="4"/>
          <w:insideH w:val="none"/>
          <w:insideV w:val="none"/>
        </w:tblBorders>
      </w:tblPr>
      <w:tblGrid>
        <w:gridCol w:w="100"/>
      </w:tblGrid>
      <w:tr>
        <w:tc>
          <w:tcPr>
            <w:shd w:fill="FCF3EC" w:val="clear"/>
            <w:tcMar>
              <w:top w:type="dxa" w:w="160"/>
              <w:left w:type="dxa" w:w="200"/>
              <w:bottom w:type="dxa" w:w="160"/>
              <w:right w:type="dxa" w:w="200"/>
            </w:tcMar>
          </w:tcPr>
          <w:p>
            <w:pPr>
              <w:spacing w:line="270"/>
            </w:pPr>
            <w:r>
              <w:rPr>
                <w:b/>
                <w:bCs/>
                <w:color w:val="C0622A"/>
                <w:sz w:val="22"/>
                <w:szCs w:val="22"/>
              </w:rPr>
              <w:t xml:space="preserve">COMMON MISTAKE</w:t>
            </w:r>
            <w:r>
              <w:br/>
              <w:t xml:space="preserve"/>
            </w:r>
            <w:r>
              <w:rPr>
                <w:color w:val="262626"/>
              </w:rPr>
              <w:t xml:space="preserve">Only using AI for writing. It can also analyse, compare, plan, organise, summarise, explain, translate, brainstorm, and structure information — don't limit yourself to drafting text.</w:t>
            </w:r>
          </w:p>
        </w:tc>
      </w:tr>
    </w:tbl>
    <w:p>
      <w:pPr>
        <w:spacing w:after="60"/>
      </w:pPr>
    </w:p>
    <w:p>
      <w:pPr>
        <w:pStyle w:val="Heading2"/>
        <w:spacing w:after="140" w:before="320"/>
      </w:pPr>
      <w:r>
        <w:rPr>
          <w:color w:val="0F6E6E"/>
        </w:rPr>
        <w:t xml:space="preserve">Frequently Asked Questions</w:t>
      </w:r>
    </w:p>
    <w:tbl>
      <w:tblPr>
        <w:tblW w:type="pct" w:w="100%"/>
        <w:tblBorders>
          <w:top w:val="single" w:color="6B4E9E" w:sz="4"/>
          <w:left w:val="single" w:color="6B4E9E" w:sz="4"/>
          <w:bottom w:val="single" w:color="6B4E9E" w:sz="4"/>
          <w:right w:val="single" w:color="6B4E9E" w:sz="4"/>
          <w:insideH w:val="none"/>
          <w:insideV w:val="none"/>
        </w:tblBorders>
      </w:tblPr>
      <w:tblGrid>
        <w:gridCol w:w="100"/>
      </w:tblGrid>
      <w:tr>
        <w:tc>
          <w:tcPr>
            <w:shd w:fill="F7F5FB" w:val="clear"/>
            <w:tcMar>
              <w:top w:type="dxa" w:w="160"/>
              <w:left w:type="dxa" w:w="200"/>
              <w:bottom w:type="dxa" w:w="160"/>
              <w:right w:type="dxa" w:w="200"/>
            </w:tcMar>
          </w:tcPr>
          <w:p>
            <w:pPr>
              <w:spacing w:line="270"/>
            </w:pPr>
            <w:r>
              <w:rPr>
                <w:b/>
                <w:bCs/>
                <w:color w:val="6B4E9E"/>
                <w:sz w:val="22"/>
                <w:szCs w:val="22"/>
              </w:rPr>
              <w:t xml:space="preserve">Q: Which is better — short or long prompts?</w:t>
            </w:r>
            <w:r>
              <w:br/>
              <w:t xml:space="preserve"/>
            </w:r>
            <w:r>
              <w:rPr>
                <w:color w:val="262626"/>
              </w:rPr>
              <w:t xml:space="preserve">A: Neither, automatically. The best prompt includes enough relevant detail without unnecessary information. Focus on clarity, not length.</w:t>
            </w:r>
          </w:p>
        </w:tc>
      </w:tr>
    </w:tbl>
    <w:p>
      <w:pPr>
        <w:spacing w:after="60"/>
      </w:pPr>
    </w:p>
    <w:tbl>
      <w:tblPr>
        <w:tblW w:type="pct" w:w="100%"/>
        <w:tblBorders>
          <w:top w:val="single" w:color="6B4E9E" w:sz="4"/>
          <w:left w:val="single" w:color="6B4E9E" w:sz="4"/>
          <w:bottom w:val="single" w:color="6B4E9E" w:sz="4"/>
          <w:right w:val="single" w:color="6B4E9E" w:sz="4"/>
          <w:insideH w:val="none"/>
          <w:insideV w:val="none"/>
        </w:tblBorders>
      </w:tblPr>
      <w:tblGrid>
        <w:gridCol w:w="100"/>
      </w:tblGrid>
      <w:tr>
        <w:tc>
          <w:tcPr>
            <w:shd w:fill="F7F5FB" w:val="clear"/>
            <w:tcMar>
              <w:top w:type="dxa" w:w="160"/>
              <w:left w:type="dxa" w:w="200"/>
              <w:bottom w:type="dxa" w:w="160"/>
              <w:right w:type="dxa" w:w="200"/>
            </w:tcMar>
          </w:tcPr>
          <w:p>
            <w:pPr>
              <w:spacing w:line="270"/>
            </w:pPr>
            <w:r>
              <w:rPr>
                <w:b/>
                <w:bCs/>
                <w:color w:val="6B4E9E"/>
                <w:sz w:val="22"/>
                <w:szCs w:val="22"/>
              </w:rPr>
              <w:t xml:space="preserve">Q: Should I say “please” in my prompts?</w:t>
            </w:r>
            <w:r>
              <w:br/>
              <w:t xml:space="preserve"/>
            </w:r>
            <w:r>
              <w:rPr>
                <w:color w:val="262626"/>
              </w:rPr>
              <w:t xml:space="preserve">A: It's entirely optional. Politeness doesn't guarantee a better answer, but writing naturally often helps you express your request more clearly.</w:t>
            </w:r>
          </w:p>
        </w:tc>
      </w:tr>
    </w:tbl>
    <w:p>
      <w:pPr>
        <w:spacing w:after="60"/>
      </w:pPr>
    </w:p>
    <w:tbl>
      <w:tblPr>
        <w:tblW w:type="pct" w:w="100%"/>
        <w:tblBorders>
          <w:top w:val="single" w:color="6B4E9E" w:sz="4"/>
          <w:left w:val="single" w:color="6B4E9E" w:sz="4"/>
          <w:bottom w:val="single" w:color="6B4E9E" w:sz="4"/>
          <w:right w:val="single" w:color="6B4E9E" w:sz="4"/>
          <w:insideH w:val="none"/>
          <w:insideV w:val="none"/>
        </w:tblBorders>
      </w:tblPr>
      <w:tblGrid>
        <w:gridCol w:w="100"/>
      </w:tblGrid>
      <w:tr>
        <w:tc>
          <w:tcPr>
            <w:shd w:fill="F7F5FB" w:val="clear"/>
            <w:tcMar>
              <w:top w:type="dxa" w:w="160"/>
              <w:left w:type="dxa" w:w="200"/>
              <w:bottom w:type="dxa" w:w="160"/>
              <w:right w:type="dxa" w:w="200"/>
            </w:tcMar>
          </w:tcPr>
          <w:p>
            <w:pPr>
              <w:spacing w:line="270"/>
            </w:pPr>
            <w:r>
              <w:rPr>
                <w:b/>
                <w:bCs/>
                <w:color w:val="6B4E9E"/>
                <w:sz w:val="22"/>
                <w:szCs w:val="22"/>
              </w:rPr>
              <w:t xml:space="preserve">Q: Can I copy and paste AI output directly into real work?</w:t>
            </w:r>
            <w:r>
              <w:br/>
              <w:t xml:space="preserve"/>
            </w:r>
            <w:r>
              <w:rPr>
                <w:color w:val="262626"/>
              </w:rPr>
              <w:t xml:space="preserve">A: You can, but always review it first for accuracy, tone, and any business-specific details before using it professionally.</w:t>
            </w:r>
          </w:p>
        </w:tc>
      </w:tr>
    </w:tbl>
    <w:p>
      <w:pPr>
        <w:spacing w:after="60"/>
      </w:pPr>
    </w:p>
    <w:tbl>
      <w:tblPr>
        <w:tblW w:type="pct" w:w="100%"/>
        <w:tblBorders>
          <w:top w:val="single" w:color="6B4E9E" w:sz="4"/>
          <w:left w:val="single" w:color="6B4E9E" w:sz="4"/>
          <w:bottom w:val="single" w:color="6B4E9E" w:sz="4"/>
          <w:right w:val="single" w:color="6B4E9E" w:sz="4"/>
          <w:insideH w:val="none"/>
          <w:insideV w:val="none"/>
        </w:tblBorders>
      </w:tblPr>
      <w:tblGrid>
        <w:gridCol w:w="100"/>
      </w:tblGrid>
      <w:tr>
        <w:tc>
          <w:tcPr>
            <w:shd w:fill="F7F5FB" w:val="clear"/>
            <w:tcMar>
              <w:top w:type="dxa" w:w="160"/>
              <w:left w:type="dxa" w:w="200"/>
              <w:bottom w:type="dxa" w:w="160"/>
              <w:right w:type="dxa" w:w="200"/>
            </w:tcMar>
          </w:tcPr>
          <w:p>
            <w:pPr>
              <w:spacing w:line="270"/>
            </w:pPr>
            <w:r>
              <w:rPr>
                <w:b/>
                <w:bCs/>
                <w:color w:val="6B4E9E"/>
                <w:sz w:val="22"/>
                <w:szCs w:val="22"/>
              </w:rPr>
              <w:t xml:space="preserve">Q: Can I upload files to work with?</w:t>
            </w:r>
            <w:r>
              <w:br/>
              <w:t xml:space="preserve"/>
            </w:r>
            <w:r>
              <w:rPr>
                <w:color w:val="262626"/>
              </w:rPr>
              <w:t xml:space="preserve">A: Yes. Most modern AI assistants can work with PDFs, Word documents, Excel files, and images, depending on your plan's features.</w:t>
            </w:r>
          </w:p>
        </w:tc>
      </w:tr>
    </w:tbl>
    <w:p>
      <w:pPr>
        <w:spacing w:after="60"/>
      </w:pPr>
    </w:p>
    <w:p>
      <w:pPr>
        <w:pStyle w:val="Heading2"/>
        <w:spacing w:after="140" w:before="320"/>
      </w:pPr>
      <w:r>
        <w:rPr>
          <w:color w:val="0F6E6E"/>
        </w:rPr>
        <w:t xml:space="preserve">Key Takeaways</w:t>
      </w:r>
    </w:p>
    <w:p>
      <w:pPr>
        <w:pStyle w:val="ListParagraph"/>
        <w:numPr>
          <w:ilvl w:val="0"/>
          <w:numId w:val="1"/>
        </w:numPr>
        <w:spacing w:after="80" w:line="270"/>
      </w:pPr>
      <w:r>
        <w:rPr>
          <w:color w:val="3B3B3B"/>
        </w:rPr>
        <w:t xml:space="preserve">Better prompts lead to measurably better results — this is the single highest-leverage skill in the whole course.</w:t>
      </w:r>
    </w:p>
    <w:p>
      <w:pPr>
        <w:pStyle w:val="ListParagraph"/>
        <w:numPr>
          <w:ilvl w:val="0"/>
          <w:numId w:val="1"/>
        </w:numPr>
        <w:spacing w:after="80" w:line="270"/>
      </w:pPr>
      <w:r>
        <w:rPr>
          <w:color w:val="3B3B3B"/>
        </w:rPr>
        <w:t xml:space="preserve">AI performs best when given a clear role, context, goal, and desired format (the RCGFO Method).</w:t>
      </w:r>
    </w:p>
    <w:p>
      <w:pPr>
        <w:pStyle w:val="ListParagraph"/>
        <w:numPr>
          <w:ilvl w:val="0"/>
          <w:numId w:val="1"/>
        </w:numPr>
        <w:spacing w:after="80" w:line="270"/>
      </w:pPr>
      <w:r>
        <w:rPr>
          <w:color w:val="3B3B3B"/>
        </w:rPr>
        <w:t xml:space="preserve">AI is a conversation — you can always ask it to revise, improve, shorten, or expand its answer.</w:t>
      </w:r>
    </w:p>
    <w:p>
      <w:pPr>
        <w:pStyle w:val="ListParagraph"/>
        <w:numPr>
          <w:ilvl w:val="0"/>
          <w:numId w:val="1"/>
        </w:numPr>
        <w:spacing w:after="80" w:line="270"/>
      </w:pPr>
      <w:r>
        <w:rPr>
          <w:color w:val="3B3B3B"/>
        </w:rPr>
        <w:t xml:space="preserve">Saved prompt templates dramatically speed up recurring tasks.</w:t>
      </w:r>
    </w:p>
    <w:p>
      <w:pPr>
        <w:pStyle w:val="ListParagraph"/>
        <w:numPr>
          <w:ilvl w:val="0"/>
          <w:numId w:val="1"/>
        </w:numPr>
        <w:spacing w:after="80" w:line="270"/>
      </w:pPr>
      <w:r>
        <w:rPr>
          <w:color w:val="3B3B3B"/>
        </w:rPr>
        <w:t xml:space="preserve">These prompting principles apply across almost every AI tool, not just one platform.</w:t>
      </w:r>
    </w:p>
    <w:p>
      <w:pPr>
        <w:pStyle w:val="Heading2"/>
        <w:spacing w:after="140" w:before="320"/>
      </w:pPr>
      <w:r>
        <w:rPr>
          <w:color w:val="0F6E6E"/>
        </w:rPr>
        <w:t xml:space="preserve">Looking Ahead</w:t>
      </w:r>
    </w:p>
    <w:p>
      <w:pPr>
        <w:spacing w:after="160" w:line="280"/>
      </w:pPr>
      <w:r>
        <w:rPr>
          <w:i/>
          <w:iCs/>
          <w:color w:val="3B3B3B"/>
        </w:rPr>
        <w:t xml:space="preserve">Now that you can communicate clearly with AI, the next question is: which tool should you actually use for which job? Not every task belongs on the same platform. In the next chapter, you'll build your own AI toolbox — a simple, practical map of which tool to reach for, and when.</w:t>
      </w:r>
    </w:p>
    <w:p>
      <w:r>
        <w:br w:type="page"/>
      </w:r>
    </w:p>
    <w:p>
      <w:pPr>
        <w:spacing w:after="60"/>
      </w:pPr>
      <w:r>
        <w:rPr>
          <w:b/>
          <w:bCs/>
          <w:color w:val="B8860B"/>
          <w:sz w:val="22"/>
          <w:szCs w:val="22"/>
        </w:rPr>
        <w:t xml:space="preserve">CHAPTER 3</w:t>
      </w:r>
    </w:p>
    <w:p>
      <w:pPr>
        <w:pStyle w:val="Heading1"/>
        <w:spacing w:after="200" w:before="200"/>
      </w:pPr>
      <w:r>
        <w:rPr>
          <w:color w:val="1F3864"/>
        </w:rPr>
        <w:t xml:space="preserve">Your AI Productivity Toolbox</w:t>
      </w:r>
    </w:p>
    <w:p>
      <w:pPr>
        <w:spacing w:after="260"/>
      </w:pPr>
      <w:r>
        <w:rPr>
          <w:i/>
          <w:iCs/>
          <w:color w:val="0F6E6E"/>
          <w:sz w:val="24"/>
          <w:szCs w:val="24"/>
        </w:rPr>
        <w:t xml:space="preserve">Which AI Tool Should You Use — and When?</w:t>
      </w:r>
    </w:p>
    <w:p>
      <w:pPr>
        <w:pStyle w:val="Heading2"/>
        <w:spacing w:after="140" w:before="320"/>
      </w:pPr>
      <w:r>
        <w:rPr>
          <w:color w:val="0F6E6E"/>
        </w:rPr>
        <w:t xml:space="preserve">Why This Matters</w:t>
      </w:r>
    </w:p>
    <w:p>
      <w:pPr>
        <w:spacing w:after="160" w:line="280"/>
      </w:pPr>
      <w:r>
        <w:rPr>
          <w:color w:val="3B3B3B"/>
        </w:rPr>
        <w:t xml:space="preserve">Most beginners make the same mistake: they discover ChatGPT, love it, and then try to use it for absolutely everything. ChatGPT is an outstanding general-purpose assistant, but it isn't always the fastest, cheapest, or best tool for every job — just like you wouldn't use a flathead screwdriver on a Phillips-head screw.</w:t>
      </w:r>
    </w:p>
    <w:p>
      <w:pPr>
        <w:spacing w:after="160" w:line="280"/>
      </w:pPr>
      <w:r>
        <w:rPr>
          <w:color w:val="3B3B3B"/>
        </w:rPr>
        <w:t xml:space="preserve">This chapter gives you a simple map of the AI toolbox: ten categories of tools, one or two standout options in each, and a clear sense of when to reach for which one. By the end, you'll know exactly where to start instead of feeling overwhelmed by dozens of options.</w:t>
      </w:r>
    </w:p>
    <w:p>
      <w:pPr>
        <w:pStyle w:val="Heading2"/>
        <w:spacing w:after="140" w:before="320"/>
      </w:pPr>
      <w:r>
        <w:rPr>
          <w:color w:val="0F6E6E"/>
        </w:rPr>
        <w:t xml:space="preserve">Learning Objectives</w:t>
      </w:r>
    </w:p>
    <w:p>
      <w:pPr>
        <w:spacing w:after="160" w:line="280"/>
      </w:pPr>
      <w:r>
        <w:rPr>
          <w:color w:val="3B3B3B"/>
        </w:rPr>
        <w:t xml:space="preserve">By the end of this chapter, you will be able to:</w:t>
      </w:r>
    </w:p>
    <w:p>
      <w:pPr>
        <w:pStyle w:val="ListParagraph"/>
        <w:numPr>
          <w:ilvl w:val="0"/>
          <w:numId w:val="1"/>
        </w:numPr>
        <w:spacing w:after="80" w:line="270"/>
      </w:pPr>
      <w:r>
        <w:rPr>
          <w:color w:val="3B3B3B"/>
        </w:rPr>
        <w:t xml:space="preserve">Identify the purpose of the most useful categories of AI tools.</w:t>
      </w:r>
    </w:p>
    <w:p>
      <w:pPr>
        <w:pStyle w:val="ListParagraph"/>
        <w:numPr>
          <w:ilvl w:val="0"/>
          <w:numId w:val="1"/>
        </w:numPr>
        <w:spacing w:after="80" w:line="270"/>
      </w:pPr>
      <w:r>
        <w:rPr>
          <w:color w:val="3B3B3B"/>
        </w:rPr>
        <w:t xml:space="preserve">Choose the right tool for a given type of work instead of forcing one tool to do everything.</w:t>
      </w:r>
    </w:p>
    <w:p>
      <w:pPr>
        <w:pStyle w:val="ListParagraph"/>
        <w:numPr>
          <w:ilvl w:val="0"/>
          <w:numId w:val="1"/>
        </w:numPr>
        <w:spacing w:after="80" w:line="270"/>
      </w:pPr>
      <w:r>
        <w:rPr>
          <w:color w:val="3B3B3B"/>
        </w:rPr>
        <w:t xml:space="preserve">Avoid paying for subscriptions you don't need.</w:t>
      </w:r>
    </w:p>
    <w:p>
      <w:pPr>
        <w:pStyle w:val="ListParagraph"/>
        <w:numPr>
          <w:ilvl w:val="0"/>
          <w:numId w:val="1"/>
        </w:numPr>
        <w:spacing w:after="80" w:line="270"/>
      </w:pPr>
      <w:r>
        <w:rPr>
          <w:color w:val="3B3B3B"/>
        </w:rPr>
        <w:t xml:space="preserve">Build a personal AI toolkit suited to your own work.</w:t>
      </w:r>
    </w:p>
    <w:p>
      <w:pPr>
        <w:pStyle w:val="ListParagraph"/>
        <w:numPr>
          <w:ilvl w:val="0"/>
          <w:numId w:val="1"/>
        </w:numPr>
        <w:spacing w:after="80" w:line="270"/>
      </w:pPr>
      <w:r>
        <w:rPr>
          <w:color w:val="3B3B3B"/>
        </w:rPr>
        <w:t xml:space="preserve">Combine multiple tools into simple, repeatable workflows.</w:t>
      </w:r>
    </w:p>
    <w:p>
      <w:pPr>
        <w:pStyle w:val="Heading2"/>
        <w:spacing w:after="140" w:before="320"/>
      </w:pPr>
      <w:r>
        <w:rPr>
          <w:color w:val="0F6E6E"/>
        </w:rPr>
        <w:t xml:space="preserve">Key Definitions</w:t>
      </w:r>
    </w:p>
    <w:p>
      <w:pPr>
        <w:spacing w:after="120"/>
      </w:pPr>
      <w:r>
        <w:rPr>
          <w:b/>
          <w:bCs/>
          <w:color w:val="262626"/>
        </w:rPr>
        <w:t xml:space="preserve">AI Toolbox</w:t>
      </w:r>
    </w:p>
    <w:p>
      <w:pPr>
        <w:spacing w:after="160" w:line="280"/>
      </w:pPr>
      <w:r>
        <w:rPr>
          <w:color w:val="3B3B3B"/>
        </w:rPr>
        <w:t xml:space="preserve">A small, curated set of AI tools — typically four to six — each chosen for a specific type of task, the same way a tradesperson carries a handful of well-chosen tools rather than one hundred rarely-used ones.</w:t>
      </w:r>
    </w:p>
    <w:p>
      <w:pPr>
        <w:spacing w:after="120"/>
      </w:pPr>
      <w:r>
        <w:rPr>
          <w:b/>
          <w:bCs/>
          <w:color w:val="262626"/>
        </w:rPr>
        <w:t xml:space="preserve">AI Workflow</w:t>
      </w:r>
    </w:p>
    <w:p>
      <w:pPr>
        <w:spacing w:after="160" w:line="280"/>
      </w:pPr>
      <w:r>
        <w:rPr>
          <w:color w:val="3B3B3B"/>
        </w:rPr>
        <w:t xml:space="preserve">A sequence of steps where the output of one AI tool becomes the input for the next, turning several small tasks into one smooth, mostly-automated process (for example: meeting → transcript → summary → presentation).</w:t>
      </w:r>
    </w:p>
    <w:p>
      <w:pPr>
        <w:pStyle w:val="Heading2"/>
        <w:spacing w:after="140" w:before="320"/>
      </w:pPr>
      <w:r>
        <w:rPr>
          <w:color w:val="0F6E6E"/>
        </w:rPr>
        <w:t xml:space="preserve">Core Concepts</w:t>
      </w:r>
    </w:p>
    <w:p>
      <w:pPr>
        <w:pStyle w:val="Heading3"/>
        <w:spacing w:after="100" w:before="200"/>
      </w:pPr>
      <w:r>
        <w:rPr>
          <w:color w:val="1F3864"/>
        </w:rPr>
        <w:t xml:space="preserve">Ten Categories, Not Twenty-Five Tools</w:t>
      </w:r>
    </w:p>
    <w:p>
      <w:pPr>
        <w:spacing w:after="160" w:line="280"/>
      </w:pPr>
      <w:r>
        <w:rPr>
          <w:color w:val="3B3B3B"/>
        </w:rPr>
        <w:t xml:space="preserve">Rather than memorising a long list of app names, it's far more useful to think in categories: Writing, Research, Documents, Presentations, Design, Meetings, Audio, Video, Images, and Automation. Every tool you'll ever add to your toolbox belongs to one of these categories — and most professionals only need one reliable option in each.</w:t>
      </w:r>
    </w:p>
    <w:p>
      <w:pPr>
        <w:pStyle w:val="Heading3"/>
        <w:spacing w:after="100" w:before="200"/>
      </w:pPr>
      <w:r>
        <w:rPr>
          <w:color w:val="1F3864"/>
        </w:rPr>
        <w:t xml:space="preserve">A Quick Tour of Each Category</w:t>
      </w:r>
    </w:p>
    <w:p>
      <w:pPr>
        <w:spacing w:after="160" w:line="280"/>
      </w:pPr>
      <w:r>
        <w:rPr>
          <w:color w:val="3B3B3B"/>
        </w:rPr>
        <w:t xml:space="preserve">ChatGPT (General Assistant) — your default starting point for emails, brainstorming, learning, planning, writing, and everyday questions. If you're unsure where to start, start here.</w:t>
      </w:r>
    </w:p>
    <w:p>
      <w:pPr>
        <w:spacing w:after="160" w:line="280"/>
      </w:pPr>
      <w:r>
        <w:rPr>
          <w:color w:val="3B3B3B"/>
        </w:rPr>
        <w:t xml:space="preserve">Perplexity (Research) — while Google returns a list of links you have to sort through, Perplexity answers your question directly and cites its sources, which makes it especially useful for market research, competitor research, government information, and current news. It's less suited to creative writing or long, flowing marketing copy.</w:t>
      </w:r>
    </w:p>
    <w:p>
      <w:pPr>
        <w:spacing w:after="160" w:line="280"/>
      </w:pPr>
      <w:r>
        <w:rPr>
          <w:color w:val="3B3B3B"/>
        </w:rPr>
        <w:t xml:space="preserve">NotebookLM (Documents) — upload your own documents (a handbook, contracts, reports, meeting notes) and ask questions that are answered only from that material. This is the tool that most consistently earns a “wow” reaction in a live demo.</w:t>
      </w:r>
    </w:p>
    <w:p>
      <w:pPr>
        <w:spacing w:after="160" w:line="280"/>
      </w:pPr>
      <w:r>
        <w:rPr>
          <w:color w:val="3B3B3B"/>
        </w:rPr>
        <w:t xml:space="preserve">Gamma (Presentations) — turn a prompt or a document into a polished presentation outline and visuals in minutes. It doesn't replace your thinking; it replaces the repetitive formatting work.</w:t>
      </w:r>
    </w:p>
    <w:p>
      <w:pPr>
        <w:spacing w:after="160" w:line="280"/>
      </w:pPr>
      <w:r>
        <w:rPr>
          <w:color w:val="3B3B3B"/>
        </w:rPr>
        <w:t xml:space="preserve">Canva AI (Design) — Canva already made design accessible; its AI features make it even faster to produce flyers, posters, and social graphics from a simple text prompt.</w:t>
      </w:r>
    </w:p>
    <w:p>
      <w:pPr>
        <w:spacing w:after="160" w:line="280"/>
      </w:pPr>
      <w:r>
        <w:rPr>
          <w:color w:val="3B3B3B"/>
        </w:rPr>
        <w:t xml:space="preserve">Fireflies, Fathom, or Otter (Meetings) — these tools turn a recorded meeting into a transcript, a summary, and a list of action items automatically, with participants' knowledge and consent.</w:t>
      </w:r>
    </w:p>
    <w:p>
      <w:pPr>
        <w:spacing w:after="160" w:line="280"/>
      </w:pPr>
      <w:r>
        <w:rPr>
          <w:color w:val="3B3B3B"/>
        </w:rPr>
        <w:t xml:space="preserve">ElevenLabs (Audio) — turns written scripts into natural-sounding voiceovers, useful for training videos, phone greetings, product demos, and podcast narration.</w:t>
      </w:r>
    </w:p>
    <w:p>
      <w:pPr>
        <w:spacing w:after="160" w:line="280"/>
      </w:pPr>
      <w:r>
        <w:rPr>
          <w:color w:val="3B3B3B"/>
        </w:rPr>
        <w:t xml:space="preserve">CapCut AI (Video) — lets you go from a script to a finished short video with captions and music, without needing professional editing software or skills.</w:t>
      </w:r>
    </w:p>
    <w:p>
      <w:pPr>
        <w:spacing w:after="160" w:line="280"/>
      </w:pPr>
      <w:r>
        <w:rPr>
          <w:color w:val="3B3B3B"/>
        </w:rPr>
        <w:t xml:space="preserve">ChatGPT Image Generation (Images) — generate original images from a text description for advertisements, mockups, presentations, or menus. Always review generated images for accuracy and brand fit before publishing.</w:t>
      </w:r>
    </w:p>
    <w:p>
      <w:pPr>
        <w:spacing w:after="160" w:line="280"/>
      </w:pPr>
      <w:r>
        <w:rPr>
          <w:color w:val="3B3B3B"/>
        </w:rPr>
        <w:t xml:space="preserve">Zapier, Make, or Microsoft Power Automate (Automation) — connect different apps so information flows between them automatically (for example: a form submission automatically creates an invoice, sends an email, and updates a spreadsheet), without heavy coding.</w:t>
      </w:r>
    </w:p>
    <w:p>
      <w:pPr>
        <w:pStyle w:val="Heading3"/>
        <w:spacing w:after="100" w:before="200"/>
      </w:pPr>
      <w:r>
        <w:rPr>
          <w:color w:val="1F3864"/>
        </w:rPr>
        <w:t xml:space="preserve">Tools Become Powerful When They're Combined</w:t>
      </w:r>
    </w:p>
    <w:p>
      <w:pPr>
        <w:spacing w:after="160" w:line="280"/>
      </w:pPr>
      <w:r>
        <w:rPr>
          <w:color w:val="3B3B3B"/>
        </w:rPr>
        <w:t xml:space="preserve">Individually, each tool saves you a modest amount of time. Chained together into a workflow, they save you hours. For example: a recorded meeting (Fireflies) becomes a transcript, which becomes a summary (ChatGPT), which becomes a presentation (Gamma), which becomes a professionally branded set of slides (Canva). People rarely remember individual tools — they remember the workflow that made their week easier.</w:t>
      </w:r>
    </w:p>
    <w:p>
      <w:pPr>
        <w:pStyle w:val="Heading2"/>
        <w:spacing w:after="140" w:before="320"/>
      </w:pPr>
      <w:r>
        <w:rPr>
          <w:color w:val="0F6E6E"/>
        </w:rPr>
        <w:t xml:space="preserve">Business Examples Across Industries</w:t>
      </w:r>
    </w:p>
    <w:p>
      <w:pPr>
        <w:spacing w:after="160" w:line="280"/>
      </w:pPr>
      <w:r>
        <w:rPr>
          <w:color w:val="3B3B3B"/>
        </w:rPr>
        <w:t xml:space="preserve">Here is how professionals in different fields put this chapter's ideas to work:</w:t>
      </w:r>
    </w:p>
    <w:p>
      <w:pPr>
        <w:spacing w:after="120"/>
      </w:pPr>
      <w:r>
        <w:rPr>
          <w:b/>
          <w:bCs/>
          <w:color w:val="262626"/>
        </w:rPr>
        <w:t xml:space="preserve">Restaurant</w:t>
      </w:r>
    </w:p>
    <w:p>
      <w:pPr>
        <w:pStyle w:val="ListParagraph"/>
        <w:numPr>
          <w:ilvl w:val="0"/>
          <w:numId w:val="1"/>
        </w:numPr>
        <w:spacing w:after="80" w:line="270"/>
      </w:pPr>
      <w:r>
        <w:rPr>
          <w:color w:val="3B3B3B"/>
        </w:rPr>
        <w:t xml:space="preserve">Customer reviews → ChatGPT drafts a reply → Canva designs a weekend offer graphic from the same conversation</w:t>
      </w:r>
    </w:p>
    <w:p>
      <w:pPr>
        <w:spacing w:after="120"/>
      </w:pPr>
      <w:r>
        <w:rPr>
          <w:b/>
          <w:bCs/>
          <w:color w:val="262626"/>
        </w:rPr>
        <w:t xml:space="preserve">Accountant</w:t>
      </w:r>
    </w:p>
    <w:p>
      <w:pPr>
        <w:pStyle w:val="ListParagraph"/>
        <w:numPr>
          <w:ilvl w:val="0"/>
          <w:numId w:val="1"/>
        </w:numPr>
        <w:spacing w:after="80" w:line="270"/>
      </w:pPr>
      <w:r>
        <w:rPr>
          <w:color w:val="3B3B3B"/>
        </w:rPr>
        <w:t xml:space="preserve">Client documents → NotebookLM answers specific questions → ChatGPT drafts the summary email to the client</w:t>
      </w:r>
    </w:p>
    <w:p>
      <w:pPr>
        <w:spacing w:after="120"/>
      </w:pPr>
      <w:r>
        <w:rPr>
          <w:b/>
          <w:bCs/>
          <w:color w:val="262626"/>
        </w:rPr>
        <w:t xml:space="preserve">Real Estate</w:t>
      </w:r>
    </w:p>
    <w:p>
      <w:pPr>
        <w:pStyle w:val="ListParagraph"/>
        <w:numPr>
          <w:ilvl w:val="0"/>
          <w:numId w:val="1"/>
        </w:numPr>
        <w:spacing w:after="80" w:line="270"/>
      </w:pPr>
      <w:r>
        <w:rPr>
          <w:color w:val="3B3B3B"/>
        </w:rPr>
        <w:t xml:space="preserve">Property details → ChatGPT writes the listing → Canva builds the brochure → CapCut produces a short property video</w:t>
      </w:r>
    </w:p>
    <w:p>
      <w:pPr>
        <w:spacing w:after="120"/>
      </w:pPr>
      <w:r>
        <w:rPr>
          <w:b/>
          <w:bCs/>
          <w:color w:val="262626"/>
        </w:rPr>
        <w:t xml:space="preserve">Teacher</w:t>
      </w:r>
    </w:p>
    <w:p>
      <w:pPr>
        <w:pStyle w:val="ListParagraph"/>
        <w:numPr>
          <w:ilvl w:val="0"/>
          <w:numId w:val="1"/>
        </w:numPr>
        <w:spacing w:after="80" w:line="270"/>
      </w:pPr>
      <w:r>
        <w:rPr>
          <w:color w:val="3B3B3B"/>
        </w:rPr>
        <w:t xml:space="preserve">Class notes → NotebookLM organises the material → ChatGPT drafts a quiz → Canva designs the worksheet</w:t>
      </w:r>
    </w:p>
    <w:p>
      <w:pPr>
        <w:pStyle w:val="Heading2"/>
        <w:spacing w:after="140" w:before="320"/>
      </w:pPr>
      <w:r>
        <w:rPr>
          <w:color w:val="0F6E6E"/>
        </w:rPr>
        <w:t xml:space="preserve">Practical Demonstrations (For Live Delivery)</w:t>
      </w:r>
    </w:p>
    <w:p>
      <w:pPr>
        <w:spacing w:after="160" w:line="280"/>
      </w:pPr>
      <w:r>
        <w:rPr>
          <w:color w:val="3B3B3B"/>
        </w:rPr>
        <w:t xml:space="preserve">Each demonstration below is written so a trainer can run it live without extra preparation.</w:t>
      </w:r>
    </w:p>
    <w:p>
      <w:pPr>
        <w:pStyle w:val="Heading3"/>
        <w:spacing w:after="100" w:before="200"/>
      </w:pPr>
      <w:r>
        <w:rPr>
          <w:color w:val="1F3864"/>
        </w:rPr>
        <w:t xml:space="preserve">Demonstration 1: ChatGPT as Your Everyday Starting Point</w:t>
      </w:r>
    </w:p>
    <w:p>
      <w:pPr>
        <w:spacing w:after="160" w:line="280"/>
      </w:pPr>
      <w:r>
        <w:rPr>
          <w:color w:val="3B3B3B"/>
        </w:rPr>
        <w:t xml:space="preserve">What to say: When in doubt, this is where you begin.</w:t>
      </w:r>
    </w:p>
    <w:tbl>
      <w:tblPr>
        <w:tblW w:type="pct" w:w="100%"/>
        <w:tblBorders>
          <w:top w:val="single" w:color="2E5C99" w:sz="4"/>
          <w:left w:val="single" w:color="2E5C99" w:sz="4"/>
          <w:bottom w:val="single" w:color="2E5C99" w:sz="4"/>
          <w:right w:val="single" w:color="2E5C99" w:sz="4"/>
          <w:insideH w:val="none"/>
          <w:insideV w:val="none"/>
        </w:tblBorders>
      </w:tblPr>
      <w:tblGrid>
        <w:gridCol w:w="100"/>
      </w:tblGrid>
      <w:tr>
        <w:tc>
          <w:tcPr>
            <w:shd w:fill="F2F6FC" w:val="clear"/>
            <w:tcMar>
              <w:top w:type="dxa" w:w="160"/>
              <w:left w:type="dxa" w:w="200"/>
              <w:bottom w:type="dxa" w:w="160"/>
              <w:right w:type="dxa" w:w="200"/>
            </w:tcMar>
          </w:tcPr>
          <w:p>
            <w:pPr>
              <w:spacing w:line="270"/>
            </w:pPr>
            <w:r>
              <w:rPr>
                <w:b/>
                <w:bCs/>
                <w:color w:val="2E5C99"/>
                <w:sz w:val="22"/>
                <w:szCs w:val="22"/>
              </w:rPr>
              <w:t xml:space="preserve">PROMPT — ChatGPT as Your Everyday Starting Point</w:t>
            </w:r>
            <w:r>
              <w:br/>
              <w:t xml:space="preserve"/>
            </w:r>
            <w:r>
              <w:rPr>
                <w:color w:val="262626"/>
              </w:rPr>
              <w:t xml:space="preserve">Create a one-week meal plan for a family of four with a budget of $150.</w:t>
            </w:r>
          </w:p>
        </w:tc>
      </w:tr>
    </w:tbl>
    <w:p>
      <w:pPr>
        <w:spacing w:after="160" w:line="280"/>
      </w:pPr>
      <w:r>
        <w:rPr>
          <w:color w:val="3B3B3B"/>
        </w:rPr>
        <w:t xml:space="preserve">Teaching point: Show how quickly a broad, practical request gets a genuinely usable answer — no special setup required.</w:t>
      </w:r>
    </w:p>
    <w:p>
      <w:pPr>
        <w:pStyle w:val="Heading3"/>
        <w:spacing w:after="100" w:before="200"/>
      </w:pPr>
      <w:r>
        <w:rPr>
          <w:color w:val="1F3864"/>
        </w:rPr>
        <w:t xml:space="preserve">Demonstration 2: Perplexity vs. Google, Side by Side</w:t>
      </w:r>
    </w:p>
    <w:p>
      <w:pPr>
        <w:spacing w:after="160" w:line="280"/>
      </w:pPr>
      <w:r>
        <w:rPr>
          <w:color w:val="3B3B3B"/>
        </w:rPr>
        <w:t xml:space="preserve">What to say: Let's compare the two experiences directly.</w:t>
      </w:r>
    </w:p>
    <w:tbl>
      <w:tblPr>
        <w:tblW w:type="pct" w:w="100%"/>
        <w:tblBorders>
          <w:top w:val="single" w:color="2E5C99" w:sz="4"/>
          <w:left w:val="single" w:color="2E5C99" w:sz="4"/>
          <w:bottom w:val="single" w:color="2E5C99" w:sz="4"/>
          <w:right w:val="single" w:color="2E5C99" w:sz="4"/>
          <w:insideH w:val="none"/>
          <w:insideV w:val="none"/>
        </w:tblBorders>
      </w:tblPr>
      <w:tblGrid>
        <w:gridCol w:w="100"/>
      </w:tblGrid>
      <w:tr>
        <w:tc>
          <w:tcPr>
            <w:shd w:fill="F2F6FC" w:val="clear"/>
            <w:tcMar>
              <w:top w:type="dxa" w:w="160"/>
              <w:left w:type="dxa" w:w="200"/>
              <w:bottom w:type="dxa" w:w="160"/>
              <w:right w:type="dxa" w:w="200"/>
            </w:tcMar>
          </w:tcPr>
          <w:p>
            <w:pPr>
              <w:spacing w:line="270"/>
            </w:pPr>
            <w:r>
              <w:rPr>
                <w:b/>
                <w:bCs/>
                <w:color w:val="2E5C99"/>
                <w:sz w:val="22"/>
                <w:szCs w:val="22"/>
              </w:rPr>
              <w:t xml:space="preserve">PROMPT — Perplexity vs. Google, Side by Side</w:t>
            </w:r>
            <w:r>
              <w:br/>
              <w:t xml:space="preserve"/>
            </w:r>
            <w:r>
              <w:rPr>
                <w:color w:val="262626"/>
              </w:rPr>
              <w:t xml:space="preserve">What are the latest government grants available for Australian small businesses?</w:t>
            </w:r>
          </w:p>
        </w:tc>
      </w:tr>
    </w:tbl>
    <w:p>
      <w:pPr>
        <w:spacing w:after="160" w:line="280"/>
      </w:pPr>
      <w:r>
        <w:rPr>
          <w:color w:val="3B3B3B"/>
        </w:rPr>
        <w:t xml:space="preserve">Teaching point: Perplexity returns a direct answer with cited sources, which is exactly what you want for research-heavy questions.</w:t>
      </w:r>
    </w:p>
    <w:p>
      <w:pPr>
        <w:pStyle w:val="Heading3"/>
        <w:spacing w:after="100" w:before="200"/>
      </w:pPr>
      <w:r>
        <w:rPr>
          <w:color w:val="1F3864"/>
        </w:rPr>
        <w:t xml:space="preserve">Demonstration 3: NotebookLM: Talking to Your Own Documents</w:t>
      </w:r>
    </w:p>
    <w:p>
      <w:pPr>
        <w:spacing w:after="160" w:line="280"/>
      </w:pPr>
      <w:r>
        <w:rPr>
          <w:color w:val="3B3B3B"/>
        </w:rPr>
        <w:t xml:space="preserve">What to say: This is usually the moment people say 'wow.'</w:t>
      </w:r>
    </w:p>
    <w:tbl>
      <w:tblPr>
        <w:tblW w:type="pct" w:w="100%"/>
        <w:tblBorders>
          <w:top w:val="single" w:color="2E5C99" w:sz="4"/>
          <w:left w:val="single" w:color="2E5C99" w:sz="4"/>
          <w:bottom w:val="single" w:color="2E5C99" w:sz="4"/>
          <w:right w:val="single" w:color="2E5C99" w:sz="4"/>
          <w:insideH w:val="none"/>
          <w:insideV w:val="none"/>
        </w:tblBorders>
      </w:tblPr>
      <w:tblGrid>
        <w:gridCol w:w="100"/>
      </w:tblGrid>
      <w:tr>
        <w:tc>
          <w:tcPr>
            <w:shd w:fill="F2F6FC" w:val="clear"/>
            <w:tcMar>
              <w:top w:type="dxa" w:w="160"/>
              <w:left w:type="dxa" w:w="200"/>
              <w:bottom w:type="dxa" w:w="160"/>
              <w:right w:type="dxa" w:w="200"/>
            </w:tcMar>
          </w:tcPr>
          <w:p>
            <w:pPr>
              <w:spacing w:line="270"/>
            </w:pPr>
            <w:r>
              <w:rPr>
                <w:b/>
                <w:bCs/>
                <w:color w:val="2E5C99"/>
                <w:sz w:val="22"/>
                <w:szCs w:val="22"/>
              </w:rPr>
              <w:t xml:space="preserve">PROMPT — NotebookLM: Talking to Your Own Documents</w:t>
            </w:r>
            <w:r>
              <w:br/>
              <w:t xml:space="preserve"/>
            </w:r>
            <w:r>
              <w:rPr>
                <w:color w:val="262626"/>
              </w:rPr>
              <w:t xml:space="preserve">Upload a policy PDF, then ask: What happens if an employee works overtime on weekends?</w:t>
            </w:r>
          </w:p>
        </w:tc>
      </w:tr>
    </w:tbl>
    <w:p>
      <w:pPr>
        <w:spacing w:after="160" w:line="280"/>
      </w:pPr>
      <w:r>
        <w:rPr>
          <w:color w:val="3B3B3B"/>
        </w:rPr>
        <w:t xml:space="preserve">Teaching point: NotebookLM answers strictly from the uploaded material, which makes it far more reliable than a general AI assistant for company-specific questions.</w:t>
      </w:r>
    </w:p>
    <w:p>
      <w:pPr>
        <w:pStyle w:val="Heading2"/>
        <w:spacing w:after="140" w:before="320"/>
      </w:pPr>
      <w:r>
        <w:rPr>
          <w:color w:val="0F6E6E"/>
        </w:rPr>
        <w:t xml:space="preserve">Hands-On Activities</w:t>
      </w:r>
    </w:p>
    <w:p>
      <w:pPr>
        <w:pStyle w:val="Heading3"/>
        <w:spacing w:after="100" w:before="200"/>
      </w:pPr>
      <w:r>
        <w:rPr>
          <w:color w:val="1F3864"/>
        </w:rPr>
        <w:t xml:space="preserve">Activity 1: Match the Task to the Tool</w:t>
      </w:r>
    </w:p>
    <w:p>
      <w:pPr>
        <w:spacing w:after="160" w:line="280"/>
      </w:pPr>
      <w:r>
        <w:rPr>
          <w:color w:val="3B3B3B"/>
        </w:rPr>
        <w:t xml:space="preserve">Using the table below, write down the three tools that would help you most in your own work this month.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3864" w:val="clear"/>
            <w:tcMar>
              <w:top w:type="dxa" w:w="100"/>
              <w:left w:type="dxa" w:w="120"/>
              <w:bottom w:type="dxa" w:w="100"/>
              <w:right w:type="dxa" w:w="120"/>
            </w:tcMar>
            <w:vAlign w:val="center"/>
          </w:tcPr>
          <w:p>
            <w:r>
              <w:rPr>
                <w:b/>
                <w:bCs/>
                <w:color w:val="FFFFFF"/>
              </w:rPr>
              <w:t xml:space="preserve">Task</w:t>
            </w:r>
          </w:p>
        </w:tc>
        <w:tc>
          <w:tcPr>
            <w:tcW w:type="dxa" w:w="4500"/>
            <w:shd w:fill="1F3864" w:val="clear"/>
            <w:tcMar>
              <w:top w:type="dxa" w:w="100"/>
              <w:left w:type="dxa" w:w="120"/>
              <w:bottom w:type="dxa" w:w="100"/>
              <w:right w:type="dxa" w:w="120"/>
            </w:tcMar>
            <w:vAlign w:val="center"/>
          </w:tcPr>
          <w:p>
            <w:r>
              <w:rPr>
                <w:b/>
                <w:bCs/>
                <w:color w:val="FFFFFF"/>
              </w:rPr>
              <w:t xml:space="preserve">Best Tool</w:t>
            </w:r>
          </w:p>
        </w:tc>
      </w:tr>
      <w:tr>
        <w:tc>
          <w:tcPr>
            <w:tcW w:type="dxa" w:w="4500"/>
            <w:shd w:fill="FFFFFF" w:val="clear"/>
            <w:tcMar>
              <w:top w:type="dxa" w:w="90"/>
              <w:left w:type="dxa" w:w="120"/>
              <w:bottom w:type="dxa" w:w="90"/>
              <w:right w:type="dxa" w:w="120"/>
            </w:tcMar>
          </w:tcPr>
          <w:p>
            <w:r>
              <w:rPr>
                <w:color w:val="3B3B3B"/>
              </w:rPr>
              <w:t xml:space="preserve">Write an email</w:t>
            </w:r>
          </w:p>
        </w:tc>
        <w:tc>
          <w:tcPr>
            <w:tcW w:type="dxa" w:w="4500"/>
            <w:shd w:fill="FFFFFF" w:val="clear"/>
            <w:tcMar>
              <w:top w:type="dxa" w:w="90"/>
              <w:left w:type="dxa" w:w="120"/>
              <w:bottom w:type="dxa" w:w="90"/>
              <w:right w:type="dxa" w:w="120"/>
            </w:tcMar>
          </w:tcPr>
          <w:p>
            <w:r>
              <w:rPr>
                <w:color w:val="3B3B3B"/>
              </w:rPr>
              <w:t xml:space="preserve">ChatGPT</w:t>
            </w:r>
          </w:p>
        </w:tc>
      </w:tr>
      <w:tr>
        <w:tc>
          <w:tcPr>
            <w:tcW w:type="dxa" w:w="4500"/>
            <w:shd w:fill="F4F4F4" w:val="clear"/>
            <w:tcMar>
              <w:top w:type="dxa" w:w="90"/>
              <w:left w:type="dxa" w:w="120"/>
              <w:bottom w:type="dxa" w:w="90"/>
              <w:right w:type="dxa" w:w="120"/>
            </w:tcMar>
          </w:tcPr>
          <w:p>
            <w:r>
              <w:rPr>
                <w:color w:val="3B3B3B"/>
              </w:rPr>
              <w:t xml:space="preserve">Research a topic</w:t>
            </w:r>
          </w:p>
        </w:tc>
        <w:tc>
          <w:tcPr>
            <w:tcW w:type="dxa" w:w="4500"/>
            <w:shd w:fill="F4F4F4" w:val="clear"/>
            <w:tcMar>
              <w:top w:type="dxa" w:w="90"/>
              <w:left w:type="dxa" w:w="120"/>
              <w:bottom w:type="dxa" w:w="90"/>
              <w:right w:type="dxa" w:w="120"/>
            </w:tcMar>
          </w:tcPr>
          <w:p>
            <w:r>
              <w:rPr>
                <w:color w:val="3B3B3B"/>
              </w:rPr>
              <w:t xml:space="preserve">Perplexity</w:t>
            </w:r>
          </w:p>
        </w:tc>
      </w:tr>
      <w:tr>
        <w:tc>
          <w:tcPr>
            <w:tcW w:type="dxa" w:w="4500"/>
            <w:shd w:fill="FFFFFF" w:val="clear"/>
            <w:tcMar>
              <w:top w:type="dxa" w:w="90"/>
              <w:left w:type="dxa" w:w="120"/>
              <w:bottom w:type="dxa" w:w="90"/>
              <w:right w:type="dxa" w:w="120"/>
            </w:tcMar>
          </w:tcPr>
          <w:p>
            <w:r>
              <w:rPr>
                <w:color w:val="3B3B3B"/>
              </w:rPr>
              <w:t xml:space="preserve">Understand a PDF</w:t>
            </w:r>
          </w:p>
        </w:tc>
        <w:tc>
          <w:tcPr>
            <w:tcW w:type="dxa" w:w="4500"/>
            <w:shd w:fill="FFFFFF" w:val="clear"/>
            <w:tcMar>
              <w:top w:type="dxa" w:w="90"/>
              <w:left w:type="dxa" w:w="120"/>
              <w:bottom w:type="dxa" w:w="90"/>
              <w:right w:type="dxa" w:w="120"/>
            </w:tcMar>
          </w:tcPr>
          <w:p>
            <w:r>
              <w:rPr>
                <w:color w:val="3B3B3B"/>
              </w:rPr>
              <w:t xml:space="preserve">NotebookLM</w:t>
            </w:r>
          </w:p>
        </w:tc>
      </w:tr>
      <w:tr>
        <w:tc>
          <w:tcPr>
            <w:tcW w:type="dxa" w:w="4500"/>
            <w:shd w:fill="F4F4F4" w:val="clear"/>
            <w:tcMar>
              <w:top w:type="dxa" w:w="90"/>
              <w:left w:type="dxa" w:w="120"/>
              <w:bottom w:type="dxa" w:w="90"/>
              <w:right w:type="dxa" w:w="120"/>
            </w:tcMar>
          </w:tcPr>
          <w:p>
            <w:r>
              <w:rPr>
                <w:color w:val="3B3B3B"/>
              </w:rPr>
              <w:t xml:space="preserve">Build a presentation</w:t>
            </w:r>
          </w:p>
        </w:tc>
        <w:tc>
          <w:tcPr>
            <w:tcW w:type="dxa" w:w="4500"/>
            <w:shd w:fill="F4F4F4" w:val="clear"/>
            <w:tcMar>
              <w:top w:type="dxa" w:w="90"/>
              <w:left w:type="dxa" w:w="120"/>
              <w:bottom w:type="dxa" w:w="90"/>
              <w:right w:type="dxa" w:w="120"/>
            </w:tcMar>
          </w:tcPr>
          <w:p>
            <w:r>
              <w:rPr>
                <w:color w:val="3B3B3B"/>
              </w:rPr>
              <w:t xml:space="preserve">Gamma</w:t>
            </w:r>
          </w:p>
        </w:tc>
      </w:tr>
      <w:tr>
        <w:tc>
          <w:tcPr>
            <w:tcW w:type="dxa" w:w="4500"/>
            <w:shd w:fill="FFFFFF" w:val="clear"/>
            <w:tcMar>
              <w:top w:type="dxa" w:w="90"/>
              <w:left w:type="dxa" w:w="120"/>
              <w:bottom w:type="dxa" w:w="90"/>
              <w:right w:type="dxa" w:w="120"/>
            </w:tcMar>
          </w:tcPr>
          <w:p>
            <w:r>
              <w:rPr>
                <w:color w:val="3B3B3B"/>
              </w:rPr>
              <w:t xml:space="preserve">Design a flyer</w:t>
            </w:r>
          </w:p>
        </w:tc>
        <w:tc>
          <w:tcPr>
            <w:tcW w:type="dxa" w:w="4500"/>
            <w:shd w:fill="FFFFFF" w:val="clear"/>
            <w:tcMar>
              <w:top w:type="dxa" w:w="90"/>
              <w:left w:type="dxa" w:w="120"/>
              <w:bottom w:type="dxa" w:w="90"/>
              <w:right w:type="dxa" w:w="120"/>
            </w:tcMar>
          </w:tcPr>
          <w:p>
            <w:r>
              <w:rPr>
                <w:color w:val="3B3B3B"/>
              </w:rPr>
              <w:t xml:space="preserve">Canva AI</w:t>
            </w:r>
          </w:p>
        </w:tc>
      </w:tr>
      <w:tr>
        <w:tc>
          <w:tcPr>
            <w:tcW w:type="dxa" w:w="4500"/>
            <w:shd w:fill="F4F4F4" w:val="clear"/>
            <w:tcMar>
              <w:top w:type="dxa" w:w="90"/>
              <w:left w:type="dxa" w:w="120"/>
              <w:bottom w:type="dxa" w:w="90"/>
              <w:right w:type="dxa" w:w="120"/>
            </w:tcMar>
          </w:tcPr>
          <w:p>
            <w:r>
              <w:rPr>
                <w:color w:val="3B3B3B"/>
              </w:rPr>
              <w:t xml:space="preserve">Summarise a meeting</w:t>
            </w:r>
          </w:p>
        </w:tc>
        <w:tc>
          <w:tcPr>
            <w:tcW w:type="dxa" w:w="4500"/>
            <w:shd w:fill="F4F4F4" w:val="clear"/>
            <w:tcMar>
              <w:top w:type="dxa" w:w="90"/>
              <w:left w:type="dxa" w:w="120"/>
              <w:bottom w:type="dxa" w:w="90"/>
              <w:right w:type="dxa" w:w="120"/>
            </w:tcMar>
          </w:tcPr>
          <w:p>
            <w:r>
              <w:rPr>
                <w:color w:val="3B3B3B"/>
              </w:rPr>
              <w:t xml:space="preserve">Fireflies / Fathom / Otter</w:t>
            </w:r>
          </w:p>
        </w:tc>
      </w:tr>
      <w:tr>
        <w:tc>
          <w:tcPr>
            <w:tcW w:type="dxa" w:w="4500"/>
            <w:shd w:fill="FFFFFF" w:val="clear"/>
            <w:tcMar>
              <w:top w:type="dxa" w:w="90"/>
              <w:left w:type="dxa" w:w="120"/>
              <w:bottom w:type="dxa" w:w="90"/>
              <w:right w:type="dxa" w:w="120"/>
            </w:tcMar>
          </w:tcPr>
          <w:p>
            <w:r>
              <w:rPr>
                <w:color w:val="3B3B3B"/>
              </w:rPr>
              <w:t xml:space="preserve">Generate a voiceover</w:t>
            </w:r>
          </w:p>
        </w:tc>
        <w:tc>
          <w:tcPr>
            <w:tcW w:type="dxa" w:w="4500"/>
            <w:shd w:fill="FFFFFF" w:val="clear"/>
            <w:tcMar>
              <w:top w:type="dxa" w:w="90"/>
              <w:left w:type="dxa" w:w="120"/>
              <w:bottom w:type="dxa" w:w="90"/>
              <w:right w:type="dxa" w:w="120"/>
            </w:tcMar>
          </w:tcPr>
          <w:p>
            <w:r>
              <w:rPr>
                <w:color w:val="3B3B3B"/>
              </w:rPr>
              <w:t xml:space="preserve">ElevenLabs</w:t>
            </w:r>
          </w:p>
        </w:tc>
      </w:tr>
      <w:tr>
        <w:tc>
          <w:tcPr>
            <w:tcW w:type="dxa" w:w="4500"/>
            <w:shd w:fill="F4F4F4" w:val="clear"/>
            <w:tcMar>
              <w:top w:type="dxa" w:w="90"/>
              <w:left w:type="dxa" w:w="120"/>
              <w:bottom w:type="dxa" w:w="90"/>
              <w:right w:type="dxa" w:w="120"/>
            </w:tcMar>
          </w:tcPr>
          <w:p>
            <w:r>
              <w:rPr>
                <w:color w:val="3B3B3B"/>
              </w:rPr>
              <w:t xml:space="preserve">Create a short video</w:t>
            </w:r>
          </w:p>
        </w:tc>
        <w:tc>
          <w:tcPr>
            <w:tcW w:type="dxa" w:w="4500"/>
            <w:shd w:fill="F4F4F4" w:val="clear"/>
            <w:tcMar>
              <w:top w:type="dxa" w:w="90"/>
              <w:left w:type="dxa" w:w="120"/>
              <w:bottom w:type="dxa" w:w="90"/>
              <w:right w:type="dxa" w:w="120"/>
            </w:tcMar>
          </w:tcPr>
          <w:p>
            <w:r>
              <w:rPr>
                <w:color w:val="3B3B3B"/>
              </w:rPr>
              <w:t xml:space="preserve">CapCut AI</w:t>
            </w:r>
          </w:p>
        </w:tc>
      </w:tr>
      <w:tr>
        <w:tc>
          <w:tcPr>
            <w:tcW w:type="dxa" w:w="4500"/>
            <w:shd w:fill="FFFFFF" w:val="clear"/>
            <w:tcMar>
              <w:top w:type="dxa" w:w="90"/>
              <w:left w:type="dxa" w:w="120"/>
              <w:bottom w:type="dxa" w:w="90"/>
              <w:right w:type="dxa" w:w="120"/>
            </w:tcMar>
          </w:tcPr>
          <w:p>
            <w:r>
              <w:rPr>
                <w:color w:val="3B3B3B"/>
              </w:rPr>
              <w:t xml:space="preserve">Generate an image</w:t>
            </w:r>
          </w:p>
        </w:tc>
        <w:tc>
          <w:tcPr>
            <w:tcW w:type="dxa" w:w="4500"/>
            <w:shd w:fill="FFFFFF" w:val="clear"/>
            <w:tcMar>
              <w:top w:type="dxa" w:w="90"/>
              <w:left w:type="dxa" w:w="120"/>
              <w:bottom w:type="dxa" w:w="90"/>
              <w:right w:type="dxa" w:w="120"/>
            </w:tcMar>
          </w:tcPr>
          <w:p>
            <w:r>
              <w:rPr>
                <w:color w:val="3B3B3B"/>
              </w:rPr>
              <w:t xml:space="preserve">ChatGPT Image Generation</w:t>
            </w:r>
          </w:p>
        </w:tc>
      </w:tr>
      <w:tr>
        <w:tc>
          <w:tcPr>
            <w:tcW w:type="dxa" w:w="4500"/>
            <w:shd w:fill="F4F4F4" w:val="clear"/>
            <w:tcMar>
              <w:top w:type="dxa" w:w="90"/>
              <w:left w:type="dxa" w:w="120"/>
              <w:bottom w:type="dxa" w:w="90"/>
              <w:right w:type="dxa" w:w="120"/>
            </w:tcMar>
          </w:tcPr>
          <w:p>
            <w:r>
              <w:rPr>
                <w:color w:val="3B3B3B"/>
              </w:rPr>
              <w:t xml:space="preserve">Automate a repetitive process</w:t>
            </w:r>
          </w:p>
        </w:tc>
        <w:tc>
          <w:tcPr>
            <w:tcW w:type="dxa" w:w="4500"/>
            <w:shd w:fill="F4F4F4" w:val="clear"/>
            <w:tcMar>
              <w:top w:type="dxa" w:w="90"/>
              <w:left w:type="dxa" w:w="120"/>
              <w:bottom w:type="dxa" w:w="90"/>
              <w:right w:type="dxa" w:w="120"/>
            </w:tcMar>
          </w:tcPr>
          <w:p>
            <w:r>
              <w:rPr>
                <w:color w:val="3B3B3B"/>
              </w:rPr>
              <w:t xml:space="preserve">Zapier / Make / Power Automate</w:t>
            </w:r>
          </w:p>
        </w:tc>
      </w:tr>
    </w:tbl>
    <w:p>
      <w:pPr>
        <w:spacing w:after="160"/>
      </w:pPr>
    </w:p>
    <w:p>
      <w:pPr>
        <w:pStyle w:val="Heading2"/>
        <w:spacing w:after="140" w:before="320"/>
      </w:pPr>
      <w:r>
        <w:rPr>
          <w:color w:val="0F6E6E"/>
        </w:rPr>
        <w:t xml:space="preserve">Tips &amp; Tricks</w:t>
      </w:r>
    </w:p>
    <w:tbl>
      <w:tblPr>
        <w:tblW w:type="pct" w:w="100%"/>
        <w:tblBorders>
          <w:top w:val="single" w:color="3F8F4F" w:sz="4"/>
          <w:left w:val="single" w:color="3F8F4F" w:sz="4"/>
          <w:bottom w:val="single" w:color="3F8F4F" w:sz="4"/>
          <w:right w:val="single" w:color="3F8F4F" w:sz="4"/>
          <w:insideH w:val="none"/>
          <w:insideV w:val="none"/>
        </w:tblBorders>
      </w:tblPr>
      <w:tblGrid>
        <w:gridCol w:w="100"/>
      </w:tblGrid>
      <w:tr>
        <w:tc>
          <w:tcPr>
            <w:shd w:fill="F1F8F0" w:val="clear"/>
            <w:tcMar>
              <w:top w:type="dxa" w:w="160"/>
              <w:left w:type="dxa" w:w="200"/>
              <w:bottom w:type="dxa" w:w="160"/>
              <w:right w:type="dxa" w:w="200"/>
            </w:tcMar>
          </w:tcPr>
          <w:p>
            <w:pPr>
              <w:spacing w:line="270"/>
            </w:pPr>
            <w:r>
              <w:rPr>
                <w:b/>
                <w:bCs/>
                <w:color w:val="3F8F4F"/>
                <w:sz w:val="22"/>
                <w:szCs w:val="22"/>
              </w:rPr>
              <w:t xml:space="preserve">TIP</w:t>
            </w:r>
            <w:r>
              <w:br/>
              <w:t xml:space="preserve"/>
            </w:r>
            <w:r>
              <w:rPr>
                <w:color w:val="262626"/>
              </w:rPr>
              <w:t xml:space="preserve">Don't buy every AI tool at once. Start with free plans, and only upgrade when a tool is clearly saving you enough time to justify the cost.</w:t>
            </w:r>
          </w:p>
        </w:tc>
      </w:tr>
    </w:tbl>
    <w:p>
      <w:pPr>
        <w:spacing w:after="60"/>
      </w:pPr>
    </w:p>
    <w:tbl>
      <w:tblPr>
        <w:tblW w:type="pct" w:w="100%"/>
        <w:tblBorders>
          <w:top w:val="single" w:color="3F8F4F" w:sz="4"/>
          <w:left w:val="single" w:color="3F8F4F" w:sz="4"/>
          <w:bottom w:val="single" w:color="3F8F4F" w:sz="4"/>
          <w:right w:val="single" w:color="3F8F4F" w:sz="4"/>
          <w:insideH w:val="none"/>
          <w:insideV w:val="none"/>
        </w:tblBorders>
      </w:tblPr>
      <w:tblGrid>
        <w:gridCol w:w="100"/>
      </w:tblGrid>
      <w:tr>
        <w:tc>
          <w:tcPr>
            <w:shd w:fill="F1F8F0" w:val="clear"/>
            <w:tcMar>
              <w:top w:type="dxa" w:w="160"/>
              <w:left w:type="dxa" w:w="200"/>
              <w:bottom w:type="dxa" w:w="160"/>
              <w:right w:type="dxa" w:w="200"/>
            </w:tcMar>
          </w:tcPr>
          <w:p>
            <w:pPr>
              <w:spacing w:line="270"/>
            </w:pPr>
            <w:r>
              <w:rPr>
                <w:b/>
                <w:bCs/>
                <w:color w:val="3F8F4F"/>
                <w:sz w:val="22"/>
                <w:szCs w:val="22"/>
              </w:rPr>
              <w:t xml:space="preserve">TIP</w:t>
            </w:r>
            <w:r>
              <w:br/>
              <w:t xml:space="preserve"/>
            </w:r>
            <w:r>
              <w:rPr>
                <w:color w:val="262626"/>
              </w:rPr>
              <w:t xml:space="preserve">Master one tool before adding five more. Depth beats breadth, especially in your first few months.</w:t>
            </w:r>
          </w:p>
        </w:tc>
      </w:tr>
    </w:tbl>
    <w:p>
      <w:pPr>
        <w:spacing w:after="60"/>
      </w:pPr>
    </w:p>
    <w:tbl>
      <w:tblPr>
        <w:tblW w:type="pct" w:w="100%"/>
        <w:tblBorders>
          <w:top w:val="single" w:color="3F8F4F" w:sz="4"/>
          <w:left w:val="single" w:color="3F8F4F" w:sz="4"/>
          <w:bottom w:val="single" w:color="3F8F4F" w:sz="4"/>
          <w:right w:val="single" w:color="3F8F4F" w:sz="4"/>
          <w:insideH w:val="none"/>
          <w:insideV w:val="none"/>
        </w:tblBorders>
      </w:tblPr>
      <w:tblGrid>
        <w:gridCol w:w="100"/>
      </w:tblGrid>
      <w:tr>
        <w:tc>
          <w:tcPr>
            <w:shd w:fill="F1F8F0" w:val="clear"/>
            <w:tcMar>
              <w:top w:type="dxa" w:w="160"/>
              <w:left w:type="dxa" w:w="200"/>
              <w:bottom w:type="dxa" w:w="160"/>
              <w:right w:type="dxa" w:w="200"/>
            </w:tcMar>
          </w:tcPr>
          <w:p>
            <w:pPr>
              <w:spacing w:line="270"/>
            </w:pPr>
            <w:r>
              <w:rPr>
                <w:b/>
                <w:bCs/>
                <w:color w:val="3F8F4F"/>
                <w:sz w:val="22"/>
                <w:szCs w:val="22"/>
              </w:rPr>
              <w:t xml:space="preserve">TIP</w:t>
            </w:r>
            <w:r>
              <w:br/>
              <w:t xml:space="preserve"/>
            </w:r>
            <w:r>
              <w:rPr>
                <w:color w:val="262626"/>
              </w:rPr>
              <w:t xml:space="preserve">Build your personal toolbox deliberately: pick one favourite tool for writing, research, documents, meetings, design, and presentations — and stop there for now.</w:t>
            </w:r>
          </w:p>
        </w:tc>
      </w:tr>
    </w:tbl>
    <w:p>
      <w:pPr>
        <w:spacing w:after="60"/>
      </w:pPr>
    </w:p>
    <w:tbl>
      <w:tblPr>
        <w:tblW w:type="pct" w:w="100%"/>
        <w:tblBorders>
          <w:top w:val="single" w:color="3F8F4F" w:sz="4"/>
          <w:left w:val="single" w:color="3F8F4F" w:sz="4"/>
          <w:bottom w:val="single" w:color="3F8F4F" w:sz="4"/>
          <w:right w:val="single" w:color="3F8F4F" w:sz="4"/>
          <w:insideH w:val="none"/>
          <w:insideV w:val="none"/>
        </w:tblBorders>
      </w:tblPr>
      <w:tblGrid>
        <w:gridCol w:w="100"/>
      </w:tblGrid>
      <w:tr>
        <w:tc>
          <w:tcPr>
            <w:shd w:fill="F1F8F0" w:val="clear"/>
            <w:tcMar>
              <w:top w:type="dxa" w:w="160"/>
              <w:left w:type="dxa" w:w="200"/>
              <w:bottom w:type="dxa" w:w="160"/>
              <w:right w:type="dxa" w:w="200"/>
            </w:tcMar>
          </w:tcPr>
          <w:p>
            <w:pPr>
              <w:spacing w:line="270"/>
            </w:pPr>
            <w:r>
              <w:rPr>
                <w:b/>
                <w:bCs/>
                <w:color w:val="3F8F4F"/>
                <w:sz w:val="22"/>
                <w:szCs w:val="22"/>
              </w:rPr>
              <w:t xml:space="preserve">TIP</w:t>
            </w:r>
            <w:r>
              <w:br/>
              <w:t xml:space="preserve"/>
            </w:r>
            <w:r>
              <w:rPr>
                <w:color w:val="262626"/>
              </w:rPr>
              <w:t xml:space="preserve">Think in workflows, not apps. The biggest productivity gains come from connecting tools to complete an entire task, not from mastering any single app in isolation.</w:t>
            </w:r>
          </w:p>
        </w:tc>
      </w:tr>
    </w:tbl>
    <w:p>
      <w:pPr>
        <w:spacing w:after="60"/>
      </w:pPr>
    </w:p>
    <w:p>
      <w:pPr>
        <w:pStyle w:val="Heading2"/>
        <w:spacing w:after="140" w:before="320"/>
      </w:pPr>
      <w:r>
        <w:rPr>
          <w:color w:val="0F6E6E"/>
        </w:rPr>
        <w:t xml:space="preserve">Common Mistakes to Avoid</w:t>
      </w:r>
    </w:p>
    <w:tbl>
      <w:tblPr>
        <w:tblW w:type="pct" w:w="100%"/>
        <w:tblBorders>
          <w:top w:val="single" w:color="C0622A" w:sz="4"/>
          <w:left w:val="single" w:color="C0622A" w:sz="4"/>
          <w:bottom w:val="single" w:color="C0622A" w:sz="4"/>
          <w:right w:val="single" w:color="C0622A" w:sz="4"/>
          <w:insideH w:val="none"/>
          <w:insideV w:val="none"/>
        </w:tblBorders>
      </w:tblPr>
      <w:tblGrid>
        <w:gridCol w:w="100"/>
      </w:tblGrid>
      <w:tr>
        <w:tc>
          <w:tcPr>
            <w:shd w:fill="FCF3EC" w:val="clear"/>
            <w:tcMar>
              <w:top w:type="dxa" w:w="160"/>
              <w:left w:type="dxa" w:w="200"/>
              <w:bottom w:type="dxa" w:w="160"/>
              <w:right w:type="dxa" w:w="200"/>
            </w:tcMar>
          </w:tcPr>
          <w:p>
            <w:pPr>
              <w:spacing w:line="270"/>
            </w:pPr>
            <w:r>
              <w:rPr>
                <w:b/>
                <w:bCs/>
                <w:color w:val="C0622A"/>
                <w:sz w:val="22"/>
                <w:szCs w:val="22"/>
              </w:rPr>
              <w:t xml:space="preserve">COMMON MISTAKE</w:t>
            </w:r>
            <w:r>
              <w:br/>
              <w:t xml:space="preserve"/>
            </w:r>
            <w:r>
              <w:rPr>
                <w:color w:val="262626"/>
              </w:rPr>
              <w:t xml:space="preserve">Installing every new AI tool you hear about, then never using most of them.</w:t>
            </w:r>
          </w:p>
        </w:tc>
      </w:tr>
    </w:tbl>
    <w:p>
      <w:pPr>
        <w:spacing w:after="60"/>
      </w:pPr>
    </w:p>
    <w:tbl>
      <w:tblPr>
        <w:tblW w:type="pct" w:w="100%"/>
        <w:tblBorders>
          <w:top w:val="single" w:color="C0622A" w:sz="4"/>
          <w:left w:val="single" w:color="C0622A" w:sz="4"/>
          <w:bottom w:val="single" w:color="C0622A" w:sz="4"/>
          <w:right w:val="single" w:color="C0622A" w:sz="4"/>
          <w:insideH w:val="none"/>
          <w:insideV w:val="none"/>
        </w:tblBorders>
      </w:tblPr>
      <w:tblGrid>
        <w:gridCol w:w="100"/>
      </w:tblGrid>
      <w:tr>
        <w:tc>
          <w:tcPr>
            <w:shd w:fill="FCF3EC" w:val="clear"/>
            <w:tcMar>
              <w:top w:type="dxa" w:w="160"/>
              <w:left w:type="dxa" w:w="200"/>
              <w:bottom w:type="dxa" w:w="160"/>
              <w:right w:type="dxa" w:w="200"/>
            </w:tcMar>
          </w:tcPr>
          <w:p>
            <w:pPr>
              <w:spacing w:line="270"/>
            </w:pPr>
            <w:r>
              <w:rPr>
                <w:b/>
                <w:bCs/>
                <w:color w:val="C0622A"/>
                <w:sz w:val="22"/>
                <w:szCs w:val="22"/>
              </w:rPr>
              <w:t xml:space="preserve">COMMON MISTAKE</w:t>
            </w:r>
            <w:r>
              <w:br/>
              <w:t xml:space="preserve"/>
            </w:r>
            <w:r>
              <w:rPr>
                <w:color w:val="262626"/>
              </w:rPr>
              <w:t xml:space="preserve">Paying for multiple subscriptions without a clear, regular use for each one.</w:t>
            </w:r>
          </w:p>
        </w:tc>
      </w:tr>
    </w:tbl>
    <w:p>
      <w:pPr>
        <w:spacing w:after="60"/>
      </w:pPr>
    </w:p>
    <w:tbl>
      <w:tblPr>
        <w:tblW w:type="pct" w:w="100%"/>
        <w:tblBorders>
          <w:top w:val="single" w:color="C0622A" w:sz="4"/>
          <w:left w:val="single" w:color="C0622A" w:sz="4"/>
          <w:bottom w:val="single" w:color="C0622A" w:sz="4"/>
          <w:right w:val="single" w:color="C0622A" w:sz="4"/>
          <w:insideH w:val="none"/>
          <w:insideV w:val="none"/>
        </w:tblBorders>
      </w:tblPr>
      <w:tblGrid>
        <w:gridCol w:w="100"/>
      </w:tblGrid>
      <w:tr>
        <w:tc>
          <w:tcPr>
            <w:shd w:fill="FCF3EC" w:val="clear"/>
            <w:tcMar>
              <w:top w:type="dxa" w:w="160"/>
              <w:left w:type="dxa" w:w="200"/>
              <w:bottom w:type="dxa" w:w="160"/>
              <w:right w:type="dxa" w:w="200"/>
            </w:tcMar>
          </w:tcPr>
          <w:p>
            <w:pPr>
              <w:spacing w:line="270"/>
            </w:pPr>
            <w:r>
              <w:rPr>
                <w:b/>
                <w:bCs/>
                <w:color w:val="C0622A"/>
                <w:sz w:val="22"/>
                <w:szCs w:val="22"/>
              </w:rPr>
              <w:t xml:space="preserve">COMMON MISTAKE</w:t>
            </w:r>
            <w:r>
              <w:br/>
              <w:t xml:space="preserve"/>
            </w:r>
            <w:r>
              <w:rPr>
                <w:color w:val="262626"/>
              </w:rPr>
              <w:t xml:space="preserve">Switching tools constantly instead of building fluency with a small, stable set.</w:t>
            </w:r>
          </w:p>
        </w:tc>
      </w:tr>
    </w:tbl>
    <w:p>
      <w:pPr>
        <w:spacing w:after="60"/>
      </w:pPr>
    </w:p>
    <w:tbl>
      <w:tblPr>
        <w:tblW w:type="pct" w:w="100%"/>
        <w:tblBorders>
          <w:top w:val="single" w:color="C0622A" w:sz="4"/>
          <w:left w:val="single" w:color="C0622A" w:sz="4"/>
          <w:bottom w:val="single" w:color="C0622A" w:sz="4"/>
          <w:right w:val="single" w:color="C0622A" w:sz="4"/>
          <w:insideH w:val="none"/>
          <w:insideV w:val="none"/>
        </w:tblBorders>
      </w:tblPr>
      <w:tblGrid>
        <w:gridCol w:w="100"/>
      </w:tblGrid>
      <w:tr>
        <w:tc>
          <w:tcPr>
            <w:shd w:fill="FCF3EC" w:val="clear"/>
            <w:tcMar>
              <w:top w:type="dxa" w:w="160"/>
              <w:left w:type="dxa" w:w="200"/>
              <w:bottom w:type="dxa" w:w="160"/>
              <w:right w:type="dxa" w:w="200"/>
            </w:tcMar>
          </w:tcPr>
          <w:p>
            <w:pPr>
              <w:spacing w:line="270"/>
            </w:pPr>
            <w:r>
              <w:rPr>
                <w:b/>
                <w:bCs/>
                <w:color w:val="C0622A"/>
                <w:sz w:val="22"/>
                <w:szCs w:val="22"/>
              </w:rPr>
              <w:t xml:space="preserve">COMMON MISTAKE</w:t>
            </w:r>
            <w:r>
              <w:br/>
              <w:t xml:space="preserve"/>
            </w:r>
            <w:r>
              <w:rPr>
                <w:color w:val="262626"/>
              </w:rPr>
              <w:t xml:space="preserve">Using the wrong tool for the job — for example, trying to do deep research inside a tool built for creative writing.</w:t>
            </w:r>
          </w:p>
        </w:tc>
      </w:tr>
    </w:tbl>
    <w:p>
      <w:pPr>
        <w:spacing w:after="60"/>
      </w:pPr>
    </w:p>
    <w:p>
      <w:pPr>
        <w:pStyle w:val="Heading2"/>
        <w:spacing w:after="140" w:before="320"/>
      </w:pPr>
      <w:r>
        <w:rPr>
          <w:color w:val="0F6E6E"/>
        </w:rPr>
        <w:t xml:space="preserve">Frequently Asked Questions</w:t>
      </w:r>
    </w:p>
    <w:tbl>
      <w:tblPr>
        <w:tblW w:type="pct" w:w="100%"/>
        <w:tblBorders>
          <w:top w:val="single" w:color="6B4E9E" w:sz="4"/>
          <w:left w:val="single" w:color="6B4E9E" w:sz="4"/>
          <w:bottom w:val="single" w:color="6B4E9E" w:sz="4"/>
          <w:right w:val="single" w:color="6B4E9E" w:sz="4"/>
          <w:insideH w:val="none"/>
          <w:insideV w:val="none"/>
        </w:tblBorders>
      </w:tblPr>
      <w:tblGrid>
        <w:gridCol w:w="100"/>
      </w:tblGrid>
      <w:tr>
        <w:tc>
          <w:tcPr>
            <w:shd w:fill="F7F5FB" w:val="clear"/>
            <w:tcMar>
              <w:top w:type="dxa" w:w="160"/>
              <w:left w:type="dxa" w:w="200"/>
              <w:bottom w:type="dxa" w:w="160"/>
              <w:right w:type="dxa" w:w="200"/>
            </w:tcMar>
          </w:tcPr>
          <w:p>
            <w:pPr>
              <w:spacing w:line="270"/>
            </w:pPr>
            <w:r>
              <w:rPr>
                <w:b/>
                <w:bCs/>
                <w:color w:val="6B4E9E"/>
                <w:sz w:val="22"/>
                <w:szCs w:val="22"/>
              </w:rPr>
              <w:t xml:space="preserve">Q: Do I need to pay for all of these tools?</w:t>
            </w:r>
            <w:r>
              <w:br/>
              <w:t xml:space="preserve"/>
            </w:r>
            <w:r>
              <w:rPr>
                <w:color w:val="262626"/>
              </w:rPr>
              <w:t xml:space="preserve">A: No. Most offer free plans that are more than enough to get started. Upgrade only when a tool becomes part of your regular workflow.</w:t>
            </w:r>
          </w:p>
        </w:tc>
      </w:tr>
    </w:tbl>
    <w:p>
      <w:pPr>
        <w:spacing w:after="60"/>
      </w:pPr>
    </w:p>
    <w:tbl>
      <w:tblPr>
        <w:tblW w:type="pct" w:w="100%"/>
        <w:tblBorders>
          <w:top w:val="single" w:color="6B4E9E" w:sz="4"/>
          <w:left w:val="single" w:color="6B4E9E" w:sz="4"/>
          <w:bottom w:val="single" w:color="6B4E9E" w:sz="4"/>
          <w:right w:val="single" w:color="6B4E9E" w:sz="4"/>
          <w:insideH w:val="none"/>
          <w:insideV w:val="none"/>
        </w:tblBorders>
      </w:tblPr>
      <w:tblGrid>
        <w:gridCol w:w="100"/>
      </w:tblGrid>
      <w:tr>
        <w:tc>
          <w:tcPr>
            <w:shd w:fill="F7F5FB" w:val="clear"/>
            <w:tcMar>
              <w:top w:type="dxa" w:w="160"/>
              <w:left w:type="dxa" w:w="200"/>
              <w:bottom w:type="dxa" w:w="160"/>
              <w:right w:type="dxa" w:w="200"/>
            </w:tcMar>
          </w:tcPr>
          <w:p>
            <w:pPr>
              <w:spacing w:line="270"/>
            </w:pPr>
            <w:r>
              <w:rPr>
                <w:b/>
                <w:bCs/>
                <w:color w:val="6B4E9E"/>
                <w:sz w:val="22"/>
                <w:szCs w:val="22"/>
              </w:rPr>
              <w:t xml:space="preserve">Q: Which tool should I learn first?</w:t>
            </w:r>
            <w:r>
              <w:br/>
              <w:t xml:space="preserve"/>
            </w:r>
            <w:r>
              <w:rPr>
                <w:color w:val="262626"/>
              </w:rPr>
              <w:t xml:space="preserve">A: ChatGPT. It covers the widest range of everyday tasks and builds the prompting skills you'll reuse across almost every other AI tool.</w:t>
            </w:r>
          </w:p>
        </w:tc>
      </w:tr>
    </w:tbl>
    <w:p>
      <w:pPr>
        <w:spacing w:after="60"/>
      </w:pPr>
    </w:p>
    <w:tbl>
      <w:tblPr>
        <w:tblW w:type="pct" w:w="100%"/>
        <w:tblBorders>
          <w:top w:val="single" w:color="6B4E9E" w:sz="4"/>
          <w:left w:val="single" w:color="6B4E9E" w:sz="4"/>
          <w:bottom w:val="single" w:color="6B4E9E" w:sz="4"/>
          <w:right w:val="single" w:color="6B4E9E" w:sz="4"/>
          <w:insideH w:val="none"/>
          <w:insideV w:val="none"/>
        </w:tblBorders>
      </w:tblPr>
      <w:tblGrid>
        <w:gridCol w:w="100"/>
      </w:tblGrid>
      <w:tr>
        <w:tc>
          <w:tcPr>
            <w:shd w:fill="F7F5FB" w:val="clear"/>
            <w:tcMar>
              <w:top w:type="dxa" w:w="160"/>
              <w:left w:type="dxa" w:w="200"/>
              <w:bottom w:type="dxa" w:w="160"/>
              <w:right w:type="dxa" w:w="200"/>
            </w:tcMar>
          </w:tcPr>
          <w:p>
            <w:pPr>
              <w:spacing w:line="270"/>
            </w:pPr>
            <w:r>
              <w:rPr>
                <w:b/>
                <w:bCs/>
                <w:color w:val="6B4E9E"/>
                <w:sz w:val="22"/>
                <w:szCs w:val="22"/>
              </w:rPr>
              <w:t xml:space="preserve">Q: How many AI tools do I actually need?</w:t>
            </w:r>
            <w:r>
              <w:br/>
              <w:t xml:space="preserve"/>
            </w:r>
            <w:r>
              <w:rPr>
                <w:color w:val="262626"/>
              </w:rPr>
              <w:t xml:space="preserve">A: For most professionals, four to six well-chosen tools are enough to cover the large majority of their work.</w:t>
            </w:r>
          </w:p>
        </w:tc>
      </w:tr>
    </w:tbl>
    <w:p>
      <w:pPr>
        <w:spacing w:after="60"/>
      </w:pPr>
    </w:p>
    <w:p>
      <w:pPr>
        <w:pStyle w:val="Heading2"/>
        <w:spacing w:after="140" w:before="320"/>
      </w:pPr>
      <w:r>
        <w:rPr>
          <w:color w:val="0F6E6E"/>
        </w:rPr>
        <w:t xml:space="preserve">Key Takeaways</w:t>
      </w:r>
    </w:p>
    <w:p>
      <w:pPr>
        <w:pStyle w:val="ListParagraph"/>
        <w:numPr>
          <w:ilvl w:val="0"/>
          <w:numId w:val="1"/>
        </w:numPr>
        <w:spacing w:after="80" w:line="270"/>
      </w:pPr>
      <w:r>
        <w:rPr>
          <w:color w:val="3B3B3B"/>
        </w:rPr>
        <w:t xml:space="preserve">Different AI tools solve different problems — no single tool does everything best.</w:t>
      </w:r>
    </w:p>
    <w:p>
      <w:pPr>
        <w:pStyle w:val="ListParagraph"/>
        <w:numPr>
          <w:ilvl w:val="0"/>
          <w:numId w:val="1"/>
        </w:numPr>
        <w:spacing w:after="80" w:line="270"/>
      </w:pPr>
      <w:r>
        <w:rPr>
          <w:color w:val="3B3B3B"/>
        </w:rPr>
        <w:t xml:space="preserve">ChatGPT is the best starting point, but not the only tool worth knowing.</w:t>
      </w:r>
    </w:p>
    <w:p>
      <w:pPr>
        <w:pStyle w:val="ListParagraph"/>
        <w:numPr>
          <w:ilvl w:val="0"/>
          <w:numId w:val="1"/>
        </w:numPr>
        <w:spacing w:after="80" w:line="270"/>
      </w:pPr>
      <w:r>
        <w:rPr>
          <w:color w:val="3B3B3B"/>
        </w:rPr>
        <w:t xml:space="preserve">Choosing the right tool for the job saves more time than forcing one tool to do everything.</w:t>
      </w:r>
    </w:p>
    <w:p>
      <w:pPr>
        <w:pStyle w:val="ListParagraph"/>
        <w:numPr>
          <w:ilvl w:val="0"/>
          <w:numId w:val="1"/>
        </w:numPr>
        <w:spacing w:after="80" w:line="270"/>
      </w:pPr>
      <w:r>
        <w:rPr>
          <w:color w:val="3B3B3B"/>
        </w:rPr>
        <w:t xml:space="preserve">AI workflows — tools working together — are often more powerful than any single application.</w:t>
      </w:r>
    </w:p>
    <w:p>
      <w:pPr>
        <w:pStyle w:val="ListParagraph"/>
        <w:numPr>
          <w:ilvl w:val="0"/>
          <w:numId w:val="1"/>
        </w:numPr>
        <w:spacing w:after="80" w:line="270"/>
      </w:pPr>
      <w:r>
        <w:rPr>
          <w:color w:val="3B3B3B"/>
        </w:rPr>
        <w:t xml:space="preserve">Start simple, build your own toolkit gradually, and only pay for tools that deliver clear, ongoing value.</w:t>
      </w:r>
    </w:p>
    <w:p>
      <w:pPr>
        <w:pStyle w:val="Heading2"/>
        <w:spacing w:after="140" w:before="320"/>
      </w:pPr>
      <w:r>
        <w:rPr>
          <w:color w:val="0F6E6E"/>
        </w:rPr>
        <w:t xml:space="preserve">Looking Ahead</w:t>
      </w:r>
    </w:p>
    <w:p>
      <w:pPr>
        <w:spacing w:after="160" w:line="280"/>
      </w:pPr>
      <w:r>
        <w:rPr>
          <w:i/>
          <w:iCs/>
          <w:color w:val="3B3B3B"/>
        </w:rPr>
        <w:t xml:space="preserve">You now know which tools to reach for and when. In the next chapter, we'll put that toolbox to work on one of the most universal time-drains in professional life: email, documents, and PDFs.</w:t>
      </w:r>
    </w:p>
    <w:p>
      <w:r>
        <w:br w:type="page"/>
      </w:r>
    </w:p>
    <w:p>
      <w:pPr>
        <w:spacing w:after="60"/>
      </w:pPr>
      <w:r>
        <w:rPr>
          <w:b/>
          <w:bCs/>
          <w:color w:val="B8860B"/>
          <w:sz w:val="22"/>
          <w:szCs w:val="22"/>
        </w:rPr>
        <w:t xml:space="preserve">CHAPTER 4</w:t>
      </w:r>
    </w:p>
    <w:p>
      <w:pPr>
        <w:pStyle w:val="Heading1"/>
        <w:spacing w:after="200" w:before="200"/>
      </w:pPr>
      <w:r>
        <w:rPr>
          <w:color w:val="1F3864"/>
        </w:rPr>
        <w:t xml:space="preserve">Master Email, Documents &amp; PDF Productivity</w:t>
      </w:r>
    </w:p>
    <w:p>
      <w:pPr>
        <w:spacing w:after="260"/>
      </w:pPr>
      <w:r>
        <w:rPr>
          <w:i/>
          <w:iCs/>
          <w:color w:val="0F6E6E"/>
          <w:sz w:val="24"/>
          <w:szCs w:val="24"/>
        </w:rPr>
        <w:t xml:space="preserve">Never Manually Write Another Professional Email Again</w:t>
      </w:r>
    </w:p>
    <w:p>
      <w:pPr>
        <w:pStyle w:val="Heading2"/>
        <w:spacing w:after="140" w:before="320"/>
      </w:pPr>
      <w:r>
        <w:rPr>
          <w:color w:val="0F6E6E"/>
        </w:rPr>
        <w:t xml:space="preserve">Why This Matters</w:t>
      </w:r>
    </w:p>
    <w:p>
      <w:pPr>
        <w:spacing w:after="160" w:line="280"/>
      </w:pPr>
      <w:r>
        <w:rPr>
          <w:color w:val="3B3B3B"/>
        </w:rPr>
        <w:t xml:space="preserve">Nearly everyone reading this handbook sends emails, receives emails, reads PDFs, prepares reports, and works with Word documents — every single week. That makes this chapter one of the most immediately useful in the entire course, because the time savings show up almost instantly.</w:t>
      </w:r>
    </w:p>
    <w:p>
      <w:pPr>
        <w:spacing w:after="160" w:line="280"/>
      </w:pPr>
      <w:r>
        <w:rPr>
          <w:color w:val="3B3B3B"/>
        </w:rPr>
        <w:t xml:space="preserve">Most professionals spend two to three hours a week just on email. This chapter isn't about writing worse, more robotic emails — it's about letting AI produce a strong first draft while you review, personalise, and send. The same principle applies to reading long PDFs, reports, and contracts: AI does the heavy lifting of understanding, and you make the final judgement call.</w:t>
      </w:r>
    </w:p>
    <w:p>
      <w:pPr>
        <w:pStyle w:val="Heading2"/>
        <w:spacing w:after="140" w:before="320"/>
      </w:pPr>
      <w:r>
        <w:rPr>
          <w:color w:val="0F6E6E"/>
        </w:rPr>
        <w:t xml:space="preserve">Learning Objectives</w:t>
      </w:r>
    </w:p>
    <w:p>
      <w:pPr>
        <w:spacing w:after="160" w:line="280"/>
      </w:pPr>
      <w:r>
        <w:rPr>
          <w:color w:val="3B3B3B"/>
        </w:rPr>
        <w:t xml:space="preserve">By the end of this chapter, you will be able to:</w:t>
      </w:r>
    </w:p>
    <w:p>
      <w:pPr>
        <w:pStyle w:val="ListParagraph"/>
        <w:numPr>
          <w:ilvl w:val="0"/>
          <w:numId w:val="1"/>
        </w:numPr>
        <w:spacing w:after="80" w:line="270"/>
      </w:pPr>
      <w:r>
        <w:rPr>
          <w:color w:val="3B3B3B"/>
        </w:rPr>
        <w:t xml:space="preserve">Draft, reply to, and improve professional emails using AI.</w:t>
      </w:r>
    </w:p>
    <w:p>
      <w:pPr>
        <w:pStyle w:val="ListParagraph"/>
        <w:numPr>
          <w:ilvl w:val="0"/>
          <w:numId w:val="1"/>
        </w:numPr>
        <w:spacing w:after="80" w:line="270"/>
      </w:pPr>
      <w:r>
        <w:rPr>
          <w:color w:val="3B3B3B"/>
        </w:rPr>
        <w:t xml:space="preserve">Summarise long PDFs, reports, and contracts in minutes.</w:t>
      </w:r>
    </w:p>
    <w:p>
      <w:pPr>
        <w:pStyle w:val="ListParagraph"/>
        <w:numPr>
          <w:ilvl w:val="0"/>
          <w:numId w:val="1"/>
        </w:numPr>
        <w:spacing w:after="80" w:line="270"/>
      </w:pPr>
      <w:r>
        <w:rPr>
          <w:color w:val="3B3B3B"/>
        </w:rPr>
        <w:t xml:space="preserve">Extract key dates, clauses, and action items from documents.</w:t>
      </w:r>
    </w:p>
    <w:p>
      <w:pPr>
        <w:pStyle w:val="ListParagraph"/>
        <w:numPr>
          <w:ilvl w:val="0"/>
          <w:numId w:val="1"/>
        </w:numPr>
        <w:spacing w:after="80" w:line="270"/>
      </w:pPr>
      <w:r>
        <w:rPr>
          <w:color w:val="3B3B3B"/>
        </w:rPr>
        <w:t xml:space="preserve">Convert a report or PDF into a presentation outline.</w:t>
      </w:r>
    </w:p>
    <w:p>
      <w:pPr>
        <w:pStyle w:val="ListParagraph"/>
        <w:numPr>
          <w:ilvl w:val="0"/>
          <w:numId w:val="1"/>
        </w:numPr>
        <w:spacing w:after="80" w:line="270"/>
      </w:pPr>
      <w:r>
        <w:rPr>
          <w:color w:val="3B3B3B"/>
        </w:rPr>
        <w:t xml:space="preserve">Turn meeting notes into a polished summary and follow-up email.</w:t>
      </w:r>
    </w:p>
    <w:p>
      <w:pPr>
        <w:pStyle w:val="Heading2"/>
        <w:spacing w:after="140" w:before="320"/>
      </w:pPr>
      <w:r>
        <w:rPr>
          <w:color w:val="0F6E6E"/>
        </w:rPr>
        <w:t xml:space="preserve">Key Definitions</w:t>
      </w:r>
    </w:p>
    <w:p>
      <w:pPr>
        <w:spacing w:after="120"/>
      </w:pPr>
      <w:r>
        <w:rPr>
          <w:b/>
          <w:bCs/>
          <w:color w:val="262626"/>
        </w:rPr>
        <w:t xml:space="preserve">Document Summarisation</w:t>
      </w:r>
    </w:p>
    <w:p>
      <w:pPr>
        <w:spacing w:after="160" w:line="280"/>
      </w:pPr>
      <w:r>
        <w:rPr>
          <w:color w:val="3B3B3B"/>
        </w:rPr>
        <w:t xml:space="preserve">Asking AI to read a long document and return only the most important points, in the format and level of detail you specify — rather than reading the entire document yourself.</w:t>
      </w:r>
    </w:p>
    <w:p>
      <w:pPr>
        <w:spacing w:after="120"/>
      </w:pPr>
      <w:r>
        <w:rPr>
          <w:b/>
          <w:bCs/>
          <w:color w:val="262626"/>
        </w:rPr>
        <w:t xml:space="preserve">Grammar and Clarity Editing</w:t>
      </w:r>
    </w:p>
    <w:p>
      <w:pPr>
        <w:spacing w:after="160" w:line="280"/>
      </w:pPr>
      <w:r>
        <w:rPr>
          <w:color w:val="3B3B3B"/>
        </w:rPr>
        <w:t xml:space="preserve">Asking AI to correct grammar and improve clarity in a piece of writing while keeping your tone and meaning intact, rather than rewriting it from scratch.</w:t>
      </w:r>
    </w:p>
    <w:p>
      <w:pPr>
        <w:pStyle w:val="Heading2"/>
        <w:spacing w:after="140" w:before="320"/>
      </w:pPr>
      <w:r>
        <w:rPr>
          <w:color w:val="0F6E6E"/>
        </w:rPr>
        <w:t xml:space="preserve">Core Concepts</w:t>
      </w:r>
    </w:p>
    <w:p>
      <w:pPr>
        <w:pStyle w:val="Heading3"/>
        <w:spacing w:after="100" w:before="200"/>
      </w:pPr>
      <w:r>
        <w:rPr>
          <w:color w:val="1F3864"/>
        </w:rPr>
        <w:t xml:space="preserve">Writing and Replying to Emails</w:t>
      </w:r>
    </w:p>
    <w:p>
      <w:pPr>
        <w:spacing w:after="160" w:line="280"/>
      </w:pPr>
      <w:r>
        <w:rPr>
          <w:color w:val="3B3B3B"/>
        </w:rPr>
        <w:t xml:space="preserve">Give AI the situation, tone, and length you want, and you'll typically get a strong first draft in seconds. From there, refine with follow-ups like “make it shorter,” “make it more persuasive,” or “rewrite for WhatsApp.” One prompt can become three usable versions in about three minutes.</w:t>
      </w:r>
    </w:p>
    <w:p>
      <w:pPr>
        <w:spacing w:after="160" w:line="280"/>
      </w:pPr>
      <w:r>
        <w:rPr>
          <w:color w:val="3B3B3B"/>
        </w:rPr>
        <w:t xml:space="preserve">The golden rule never changes: read, edit, and personalise before you send. AI saves you drafting time — you're still responsible for the final message that goes out under your name.</w:t>
      </w:r>
    </w:p>
    <w:p>
      <w:pPr>
        <w:pStyle w:val="Heading3"/>
        <w:spacing w:after="100" w:before="200"/>
      </w:pPr>
      <w:r>
        <w:rPr>
          <w:color w:val="1F3864"/>
        </w:rPr>
        <w:t xml:space="preserve">Reading Long Documents Without Reading Every Page</w:t>
      </w:r>
    </w:p>
    <w:p>
      <w:pPr>
        <w:spacing w:after="160" w:line="280"/>
      </w:pPr>
      <w:r>
        <w:rPr>
          <w:color w:val="3B3B3B"/>
        </w:rPr>
        <w:t xml:space="preserve">For long PDFs — annual reports, policies, contracts, government documents — upload the file and ask AI to summarise it in one page, explain it as if you're new to the topic, list the important dates, identify what action you should take, or turn it into a checklist. Each of these is a different lens on the same document, and you can ask for all of them from a single upload.</w:t>
      </w:r>
    </w:p>
    <w:p>
      <w:pPr>
        <w:pStyle w:val="Heading3"/>
        <w:spacing w:after="100" w:before="200"/>
      </w:pPr>
      <w:r>
        <w:rPr>
          <w:color w:val="1F3864"/>
        </w:rPr>
        <w:t xml:space="preserve">Reviewing Contracts (As a First Pass, Not a Legal Opinion)</w:t>
      </w:r>
    </w:p>
    <w:p>
      <w:pPr>
        <w:spacing w:after="160" w:line="280"/>
      </w:pPr>
      <w:r>
        <w:rPr>
          <w:color w:val="3B3B3B"/>
        </w:rPr>
        <w:t xml:space="preserve">Upload a contract and ask AI to highlight important clauses, payment terms, termination clauses, penalties, and risks. This is a genuinely useful first pass that helps you understand what to focus on — but it is not a replacement for professional legal advice when a decision actually matters.</w:t>
      </w:r>
    </w:p>
    <w:p>
      <w:pPr>
        <w:pStyle w:val="Heading3"/>
        <w:spacing w:after="100" w:before="200"/>
      </w:pPr>
      <w:r>
        <w:rPr>
          <w:color w:val="1F3864"/>
        </w:rPr>
        <w:t xml:space="preserve">Turning Documents Into Presentations</w:t>
      </w:r>
    </w:p>
    <w:p>
      <w:pPr>
        <w:spacing w:after="160" w:line="280"/>
      </w:pPr>
      <w:r>
        <w:rPr>
          <w:color w:val="3B3B3B"/>
        </w:rPr>
        <w:t xml:space="preserve">Upload a business report and ask AI to create a ten-slide presentation with headings, bullet points, and speaker notes. Feed that outline into a tool like Gamma, and you have a polished, ready-to-present deck in a few minutes — a demonstration that reliably gets a strong reaction in a live workshop.</w:t>
      </w:r>
    </w:p>
    <w:p>
      <w:pPr>
        <w:pStyle w:val="Heading2"/>
        <w:spacing w:after="140" w:before="320"/>
      </w:pPr>
      <w:r>
        <w:rPr>
          <w:color w:val="0F6E6E"/>
        </w:rPr>
        <w:t xml:space="preserve">Real-Life Examples</w:t>
      </w:r>
    </w:p>
    <w:p>
      <w:pPr>
        <w:spacing w:after="120"/>
      </w:pPr>
      <w:r>
        <w:rPr>
          <w:b/>
          <w:bCs/>
          <w:color w:val="262626"/>
        </w:rPr>
        <w:t xml:space="preserve">Restaurant: Customer Complaint Email</w:t>
      </w:r>
    </w:p>
    <w:p>
      <w:pPr>
        <w:spacing w:after="160" w:line="280"/>
      </w:pPr>
      <w:r>
        <w:rPr>
          <w:color w:val="3B3B3B"/>
        </w:rPr>
        <w:t xml:space="preserve">Instead of spending twenty minutes carefully wording a reply, ask AI to reply professionally, apologise, offer a solution, and invite the customer back — in a professional tone. Review, personalise, and send.</w:t>
      </w:r>
    </w:p>
    <w:p>
      <w:pPr>
        <w:pStyle w:val="Heading2"/>
        <w:spacing w:after="140" w:before="320"/>
      </w:pPr>
      <w:r>
        <w:rPr>
          <w:color w:val="0F6E6E"/>
        </w:rPr>
        <w:t xml:space="preserve">Business Examples Across Industries</w:t>
      </w:r>
    </w:p>
    <w:p>
      <w:pPr>
        <w:spacing w:after="160" w:line="280"/>
      </w:pPr>
      <w:r>
        <w:rPr>
          <w:color w:val="3B3B3B"/>
        </w:rPr>
        <w:t xml:space="preserve">Here is how professionals in different fields put this chapter's ideas to work:</w:t>
      </w:r>
    </w:p>
    <w:p>
      <w:pPr>
        <w:spacing w:after="120"/>
      </w:pPr>
      <w:r>
        <w:rPr>
          <w:b/>
          <w:bCs/>
          <w:color w:val="262626"/>
        </w:rPr>
        <w:t xml:space="preserve">Accountant</w:t>
      </w:r>
    </w:p>
    <w:p>
      <w:pPr>
        <w:pStyle w:val="ListParagraph"/>
        <w:numPr>
          <w:ilvl w:val="0"/>
          <w:numId w:val="1"/>
        </w:numPr>
        <w:spacing w:after="80" w:line="270"/>
      </w:pPr>
      <w:r>
        <w:rPr>
          <w:color w:val="3B3B3B"/>
        </w:rPr>
        <w:t xml:space="preserve">Upload an ATO guide and ask AI to explain it in simple English for a client meeting</w:t>
      </w:r>
    </w:p>
    <w:p>
      <w:pPr>
        <w:spacing w:after="120"/>
      </w:pPr>
      <w:r>
        <w:rPr>
          <w:b/>
          <w:bCs/>
          <w:color w:val="262626"/>
        </w:rPr>
        <w:t xml:space="preserve">Teacher</w:t>
      </w:r>
    </w:p>
    <w:p>
      <w:pPr>
        <w:pStyle w:val="ListParagraph"/>
        <w:numPr>
          <w:ilvl w:val="0"/>
          <w:numId w:val="1"/>
        </w:numPr>
        <w:spacing w:after="80" w:line="270"/>
      </w:pPr>
      <w:r>
        <w:rPr>
          <w:color w:val="3B3B3B"/>
        </w:rPr>
        <w:t xml:space="preserve">Upload a textbook chapter and ask AI to create a quiz, worksheet, summary, and flashcards</w:t>
      </w:r>
    </w:p>
    <w:p>
      <w:pPr>
        <w:spacing w:after="120"/>
      </w:pPr>
      <w:r>
        <w:rPr>
          <w:b/>
          <w:bCs/>
          <w:color w:val="262626"/>
        </w:rPr>
        <w:t xml:space="preserve">Real Estate Agent</w:t>
      </w:r>
    </w:p>
    <w:p>
      <w:pPr>
        <w:pStyle w:val="ListParagraph"/>
        <w:numPr>
          <w:ilvl w:val="0"/>
          <w:numId w:val="1"/>
        </w:numPr>
        <w:spacing w:after="80" w:line="270"/>
      </w:pPr>
      <w:r>
        <w:rPr>
          <w:color w:val="3B3B3B"/>
        </w:rPr>
        <w:t xml:space="preserve">Upload a property report and ask AI to turn it into a property description, a Facebook post, an email, and brochure content</w:t>
      </w:r>
    </w:p>
    <w:p>
      <w:pPr>
        <w:spacing w:after="120"/>
      </w:pPr>
      <w:r>
        <w:rPr>
          <w:b/>
          <w:bCs/>
          <w:color w:val="262626"/>
        </w:rPr>
        <w:t xml:space="preserve">HR Professional</w:t>
      </w:r>
    </w:p>
    <w:p>
      <w:pPr>
        <w:pStyle w:val="ListParagraph"/>
        <w:numPr>
          <w:ilvl w:val="0"/>
          <w:numId w:val="1"/>
        </w:numPr>
        <w:spacing w:after="80" w:line="270"/>
      </w:pPr>
      <w:r>
        <w:rPr>
          <w:color w:val="3B3B3B"/>
        </w:rPr>
        <w:t xml:space="preserve">Upload an employee handbook and ask AI to explain the leave policy, create FAQs, and draft training notes</w:t>
      </w:r>
    </w:p>
    <w:p>
      <w:pPr>
        <w:pStyle w:val="Heading2"/>
        <w:spacing w:after="140" w:before="320"/>
      </w:pPr>
      <w:r>
        <w:rPr>
          <w:color w:val="0F6E6E"/>
        </w:rPr>
        <w:t xml:space="preserve">Practical Demonstrations (For Live Delivery)</w:t>
      </w:r>
    </w:p>
    <w:p>
      <w:pPr>
        <w:spacing w:after="160" w:line="280"/>
      </w:pPr>
      <w:r>
        <w:rPr>
          <w:color w:val="3B3B3B"/>
        </w:rPr>
        <w:t xml:space="preserve">Each demonstration below is written so a trainer can run it live without extra preparation.</w:t>
      </w:r>
    </w:p>
    <w:p>
      <w:pPr>
        <w:pStyle w:val="Heading3"/>
        <w:spacing w:after="100" w:before="200"/>
      </w:pPr>
      <w:r>
        <w:rPr>
          <w:color w:val="1F3864"/>
        </w:rPr>
        <w:t xml:space="preserve">Demonstration 1: One Email, Three Versions</w:t>
      </w:r>
    </w:p>
    <w:p>
      <w:pPr>
        <w:spacing w:after="160" w:line="280"/>
      </w:pPr>
      <w:r>
        <w:rPr>
          <w:color w:val="3B3B3B"/>
        </w:rPr>
        <w:t xml:space="preserve">What to say: Watch how fast we can go from a blank page to a send-ready email.</w:t>
      </w:r>
    </w:p>
    <w:tbl>
      <w:tblPr>
        <w:tblW w:type="pct" w:w="100%"/>
        <w:tblBorders>
          <w:top w:val="single" w:color="2E5C99" w:sz="4"/>
          <w:left w:val="single" w:color="2E5C99" w:sz="4"/>
          <w:bottom w:val="single" w:color="2E5C99" w:sz="4"/>
          <w:right w:val="single" w:color="2E5C99" w:sz="4"/>
          <w:insideH w:val="none"/>
          <w:insideV w:val="none"/>
        </w:tblBorders>
      </w:tblPr>
      <w:tblGrid>
        <w:gridCol w:w="100"/>
      </w:tblGrid>
      <w:tr>
        <w:tc>
          <w:tcPr>
            <w:shd w:fill="F2F6FC" w:val="clear"/>
            <w:tcMar>
              <w:top w:type="dxa" w:w="160"/>
              <w:left w:type="dxa" w:w="200"/>
              <w:bottom w:type="dxa" w:w="160"/>
              <w:right w:type="dxa" w:w="200"/>
            </w:tcMar>
          </w:tcPr>
          <w:p>
            <w:pPr>
              <w:spacing w:line="270"/>
            </w:pPr>
            <w:r>
              <w:rPr>
                <w:b/>
                <w:bCs/>
                <w:color w:val="2E5C99"/>
                <w:sz w:val="22"/>
                <w:szCs w:val="22"/>
              </w:rPr>
              <w:t xml:space="preserve">PROMPT — One Email, Three Versions</w:t>
            </w:r>
            <w:r>
              <w:br/>
              <w:t xml:space="preserve"/>
            </w:r>
            <w:r>
              <w:rPr>
                <w:color w:val="262626"/>
              </w:rPr>
              <w:t xml:space="preserve">Write an email asking a supplier for updated pricing on 500 units. Professional. Friendly. 150 words. Include a deadline.
— then — Make it shorter. — then — Make it more persuasive. — then — Rewrite for WhatsApp.</w:t>
            </w:r>
          </w:p>
        </w:tc>
      </w:tr>
    </w:tbl>
    <w:p>
      <w:pPr>
        <w:spacing w:after="160" w:line="280"/>
      </w:pPr>
      <w:r>
        <w:rPr>
          <w:color w:val="3B3B3B"/>
        </w:rPr>
        <w:t xml:space="preserve">Teaching point: One prompt becomes three usable versions in about three minutes — always review before sending.</w:t>
      </w:r>
    </w:p>
    <w:p>
      <w:pPr>
        <w:pStyle w:val="Heading3"/>
        <w:spacing w:after="100" w:before="200"/>
      </w:pPr>
      <w:r>
        <w:rPr>
          <w:color w:val="1F3864"/>
        </w:rPr>
        <w:t xml:space="preserve">Demonstration 2: Correcting Grammar Without Losing Your Voice</w:t>
      </w:r>
    </w:p>
    <w:p>
      <w:pPr>
        <w:spacing w:after="160" w:line="280"/>
      </w:pPr>
      <w:r>
        <w:rPr>
          <w:color w:val="3B3B3B"/>
        </w:rPr>
        <w:t xml:space="preserve">What to say: This is a favourite with almost every audience.</w:t>
      </w:r>
    </w:p>
    <w:tbl>
      <w:tblPr>
        <w:tblW w:type="pct" w:w="100%"/>
        <w:tblBorders>
          <w:top w:val="single" w:color="2E5C99" w:sz="4"/>
          <w:left w:val="single" w:color="2E5C99" w:sz="4"/>
          <w:bottom w:val="single" w:color="2E5C99" w:sz="4"/>
          <w:right w:val="single" w:color="2E5C99" w:sz="4"/>
          <w:insideH w:val="none"/>
          <w:insideV w:val="none"/>
        </w:tblBorders>
      </w:tblPr>
      <w:tblGrid>
        <w:gridCol w:w="100"/>
      </w:tblGrid>
      <w:tr>
        <w:tc>
          <w:tcPr>
            <w:shd w:fill="F2F6FC" w:val="clear"/>
            <w:tcMar>
              <w:top w:type="dxa" w:w="160"/>
              <w:left w:type="dxa" w:w="200"/>
              <w:bottom w:type="dxa" w:w="160"/>
              <w:right w:type="dxa" w:w="200"/>
            </w:tcMar>
          </w:tcPr>
          <w:p>
            <w:pPr>
              <w:spacing w:line="270"/>
            </w:pPr>
            <w:r>
              <w:rPr>
                <w:b/>
                <w:bCs/>
                <w:color w:val="2E5C99"/>
                <w:sz w:val="22"/>
                <w:szCs w:val="22"/>
              </w:rPr>
              <w:t xml:space="preserve">PROMPT — Correcting Grammar Without Losing Your Voice</w:t>
            </w:r>
            <w:r>
              <w:br/>
              <w:t xml:space="preserve"/>
            </w:r>
            <w:r>
              <w:rPr>
                <w:color w:val="262626"/>
              </w:rPr>
              <w:t xml:space="preserve">Correct grammar. Improve clarity. Keep my tone. Don't change the meaning.
(Paste a badly written email before running this prompt.)</w:t>
            </w:r>
          </w:p>
        </w:tc>
      </w:tr>
    </w:tbl>
    <w:p>
      <w:pPr>
        <w:spacing w:after="160" w:line="280"/>
      </w:pPr>
      <w:r>
        <w:rPr>
          <w:color w:val="3B3B3B"/>
        </w:rPr>
        <w:t xml:space="preserve">Teaching point: AI can polish writing without erasing the writer's personality — a subtle but important distinction to point out.</w:t>
      </w:r>
    </w:p>
    <w:p>
      <w:pPr>
        <w:pStyle w:val="Heading3"/>
        <w:spacing w:after="100" w:before="200"/>
      </w:pPr>
      <w:r>
        <w:rPr>
          <w:color w:val="1F3864"/>
        </w:rPr>
        <w:t xml:space="preserve">Demonstration 3: PDF to PowerPoint</w:t>
      </w:r>
    </w:p>
    <w:p>
      <w:pPr>
        <w:spacing w:after="160" w:line="280"/>
      </w:pPr>
      <w:r>
        <w:rPr>
          <w:color w:val="3B3B3B"/>
        </w:rPr>
        <w:t xml:space="preserve">What to say: This demonstration usually gets applause.</w:t>
      </w:r>
    </w:p>
    <w:tbl>
      <w:tblPr>
        <w:tblW w:type="pct" w:w="100%"/>
        <w:tblBorders>
          <w:top w:val="single" w:color="2E5C99" w:sz="4"/>
          <w:left w:val="single" w:color="2E5C99" w:sz="4"/>
          <w:bottom w:val="single" w:color="2E5C99" w:sz="4"/>
          <w:right w:val="single" w:color="2E5C99" w:sz="4"/>
          <w:insideH w:val="none"/>
          <w:insideV w:val="none"/>
        </w:tblBorders>
      </w:tblPr>
      <w:tblGrid>
        <w:gridCol w:w="100"/>
      </w:tblGrid>
      <w:tr>
        <w:tc>
          <w:tcPr>
            <w:shd w:fill="F2F6FC" w:val="clear"/>
            <w:tcMar>
              <w:top w:type="dxa" w:w="160"/>
              <w:left w:type="dxa" w:w="200"/>
              <w:bottom w:type="dxa" w:w="160"/>
              <w:right w:type="dxa" w:w="200"/>
            </w:tcMar>
          </w:tcPr>
          <w:p>
            <w:pPr>
              <w:spacing w:line="270"/>
            </w:pPr>
            <w:r>
              <w:rPr>
                <w:b/>
                <w:bCs/>
                <w:color w:val="2E5C99"/>
                <w:sz w:val="22"/>
                <w:szCs w:val="22"/>
              </w:rPr>
              <w:t xml:space="preserve">PROMPT — PDF to PowerPoint</w:t>
            </w:r>
            <w:r>
              <w:br/>
              <w:t xml:space="preserve"/>
            </w:r>
            <w:r>
              <w:rPr>
                <w:color w:val="262626"/>
              </w:rPr>
              <w:t xml:space="preserve">Upload a business report, then prompt: Create a 10-slide presentation. Include headings, bullet points, speaker notes.</w:t>
            </w:r>
          </w:p>
        </w:tc>
      </w:tr>
    </w:tbl>
    <w:p>
      <w:pPr>
        <w:spacing w:after="160" w:line="280"/>
      </w:pPr>
      <w:r>
        <w:rPr>
          <w:color w:val="3B3B3B"/>
        </w:rPr>
        <w:t xml:space="preserve">Teaching point: Show the output being pasted into Gamma to produce a finished, presentable deck in minutes.</w:t>
      </w:r>
    </w:p>
    <w:p>
      <w:pPr>
        <w:pStyle w:val="Heading2"/>
        <w:spacing w:after="140" w:before="320"/>
      </w:pPr>
      <w:r>
        <w:rPr>
          <w:color w:val="0F6E6E"/>
        </w:rPr>
        <w:t xml:space="preserve">Hands-On Activities</w:t>
      </w:r>
    </w:p>
    <w:p>
      <w:pPr>
        <w:pStyle w:val="Heading3"/>
        <w:spacing w:after="100" w:before="200"/>
      </w:pPr>
      <w:r>
        <w:rPr>
          <w:color w:val="1F3864"/>
        </w:rPr>
        <w:t xml:space="preserve">Activity 1: Write a Real Email</w:t>
      </w:r>
    </w:p>
    <w:p>
      <w:pPr>
        <w:spacing w:after="160" w:line="280"/>
      </w:pPr>
      <w:r>
        <w:rPr>
          <w:color w:val="3B3B3B"/>
        </w:rPr>
        <w:t xml:space="preserve">Open your AI assistant and write one email you actually need to send this week — not a made-up example. Spend ten minutes drafting and refining it.</w:t>
      </w:r>
    </w:p>
    <w:p>
      <w:pPr>
        <w:pStyle w:val="Heading3"/>
        <w:spacing w:after="100" w:before="200"/>
      </w:pPr>
      <w:r>
        <w:rPr>
          <w:color w:val="1F3864"/>
        </w:rPr>
        <w:t xml:space="preserve">Activity 2: Talk to a Real Document</w:t>
      </w:r>
    </w:p>
    <w:p>
      <w:pPr>
        <w:spacing w:after="160" w:line="280"/>
      </w:pPr>
      <w:r>
        <w:rPr>
          <w:color w:val="3B3B3B"/>
        </w:rPr>
        <w:t xml:space="preserve">Upload any PDF you have on hand and ask it five different questions. Notice how different this feels from reading the document page by page.</w:t>
      </w:r>
    </w:p>
    <w:p>
      <w:pPr>
        <w:pStyle w:val="Heading3"/>
        <w:spacing w:after="100" w:before="200"/>
      </w:pPr>
      <w:r>
        <w:rPr>
          <w:color w:val="1F3864"/>
        </w:rPr>
        <w:t xml:space="preserve">Activity 3: Upgrade an Old Email</w:t>
      </w:r>
    </w:p>
    <w:p>
      <w:pPr>
        <w:spacing w:after="160" w:line="280"/>
      </w:pPr>
      <w:r>
        <w:rPr>
          <w:color w:val="3B3B3B"/>
        </w:rPr>
        <w:t xml:space="preserve">Find an email you've sent in the past. Ask AI to improve it, then compare the two versions side by side.</w:t>
      </w:r>
    </w:p>
    <w:p>
      <w:pPr>
        <w:pStyle w:val="Heading2"/>
        <w:spacing w:after="140" w:before="320"/>
      </w:pPr>
      <w:r>
        <w:rPr>
          <w:color w:val="0F6E6E"/>
        </w:rPr>
        <w:t xml:space="preserve">Ready-to-Use Prompts</w:t>
      </w:r>
    </w:p>
    <w:p>
      <w:pPr>
        <w:spacing w:after="160" w:line="280"/>
      </w:pPr>
      <w:r>
        <w:rPr>
          <w:color w:val="3B3B3B"/>
        </w:rPr>
        <w:t xml:space="preserve">Copy, customise the bracketed details, and paste these directly into your AI tool of choice.</w:t>
      </w:r>
    </w:p>
    <w:tbl>
      <w:tblPr>
        <w:tblW w:type="pct" w:w="100%"/>
        <w:tblBorders>
          <w:top w:val="single" w:color="2E5C99" w:sz="4"/>
          <w:left w:val="single" w:color="2E5C99" w:sz="4"/>
          <w:bottom w:val="single" w:color="2E5C99" w:sz="4"/>
          <w:right w:val="single" w:color="2E5C99" w:sz="4"/>
          <w:insideH w:val="none"/>
          <w:insideV w:val="none"/>
        </w:tblBorders>
      </w:tblPr>
      <w:tblGrid>
        <w:gridCol w:w="100"/>
      </w:tblGrid>
      <w:tr>
        <w:tc>
          <w:tcPr>
            <w:shd w:fill="F2F6FC" w:val="clear"/>
            <w:tcMar>
              <w:top w:type="dxa" w:w="160"/>
              <w:left w:type="dxa" w:w="200"/>
              <w:bottom w:type="dxa" w:w="160"/>
              <w:right w:type="dxa" w:w="200"/>
            </w:tcMar>
          </w:tcPr>
          <w:p>
            <w:pPr>
              <w:spacing w:line="270"/>
            </w:pPr>
            <w:r>
              <w:rPr>
                <w:b/>
                <w:bCs/>
                <w:color w:val="2E5C99"/>
                <w:sz w:val="22"/>
                <w:szCs w:val="22"/>
              </w:rPr>
              <w:t xml:space="preserve">PROMPT — Professional Email</w:t>
            </w:r>
            <w:r>
              <w:br/>
              <w:t xml:space="preserve"/>
            </w:r>
            <w:r>
              <w:rPr>
                <w:color w:val="262626"/>
              </w:rPr>
              <w:t xml:space="preserve">You are an executive assistant. Write a professional email. Recipient: [details]. Purpose: [details]. Tone: [details]. Length: [details]. Call to action: [details]. Professional closing.</w:t>
            </w:r>
            <w:r>
              <w:br/>
              <w:t xml:space="preserve"/>
            </w:r>
            <w:r>
              <w:rPr>
                <w:color w:val="262626"/>
              </w:rPr>
              <w:t xml:space="preserve"/>
            </w:r>
            <w:r>
              <w:br/>
              <w:t xml:space="preserve"/>
            </w:r>
            <w:r>
              <w:rPr>
                <w:color w:val="262626"/>
              </w:rPr>
              <w:t xml:space="preserve">Why this works: Structuring the request the same way each time makes it easy to reuse and adapt for any recurring email situation.</w:t>
            </w:r>
          </w:p>
        </w:tc>
      </w:tr>
    </w:tbl>
    <w:p>
      <w:pPr>
        <w:spacing w:after="60"/>
      </w:pPr>
    </w:p>
    <w:tbl>
      <w:tblPr>
        <w:tblW w:type="pct" w:w="100%"/>
        <w:tblBorders>
          <w:top w:val="single" w:color="2E5C99" w:sz="4"/>
          <w:left w:val="single" w:color="2E5C99" w:sz="4"/>
          <w:bottom w:val="single" w:color="2E5C99" w:sz="4"/>
          <w:right w:val="single" w:color="2E5C99" w:sz="4"/>
          <w:insideH w:val="none"/>
          <w:insideV w:val="none"/>
        </w:tblBorders>
      </w:tblPr>
      <w:tblGrid>
        <w:gridCol w:w="100"/>
      </w:tblGrid>
      <w:tr>
        <w:tc>
          <w:tcPr>
            <w:shd w:fill="F2F6FC" w:val="clear"/>
            <w:tcMar>
              <w:top w:type="dxa" w:w="160"/>
              <w:left w:type="dxa" w:w="200"/>
              <w:bottom w:type="dxa" w:w="160"/>
              <w:right w:type="dxa" w:w="200"/>
            </w:tcMar>
          </w:tcPr>
          <w:p>
            <w:pPr>
              <w:spacing w:line="270"/>
            </w:pPr>
            <w:r>
              <w:rPr>
                <w:b/>
                <w:bCs/>
                <w:color w:val="2E5C99"/>
                <w:sz w:val="22"/>
                <w:szCs w:val="22"/>
              </w:rPr>
              <w:t xml:space="preserve">PROMPT — PDF Summary</w:t>
            </w:r>
            <w:r>
              <w:br/>
              <w:t xml:space="preserve"/>
            </w:r>
            <w:r>
              <w:rPr>
                <w:color w:val="262626"/>
              </w:rPr>
              <w:t xml:space="preserve">Summarize this document. Include: main points, important facts, deadlines, numbers, action items. Present in bullet points.</w:t>
            </w:r>
            <w:r>
              <w:br/>
              <w:t xml:space="preserve"/>
            </w:r>
            <w:r>
              <w:rPr>
                <w:color w:val="262626"/>
              </w:rPr>
              <w:t xml:space="preserve"/>
            </w:r>
            <w:r>
              <w:br/>
              <w:t xml:space="preserve"/>
            </w:r>
            <w:r>
              <w:rPr>
                <w:color w:val="262626"/>
              </w:rPr>
              <w:t xml:space="preserve">Why this works: Naming exactly what to extract (dates, numbers, actions) prevents a vague, surface-level summary.</w:t>
            </w:r>
          </w:p>
        </w:tc>
      </w:tr>
    </w:tbl>
    <w:p>
      <w:pPr>
        <w:spacing w:after="60"/>
      </w:pPr>
    </w:p>
    <w:tbl>
      <w:tblPr>
        <w:tblW w:type="pct" w:w="100%"/>
        <w:tblBorders>
          <w:top w:val="single" w:color="2E5C99" w:sz="4"/>
          <w:left w:val="single" w:color="2E5C99" w:sz="4"/>
          <w:bottom w:val="single" w:color="2E5C99" w:sz="4"/>
          <w:right w:val="single" w:color="2E5C99" w:sz="4"/>
          <w:insideH w:val="none"/>
          <w:insideV w:val="none"/>
        </w:tblBorders>
      </w:tblPr>
      <w:tblGrid>
        <w:gridCol w:w="100"/>
      </w:tblGrid>
      <w:tr>
        <w:tc>
          <w:tcPr>
            <w:shd w:fill="F2F6FC" w:val="clear"/>
            <w:tcMar>
              <w:top w:type="dxa" w:w="160"/>
              <w:left w:type="dxa" w:w="200"/>
              <w:bottom w:type="dxa" w:w="160"/>
              <w:right w:type="dxa" w:w="200"/>
            </w:tcMar>
          </w:tcPr>
          <w:p>
            <w:pPr>
              <w:spacing w:line="270"/>
            </w:pPr>
            <w:r>
              <w:rPr>
                <w:b/>
                <w:bCs/>
                <w:color w:val="2E5C99"/>
                <w:sz w:val="22"/>
                <w:szCs w:val="22"/>
              </w:rPr>
              <w:t xml:space="preserve">PROMPT — Meeting Notes</w:t>
            </w:r>
            <w:r>
              <w:br/>
              <w:t xml:space="preserve"/>
            </w:r>
            <w:r>
              <w:rPr>
                <w:color w:val="262626"/>
              </w:rPr>
              <w:t xml:space="preserve">Summarize this meeting. List: decisions, risks, next steps, responsible person, deadlines. Present in table format.</w:t>
            </w:r>
            <w:r>
              <w:br/>
              <w:t xml:space="preserve"/>
            </w:r>
            <w:r>
              <w:rPr>
                <w:color w:val="262626"/>
              </w:rPr>
              <w:t xml:space="preserve"/>
            </w:r>
            <w:r>
              <w:br/>
              <w:t xml:space="preserve"/>
            </w:r>
            <w:r>
              <w:rPr>
                <w:color w:val="262626"/>
              </w:rPr>
              <w:t xml:space="preserve">Why this works: A table keeps decisions and owners clearly separated, which is far easier to act on than a narrative paragraph.</w:t>
            </w:r>
          </w:p>
        </w:tc>
      </w:tr>
    </w:tbl>
    <w:p>
      <w:pPr>
        <w:spacing w:after="60"/>
      </w:pPr>
    </w:p>
    <w:tbl>
      <w:tblPr>
        <w:tblW w:type="pct" w:w="100%"/>
        <w:tblBorders>
          <w:top w:val="single" w:color="2E5C99" w:sz="4"/>
          <w:left w:val="single" w:color="2E5C99" w:sz="4"/>
          <w:bottom w:val="single" w:color="2E5C99" w:sz="4"/>
          <w:right w:val="single" w:color="2E5C99" w:sz="4"/>
          <w:insideH w:val="none"/>
          <w:insideV w:val="none"/>
        </w:tblBorders>
      </w:tblPr>
      <w:tblGrid>
        <w:gridCol w:w="100"/>
      </w:tblGrid>
      <w:tr>
        <w:tc>
          <w:tcPr>
            <w:shd w:fill="F2F6FC" w:val="clear"/>
            <w:tcMar>
              <w:top w:type="dxa" w:w="160"/>
              <w:left w:type="dxa" w:w="200"/>
              <w:bottom w:type="dxa" w:w="160"/>
              <w:right w:type="dxa" w:w="200"/>
            </w:tcMar>
          </w:tcPr>
          <w:p>
            <w:pPr>
              <w:spacing w:line="270"/>
            </w:pPr>
            <w:r>
              <w:rPr>
                <w:b/>
                <w:bCs/>
                <w:color w:val="2E5C99"/>
                <w:sz w:val="22"/>
                <w:szCs w:val="22"/>
              </w:rPr>
              <w:t xml:space="preserve">PROMPT — Contract Review</w:t>
            </w:r>
            <w:r>
              <w:br/>
              <w:t xml:space="preserve"/>
            </w:r>
            <w:r>
              <w:rPr>
                <w:color w:val="262626"/>
              </w:rPr>
              <w:t xml:space="preserve">Explain this contract. Highlight: risks, important clauses, financial obligations, termination conditions. Use simple English.</w:t>
            </w:r>
            <w:r>
              <w:br/>
              <w:t xml:space="preserve"/>
            </w:r>
            <w:r>
              <w:rPr>
                <w:color w:val="262626"/>
              </w:rPr>
              <w:t xml:space="preserve"/>
            </w:r>
            <w:r>
              <w:br/>
              <w:t xml:space="preserve"/>
            </w:r>
            <w:r>
              <w:rPr>
                <w:color w:val="262626"/>
              </w:rPr>
              <w:t xml:space="preserve">Why this works: This surfaces the handful of clauses that actually matter, rather than requiring a full read-through to find them.</w:t>
            </w:r>
          </w:p>
        </w:tc>
      </w:tr>
    </w:tbl>
    <w:p>
      <w:pPr>
        <w:spacing w:after="60"/>
      </w:pPr>
    </w:p>
    <w:tbl>
      <w:tblPr>
        <w:tblW w:type="pct" w:w="100%"/>
        <w:tblBorders>
          <w:top w:val="single" w:color="2E5C99" w:sz="4"/>
          <w:left w:val="single" w:color="2E5C99" w:sz="4"/>
          <w:bottom w:val="single" w:color="2E5C99" w:sz="4"/>
          <w:right w:val="single" w:color="2E5C99" w:sz="4"/>
          <w:insideH w:val="none"/>
          <w:insideV w:val="none"/>
        </w:tblBorders>
      </w:tblPr>
      <w:tblGrid>
        <w:gridCol w:w="100"/>
      </w:tblGrid>
      <w:tr>
        <w:tc>
          <w:tcPr>
            <w:shd w:fill="F2F6FC" w:val="clear"/>
            <w:tcMar>
              <w:top w:type="dxa" w:w="160"/>
              <w:left w:type="dxa" w:w="200"/>
              <w:bottom w:type="dxa" w:w="160"/>
              <w:right w:type="dxa" w:w="200"/>
            </w:tcMar>
          </w:tcPr>
          <w:p>
            <w:pPr>
              <w:spacing w:line="270"/>
            </w:pPr>
            <w:r>
              <w:rPr>
                <w:b/>
                <w:bCs/>
                <w:color w:val="2E5C99"/>
                <w:sz w:val="22"/>
                <w:szCs w:val="22"/>
              </w:rPr>
              <w:t xml:space="preserve">PROMPT — Report to Presentation</w:t>
            </w:r>
            <w:r>
              <w:br/>
              <w:t xml:space="preserve"/>
            </w:r>
            <w:r>
              <w:rPr>
                <w:color w:val="262626"/>
              </w:rPr>
              <w:t xml:space="preserve">Convert this report into a PowerPoint presentation. 10 slides. Professional. Business audience.</w:t>
            </w:r>
            <w:r>
              <w:br/>
              <w:t xml:space="preserve"/>
            </w:r>
            <w:r>
              <w:rPr>
                <w:color w:val="262626"/>
              </w:rPr>
              <w:t xml:space="preserve"/>
            </w:r>
            <w:r>
              <w:br/>
              <w:t xml:space="preserve"/>
            </w:r>
            <w:r>
              <w:rPr>
                <w:color w:val="262626"/>
              </w:rPr>
              <w:t xml:space="preserve">Why this works: Specifying slide count and audience keeps the outline focused rather than sprawling across too many slides.</w:t>
            </w:r>
          </w:p>
        </w:tc>
      </w:tr>
    </w:tbl>
    <w:p>
      <w:pPr>
        <w:spacing w:after="60"/>
      </w:pPr>
    </w:p>
    <w:p>
      <w:pPr>
        <w:pStyle w:val="Heading2"/>
        <w:spacing w:after="140" w:before="320"/>
      </w:pPr>
      <w:r>
        <w:rPr>
          <w:color w:val="0F6E6E"/>
        </w:rPr>
        <w:t xml:space="preserve">Tips &amp; Tricks</w:t>
      </w:r>
    </w:p>
    <w:tbl>
      <w:tblPr>
        <w:tblW w:type="pct" w:w="100%"/>
        <w:tblBorders>
          <w:top w:val="single" w:color="3F8F4F" w:sz="4"/>
          <w:left w:val="single" w:color="3F8F4F" w:sz="4"/>
          <w:bottom w:val="single" w:color="3F8F4F" w:sz="4"/>
          <w:right w:val="single" w:color="3F8F4F" w:sz="4"/>
          <w:insideH w:val="none"/>
          <w:insideV w:val="none"/>
        </w:tblBorders>
      </w:tblPr>
      <w:tblGrid>
        <w:gridCol w:w="100"/>
      </w:tblGrid>
      <w:tr>
        <w:tc>
          <w:tcPr>
            <w:shd w:fill="F1F8F0" w:val="clear"/>
            <w:tcMar>
              <w:top w:type="dxa" w:w="160"/>
              <w:left w:type="dxa" w:w="200"/>
              <w:bottom w:type="dxa" w:w="160"/>
              <w:right w:type="dxa" w:w="200"/>
            </w:tcMar>
          </w:tcPr>
          <w:p>
            <w:pPr>
              <w:spacing w:line="270"/>
            </w:pPr>
            <w:r>
              <w:rPr>
                <w:b/>
                <w:bCs/>
                <w:color w:val="3F8F4F"/>
                <w:sz w:val="22"/>
                <w:szCs w:val="22"/>
              </w:rPr>
              <w:t xml:space="preserve">TIP</w:t>
            </w:r>
            <w:r>
              <w:br/>
              <w:t xml:space="preserve"/>
            </w:r>
            <w:r>
              <w:rPr>
                <w:color w:val="262626"/>
              </w:rPr>
              <w:t xml:space="preserve">Instead of asking AI to summarise an entire document, ask: “What are the five most important things I need to know?” This often produces a more actionable summary.</w:t>
            </w:r>
          </w:p>
        </w:tc>
      </w:tr>
    </w:tbl>
    <w:p>
      <w:pPr>
        <w:spacing w:after="60"/>
      </w:pPr>
    </w:p>
    <w:tbl>
      <w:tblPr>
        <w:tblW w:type="pct" w:w="100%"/>
        <w:tblBorders>
          <w:top w:val="single" w:color="3F8F4F" w:sz="4"/>
          <w:left w:val="single" w:color="3F8F4F" w:sz="4"/>
          <w:bottom w:val="single" w:color="3F8F4F" w:sz="4"/>
          <w:right w:val="single" w:color="3F8F4F" w:sz="4"/>
          <w:insideH w:val="none"/>
          <w:insideV w:val="none"/>
        </w:tblBorders>
      </w:tblPr>
      <w:tblGrid>
        <w:gridCol w:w="100"/>
      </w:tblGrid>
      <w:tr>
        <w:tc>
          <w:tcPr>
            <w:shd w:fill="F1F8F0" w:val="clear"/>
            <w:tcMar>
              <w:top w:type="dxa" w:w="160"/>
              <w:left w:type="dxa" w:w="200"/>
              <w:bottom w:type="dxa" w:w="160"/>
              <w:right w:type="dxa" w:w="200"/>
            </w:tcMar>
          </w:tcPr>
          <w:p>
            <w:pPr>
              <w:spacing w:line="270"/>
            </w:pPr>
            <w:r>
              <w:rPr>
                <w:b/>
                <w:bCs/>
                <w:color w:val="3F8F4F"/>
                <w:sz w:val="22"/>
                <w:szCs w:val="22"/>
              </w:rPr>
              <w:t xml:space="preserve">TIP</w:t>
            </w:r>
            <w:r>
              <w:br/>
              <w:t xml:space="preserve"/>
            </w:r>
            <w:r>
              <w:rPr>
                <w:color w:val="262626"/>
              </w:rPr>
              <w:t xml:space="preserve">Ask: “What questions should I ask after reading this document?” This surfaces issues you might otherwise miss entirely.</w:t>
            </w:r>
          </w:p>
        </w:tc>
      </w:tr>
    </w:tbl>
    <w:p>
      <w:pPr>
        <w:spacing w:after="60"/>
      </w:pPr>
    </w:p>
    <w:tbl>
      <w:tblPr>
        <w:tblW w:type="pct" w:w="100%"/>
        <w:tblBorders>
          <w:top w:val="single" w:color="3F8F4F" w:sz="4"/>
          <w:left w:val="single" w:color="3F8F4F" w:sz="4"/>
          <w:bottom w:val="single" w:color="3F8F4F" w:sz="4"/>
          <w:right w:val="single" w:color="3F8F4F" w:sz="4"/>
          <w:insideH w:val="none"/>
          <w:insideV w:val="none"/>
        </w:tblBorders>
      </w:tblPr>
      <w:tblGrid>
        <w:gridCol w:w="100"/>
      </w:tblGrid>
      <w:tr>
        <w:tc>
          <w:tcPr>
            <w:shd w:fill="F1F8F0" w:val="clear"/>
            <w:tcMar>
              <w:top w:type="dxa" w:w="160"/>
              <w:left w:type="dxa" w:w="200"/>
              <w:bottom w:type="dxa" w:w="160"/>
              <w:right w:type="dxa" w:w="200"/>
            </w:tcMar>
          </w:tcPr>
          <w:p>
            <w:pPr>
              <w:spacing w:line="270"/>
            </w:pPr>
            <w:r>
              <w:rPr>
                <w:b/>
                <w:bCs/>
                <w:color w:val="3F8F4F"/>
                <w:sz w:val="22"/>
                <w:szCs w:val="22"/>
              </w:rPr>
              <w:t xml:space="preserve">TIP</w:t>
            </w:r>
            <w:r>
              <w:br/>
              <w:t xml:space="preserve"/>
            </w:r>
            <w:r>
              <w:rPr>
                <w:color w:val="262626"/>
              </w:rPr>
              <w:t xml:space="preserve">Ask: “If you were my manager, what would you expect me to do after reading this?” This turns passive information into concrete action.</w:t>
            </w:r>
          </w:p>
        </w:tc>
      </w:tr>
    </w:tbl>
    <w:p>
      <w:pPr>
        <w:spacing w:after="60"/>
      </w:pPr>
    </w:p>
    <w:tbl>
      <w:tblPr>
        <w:tblW w:type="pct" w:w="100%"/>
        <w:tblBorders>
          <w:top w:val="single" w:color="3F8F4F" w:sz="4"/>
          <w:left w:val="single" w:color="3F8F4F" w:sz="4"/>
          <w:bottom w:val="single" w:color="3F8F4F" w:sz="4"/>
          <w:right w:val="single" w:color="3F8F4F" w:sz="4"/>
          <w:insideH w:val="none"/>
          <w:insideV w:val="none"/>
        </w:tblBorders>
      </w:tblPr>
      <w:tblGrid>
        <w:gridCol w:w="100"/>
      </w:tblGrid>
      <w:tr>
        <w:tc>
          <w:tcPr>
            <w:shd w:fill="F1F8F0" w:val="clear"/>
            <w:tcMar>
              <w:top w:type="dxa" w:w="160"/>
              <w:left w:type="dxa" w:w="200"/>
              <w:bottom w:type="dxa" w:w="160"/>
              <w:right w:type="dxa" w:w="200"/>
            </w:tcMar>
          </w:tcPr>
          <w:p>
            <w:pPr>
              <w:spacing w:line="270"/>
            </w:pPr>
            <w:r>
              <w:rPr>
                <w:b/>
                <w:bCs/>
                <w:color w:val="3F8F4F"/>
                <w:sz w:val="22"/>
                <w:szCs w:val="22"/>
              </w:rPr>
              <w:t xml:space="preserve">TIP</w:t>
            </w:r>
            <w:r>
              <w:br/>
              <w:t xml:space="preserve"/>
            </w:r>
            <w:r>
              <w:rPr>
                <w:color w:val="262626"/>
              </w:rPr>
              <w:t xml:space="preserve">For long reports, ask AI to produce different versions for different audiences — a one-page executive summary for the CEO, a detailed action list for the operations team, and a plain-English explanation for new employees, all from the same source document.</w:t>
            </w:r>
          </w:p>
        </w:tc>
      </w:tr>
    </w:tbl>
    <w:p>
      <w:pPr>
        <w:spacing w:after="60"/>
      </w:pPr>
    </w:p>
    <w:tbl>
      <w:tblPr>
        <w:tblW w:type="pct" w:w="100%"/>
        <w:tblBorders>
          <w:top w:val="single" w:color="3F8F4F" w:sz="4"/>
          <w:left w:val="single" w:color="3F8F4F" w:sz="4"/>
          <w:bottom w:val="single" w:color="3F8F4F" w:sz="4"/>
          <w:right w:val="single" w:color="3F8F4F" w:sz="4"/>
          <w:insideH w:val="none"/>
          <w:insideV w:val="none"/>
        </w:tblBorders>
      </w:tblPr>
      <w:tblGrid>
        <w:gridCol w:w="100"/>
      </w:tblGrid>
      <w:tr>
        <w:tc>
          <w:tcPr>
            <w:shd w:fill="F1F8F0" w:val="clear"/>
            <w:tcMar>
              <w:top w:type="dxa" w:w="160"/>
              <w:left w:type="dxa" w:w="200"/>
              <w:bottom w:type="dxa" w:w="160"/>
              <w:right w:type="dxa" w:w="200"/>
            </w:tcMar>
          </w:tcPr>
          <w:p>
            <w:pPr>
              <w:spacing w:line="270"/>
            </w:pPr>
            <w:r>
              <w:rPr>
                <w:b/>
                <w:bCs/>
                <w:color w:val="3F8F4F"/>
                <w:sz w:val="22"/>
                <w:szCs w:val="22"/>
              </w:rPr>
              <w:t xml:space="preserve">TIP</w:t>
            </w:r>
            <w:r>
              <w:br/>
              <w:t xml:space="preserve"/>
            </w:r>
            <w:r>
              <w:rPr>
                <w:color w:val="262626"/>
              </w:rPr>
              <w:t xml:space="preserve">Build reusable email templates for meeting requests, follow-ups, payment reminders, customer support, leave approvals, and appointment confirmations. You'll only need to personalise them each time, not rebuild them from scratch.</w:t>
            </w:r>
          </w:p>
        </w:tc>
      </w:tr>
    </w:tbl>
    <w:p>
      <w:pPr>
        <w:spacing w:after="60"/>
      </w:pPr>
    </w:p>
    <w:p>
      <w:pPr>
        <w:pStyle w:val="Heading2"/>
        <w:spacing w:after="140" w:before="320"/>
      </w:pPr>
      <w:r>
        <w:rPr>
          <w:color w:val="0F6E6E"/>
        </w:rPr>
        <w:t xml:space="preserve">Common Mistakes to Avoid</w:t>
      </w:r>
    </w:p>
    <w:tbl>
      <w:tblPr>
        <w:tblW w:type="pct" w:w="100%"/>
        <w:tblBorders>
          <w:top w:val="single" w:color="C0622A" w:sz="4"/>
          <w:left w:val="single" w:color="C0622A" w:sz="4"/>
          <w:bottom w:val="single" w:color="C0622A" w:sz="4"/>
          <w:right w:val="single" w:color="C0622A" w:sz="4"/>
          <w:insideH w:val="none"/>
          <w:insideV w:val="none"/>
        </w:tblBorders>
      </w:tblPr>
      <w:tblGrid>
        <w:gridCol w:w="100"/>
      </w:tblGrid>
      <w:tr>
        <w:tc>
          <w:tcPr>
            <w:shd w:fill="FCF3EC" w:val="clear"/>
            <w:tcMar>
              <w:top w:type="dxa" w:w="160"/>
              <w:left w:type="dxa" w:w="200"/>
              <w:bottom w:type="dxa" w:w="160"/>
              <w:right w:type="dxa" w:w="200"/>
            </w:tcMar>
          </w:tcPr>
          <w:p>
            <w:pPr>
              <w:spacing w:line="270"/>
            </w:pPr>
            <w:r>
              <w:rPr>
                <w:b/>
                <w:bCs/>
                <w:color w:val="C0622A"/>
                <w:sz w:val="22"/>
                <w:szCs w:val="22"/>
              </w:rPr>
              <w:t xml:space="preserve">COMMON MISTAKE</w:t>
            </w:r>
            <w:r>
              <w:br/>
              <w:t xml:space="preserve"/>
            </w:r>
            <w:r>
              <w:rPr>
                <w:color w:val="262626"/>
              </w:rPr>
              <w:t xml:space="preserve">Uploading a document without explaining what you actually want from it — always give AI a specific goal, not just a file.</w:t>
            </w:r>
          </w:p>
        </w:tc>
      </w:tr>
    </w:tbl>
    <w:p>
      <w:pPr>
        <w:spacing w:after="60"/>
      </w:pPr>
    </w:p>
    <w:tbl>
      <w:tblPr>
        <w:tblW w:type="pct" w:w="100%"/>
        <w:tblBorders>
          <w:top w:val="single" w:color="C0622A" w:sz="4"/>
          <w:left w:val="single" w:color="C0622A" w:sz="4"/>
          <w:bottom w:val="single" w:color="C0622A" w:sz="4"/>
          <w:right w:val="single" w:color="C0622A" w:sz="4"/>
          <w:insideH w:val="none"/>
          <w:insideV w:val="none"/>
        </w:tblBorders>
      </w:tblPr>
      <w:tblGrid>
        <w:gridCol w:w="100"/>
      </w:tblGrid>
      <w:tr>
        <w:tc>
          <w:tcPr>
            <w:shd w:fill="FCF3EC" w:val="clear"/>
            <w:tcMar>
              <w:top w:type="dxa" w:w="160"/>
              <w:left w:type="dxa" w:w="200"/>
              <w:bottom w:type="dxa" w:w="160"/>
              <w:right w:type="dxa" w:w="200"/>
            </w:tcMar>
          </w:tcPr>
          <w:p>
            <w:pPr>
              <w:spacing w:line="270"/>
            </w:pPr>
            <w:r>
              <w:rPr>
                <w:b/>
                <w:bCs/>
                <w:color w:val="C0622A"/>
                <w:sz w:val="22"/>
                <w:szCs w:val="22"/>
              </w:rPr>
              <w:t xml:space="preserve">COMMON MISTAKE</w:t>
            </w:r>
            <w:r>
              <w:br/>
              <w:t xml:space="preserve"/>
            </w:r>
            <w:r>
              <w:rPr>
                <w:color w:val="262626"/>
              </w:rPr>
              <w:t xml:space="preserve">Trusting a summary without checking the important details yourself, especially numbers, dates, and obligations.</w:t>
            </w:r>
          </w:p>
        </w:tc>
      </w:tr>
    </w:tbl>
    <w:p>
      <w:pPr>
        <w:spacing w:after="60"/>
      </w:pPr>
    </w:p>
    <w:tbl>
      <w:tblPr>
        <w:tblW w:type="pct" w:w="100%"/>
        <w:tblBorders>
          <w:top w:val="single" w:color="C0622A" w:sz="4"/>
          <w:left w:val="single" w:color="C0622A" w:sz="4"/>
          <w:bottom w:val="single" w:color="C0622A" w:sz="4"/>
          <w:right w:val="single" w:color="C0622A" w:sz="4"/>
          <w:insideH w:val="none"/>
          <w:insideV w:val="none"/>
        </w:tblBorders>
      </w:tblPr>
      <w:tblGrid>
        <w:gridCol w:w="100"/>
      </w:tblGrid>
      <w:tr>
        <w:tc>
          <w:tcPr>
            <w:shd w:fill="FCF3EC" w:val="clear"/>
            <w:tcMar>
              <w:top w:type="dxa" w:w="160"/>
              <w:left w:type="dxa" w:w="200"/>
              <w:bottom w:type="dxa" w:w="160"/>
              <w:right w:type="dxa" w:w="200"/>
            </w:tcMar>
          </w:tcPr>
          <w:p>
            <w:pPr>
              <w:spacing w:line="270"/>
            </w:pPr>
            <w:r>
              <w:rPr>
                <w:b/>
                <w:bCs/>
                <w:color w:val="C0622A"/>
                <w:sz w:val="22"/>
                <w:szCs w:val="22"/>
              </w:rPr>
              <w:t xml:space="preserve">COMMON MISTAKE</w:t>
            </w:r>
            <w:r>
              <w:br/>
              <w:t xml:space="preserve"/>
            </w:r>
            <w:r>
              <w:rPr>
                <w:color w:val="262626"/>
              </w:rPr>
              <w:t xml:space="preserve">Sending AI-generated emails without proofreading them first.</w:t>
            </w:r>
          </w:p>
        </w:tc>
      </w:tr>
    </w:tbl>
    <w:p>
      <w:pPr>
        <w:spacing w:after="60"/>
      </w:pPr>
    </w:p>
    <w:tbl>
      <w:tblPr>
        <w:tblW w:type="pct" w:w="100%"/>
        <w:tblBorders>
          <w:top w:val="single" w:color="C0622A" w:sz="4"/>
          <w:left w:val="single" w:color="C0622A" w:sz="4"/>
          <w:bottom w:val="single" w:color="C0622A" w:sz="4"/>
          <w:right w:val="single" w:color="C0622A" w:sz="4"/>
          <w:insideH w:val="none"/>
          <w:insideV w:val="none"/>
        </w:tblBorders>
      </w:tblPr>
      <w:tblGrid>
        <w:gridCol w:w="100"/>
      </w:tblGrid>
      <w:tr>
        <w:tc>
          <w:tcPr>
            <w:shd w:fill="FCF3EC" w:val="clear"/>
            <w:tcMar>
              <w:top w:type="dxa" w:w="160"/>
              <w:left w:type="dxa" w:w="200"/>
              <w:bottom w:type="dxa" w:w="160"/>
              <w:right w:type="dxa" w:w="200"/>
            </w:tcMar>
          </w:tcPr>
          <w:p>
            <w:pPr>
              <w:spacing w:line="270"/>
            </w:pPr>
            <w:r>
              <w:rPr>
                <w:b/>
                <w:bCs/>
                <w:color w:val="C0622A"/>
                <w:sz w:val="22"/>
                <w:szCs w:val="22"/>
              </w:rPr>
              <w:t xml:space="preserve">COMMON MISTAKE</w:t>
            </w:r>
            <w:r>
              <w:br/>
              <w:t xml:space="preserve"/>
            </w:r>
            <w:r>
              <w:rPr>
                <w:color w:val="262626"/>
              </w:rPr>
              <w:t xml:space="preserve">Expecting AI to know your company-specific policies unless you provide them directly in the prompt or document upload.</w:t>
            </w:r>
          </w:p>
        </w:tc>
      </w:tr>
    </w:tbl>
    <w:p>
      <w:pPr>
        <w:spacing w:after="60"/>
      </w:pPr>
    </w:p>
    <w:p>
      <w:pPr>
        <w:pStyle w:val="Heading2"/>
        <w:spacing w:after="140" w:before="320"/>
      </w:pPr>
      <w:r>
        <w:rPr>
          <w:color w:val="0F6E6E"/>
        </w:rPr>
        <w:t xml:space="preserve">Frequently Asked Questions</w:t>
      </w:r>
    </w:p>
    <w:tbl>
      <w:tblPr>
        <w:tblW w:type="pct" w:w="100%"/>
        <w:tblBorders>
          <w:top w:val="single" w:color="6B4E9E" w:sz="4"/>
          <w:left w:val="single" w:color="6B4E9E" w:sz="4"/>
          <w:bottom w:val="single" w:color="6B4E9E" w:sz="4"/>
          <w:right w:val="single" w:color="6B4E9E" w:sz="4"/>
          <w:insideH w:val="none"/>
          <w:insideV w:val="none"/>
        </w:tblBorders>
      </w:tblPr>
      <w:tblGrid>
        <w:gridCol w:w="100"/>
      </w:tblGrid>
      <w:tr>
        <w:tc>
          <w:tcPr>
            <w:shd w:fill="F7F5FB" w:val="clear"/>
            <w:tcMar>
              <w:top w:type="dxa" w:w="160"/>
              <w:left w:type="dxa" w:w="200"/>
              <w:bottom w:type="dxa" w:w="160"/>
              <w:right w:type="dxa" w:w="200"/>
            </w:tcMar>
          </w:tcPr>
          <w:p>
            <w:pPr>
              <w:spacing w:line="270"/>
            </w:pPr>
            <w:r>
              <w:rPr>
                <w:b/>
                <w:bCs/>
                <w:color w:val="6B4E9E"/>
                <w:sz w:val="22"/>
                <w:szCs w:val="22"/>
              </w:rPr>
              <w:t xml:space="preserve">Q: Can AI read scanned PDFs?</w:t>
            </w:r>
            <w:r>
              <w:br/>
              <w:t xml:space="preserve"/>
            </w:r>
            <w:r>
              <w:rPr>
                <w:color w:val="262626"/>
              </w:rPr>
              <w:t xml:space="preserve">A: Often yes, especially if the text is clear. Poor-quality scans may need OCR (optical character recognition) processing first.</w:t>
            </w:r>
          </w:p>
        </w:tc>
      </w:tr>
    </w:tbl>
    <w:p>
      <w:pPr>
        <w:spacing w:after="60"/>
      </w:pPr>
    </w:p>
    <w:tbl>
      <w:tblPr>
        <w:tblW w:type="pct" w:w="100%"/>
        <w:tblBorders>
          <w:top w:val="single" w:color="6B4E9E" w:sz="4"/>
          <w:left w:val="single" w:color="6B4E9E" w:sz="4"/>
          <w:bottom w:val="single" w:color="6B4E9E" w:sz="4"/>
          <w:right w:val="single" w:color="6B4E9E" w:sz="4"/>
          <w:insideH w:val="none"/>
          <w:insideV w:val="none"/>
        </w:tblBorders>
      </w:tblPr>
      <w:tblGrid>
        <w:gridCol w:w="100"/>
      </w:tblGrid>
      <w:tr>
        <w:tc>
          <w:tcPr>
            <w:shd w:fill="F7F5FB" w:val="clear"/>
            <w:tcMar>
              <w:top w:type="dxa" w:w="160"/>
              <w:left w:type="dxa" w:w="200"/>
              <w:bottom w:type="dxa" w:w="160"/>
              <w:right w:type="dxa" w:w="200"/>
            </w:tcMar>
          </w:tcPr>
          <w:p>
            <w:pPr>
              <w:spacing w:line="270"/>
            </w:pPr>
            <w:r>
              <w:rPr>
                <w:b/>
                <w:bCs/>
                <w:color w:val="6B4E9E"/>
                <w:sz w:val="22"/>
                <w:szCs w:val="22"/>
              </w:rPr>
              <w:t xml:space="preserve">Q: Is it safe to upload confidential documents?</w:t>
            </w:r>
            <w:r>
              <w:br/>
              <w:t xml:space="preserve"/>
            </w:r>
            <w:r>
              <w:rPr>
                <w:color w:val="262626"/>
              </w:rPr>
              <w:t xml:space="preserve">A: Only upload sensitive business information if your organisation's policies allow it and you're comfortable with the privacy settings of the tool you're using. When in doubt, remove confidential details or use an approved enterprise AI solution.</w:t>
            </w:r>
          </w:p>
        </w:tc>
      </w:tr>
    </w:tbl>
    <w:p>
      <w:pPr>
        <w:spacing w:after="60"/>
      </w:pPr>
    </w:p>
    <w:tbl>
      <w:tblPr>
        <w:tblW w:type="pct" w:w="100%"/>
        <w:tblBorders>
          <w:top w:val="single" w:color="6B4E9E" w:sz="4"/>
          <w:left w:val="single" w:color="6B4E9E" w:sz="4"/>
          <w:bottom w:val="single" w:color="6B4E9E" w:sz="4"/>
          <w:right w:val="single" w:color="6B4E9E" w:sz="4"/>
          <w:insideH w:val="none"/>
          <w:insideV w:val="none"/>
        </w:tblBorders>
      </w:tblPr>
      <w:tblGrid>
        <w:gridCol w:w="100"/>
      </w:tblGrid>
      <w:tr>
        <w:tc>
          <w:tcPr>
            <w:shd w:fill="F7F5FB" w:val="clear"/>
            <w:tcMar>
              <w:top w:type="dxa" w:w="160"/>
              <w:left w:type="dxa" w:w="200"/>
              <w:bottom w:type="dxa" w:w="160"/>
              <w:right w:type="dxa" w:w="200"/>
            </w:tcMar>
          </w:tcPr>
          <w:p>
            <w:pPr>
              <w:spacing w:line="270"/>
            </w:pPr>
            <w:r>
              <w:rPr>
                <w:b/>
                <w:bCs/>
                <w:color w:val="6B4E9E"/>
                <w:sz w:val="22"/>
                <w:szCs w:val="22"/>
              </w:rPr>
              <w:t xml:space="preserve">Q: Can AI work with Word, Excel, and PowerPoint files?</w:t>
            </w:r>
            <w:r>
              <w:br/>
              <w:t xml:space="preserve"/>
            </w:r>
            <w:r>
              <w:rPr>
                <w:color w:val="262626"/>
              </w:rPr>
              <w:t xml:space="preserve">A: Yes. Many AI tools can analyse or generate content from these file types, though exact capabilities vary by platform.</w:t>
            </w:r>
          </w:p>
        </w:tc>
      </w:tr>
    </w:tbl>
    <w:p>
      <w:pPr>
        <w:spacing w:after="60"/>
      </w:pPr>
    </w:p>
    <w:p>
      <w:pPr>
        <w:pStyle w:val="Heading2"/>
        <w:spacing w:after="140" w:before="320"/>
      </w:pPr>
      <w:r>
        <w:rPr>
          <w:color w:val="0F6E6E"/>
        </w:rPr>
        <w:t xml:space="preserve">Key Takeaways</w:t>
      </w:r>
    </w:p>
    <w:p>
      <w:pPr>
        <w:pStyle w:val="ListParagraph"/>
        <w:numPr>
          <w:ilvl w:val="0"/>
          <w:numId w:val="1"/>
        </w:numPr>
        <w:spacing w:after="80" w:line="270"/>
      </w:pPr>
      <w:r>
        <w:rPr>
          <w:color w:val="3B3B3B"/>
        </w:rPr>
        <w:t xml:space="preserve">AI can draft and improve professional emails in seconds, not minutes.</w:t>
      </w:r>
    </w:p>
    <w:p>
      <w:pPr>
        <w:pStyle w:val="ListParagraph"/>
        <w:numPr>
          <w:ilvl w:val="0"/>
          <w:numId w:val="1"/>
        </w:numPr>
        <w:spacing w:after="80" w:line="270"/>
      </w:pPr>
      <w:r>
        <w:rPr>
          <w:color w:val="3B3B3B"/>
        </w:rPr>
        <w:t xml:space="preserve">Long documents can be understood in one page instead of one hundred.</w:t>
      </w:r>
    </w:p>
    <w:p>
      <w:pPr>
        <w:pStyle w:val="ListParagraph"/>
        <w:numPr>
          <w:ilvl w:val="0"/>
          <w:numId w:val="1"/>
        </w:numPr>
        <w:spacing w:after="80" w:line="270"/>
      </w:pPr>
      <w:r>
        <w:rPr>
          <w:color w:val="3B3B3B"/>
        </w:rPr>
        <w:t xml:space="preserve">Key information — dates, clauses, risks, action items — can be extracted from PDFs on demand.</w:t>
      </w:r>
    </w:p>
    <w:p>
      <w:pPr>
        <w:pStyle w:val="ListParagraph"/>
        <w:numPr>
          <w:ilvl w:val="0"/>
          <w:numId w:val="1"/>
        </w:numPr>
        <w:spacing w:after="80" w:line="270"/>
      </w:pPr>
      <w:r>
        <w:rPr>
          <w:color w:val="3B3B3B"/>
        </w:rPr>
        <w:t xml:space="preserve">Reports can be turned into presentations in minutes.</w:t>
      </w:r>
    </w:p>
    <w:p>
      <w:pPr>
        <w:pStyle w:val="ListParagraph"/>
        <w:numPr>
          <w:ilvl w:val="0"/>
          <w:numId w:val="1"/>
        </w:numPr>
        <w:spacing w:after="80" w:line="270"/>
      </w:pPr>
      <w:r>
        <w:rPr>
          <w:color w:val="3B3B3B"/>
        </w:rPr>
        <w:t xml:space="preserve">Meeting notes can become summaries and action plans almost immediately.</w:t>
      </w:r>
    </w:p>
    <w:p>
      <w:pPr>
        <w:pStyle w:val="Heading2"/>
        <w:spacing w:after="140" w:before="320"/>
      </w:pPr>
      <w:r>
        <w:rPr>
          <w:color w:val="0F6E6E"/>
        </w:rPr>
        <w:t xml:space="preserve">Looking Ahead</w:t>
      </w:r>
    </w:p>
    <w:p>
      <w:pPr>
        <w:spacing w:after="160" w:line="280"/>
      </w:pPr>
      <w:r>
        <w:rPr>
          <w:i/>
          <w:iCs/>
          <w:color w:val="3B3B3B"/>
        </w:rPr>
        <w:t xml:space="preserve">Before we move on, take a moment to answer one question honestly: what document or email are you going to let AI help you with tomorrow morning? Real tasks, not hypothetical ones, are what turn a workshop into a habit. Next, we'll take this even further with meetings, transcripts, and presentations — the module that consistently gets the biggest reaction, because everyone spends time in meetings.</w:t>
      </w:r>
    </w:p>
    <w:p>
      <w:r>
        <w:br w:type="page"/>
      </w:r>
    </w:p>
    <w:p>
      <w:pPr>
        <w:spacing w:after="60"/>
      </w:pPr>
      <w:r>
        <w:rPr>
          <w:b/>
          <w:bCs/>
          <w:color w:val="B8860B"/>
          <w:sz w:val="22"/>
          <w:szCs w:val="22"/>
        </w:rPr>
        <w:t xml:space="preserve">CHAPTER 5</w:t>
      </w:r>
    </w:p>
    <w:p>
      <w:pPr>
        <w:pStyle w:val="Heading1"/>
        <w:spacing w:after="200" w:before="200"/>
      </w:pPr>
      <w:r>
        <w:rPr>
          <w:color w:val="1F3864"/>
        </w:rPr>
        <w:t xml:space="preserve">Meetings, Transcripts &amp; Presentations</w:t>
      </w:r>
    </w:p>
    <w:p>
      <w:pPr>
        <w:spacing w:after="260"/>
      </w:pPr>
      <w:r>
        <w:rPr>
          <w:i/>
          <w:iCs/>
          <w:color w:val="0F6E6E"/>
          <w:sz w:val="24"/>
          <w:szCs w:val="24"/>
        </w:rPr>
        <w:t xml:space="preserve">Never Take Meeting Notes Again</w:t>
      </w:r>
    </w:p>
    <w:p>
      <w:pPr>
        <w:pStyle w:val="Heading2"/>
        <w:spacing w:after="140" w:before="320"/>
      </w:pPr>
      <w:r>
        <w:rPr>
          <w:color w:val="0F6E6E"/>
        </w:rPr>
        <w:t xml:space="preserve">Why This Matters</w:t>
      </w:r>
    </w:p>
    <w:p>
      <w:pPr>
        <w:spacing w:after="160" w:line="280"/>
      </w:pPr>
      <w:r>
        <w:rPr>
          <w:color w:val="3B3B3B"/>
        </w:rPr>
        <w:t xml:space="preserve">Meetings don't usually waste time because people attend them — they waste time because nothing useful happens afterward. Notes get lost, action items go unassigned, and follow-up emails take another twenty minutes to write. This chapter fixes that entire chain, turning a one-hour meeting into a finished summary, task list, follow-up email, and presentation, often in less time than it takes to make a coffee.</w:t>
      </w:r>
    </w:p>
    <w:p>
      <w:pPr>
        <w:pStyle w:val="Heading2"/>
        <w:spacing w:after="140" w:before="320"/>
      </w:pPr>
      <w:r>
        <w:rPr>
          <w:color w:val="0F6E6E"/>
        </w:rPr>
        <w:t xml:space="preserve">Learning Objectives</w:t>
      </w:r>
    </w:p>
    <w:p>
      <w:pPr>
        <w:spacing w:after="160" w:line="280"/>
      </w:pPr>
      <w:r>
        <w:rPr>
          <w:color w:val="3B3B3B"/>
        </w:rPr>
        <w:t xml:space="preserve">By the end of this chapter, you will be able to:</w:t>
      </w:r>
    </w:p>
    <w:p>
      <w:pPr>
        <w:pStyle w:val="ListParagraph"/>
        <w:numPr>
          <w:ilvl w:val="0"/>
          <w:numId w:val="1"/>
        </w:numPr>
        <w:spacing w:after="80" w:line="270"/>
      </w:pPr>
      <w:r>
        <w:rPr>
          <w:color w:val="3B3B3B"/>
        </w:rPr>
        <w:t xml:space="preserve">Record meetings responsibly, with participants' knowledge and consent.</w:t>
      </w:r>
    </w:p>
    <w:p>
      <w:pPr>
        <w:pStyle w:val="ListParagraph"/>
        <w:numPr>
          <w:ilvl w:val="0"/>
          <w:numId w:val="1"/>
        </w:numPr>
        <w:spacing w:after="80" w:line="270"/>
      </w:pPr>
      <w:r>
        <w:rPr>
          <w:color w:val="3B3B3B"/>
        </w:rPr>
        <w:t xml:space="preserve">Turn a recording into a searchable transcript.</w:t>
      </w:r>
    </w:p>
    <w:p>
      <w:pPr>
        <w:pStyle w:val="ListParagraph"/>
        <w:numPr>
          <w:ilvl w:val="0"/>
          <w:numId w:val="1"/>
        </w:numPr>
        <w:spacing w:after="80" w:line="270"/>
      </w:pPr>
      <w:r>
        <w:rPr>
          <w:color w:val="3B3B3B"/>
        </w:rPr>
        <w:t xml:space="preserve">Generate professional meeting minutes and extract action items.</w:t>
      </w:r>
    </w:p>
    <w:p>
      <w:pPr>
        <w:pStyle w:val="ListParagraph"/>
        <w:numPr>
          <w:ilvl w:val="0"/>
          <w:numId w:val="1"/>
        </w:numPr>
        <w:spacing w:after="80" w:line="270"/>
      </w:pPr>
      <w:r>
        <w:rPr>
          <w:color w:val="3B3B3B"/>
        </w:rPr>
        <w:t xml:space="preserve">Draft a follow-up email directly from a transcript.</w:t>
      </w:r>
    </w:p>
    <w:p>
      <w:pPr>
        <w:pStyle w:val="ListParagraph"/>
        <w:numPr>
          <w:ilvl w:val="0"/>
          <w:numId w:val="1"/>
        </w:numPr>
        <w:spacing w:after="80" w:line="270"/>
      </w:pPr>
      <w:r>
        <w:rPr>
          <w:color w:val="3B3B3B"/>
        </w:rPr>
        <w:t xml:space="preserve">Create a presentation from meeting content for a specific audience.</w:t>
      </w:r>
    </w:p>
    <w:p>
      <w:pPr>
        <w:pStyle w:val="Heading2"/>
        <w:spacing w:after="140" w:before="320"/>
      </w:pPr>
      <w:r>
        <w:rPr>
          <w:color w:val="0F6E6E"/>
        </w:rPr>
        <w:t xml:space="preserve">Key Definitions</w:t>
      </w:r>
    </w:p>
    <w:p>
      <w:pPr>
        <w:spacing w:after="120"/>
      </w:pPr>
      <w:r>
        <w:rPr>
          <w:b/>
          <w:bCs/>
          <w:color w:val="262626"/>
        </w:rPr>
        <w:t xml:space="preserve">Meeting Transcription Tool</w:t>
      </w:r>
    </w:p>
    <w:p>
      <w:pPr>
        <w:spacing w:after="160" w:line="280"/>
      </w:pPr>
      <w:r>
        <w:rPr>
          <w:color w:val="3B3B3B"/>
        </w:rPr>
        <w:t xml:space="preserve">A tool such as Fireflies, Fathom, or Otter that listens to a meeting (with participants' consent) and produces a written, searchable transcript automatically — removing the need for manual note-taking.</w:t>
      </w:r>
    </w:p>
    <w:p>
      <w:pPr>
        <w:spacing w:after="120"/>
      </w:pPr>
      <w:r>
        <w:rPr>
          <w:b/>
          <w:bCs/>
          <w:color w:val="262626"/>
        </w:rPr>
        <w:t xml:space="preserve">Executive Summary</w:t>
      </w:r>
    </w:p>
    <w:p>
      <w:pPr>
        <w:spacing w:after="160" w:line="280"/>
      </w:pPr>
      <w:r>
        <w:rPr>
          <w:color w:val="3B3B3B"/>
        </w:rPr>
        <w:t xml:space="preserve">A short, high-level version of a longer document or meeting, written for a senior audience who needs the headline decisions and impact, not the full discussion.</w:t>
      </w:r>
    </w:p>
    <w:p>
      <w:pPr>
        <w:pStyle w:val="Heading2"/>
        <w:spacing w:after="140" w:before="320"/>
      </w:pPr>
      <w:r>
        <w:rPr>
          <w:color w:val="0F6E6E"/>
        </w:rPr>
        <w:t xml:space="preserve">Core Concepts</w:t>
      </w:r>
    </w:p>
    <w:p>
      <w:pPr>
        <w:pStyle w:val="Heading3"/>
        <w:spacing w:after="100" w:before="200"/>
      </w:pPr>
      <w:r>
        <w:rPr>
          <w:color w:val="1F3864"/>
        </w:rPr>
        <w:t xml:space="preserve">The Old Way vs. the AI Way</w:t>
      </w:r>
    </w:p>
    <w:p>
      <w:pPr>
        <w:spacing w:after="160" w:line="280"/>
      </w:pPr>
      <w:r>
        <w:rPr>
          <w:color w:val="3B3B3B"/>
        </w:rPr>
        <w:t xml:space="preserve">The traditional path looks like this: meeting happens, someone scrambles to write notes, something important gets forgotten, minutes get typed up later, an email gets written, tasks get assigned informally, and a presentation gets built from scratch — hours of work spread across days.</w:t>
      </w:r>
    </w:p>
    <w:p>
      <w:pPr>
        <w:spacing w:after="160" w:line="280"/>
      </w:pPr>
      <w:r>
        <w:rPr>
          <w:color w:val="3B3B3B"/>
        </w:rPr>
        <w:t xml:space="preserve">The AI-assisted path looks like this: meeting happens, AI listens and creates a transcript, AI produces a summary, AI extracts action items, AI drafts the follow-up email, and AI creates a presentation outline — done, often within the hour.</w:t>
      </w:r>
    </w:p>
    <w:p>
      <w:pPr>
        <w:pStyle w:val="Heading3"/>
        <w:spacing w:after="100" w:before="200"/>
      </w:pPr>
      <w:r>
        <w:rPr>
          <w:color w:val="1F3864"/>
        </w:rPr>
        <w:t xml:space="preserve">From Transcript to Multiple Useful Outputs</w:t>
      </w:r>
    </w:p>
    <w:p>
      <w:pPr>
        <w:spacing w:after="160" w:line="280"/>
      </w:pPr>
      <w:r>
        <w:rPr>
          <w:color w:val="3B3B3B"/>
        </w:rPr>
        <w:t xml:space="preserve">One transcript can become many different documents, each tailored to its audience: a full meeting summary with decisions, risks, and deadlines; a 200-word executive summary for senior leadership; a plain-English staff summary; a table of tasks with owners and due dates; a follow-up email; and an eight-slide presentation for a review meeting. The same source material, reshaped for whoever needs to read it.</w:t>
      </w:r>
    </w:p>
    <w:p>
      <w:pPr>
        <w:pStyle w:val="Heading3"/>
        <w:spacing w:after="100" w:before="200"/>
      </w:pPr>
      <w:r>
        <w:rPr>
          <w:color w:val="1F3864"/>
        </w:rPr>
        <w:t xml:space="preserve">What Still Needs a Human</w:t>
      </w:r>
    </w:p>
    <w:p>
      <w:pPr>
        <w:spacing w:after="160" w:line="280"/>
      </w:pPr>
      <w:r>
        <w:rPr>
          <w:color w:val="3B3B3B"/>
        </w:rPr>
        <w:t xml:space="preserve">AI identifies tasks and owners based on what was actually said in the meeting — but it can't always tell who truly owns a task if it wasn't stated clearly, and it can't approve decisions on your behalf. Always verify ownership and deadlines before distributing action items, and always inform participants if a meeting is being recorded, where required by workplace policy or local law.</w:t>
      </w:r>
    </w:p>
    <w:p>
      <w:pPr>
        <w:pStyle w:val="Heading2"/>
        <w:spacing w:after="140" w:before="320"/>
      </w:pPr>
      <w:r>
        <w:rPr>
          <w:color w:val="0F6E6E"/>
        </w:rPr>
        <w:t xml:space="preserve">Business Examples Across Industries</w:t>
      </w:r>
    </w:p>
    <w:p>
      <w:pPr>
        <w:spacing w:after="160" w:line="280"/>
      </w:pPr>
      <w:r>
        <w:rPr>
          <w:color w:val="3B3B3B"/>
        </w:rPr>
        <w:t xml:space="preserve">Here is how professionals in different fields put this chapter's ideas to work:</w:t>
      </w:r>
    </w:p>
    <w:p>
      <w:pPr>
        <w:spacing w:after="120"/>
      </w:pPr>
      <w:r>
        <w:rPr>
          <w:b/>
          <w:bCs/>
          <w:color w:val="262626"/>
        </w:rPr>
        <w:t xml:space="preserve">Restaurant</w:t>
      </w:r>
    </w:p>
    <w:p>
      <w:pPr>
        <w:pStyle w:val="ListParagraph"/>
        <w:numPr>
          <w:ilvl w:val="0"/>
          <w:numId w:val="1"/>
        </w:numPr>
        <w:spacing w:after="80" w:line="270"/>
      </w:pPr>
      <w:r>
        <w:rPr>
          <w:color w:val="3B3B3B"/>
        </w:rPr>
        <w:t xml:space="preserve">Weekly manager meeting → AI summary → kitchen tasks, roster changes, and supplier orders extracted automatically</w:t>
      </w:r>
    </w:p>
    <w:p>
      <w:pPr>
        <w:spacing w:after="120"/>
      </w:pPr>
      <w:r>
        <w:rPr>
          <w:b/>
          <w:bCs/>
          <w:color w:val="262626"/>
        </w:rPr>
        <w:t xml:space="preserve">School</w:t>
      </w:r>
    </w:p>
    <w:p>
      <w:pPr>
        <w:pStyle w:val="ListParagraph"/>
        <w:numPr>
          <w:ilvl w:val="0"/>
          <w:numId w:val="1"/>
        </w:numPr>
        <w:spacing w:after="80" w:line="270"/>
      </w:pPr>
      <w:r>
        <w:rPr>
          <w:color w:val="3B3B3B"/>
        </w:rPr>
        <w:t xml:space="preserve">Teacher meeting → minutes → parent communication draft → action list → presentation for the next staff meeting</w:t>
      </w:r>
    </w:p>
    <w:p>
      <w:pPr>
        <w:spacing w:after="120"/>
      </w:pPr>
      <w:r>
        <w:rPr>
          <w:b/>
          <w:bCs/>
          <w:color w:val="262626"/>
        </w:rPr>
        <w:t xml:space="preserve">Construction</w:t>
      </w:r>
    </w:p>
    <w:p>
      <w:pPr>
        <w:pStyle w:val="ListParagraph"/>
        <w:numPr>
          <w:ilvl w:val="0"/>
          <w:numId w:val="1"/>
        </w:numPr>
        <w:spacing w:after="80" w:line="270"/>
      </w:pPr>
      <w:r>
        <w:rPr>
          <w:color w:val="3B3B3B"/>
        </w:rPr>
        <w:t xml:space="preserve">Site meeting → safety issues logged → work orders → material requirements → daily report</w:t>
      </w:r>
    </w:p>
    <w:p>
      <w:pPr>
        <w:spacing w:after="120"/>
      </w:pPr>
      <w:r>
        <w:rPr>
          <w:b/>
          <w:bCs/>
          <w:color w:val="262626"/>
        </w:rPr>
        <w:t xml:space="preserve">Healthcare</w:t>
      </w:r>
    </w:p>
    <w:p>
      <w:pPr>
        <w:pStyle w:val="ListParagraph"/>
        <w:numPr>
          <w:ilvl w:val="0"/>
          <w:numId w:val="1"/>
        </w:numPr>
        <w:spacing w:after="80" w:line="270"/>
      </w:pPr>
      <w:r>
        <w:rPr>
          <w:color w:val="3B3B3B"/>
        </w:rPr>
        <w:t xml:space="preserve">Department meeting → summary → action items → policy changes → training slides</w:t>
      </w:r>
    </w:p>
    <w:p>
      <w:pPr>
        <w:spacing w:after="120"/>
      </w:pPr>
      <w:r>
        <w:rPr>
          <w:b/>
          <w:bCs/>
          <w:color w:val="262626"/>
        </w:rPr>
        <w:t xml:space="preserve">Retail</w:t>
      </w:r>
    </w:p>
    <w:p>
      <w:pPr>
        <w:pStyle w:val="ListParagraph"/>
        <w:numPr>
          <w:ilvl w:val="0"/>
          <w:numId w:val="1"/>
        </w:numPr>
        <w:spacing w:after="80" w:line="270"/>
      </w:pPr>
      <w:r>
        <w:rPr>
          <w:color w:val="3B3B3B"/>
        </w:rPr>
        <w:t xml:space="preserve">Weekly sales meeting → sales report → action plan → targets → presentation</w:t>
      </w:r>
    </w:p>
    <w:p>
      <w:pPr>
        <w:pStyle w:val="Heading2"/>
        <w:spacing w:after="140" w:before="320"/>
      </w:pPr>
      <w:r>
        <w:rPr>
          <w:color w:val="0F6E6E"/>
        </w:rPr>
        <w:t xml:space="preserve">Practical Demonstrations (For Live Delivery)</w:t>
      </w:r>
    </w:p>
    <w:p>
      <w:pPr>
        <w:spacing w:after="160" w:line="280"/>
      </w:pPr>
      <w:r>
        <w:rPr>
          <w:color w:val="3B3B3B"/>
        </w:rPr>
        <w:t xml:space="preserve">Each demonstration below is written so a trainer can run it live without extra preparation.</w:t>
      </w:r>
    </w:p>
    <w:p>
      <w:pPr>
        <w:pStyle w:val="Heading3"/>
        <w:spacing w:after="100" w:before="200"/>
      </w:pPr>
      <w:r>
        <w:rPr>
          <w:color w:val="1F3864"/>
        </w:rPr>
        <w:t xml:space="preserve">Demonstration 1: Transcript to Full Meeting Summary</w:t>
      </w:r>
    </w:p>
    <w:p>
      <w:pPr>
        <w:spacing w:after="160" w:line="280"/>
      </w:pPr>
      <w:r>
        <w:rPr>
          <w:color w:val="3B3B3B"/>
        </w:rPr>
        <w:t xml:space="preserve">What to say: Paste your transcript and watch the whole meeting get organised in seconds.</w:t>
      </w:r>
    </w:p>
    <w:tbl>
      <w:tblPr>
        <w:tblW w:type="pct" w:w="100%"/>
        <w:tblBorders>
          <w:top w:val="single" w:color="2E5C99" w:sz="4"/>
          <w:left w:val="single" w:color="2E5C99" w:sz="4"/>
          <w:bottom w:val="single" w:color="2E5C99" w:sz="4"/>
          <w:right w:val="single" w:color="2E5C99" w:sz="4"/>
          <w:insideH w:val="none"/>
          <w:insideV w:val="none"/>
        </w:tblBorders>
      </w:tblPr>
      <w:tblGrid>
        <w:gridCol w:w="100"/>
      </w:tblGrid>
      <w:tr>
        <w:tc>
          <w:tcPr>
            <w:shd w:fill="F2F6FC" w:val="clear"/>
            <w:tcMar>
              <w:top w:type="dxa" w:w="160"/>
              <w:left w:type="dxa" w:w="200"/>
              <w:bottom w:type="dxa" w:w="160"/>
              <w:right w:type="dxa" w:w="200"/>
            </w:tcMar>
          </w:tcPr>
          <w:p>
            <w:pPr>
              <w:spacing w:line="270"/>
            </w:pPr>
            <w:r>
              <w:rPr>
                <w:b/>
                <w:bCs/>
                <w:color w:val="2E5C99"/>
                <w:sz w:val="22"/>
                <w:szCs w:val="22"/>
              </w:rPr>
              <w:t xml:space="preserve">PROMPT — Transcript to Full Meeting Summary</w:t>
            </w:r>
            <w:r>
              <w:br/>
              <w:t xml:space="preserve"/>
            </w:r>
            <w:r>
              <w:rPr>
                <w:color w:val="262626"/>
              </w:rPr>
              <w:t xml:space="preserve">Summarize this meeting. Include: main discussion, decisions, action items, risks, questions, deadlines. Use a professional business format.</w:t>
            </w:r>
          </w:p>
        </w:tc>
      </w:tr>
    </w:tbl>
    <w:p>
      <w:pPr>
        <w:spacing w:after="160" w:line="280"/>
      </w:pPr>
      <w:r>
        <w:rPr>
          <w:color w:val="3B3B3B"/>
        </w:rPr>
        <w:t xml:space="preserve">Teaching point: This single prompt replaces what would normally be twenty to thirty minutes of manual note-writing.</w:t>
      </w:r>
    </w:p>
    <w:p>
      <w:pPr>
        <w:pStyle w:val="Heading3"/>
        <w:spacing w:after="100" w:before="200"/>
      </w:pPr>
      <w:r>
        <w:rPr>
          <w:color w:val="1F3864"/>
        </w:rPr>
        <w:t xml:space="preserve">Demonstration 2: One Meeting, Two Audiences</w:t>
      </w:r>
    </w:p>
    <w:p>
      <w:pPr>
        <w:spacing w:after="160" w:line="280"/>
      </w:pPr>
      <w:r>
        <w:rPr>
          <w:color w:val="3B3B3B"/>
        </w:rPr>
        <w:t xml:space="preserve">What to say: Same meeting, completely different summaries.</w:t>
      </w:r>
    </w:p>
    <w:tbl>
      <w:tblPr>
        <w:tblW w:type="pct" w:w="100%"/>
        <w:tblBorders>
          <w:top w:val="single" w:color="2E5C99" w:sz="4"/>
          <w:left w:val="single" w:color="2E5C99" w:sz="4"/>
          <w:bottom w:val="single" w:color="2E5C99" w:sz="4"/>
          <w:right w:val="single" w:color="2E5C99" w:sz="4"/>
          <w:insideH w:val="none"/>
          <w:insideV w:val="none"/>
        </w:tblBorders>
      </w:tblPr>
      <w:tblGrid>
        <w:gridCol w:w="100"/>
      </w:tblGrid>
      <w:tr>
        <w:tc>
          <w:tcPr>
            <w:shd w:fill="F2F6FC" w:val="clear"/>
            <w:tcMar>
              <w:top w:type="dxa" w:w="160"/>
              <w:left w:type="dxa" w:w="200"/>
              <w:bottom w:type="dxa" w:w="160"/>
              <w:right w:type="dxa" w:w="200"/>
            </w:tcMar>
          </w:tcPr>
          <w:p>
            <w:pPr>
              <w:spacing w:line="270"/>
            </w:pPr>
            <w:r>
              <w:rPr>
                <w:b/>
                <w:bCs/>
                <w:color w:val="2E5C99"/>
                <w:sz w:val="22"/>
                <w:szCs w:val="22"/>
              </w:rPr>
              <w:t xml:space="preserve">PROMPT — One Meeting, Two Audiences</w:t>
            </w:r>
            <w:r>
              <w:br/>
              <w:t xml:space="preserve"/>
            </w:r>
            <w:r>
              <w:rPr>
                <w:color w:val="262626"/>
              </w:rPr>
              <w:t xml:space="preserve">Rewrite this for the CEO. Maximum 200 words. Focus only on strategic decisions.
— then — Rewrite this for staff. Simple language. Bullet points.</w:t>
            </w:r>
          </w:p>
        </w:tc>
      </w:tr>
    </w:tbl>
    <w:p>
      <w:pPr>
        <w:spacing w:after="160" w:line="280"/>
      </w:pPr>
      <w:r>
        <w:rPr>
          <w:color w:val="3B3B3B"/>
        </w:rPr>
        <w:t xml:space="preserve">Teaching point: Different audiences need different levels of detail — AI can produce both from a single source.</w:t>
      </w:r>
    </w:p>
    <w:p>
      <w:pPr>
        <w:pStyle w:val="Heading3"/>
        <w:spacing w:after="100" w:before="200"/>
      </w:pPr>
      <w:r>
        <w:rPr>
          <w:color w:val="1F3864"/>
        </w:rPr>
        <w:t xml:space="preserve">Demonstration 3: Extracting Action Items as a Table</w:t>
      </w:r>
    </w:p>
    <w:p>
      <w:pPr>
        <w:spacing w:after="160" w:line="280"/>
      </w:pPr>
      <w:r>
        <w:rPr>
          <w:color w:val="3B3B3B"/>
        </w:rPr>
        <w:t xml:space="preserve">What to say: This turns a messy discussion into a clear task list instantly.</w:t>
      </w:r>
    </w:p>
    <w:tbl>
      <w:tblPr>
        <w:tblW w:type="pct" w:w="100%"/>
        <w:tblBorders>
          <w:top w:val="single" w:color="2E5C99" w:sz="4"/>
          <w:left w:val="single" w:color="2E5C99" w:sz="4"/>
          <w:bottom w:val="single" w:color="2E5C99" w:sz="4"/>
          <w:right w:val="single" w:color="2E5C99" w:sz="4"/>
          <w:insideH w:val="none"/>
          <w:insideV w:val="none"/>
        </w:tblBorders>
      </w:tblPr>
      <w:tblGrid>
        <w:gridCol w:w="100"/>
      </w:tblGrid>
      <w:tr>
        <w:tc>
          <w:tcPr>
            <w:shd w:fill="F2F6FC" w:val="clear"/>
            <w:tcMar>
              <w:top w:type="dxa" w:w="160"/>
              <w:left w:type="dxa" w:w="200"/>
              <w:bottom w:type="dxa" w:w="160"/>
              <w:right w:type="dxa" w:w="200"/>
            </w:tcMar>
          </w:tcPr>
          <w:p>
            <w:pPr>
              <w:spacing w:line="270"/>
            </w:pPr>
            <w:r>
              <w:rPr>
                <w:b/>
                <w:bCs/>
                <w:color w:val="2E5C99"/>
                <w:sz w:val="22"/>
                <w:szCs w:val="22"/>
              </w:rPr>
              <w:t xml:space="preserve">PROMPT — Extracting Action Items as a Table</w:t>
            </w:r>
            <w:r>
              <w:br/>
              <w:t xml:space="preserve"/>
            </w:r>
            <w:r>
              <w:rPr>
                <w:color w:val="262626"/>
              </w:rPr>
              <w:t xml:space="preserve">Extract every task mentioned. Include: task, owner, due date, priority. Present as a table.</w:t>
            </w:r>
          </w:p>
        </w:tc>
      </w:tr>
    </w:tbl>
    <w:p>
      <w:pPr>
        <w:spacing w:after="160" w:line="280"/>
      </w:pPr>
      <w:r>
        <w:rPr>
          <w:color w:val="3B3B3B"/>
        </w:rPr>
        <w:t xml:space="preserve">Teaching point: AI identifies tasks from the discussion, but the team should still confirm ownership and deadlines before acting on them.</w:t>
      </w:r>
    </w:p>
    <w:p>
      <w:pPr>
        <w:pStyle w:val="Heading2"/>
        <w:spacing w:after="140" w:before="320"/>
      </w:pPr>
      <w:r>
        <w:rPr>
          <w:color w:val="0F6E6E"/>
        </w:rPr>
        <w:t xml:space="preserve">Hands-On Activities</w:t>
      </w:r>
    </w:p>
    <w:p>
      <w:pPr>
        <w:pStyle w:val="Heading3"/>
        <w:spacing w:after="100" w:before="200"/>
      </w:pPr>
      <w:r>
        <w:rPr>
          <w:color w:val="1F3864"/>
        </w:rPr>
        <w:t xml:space="preserve">Activity 1: Summarise a Sample Transcript</w:t>
      </w:r>
    </w:p>
    <w:p>
      <w:pPr>
        <w:spacing w:after="160" w:line="280"/>
      </w:pPr>
      <w:r>
        <w:rPr>
          <w:color w:val="3B3B3B"/>
        </w:rPr>
        <w:t xml:space="preserve">Using a short sample meeting transcript, use AI to create a summary, a list of key decisions, and a table of action items.</w:t>
      </w:r>
    </w:p>
    <w:p>
      <w:pPr>
        <w:pStyle w:val="Heading3"/>
        <w:spacing w:after="100" w:before="200"/>
      </w:pPr>
      <w:r>
        <w:rPr>
          <w:color w:val="1F3864"/>
        </w:rPr>
        <w:t xml:space="preserve">Activity 2: Write for Two Audiences</w:t>
      </w:r>
    </w:p>
    <w:p>
      <w:pPr>
        <w:spacing w:after="160" w:line="280"/>
      </w:pPr>
      <w:r>
        <w:rPr>
          <w:color w:val="3B3B3B"/>
        </w:rPr>
        <w:t xml:space="preserve">Using the same transcript, generate a CEO summary and then an employee summary. Discuss how and why the information changes.</w:t>
      </w:r>
    </w:p>
    <w:p>
      <w:pPr>
        <w:pStyle w:val="Heading3"/>
        <w:spacing w:after="100" w:before="200"/>
      </w:pPr>
      <w:r>
        <w:rPr>
          <w:color w:val="1F3864"/>
        </w:rPr>
        <w:t xml:space="preserve">Activity 3: Build a Presentation Outline</w:t>
      </w:r>
    </w:p>
    <w:p>
      <w:pPr>
        <w:spacing w:after="160" w:line="280"/>
      </w:pPr>
      <w:r>
        <w:rPr>
          <w:color w:val="3B3B3B"/>
        </w:rPr>
        <w:t xml:space="preserve">Ask AI to create a PowerPoint outline from the transcript, then bring it into a tool like Gamma to generate actual slides.</w:t>
      </w:r>
    </w:p>
    <w:p>
      <w:pPr>
        <w:pStyle w:val="Heading2"/>
        <w:spacing w:after="140" w:before="320"/>
      </w:pPr>
      <w:r>
        <w:rPr>
          <w:color w:val="0F6E6E"/>
        </w:rPr>
        <w:t xml:space="preserve">Ready-to-Use Prompts</w:t>
      </w:r>
    </w:p>
    <w:p>
      <w:pPr>
        <w:spacing w:after="160" w:line="280"/>
      </w:pPr>
      <w:r>
        <w:rPr>
          <w:color w:val="3B3B3B"/>
        </w:rPr>
        <w:t xml:space="preserve">Copy, customise the bracketed details, and paste these directly into your AI tool of choice.</w:t>
      </w:r>
    </w:p>
    <w:tbl>
      <w:tblPr>
        <w:tblW w:type="pct" w:w="100%"/>
        <w:tblBorders>
          <w:top w:val="single" w:color="2E5C99" w:sz="4"/>
          <w:left w:val="single" w:color="2E5C99" w:sz="4"/>
          <w:bottom w:val="single" w:color="2E5C99" w:sz="4"/>
          <w:right w:val="single" w:color="2E5C99" w:sz="4"/>
          <w:insideH w:val="none"/>
          <w:insideV w:val="none"/>
        </w:tblBorders>
      </w:tblPr>
      <w:tblGrid>
        <w:gridCol w:w="100"/>
      </w:tblGrid>
      <w:tr>
        <w:tc>
          <w:tcPr>
            <w:shd w:fill="F2F6FC" w:val="clear"/>
            <w:tcMar>
              <w:top w:type="dxa" w:w="160"/>
              <w:left w:type="dxa" w:w="200"/>
              <w:bottom w:type="dxa" w:w="160"/>
              <w:right w:type="dxa" w:w="200"/>
            </w:tcMar>
          </w:tcPr>
          <w:p>
            <w:pPr>
              <w:spacing w:line="270"/>
            </w:pPr>
            <w:r>
              <w:rPr>
                <w:b/>
                <w:bCs/>
                <w:color w:val="2E5C99"/>
                <w:sz w:val="22"/>
                <w:szCs w:val="22"/>
              </w:rPr>
              <w:t xml:space="preserve">PROMPT — Meeting Summary</w:t>
            </w:r>
            <w:r>
              <w:br/>
              <w:t xml:space="preserve"/>
            </w:r>
            <w:r>
              <w:rPr>
                <w:color w:val="262626"/>
              </w:rPr>
              <w:t xml:space="preserve">You are an executive assistant. Summarize this meeting. Include: main discussion, key decisions, action items, risks, deadlines. Present professionally.</w:t>
            </w:r>
            <w:r>
              <w:br/>
              <w:t xml:space="preserve"/>
            </w:r>
            <w:r>
              <w:rPr>
                <w:color w:val="262626"/>
              </w:rPr>
              <w:t xml:space="preserve"/>
            </w:r>
            <w:r>
              <w:br/>
              <w:t xml:space="preserve"/>
            </w:r>
            <w:r>
              <w:rPr>
                <w:color w:val="262626"/>
              </w:rPr>
              <w:t xml:space="preserve">Why this works: Assigning the “executive assistant” role produces a formal, organised tone appropriate for circulating to a team.</w:t>
            </w:r>
          </w:p>
        </w:tc>
      </w:tr>
    </w:tbl>
    <w:p>
      <w:pPr>
        <w:spacing w:after="60"/>
      </w:pPr>
    </w:p>
    <w:tbl>
      <w:tblPr>
        <w:tblW w:type="pct" w:w="100%"/>
        <w:tblBorders>
          <w:top w:val="single" w:color="2E5C99" w:sz="4"/>
          <w:left w:val="single" w:color="2E5C99" w:sz="4"/>
          <w:bottom w:val="single" w:color="2E5C99" w:sz="4"/>
          <w:right w:val="single" w:color="2E5C99" w:sz="4"/>
          <w:insideH w:val="none"/>
          <w:insideV w:val="none"/>
        </w:tblBorders>
      </w:tblPr>
      <w:tblGrid>
        <w:gridCol w:w="100"/>
      </w:tblGrid>
      <w:tr>
        <w:tc>
          <w:tcPr>
            <w:shd w:fill="F2F6FC" w:val="clear"/>
            <w:tcMar>
              <w:top w:type="dxa" w:w="160"/>
              <w:left w:type="dxa" w:w="200"/>
              <w:bottom w:type="dxa" w:w="160"/>
              <w:right w:type="dxa" w:w="200"/>
            </w:tcMar>
          </w:tcPr>
          <w:p>
            <w:pPr>
              <w:spacing w:line="270"/>
            </w:pPr>
            <w:r>
              <w:rPr>
                <w:b/>
                <w:bCs/>
                <w:color w:val="2E5C99"/>
                <w:sz w:val="22"/>
                <w:szCs w:val="22"/>
              </w:rPr>
              <w:t xml:space="preserve">PROMPT — Executive Summary</w:t>
            </w:r>
            <w:r>
              <w:br/>
              <w:t xml:space="preserve"/>
            </w:r>
            <w:r>
              <w:rPr>
                <w:color w:val="262626"/>
              </w:rPr>
              <w:t xml:space="preserve">Rewrite this meeting summary. Audience: CEO. Maximum 200 words. Focus only on business impact.</w:t>
            </w:r>
            <w:r>
              <w:br/>
              <w:t xml:space="preserve"/>
            </w:r>
            <w:r>
              <w:rPr>
                <w:color w:val="262626"/>
              </w:rPr>
              <w:t xml:space="preserve"/>
            </w:r>
            <w:r>
              <w:br/>
              <w:t xml:space="preserve"/>
            </w:r>
            <w:r>
              <w:rPr>
                <w:color w:val="262626"/>
              </w:rPr>
              <w:t xml:space="preserve">Why this works: A strict word limit forces the AI to prioritise only the most important information, which is exactly what a busy executive needs.</w:t>
            </w:r>
          </w:p>
        </w:tc>
      </w:tr>
    </w:tbl>
    <w:p>
      <w:pPr>
        <w:spacing w:after="60"/>
      </w:pPr>
    </w:p>
    <w:tbl>
      <w:tblPr>
        <w:tblW w:type="pct" w:w="100%"/>
        <w:tblBorders>
          <w:top w:val="single" w:color="2E5C99" w:sz="4"/>
          <w:left w:val="single" w:color="2E5C99" w:sz="4"/>
          <w:bottom w:val="single" w:color="2E5C99" w:sz="4"/>
          <w:right w:val="single" w:color="2E5C99" w:sz="4"/>
          <w:insideH w:val="none"/>
          <w:insideV w:val="none"/>
        </w:tblBorders>
      </w:tblPr>
      <w:tblGrid>
        <w:gridCol w:w="100"/>
      </w:tblGrid>
      <w:tr>
        <w:tc>
          <w:tcPr>
            <w:shd w:fill="F2F6FC" w:val="clear"/>
            <w:tcMar>
              <w:top w:type="dxa" w:w="160"/>
              <w:left w:type="dxa" w:w="200"/>
              <w:bottom w:type="dxa" w:w="160"/>
              <w:right w:type="dxa" w:w="200"/>
            </w:tcMar>
          </w:tcPr>
          <w:p>
            <w:pPr>
              <w:spacing w:line="270"/>
            </w:pPr>
            <w:r>
              <w:rPr>
                <w:b/>
                <w:bCs/>
                <w:color w:val="2E5C99"/>
                <w:sz w:val="22"/>
                <w:szCs w:val="22"/>
              </w:rPr>
              <w:t xml:space="preserve">PROMPT — Task Extraction</w:t>
            </w:r>
            <w:r>
              <w:br/>
              <w:t xml:space="preserve"/>
            </w:r>
            <w:r>
              <w:rPr>
                <w:color w:val="262626"/>
              </w:rPr>
              <w:t xml:space="preserve">List every task discussed. Include: task, owner, deadline, priority. Present in a table.</w:t>
            </w:r>
            <w:r>
              <w:br/>
              <w:t xml:space="preserve"/>
            </w:r>
            <w:r>
              <w:rPr>
                <w:color w:val="262626"/>
              </w:rPr>
              <w:t xml:space="preserve"/>
            </w:r>
            <w:r>
              <w:br/>
              <w:t xml:space="preserve"/>
            </w:r>
            <w:r>
              <w:rPr>
                <w:color w:val="262626"/>
              </w:rPr>
              <w:t xml:space="preserve">Why this works: A table format is far easier to hand off to a project tracker or task management tool than a paragraph.</w:t>
            </w:r>
          </w:p>
        </w:tc>
      </w:tr>
    </w:tbl>
    <w:p>
      <w:pPr>
        <w:spacing w:after="60"/>
      </w:pPr>
    </w:p>
    <w:tbl>
      <w:tblPr>
        <w:tblW w:type="pct" w:w="100%"/>
        <w:tblBorders>
          <w:top w:val="single" w:color="2E5C99" w:sz="4"/>
          <w:left w:val="single" w:color="2E5C99" w:sz="4"/>
          <w:bottom w:val="single" w:color="2E5C99" w:sz="4"/>
          <w:right w:val="single" w:color="2E5C99" w:sz="4"/>
          <w:insideH w:val="none"/>
          <w:insideV w:val="none"/>
        </w:tblBorders>
      </w:tblPr>
      <w:tblGrid>
        <w:gridCol w:w="100"/>
      </w:tblGrid>
      <w:tr>
        <w:tc>
          <w:tcPr>
            <w:shd w:fill="F2F6FC" w:val="clear"/>
            <w:tcMar>
              <w:top w:type="dxa" w:w="160"/>
              <w:left w:type="dxa" w:w="200"/>
              <w:bottom w:type="dxa" w:w="160"/>
              <w:right w:type="dxa" w:w="200"/>
            </w:tcMar>
          </w:tcPr>
          <w:p>
            <w:pPr>
              <w:spacing w:line="270"/>
            </w:pPr>
            <w:r>
              <w:rPr>
                <w:b/>
                <w:bCs/>
                <w:color w:val="2E5C99"/>
                <w:sz w:val="22"/>
                <w:szCs w:val="22"/>
              </w:rPr>
              <w:t xml:space="preserve">PROMPT — Follow-Up Email</w:t>
            </w:r>
            <w:r>
              <w:br/>
              <w:t xml:space="preserve"/>
            </w:r>
            <w:r>
              <w:rPr>
                <w:color w:val="262626"/>
              </w:rPr>
              <w:t xml:space="preserve">Write a professional follow-up email. Thank attendees. Summarize decisions. Mention next steps. List action items. Professional tone.</w:t>
            </w:r>
            <w:r>
              <w:br/>
              <w:t xml:space="preserve"/>
            </w:r>
            <w:r>
              <w:rPr>
                <w:color w:val="262626"/>
              </w:rPr>
              <w:t xml:space="preserve"/>
            </w:r>
            <w:r>
              <w:br/>
              <w:t xml:space="preserve"/>
            </w:r>
            <w:r>
              <w:rPr>
                <w:color w:val="262626"/>
              </w:rPr>
              <w:t xml:space="preserve">Why this works: Covers every element a good follow-up email needs, so nothing important gets left out.</w:t>
            </w:r>
          </w:p>
        </w:tc>
      </w:tr>
    </w:tbl>
    <w:p>
      <w:pPr>
        <w:spacing w:after="60"/>
      </w:pPr>
    </w:p>
    <w:tbl>
      <w:tblPr>
        <w:tblW w:type="pct" w:w="100%"/>
        <w:tblBorders>
          <w:top w:val="single" w:color="2E5C99" w:sz="4"/>
          <w:left w:val="single" w:color="2E5C99" w:sz="4"/>
          <w:bottom w:val="single" w:color="2E5C99" w:sz="4"/>
          <w:right w:val="single" w:color="2E5C99" w:sz="4"/>
          <w:insideH w:val="none"/>
          <w:insideV w:val="none"/>
        </w:tblBorders>
      </w:tblPr>
      <w:tblGrid>
        <w:gridCol w:w="100"/>
      </w:tblGrid>
      <w:tr>
        <w:tc>
          <w:tcPr>
            <w:shd w:fill="F2F6FC" w:val="clear"/>
            <w:tcMar>
              <w:top w:type="dxa" w:w="160"/>
              <w:left w:type="dxa" w:w="200"/>
              <w:bottom w:type="dxa" w:w="160"/>
              <w:right w:type="dxa" w:w="200"/>
            </w:tcMar>
          </w:tcPr>
          <w:p>
            <w:pPr>
              <w:spacing w:line="270"/>
            </w:pPr>
            <w:r>
              <w:rPr>
                <w:b/>
                <w:bCs/>
                <w:color w:val="2E5C99"/>
                <w:sz w:val="22"/>
                <w:szCs w:val="22"/>
              </w:rPr>
              <w:t xml:space="preserve">PROMPT — Presentation Outline</w:t>
            </w:r>
            <w:r>
              <w:br/>
              <w:t xml:space="preserve"/>
            </w:r>
            <w:r>
              <w:rPr>
                <w:color w:val="262626"/>
              </w:rPr>
              <w:t xml:space="preserve">Create a professional PowerPoint. Eight slides. Business audience. Include: titles, bullet points, speaker notes, recommendations.</w:t>
            </w:r>
            <w:r>
              <w:br/>
              <w:t xml:space="preserve"/>
            </w:r>
            <w:r>
              <w:rPr>
                <w:color w:val="262626"/>
              </w:rPr>
              <w:t xml:space="preserve"/>
            </w:r>
            <w:r>
              <w:br/>
              <w:t xml:space="preserve"/>
            </w:r>
            <w:r>
              <w:rPr>
                <w:color w:val="262626"/>
              </w:rPr>
              <w:t xml:space="preserve">Why this works: Speaker notes ensure the presenter has context, not just headline bullet points, when delivering the deck.</w:t>
            </w:r>
          </w:p>
        </w:tc>
      </w:tr>
    </w:tbl>
    <w:p>
      <w:pPr>
        <w:spacing w:after="60"/>
      </w:pPr>
    </w:p>
    <w:p>
      <w:pPr>
        <w:pStyle w:val="Heading2"/>
        <w:spacing w:after="140" w:before="320"/>
      </w:pPr>
      <w:r>
        <w:rPr>
          <w:color w:val="0F6E6E"/>
        </w:rPr>
        <w:t xml:space="preserve">Tips &amp; Tricks</w:t>
      </w:r>
    </w:p>
    <w:tbl>
      <w:tblPr>
        <w:tblW w:type="pct" w:w="100%"/>
        <w:tblBorders>
          <w:top w:val="single" w:color="3F8F4F" w:sz="4"/>
          <w:left w:val="single" w:color="3F8F4F" w:sz="4"/>
          <w:bottom w:val="single" w:color="3F8F4F" w:sz="4"/>
          <w:right w:val="single" w:color="3F8F4F" w:sz="4"/>
          <w:insideH w:val="none"/>
          <w:insideV w:val="none"/>
        </w:tblBorders>
      </w:tblPr>
      <w:tblGrid>
        <w:gridCol w:w="100"/>
      </w:tblGrid>
      <w:tr>
        <w:tc>
          <w:tcPr>
            <w:shd w:fill="F1F8F0" w:val="clear"/>
            <w:tcMar>
              <w:top w:type="dxa" w:w="160"/>
              <w:left w:type="dxa" w:w="200"/>
              <w:bottom w:type="dxa" w:w="160"/>
              <w:right w:type="dxa" w:w="200"/>
            </w:tcMar>
          </w:tcPr>
          <w:p>
            <w:pPr>
              <w:spacing w:line="270"/>
            </w:pPr>
            <w:r>
              <w:rPr>
                <w:b/>
                <w:bCs/>
                <w:color w:val="3F8F4F"/>
                <w:sz w:val="22"/>
                <w:szCs w:val="22"/>
              </w:rPr>
              <w:t xml:space="preserve">TIP</w:t>
            </w:r>
            <w:r>
              <w:br/>
              <w:t xml:space="preserve"/>
            </w:r>
            <w:r>
              <w:rPr>
                <w:color w:val="262626"/>
              </w:rPr>
              <w:t xml:space="preserve">Ask: “What questions were raised in this meeting that still need answers?” to avoid forgotten issues.</w:t>
            </w:r>
          </w:p>
        </w:tc>
      </w:tr>
    </w:tbl>
    <w:p>
      <w:pPr>
        <w:spacing w:after="60"/>
      </w:pPr>
    </w:p>
    <w:tbl>
      <w:tblPr>
        <w:tblW w:type="pct" w:w="100%"/>
        <w:tblBorders>
          <w:top w:val="single" w:color="3F8F4F" w:sz="4"/>
          <w:left w:val="single" w:color="3F8F4F" w:sz="4"/>
          <w:bottom w:val="single" w:color="3F8F4F" w:sz="4"/>
          <w:right w:val="single" w:color="3F8F4F" w:sz="4"/>
          <w:insideH w:val="none"/>
          <w:insideV w:val="none"/>
        </w:tblBorders>
      </w:tblPr>
      <w:tblGrid>
        <w:gridCol w:w="100"/>
      </w:tblGrid>
      <w:tr>
        <w:tc>
          <w:tcPr>
            <w:shd w:fill="F1F8F0" w:val="clear"/>
            <w:tcMar>
              <w:top w:type="dxa" w:w="160"/>
              <w:left w:type="dxa" w:w="200"/>
              <w:bottom w:type="dxa" w:w="160"/>
              <w:right w:type="dxa" w:w="200"/>
            </w:tcMar>
          </w:tcPr>
          <w:p>
            <w:pPr>
              <w:spacing w:line="270"/>
            </w:pPr>
            <w:r>
              <w:rPr>
                <w:b/>
                <w:bCs/>
                <w:color w:val="3F8F4F"/>
                <w:sz w:val="22"/>
                <w:szCs w:val="22"/>
              </w:rPr>
              <w:t xml:space="preserve">TIP</w:t>
            </w:r>
            <w:r>
              <w:br/>
              <w:t xml:space="preserve"/>
            </w:r>
            <w:r>
              <w:rPr>
                <w:color w:val="262626"/>
              </w:rPr>
              <w:t xml:space="preserve">Create different summaries for different audiences from the same transcript — a CEO brief, a staff summary, a client update, and project team notes.</w:t>
            </w:r>
          </w:p>
        </w:tc>
      </w:tr>
    </w:tbl>
    <w:p>
      <w:pPr>
        <w:spacing w:after="60"/>
      </w:pPr>
    </w:p>
    <w:tbl>
      <w:tblPr>
        <w:tblW w:type="pct" w:w="100%"/>
        <w:tblBorders>
          <w:top w:val="single" w:color="3F8F4F" w:sz="4"/>
          <w:left w:val="single" w:color="3F8F4F" w:sz="4"/>
          <w:bottom w:val="single" w:color="3F8F4F" w:sz="4"/>
          <w:right w:val="single" w:color="3F8F4F" w:sz="4"/>
          <w:insideH w:val="none"/>
          <w:insideV w:val="none"/>
        </w:tblBorders>
      </w:tblPr>
      <w:tblGrid>
        <w:gridCol w:w="100"/>
      </w:tblGrid>
      <w:tr>
        <w:tc>
          <w:tcPr>
            <w:shd w:fill="F1F8F0" w:val="clear"/>
            <w:tcMar>
              <w:top w:type="dxa" w:w="160"/>
              <w:left w:type="dxa" w:w="200"/>
              <w:bottom w:type="dxa" w:w="160"/>
              <w:right w:type="dxa" w:w="200"/>
            </w:tcMar>
          </w:tcPr>
          <w:p>
            <w:pPr>
              <w:spacing w:line="270"/>
            </w:pPr>
            <w:r>
              <w:rPr>
                <w:b/>
                <w:bCs/>
                <w:color w:val="3F8F4F"/>
                <w:sz w:val="22"/>
                <w:szCs w:val="22"/>
              </w:rPr>
              <w:t xml:space="preserve">TIP</w:t>
            </w:r>
            <w:r>
              <w:br/>
              <w:t xml:space="preserve"/>
            </w:r>
            <w:r>
              <w:rPr>
                <w:color w:val="262626"/>
              </w:rPr>
              <w:t xml:space="preserve">Ask: “What risks were mentioned?” — many people overlook risks during a live discussion, and AI often catches them.</w:t>
            </w:r>
          </w:p>
        </w:tc>
      </w:tr>
    </w:tbl>
    <w:p>
      <w:pPr>
        <w:spacing w:after="60"/>
      </w:pPr>
    </w:p>
    <w:tbl>
      <w:tblPr>
        <w:tblW w:type="pct" w:w="100%"/>
        <w:tblBorders>
          <w:top w:val="single" w:color="3F8F4F" w:sz="4"/>
          <w:left w:val="single" w:color="3F8F4F" w:sz="4"/>
          <w:bottom w:val="single" w:color="3F8F4F" w:sz="4"/>
          <w:right w:val="single" w:color="3F8F4F" w:sz="4"/>
          <w:insideH w:val="none"/>
          <w:insideV w:val="none"/>
        </w:tblBorders>
      </w:tblPr>
      <w:tblGrid>
        <w:gridCol w:w="100"/>
      </w:tblGrid>
      <w:tr>
        <w:tc>
          <w:tcPr>
            <w:shd w:fill="F1F8F0" w:val="clear"/>
            <w:tcMar>
              <w:top w:type="dxa" w:w="160"/>
              <w:left w:type="dxa" w:w="200"/>
              <w:bottom w:type="dxa" w:w="160"/>
              <w:right w:type="dxa" w:w="200"/>
            </w:tcMar>
          </w:tcPr>
          <w:p>
            <w:pPr>
              <w:spacing w:line="270"/>
            </w:pPr>
            <w:r>
              <w:rPr>
                <w:b/>
                <w:bCs/>
                <w:color w:val="3F8F4F"/>
                <w:sz w:val="22"/>
                <w:szCs w:val="22"/>
              </w:rPr>
              <w:t xml:space="preserve">TIP</w:t>
            </w:r>
            <w:r>
              <w:br/>
              <w:t xml:space="preserve"/>
            </w:r>
            <w:r>
              <w:rPr>
                <w:color w:val="262626"/>
              </w:rPr>
              <w:t xml:space="preserve">Ask: “What decisions were made without supporting evidence?” to encourage better-informed follow-up.</w:t>
            </w:r>
          </w:p>
        </w:tc>
      </w:tr>
    </w:tbl>
    <w:p>
      <w:pPr>
        <w:spacing w:after="60"/>
      </w:pPr>
    </w:p>
    <w:tbl>
      <w:tblPr>
        <w:tblW w:type="pct" w:w="100%"/>
        <w:tblBorders>
          <w:top w:val="single" w:color="3F8F4F" w:sz="4"/>
          <w:left w:val="single" w:color="3F8F4F" w:sz="4"/>
          <w:bottom w:val="single" w:color="3F8F4F" w:sz="4"/>
          <w:right w:val="single" w:color="3F8F4F" w:sz="4"/>
          <w:insideH w:val="none"/>
          <w:insideV w:val="none"/>
        </w:tblBorders>
      </w:tblPr>
      <w:tblGrid>
        <w:gridCol w:w="100"/>
      </w:tblGrid>
      <w:tr>
        <w:tc>
          <w:tcPr>
            <w:shd w:fill="F1F8F0" w:val="clear"/>
            <w:tcMar>
              <w:top w:type="dxa" w:w="160"/>
              <w:left w:type="dxa" w:w="200"/>
              <w:bottom w:type="dxa" w:w="160"/>
              <w:right w:type="dxa" w:w="200"/>
            </w:tcMar>
          </w:tcPr>
          <w:p>
            <w:pPr>
              <w:spacing w:line="270"/>
            </w:pPr>
            <w:r>
              <w:rPr>
                <w:b/>
                <w:bCs/>
                <w:color w:val="3F8F4F"/>
                <w:sz w:val="22"/>
                <w:szCs w:val="22"/>
              </w:rPr>
              <w:t xml:space="preserve">TIP</w:t>
            </w:r>
            <w:r>
              <w:br/>
              <w:t xml:space="preserve"/>
            </w:r>
            <w:r>
              <w:rPr>
                <w:color w:val="262626"/>
              </w:rPr>
              <w:t xml:space="preserve">Ask: “What should the agenda be for the next meeting based on today's discussion?” to save time preparing your next session.</w:t>
            </w:r>
          </w:p>
        </w:tc>
      </w:tr>
    </w:tbl>
    <w:p>
      <w:pPr>
        <w:spacing w:after="60"/>
      </w:pPr>
    </w:p>
    <w:p>
      <w:pPr>
        <w:pStyle w:val="Heading2"/>
        <w:spacing w:after="140" w:before="320"/>
      </w:pPr>
      <w:r>
        <w:rPr>
          <w:color w:val="0F6E6E"/>
        </w:rPr>
        <w:t xml:space="preserve">Common Mistakes to Avoid</w:t>
      </w:r>
    </w:p>
    <w:tbl>
      <w:tblPr>
        <w:tblW w:type="pct" w:w="100%"/>
        <w:tblBorders>
          <w:top w:val="single" w:color="C0622A" w:sz="4"/>
          <w:left w:val="single" w:color="C0622A" w:sz="4"/>
          <w:bottom w:val="single" w:color="C0622A" w:sz="4"/>
          <w:right w:val="single" w:color="C0622A" w:sz="4"/>
          <w:insideH w:val="none"/>
          <w:insideV w:val="none"/>
        </w:tblBorders>
      </w:tblPr>
      <w:tblGrid>
        <w:gridCol w:w="100"/>
      </w:tblGrid>
      <w:tr>
        <w:tc>
          <w:tcPr>
            <w:shd w:fill="FCF3EC" w:val="clear"/>
            <w:tcMar>
              <w:top w:type="dxa" w:w="160"/>
              <w:left w:type="dxa" w:w="200"/>
              <w:bottom w:type="dxa" w:w="160"/>
              <w:right w:type="dxa" w:w="200"/>
            </w:tcMar>
          </w:tcPr>
          <w:p>
            <w:pPr>
              <w:spacing w:line="270"/>
            </w:pPr>
            <w:r>
              <w:rPr>
                <w:b/>
                <w:bCs/>
                <w:color w:val="C0622A"/>
                <w:sz w:val="22"/>
                <w:szCs w:val="22"/>
              </w:rPr>
              <w:t xml:space="preserve">COMMON MISTAKE</w:t>
            </w:r>
            <w:r>
              <w:br/>
              <w:t xml:space="preserve"/>
            </w:r>
            <w:r>
              <w:rPr>
                <w:color w:val="262626"/>
              </w:rPr>
              <w:t xml:space="preserve">Expecting AI to know who owns a task if it wasn't clearly stated in the meeting.</w:t>
            </w:r>
          </w:p>
        </w:tc>
      </w:tr>
    </w:tbl>
    <w:p>
      <w:pPr>
        <w:spacing w:after="60"/>
      </w:pPr>
    </w:p>
    <w:tbl>
      <w:tblPr>
        <w:tblW w:type="pct" w:w="100%"/>
        <w:tblBorders>
          <w:top w:val="single" w:color="C0622A" w:sz="4"/>
          <w:left w:val="single" w:color="C0622A" w:sz="4"/>
          <w:bottom w:val="single" w:color="C0622A" w:sz="4"/>
          <w:right w:val="single" w:color="C0622A" w:sz="4"/>
          <w:insideH w:val="none"/>
          <w:insideV w:val="none"/>
        </w:tblBorders>
      </w:tblPr>
      <w:tblGrid>
        <w:gridCol w:w="100"/>
      </w:tblGrid>
      <w:tr>
        <w:tc>
          <w:tcPr>
            <w:shd w:fill="FCF3EC" w:val="clear"/>
            <w:tcMar>
              <w:top w:type="dxa" w:w="160"/>
              <w:left w:type="dxa" w:w="200"/>
              <w:bottom w:type="dxa" w:w="160"/>
              <w:right w:type="dxa" w:w="200"/>
            </w:tcMar>
          </w:tcPr>
          <w:p>
            <w:pPr>
              <w:spacing w:line="270"/>
            </w:pPr>
            <w:r>
              <w:rPr>
                <w:b/>
                <w:bCs/>
                <w:color w:val="C0622A"/>
                <w:sz w:val="22"/>
                <w:szCs w:val="22"/>
              </w:rPr>
              <w:t xml:space="preserve">COMMON MISTAKE</w:t>
            </w:r>
            <w:r>
              <w:br/>
              <w:t xml:space="preserve"/>
            </w:r>
            <w:r>
              <w:rPr>
                <w:color w:val="262626"/>
              </w:rPr>
              <w:t xml:space="preserve">Sharing AI-generated meeting minutes without checking their accuracy first.</w:t>
            </w:r>
          </w:p>
        </w:tc>
      </w:tr>
    </w:tbl>
    <w:p>
      <w:pPr>
        <w:spacing w:after="60"/>
      </w:pPr>
    </w:p>
    <w:tbl>
      <w:tblPr>
        <w:tblW w:type="pct" w:w="100%"/>
        <w:tblBorders>
          <w:top w:val="single" w:color="C0622A" w:sz="4"/>
          <w:left w:val="single" w:color="C0622A" w:sz="4"/>
          <w:bottom w:val="single" w:color="C0622A" w:sz="4"/>
          <w:right w:val="single" w:color="C0622A" w:sz="4"/>
          <w:insideH w:val="none"/>
          <w:insideV w:val="none"/>
        </w:tblBorders>
      </w:tblPr>
      <w:tblGrid>
        <w:gridCol w:w="100"/>
      </w:tblGrid>
      <w:tr>
        <w:tc>
          <w:tcPr>
            <w:shd w:fill="FCF3EC" w:val="clear"/>
            <w:tcMar>
              <w:top w:type="dxa" w:w="160"/>
              <w:left w:type="dxa" w:w="200"/>
              <w:bottom w:type="dxa" w:w="160"/>
              <w:right w:type="dxa" w:w="200"/>
            </w:tcMar>
          </w:tcPr>
          <w:p>
            <w:pPr>
              <w:spacing w:line="270"/>
            </w:pPr>
            <w:r>
              <w:rPr>
                <w:b/>
                <w:bCs/>
                <w:color w:val="C0622A"/>
                <w:sz w:val="22"/>
                <w:szCs w:val="22"/>
              </w:rPr>
              <w:t xml:space="preserve">COMMON MISTAKE</w:t>
            </w:r>
            <w:r>
              <w:br/>
              <w:t xml:space="preserve"/>
            </w:r>
            <w:r>
              <w:rPr>
                <w:color w:val="262626"/>
              </w:rPr>
              <w:t xml:space="preserve">Forgetting to inform participants that a meeting is being recorded, where required by workplace policy or local law.</w:t>
            </w:r>
          </w:p>
        </w:tc>
      </w:tr>
    </w:tbl>
    <w:p>
      <w:pPr>
        <w:spacing w:after="60"/>
      </w:pPr>
    </w:p>
    <w:tbl>
      <w:tblPr>
        <w:tblW w:type="pct" w:w="100%"/>
        <w:tblBorders>
          <w:top w:val="single" w:color="C0622A" w:sz="4"/>
          <w:left w:val="single" w:color="C0622A" w:sz="4"/>
          <w:bottom w:val="single" w:color="C0622A" w:sz="4"/>
          <w:right w:val="single" w:color="C0622A" w:sz="4"/>
          <w:insideH w:val="none"/>
          <w:insideV w:val="none"/>
        </w:tblBorders>
      </w:tblPr>
      <w:tblGrid>
        <w:gridCol w:w="100"/>
      </w:tblGrid>
      <w:tr>
        <w:tc>
          <w:tcPr>
            <w:shd w:fill="FCF3EC" w:val="clear"/>
            <w:tcMar>
              <w:top w:type="dxa" w:w="160"/>
              <w:left w:type="dxa" w:w="200"/>
              <w:bottom w:type="dxa" w:w="160"/>
              <w:right w:type="dxa" w:w="200"/>
            </w:tcMar>
          </w:tcPr>
          <w:p>
            <w:pPr>
              <w:spacing w:line="270"/>
            </w:pPr>
            <w:r>
              <w:rPr>
                <w:b/>
                <w:bCs/>
                <w:color w:val="C0622A"/>
                <w:sz w:val="22"/>
                <w:szCs w:val="22"/>
              </w:rPr>
              <w:t xml:space="preserve">COMMON MISTAKE</w:t>
            </w:r>
            <w:r>
              <w:br/>
              <w:t xml:space="preserve"/>
            </w:r>
            <w:r>
              <w:rPr>
                <w:color w:val="262626"/>
              </w:rPr>
              <w:t xml:space="preserve">Treating AI summaries as a substitute for important decisions or formal approvals.</w:t>
            </w:r>
          </w:p>
        </w:tc>
      </w:tr>
    </w:tbl>
    <w:p>
      <w:pPr>
        <w:spacing w:after="60"/>
      </w:pPr>
    </w:p>
    <w:p>
      <w:pPr>
        <w:pStyle w:val="Heading2"/>
        <w:spacing w:after="140" w:before="320"/>
      </w:pPr>
      <w:r>
        <w:rPr>
          <w:color w:val="0F6E6E"/>
        </w:rPr>
        <w:t xml:space="preserve">Frequently Asked Questions</w:t>
      </w:r>
    </w:p>
    <w:tbl>
      <w:tblPr>
        <w:tblW w:type="pct" w:w="100%"/>
        <w:tblBorders>
          <w:top w:val="single" w:color="6B4E9E" w:sz="4"/>
          <w:left w:val="single" w:color="6B4E9E" w:sz="4"/>
          <w:bottom w:val="single" w:color="6B4E9E" w:sz="4"/>
          <w:right w:val="single" w:color="6B4E9E" w:sz="4"/>
          <w:insideH w:val="none"/>
          <w:insideV w:val="none"/>
        </w:tblBorders>
      </w:tblPr>
      <w:tblGrid>
        <w:gridCol w:w="100"/>
      </w:tblGrid>
      <w:tr>
        <w:tc>
          <w:tcPr>
            <w:shd w:fill="F7F5FB" w:val="clear"/>
            <w:tcMar>
              <w:top w:type="dxa" w:w="160"/>
              <w:left w:type="dxa" w:w="200"/>
              <w:bottom w:type="dxa" w:w="160"/>
              <w:right w:type="dxa" w:w="200"/>
            </w:tcMar>
          </w:tcPr>
          <w:p>
            <w:pPr>
              <w:spacing w:line="270"/>
            </w:pPr>
            <w:r>
              <w:rPr>
                <w:b/>
                <w:bCs/>
                <w:color w:val="6B4E9E"/>
                <w:sz w:val="22"/>
                <w:szCs w:val="22"/>
              </w:rPr>
              <w:t xml:space="preserve">Q: Does AI replace meeting minutes entirely?</w:t>
            </w:r>
            <w:r>
              <w:br/>
              <w:t xml:space="preserve"/>
            </w:r>
            <w:r>
              <w:rPr>
                <w:color w:val="262626"/>
              </w:rPr>
              <w:t xml:space="preserve">A: It creates an excellent first draft, but someone should still review and confirm the final version before it's distributed.</w:t>
            </w:r>
          </w:p>
        </w:tc>
      </w:tr>
    </w:tbl>
    <w:p>
      <w:pPr>
        <w:spacing w:after="60"/>
      </w:pPr>
    </w:p>
    <w:tbl>
      <w:tblPr>
        <w:tblW w:type="pct" w:w="100%"/>
        <w:tblBorders>
          <w:top w:val="single" w:color="6B4E9E" w:sz="4"/>
          <w:left w:val="single" w:color="6B4E9E" w:sz="4"/>
          <w:bottom w:val="single" w:color="6B4E9E" w:sz="4"/>
          <w:right w:val="single" w:color="6B4E9E" w:sz="4"/>
          <w:insideH w:val="none"/>
          <w:insideV w:val="none"/>
        </w:tblBorders>
      </w:tblPr>
      <w:tblGrid>
        <w:gridCol w:w="100"/>
      </w:tblGrid>
      <w:tr>
        <w:tc>
          <w:tcPr>
            <w:shd w:fill="F7F5FB" w:val="clear"/>
            <w:tcMar>
              <w:top w:type="dxa" w:w="160"/>
              <w:left w:type="dxa" w:w="200"/>
              <w:bottom w:type="dxa" w:w="160"/>
              <w:right w:type="dxa" w:w="200"/>
            </w:tcMar>
          </w:tcPr>
          <w:p>
            <w:pPr>
              <w:spacing w:line="270"/>
            </w:pPr>
            <w:r>
              <w:rPr>
                <w:b/>
                <w:bCs/>
                <w:color w:val="6B4E9E"/>
                <w:sz w:val="22"/>
                <w:szCs w:val="22"/>
              </w:rPr>
              <w:t xml:space="preserve">Q: Can AI tell different speakers apart?</w:t>
            </w:r>
            <w:r>
              <w:br/>
              <w:t xml:space="preserve"/>
            </w:r>
            <w:r>
              <w:rPr>
                <w:color w:val="262626"/>
              </w:rPr>
              <w:t xml:space="preserve">A: Many meeting transcription tools can identify different speakers, though accuracy depends on audio quality and the specific tool used.</w:t>
            </w:r>
          </w:p>
        </w:tc>
      </w:tr>
    </w:tbl>
    <w:p>
      <w:pPr>
        <w:spacing w:after="60"/>
      </w:pPr>
    </w:p>
    <w:tbl>
      <w:tblPr>
        <w:tblW w:type="pct" w:w="100%"/>
        <w:tblBorders>
          <w:top w:val="single" w:color="6B4E9E" w:sz="4"/>
          <w:left w:val="single" w:color="6B4E9E" w:sz="4"/>
          <w:bottom w:val="single" w:color="6B4E9E" w:sz="4"/>
          <w:right w:val="single" w:color="6B4E9E" w:sz="4"/>
          <w:insideH w:val="none"/>
          <w:insideV w:val="none"/>
        </w:tblBorders>
      </w:tblPr>
      <w:tblGrid>
        <w:gridCol w:w="100"/>
      </w:tblGrid>
      <w:tr>
        <w:tc>
          <w:tcPr>
            <w:shd w:fill="F7F5FB" w:val="clear"/>
            <w:tcMar>
              <w:top w:type="dxa" w:w="160"/>
              <w:left w:type="dxa" w:w="200"/>
              <w:bottom w:type="dxa" w:w="160"/>
              <w:right w:type="dxa" w:w="200"/>
            </w:tcMar>
          </w:tcPr>
          <w:p>
            <w:pPr>
              <w:spacing w:line="270"/>
            </w:pPr>
            <w:r>
              <w:rPr>
                <w:b/>
                <w:bCs/>
                <w:color w:val="6B4E9E"/>
                <w:sz w:val="22"/>
                <w:szCs w:val="22"/>
              </w:rPr>
              <w:t xml:space="preserve">Q: Can AI translate meeting notes into another language?</w:t>
            </w:r>
            <w:r>
              <w:br/>
              <w:t xml:space="preserve"/>
            </w:r>
            <w:r>
              <w:rPr>
                <w:color w:val="262626"/>
              </w:rPr>
              <w:t xml:space="preserve">A: Yes. Many AI tools can translate summaries or full transcripts into other languages.</w:t>
            </w:r>
          </w:p>
        </w:tc>
      </w:tr>
    </w:tbl>
    <w:p>
      <w:pPr>
        <w:spacing w:after="60"/>
      </w:pPr>
    </w:p>
    <w:p>
      <w:pPr>
        <w:pStyle w:val="Heading2"/>
        <w:spacing w:after="140" w:before="320"/>
      </w:pPr>
      <w:r>
        <w:rPr>
          <w:color w:val="0F6E6E"/>
        </w:rPr>
        <w:t xml:space="preserve">Key Takeaways</w:t>
      </w:r>
    </w:p>
    <w:p>
      <w:pPr>
        <w:pStyle w:val="ListParagraph"/>
        <w:numPr>
          <w:ilvl w:val="0"/>
          <w:numId w:val="1"/>
        </w:numPr>
        <w:spacing w:after="80" w:line="270"/>
      </w:pPr>
      <w:r>
        <w:rPr>
          <w:color w:val="3B3B3B"/>
        </w:rPr>
        <w:t xml:space="preserve">AI can dramatically reduce the time spent documenting meetings.</w:t>
      </w:r>
    </w:p>
    <w:p>
      <w:pPr>
        <w:pStyle w:val="ListParagraph"/>
        <w:numPr>
          <w:ilvl w:val="0"/>
          <w:numId w:val="1"/>
        </w:numPr>
        <w:spacing w:after="80" w:line="270"/>
      </w:pPr>
      <w:r>
        <w:rPr>
          <w:color w:val="3B3B3B"/>
        </w:rPr>
        <w:t xml:space="preserve">One transcript can generate summaries, emails, presentations, and task lists.</w:t>
      </w:r>
    </w:p>
    <w:p>
      <w:pPr>
        <w:pStyle w:val="ListParagraph"/>
        <w:numPr>
          <w:ilvl w:val="0"/>
          <w:numId w:val="1"/>
        </w:numPr>
        <w:spacing w:after="80" w:line="270"/>
      </w:pPr>
      <w:r>
        <w:rPr>
          <w:color w:val="3B3B3B"/>
        </w:rPr>
        <w:t xml:space="preserve">Different audiences need different summaries — and AI can produce all of them from one source.</w:t>
      </w:r>
    </w:p>
    <w:p>
      <w:pPr>
        <w:pStyle w:val="ListParagraph"/>
        <w:numPr>
          <w:ilvl w:val="0"/>
          <w:numId w:val="1"/>
        </w:numPr>
        <w:spacing w:after="80" w:line="270"/>
      </w:pPr>
      <w:r>
        <w:rPr>
          <w:color w:val="3B3B3B"/>
        </w:rPr>
        <w:t xml:space="preserve">Always review AI-generated meeting outputs before distributing them.</w:t>
      </w:r>
    </w:p>
    <w:p>
      <w:pPr>
        <w:pStyle w:val="ListParagraph"/>
        <w:numPr>
          <w:ilvl w:val="0"/>
          <w:numId w:val="1"/>
        </w:numPr>
        <w:spacing w:after="80" w:line="270"/>
      </w:pPr>
      <w:r>
        <w:rPr>
          <w:color w:val="3B3B3B"/>
        </w:rPr>
        <w:t xml:space="preserve">A complete workflow — from meeting to action — saves far more time than using isolated AI features in isolation.</w:t>
      </w:r>
    </w:p>
    <w:p>
      <w:pPr>
        <w:pStyle w:val="Heading2"/>
        <w:spacing w:after="140" w:before="320"/>
      </w:pPr>
      <w:r>
        <w:rPr>
          <w:color w:val="0F6E6E"/>
        </w:rPr>
        <w:t xml:space="preserve">Looking Ahead</w:t>
      </w:r>
    </w:p>
    <w:p>
      <w:pPr>
        <w:spacing w:after="160" w:line="280"/>
      </w:pPr>
      <w:r>
        <w:rPr>
          <w:i/>
          <w:iCs/>
          <w:color w:val="3B3B3B"/>
        </w:rPr>
        <w:t xml:space="preserve">Don't think of AI as replacing a single task — think of it as helping you complete an entire workflow, from meeting to action, in a fraction of the time. That mindset shift is what separates occasional AI users from people who genuinely see the biggest productivity gains. Next, we'll bring everything together to focus specifically on running and growing a small business.</w:t>
      </w:r>
    </w:p>
    <w:p>
      <w:r>
        <w:br w:type="page"/>
      </w:r>
    </w:p>
    <w:p>
      <w:pPr>
        <w:spacing w:after="60"/>
      </w:pPr>
      <w:r>
        <w:rPr>
          <w:b/>
          <w:bCs/>
          <w:color w:val="B8860B"/>
          <w:sz w:val="22"/>
          <w:szCs w:val="22"/>
        </w:rPr>
        <w:t xml:space="preserve">CHAPTER 6</w:t>
      </w:r>
    </w:p>
    <w:p>
      <w:pPr>
        <w:pStyle w:val="Heading1"/>
        <w:spacing w:after="200" w:before="200"/>
      </w:pPr>
      <w:r>
        <w:rPr>
          <w:color w:val="1F3864"/>
        </w:rPr>
        <w:t xml:space="preserve">AI for Small Business</w:t>
      </w:r>
    </w:p>
    <w:p>
      <w:pPr>
        <w:spacing w:after="260"/>
      </w:pPr>
      <w:r>
        <w:rPr>
          <w:i/>
          <w:iCs/>
          <w:color w:val="0F6E6E"/>
          <w:sz w:val="24"/>
          <w:szCs w:val="24"/>
        </w:rPr>
        <w:t xml:space="preserve">Save Time, Reduce Costs &amp; Grow Faster</w:t>
      </w:r>
    </w:p>
    <w:p>
      <w:pPr>
        <w:pStyle w:val="Heading2"/>
        <w:spacing w:after="140" w:before="320"/>
      </w:pPr>
      <w:r>
        <w:rPr>
          <w:color w:val="0F6E6E"/>
        </w:rPr>
        <w:t xml:space="preserve">Why This Matters</w:t>
      </w:r>
    </w:p>
    <w:p>
      <w:pPr>
        <w:spacing w:after="160" w:line="280"/>
      </w:pPr>
      <w:r>
        <w:rPr>
          <w:color w:val="3B3B3B"/>
        </w:rPr>
        <w:t xml:space="preserve">If you run a small business, you're rarely just “the owner.” You're also the marketing manager, sales manager, customer support team, HR department, finance department, operations lead, social media manager, receptionist, and sometimes even the cleaner. Imagine hiring an assistant who could genuinely help with every one of those roles, on demand, without adding to your payroll. That's what this chapter delivers.</w:t>
      </w:r>
    </w:p>
    <w:p>
      <w:pPr>
        <w:pStyle w:val="Heading2"/>
        <w:spacing w:after="140" w:before="320"/>
      </w:pPr>
      <w:r>
        <w:rPr>
          <w:color w:val="0F6E6E"/>
        </w:rPr>
        <w:t xml:space="preserve">Learning Objectives</w:t>
      </w:r>
    </w:p>
    <w:p>
      <w:pPr>
        <w:spacing w:after="160" w:line="280"/>
      </w:pPr>
      <w:r>
        <w:rPr>
          <w:color w:val="3B3B3B"/>
        </w:rPr>
        <w:t xml:space="preserve">By the end of this chapter, you will be able to:</w:t>
      </w:r>
    </w:p>
    <w:p>
      <w:pPr>
        <w:pStyle w:val="ListParagraph"/>
        <w:numPr>
          <w:ilvl w:val="0"/>
          <w:numId w:val="1"/>
        </w:numPr>
        <w:spacing w:after="80" w:line="270"/>
      </w:pPr>
      <w:r>
        <w:rPr>
          <w:color w:val="3B3B3B"/>
        </w:rPr>
        <w:t xml:space="preserve">Use AI to generate marketing content across multiple platforms in minutes.</w:t>
      </w:r>
    </w:p>
    <w:p>
      <w:pPr>
        <w:pStyle w:val="ListParagraph"/>
        <w:numPr>
          <w:ilvl w:val="0"/>
          <w:numId w:val="1"/>
        </w:numPr>
        <w:spacing w:after="80" w:line="270"/>
      </w:pPr>
      <w:r>
        <w:rPr>
          <w:color w:val="3B3B3B"/>
        </w:rPr>
        <w:t xml:space="preserve">Improve customer service responses, including replies to negative reviews.</w:t>
      </w:r>
    </w:p>
    <w:p>
      <w:pPr>
        <w:pStyle w:val="ListParagraph"/>
        <w:numPr>
          <w:ilvl w:val="0"/>
          <w:numId w:val="1"/>
        </w:numPr>
        <w:spacing w:after="80" w:line="270"/>
      </w:pPr>
      <w:r>
        <w:rPr>
          <w:color w:val="3B3B3B"/>
        </w:rPr>
        <w:t xml:space="preserve">Create business plans, SWOT analyses, and competitor comparisons.</w:t>
      </w:r>
    </w:p>
    <w:p>
      <w:pPr>
        <w:pStyle w:val="ListParagraph"/>
        <w:numPr>
          <w:ilvl w:val="0"/>
          <w:numId w:val="1"/>
        </w:numPr>
        <w:spacing w:after="80" w:line="270"/>
      </w:pPr>
      <w:r>
        <w:rPr>
          <w:color w:val="3B3B3B"/>
        </w:rPr>
        <w:t xml:space="preserve">Build Standard Operating Procedures (SOPs) and job descriptions.</w:t>
      </w:r>
    </w:p>
    <w:p>
      <w:pPr>
        <w:pStyle w:val="ListParagraph"/>
        <w:numPr>
          <w:ilvl w:val="0"/>
          <w:numId w:val="1"/>
        </w:numPr>
        <w:spacing w:after="80" w:line="270"/>
      </w:pPr>
      <w:r>
        <w:rPr>
          <w:color w:val="3B3B3B"/>
        </w:rPr>
        <w:t xml:space="preserve">Generate customer personas and business names.</w:t>
      </w:r>
    </w:p>
    <w:p>
      <w:pPr>
        <w:pStyle w:val="ListParagraph"/>
        <w:numPr>
          <w:ilvl w:val="0"/>
          <w:numId w:val="1"/>
        </w:numPr>
        <w:spacing w:after="80" w:line="270"/>
      </w:pPr>
      <w:r>
        <w:rPr>
          <w:color w:val="3B3B3B"/>
        </w:rPr>
        <w:t xml:space="preserve">Brainstorm new business ideas and sales strategies.</w:t>
      </w:r>
    </w:p>
    <w:p>
      <w:pPr>
        <w:pStyle w:val="Heading2"/>
        <w:spacing w:after="140" w:before="320"/>
      </w:pPr>
      <w:r>
        <w:rPr>
          <w:color w:val="0F6E6E"/>
        </w:rPr>
        <w:t xml:space="preserve">Key Definitions</w:t>
      </w:r>
    </w:p>
    <w:p>
      <w:pPr>
        <w:spacing w:after="120"/>
      </w:pPr>
      <w:r>
        <w:rPr>
          <w:b/>
          <w:bCs/>
          <w:color w:val="262626"/>
        </w:rPr>
        <w:t xml:space="preserve">SWOT Analysis</w:t>
      </w:r>
    </w:p>
    <w:p>
      <w:pPr>
        <w:spacing w:after="160" w:line="280"/>
      </w:pPr>
      <w:r>
        <w:rPr>
          <w:color w:val="3B3B3B"/>
        </w:rPr>
        <w:t xml:space="preserve">A simple strategic framework that examines a business's Strengths, Weaknesses, Opportunities, and Threats — useful for planning and for understanding your competitive position.</w:t>
      </w:r>
    </w:p>
    <w:p>
      <w:pPr>
        <w:spacing w:after="120"/>
      </w:pPr>
      <w:r>
        <w:rPr>
          <w:b/>
          <w:bCs/>
          <w:color w:val="262626"/>
        </w:rPr>
        <w:t xml:space="preserve">Standard Operating Procedure (SOP)</w:t>
      </w:r>
    </w:p>
    <w:p>
      <w:pPr>
        <w:spacing w:after="160" w:line="280"/>
      </w:pPr>
      <w:r>
        <w:rPr>
          <w:color w:val="3B3B3B"/>
        </w:rPr>
        <w:t xml:space="preserve">A clear, step-by-step written guide for how a specific task should be performed every time, used to train staff consistently and reduce errors.</w:t>
      </w:r>
    </w:p>
    <w:p>
      <w:pPr>
        <w:spacing w:after="120"/>
      </w:pPr>
      <w:r>
        <w:rPr>
          <w:b/>
          <w:bCs/>
          <w:color w:val="262626"/>
        </w:rPr>
        <w:t xml:space="preserve">Customer Persona</w:t>
      </w:r>
    </w:p>
    <w:p>
      <w:pPr>
        <w:spacing w:after="160" w:line="280"/>
      </w:pPr>
      <w:r>
        <w:rPr>
          <w:color w:val="3B3B3B"/>
        </w:rPr>
        <w:t xml:space="preserve">A semi-fictional profile representing a typical customer segment — including their age, goals, problems, and buying behaviour — used to make marketing messages more relevant and targeted.</w:t>
      </w:r>
    </w:p>
    <w:p>
      <w:pPr>
        <w:pStyle w:val="Heading2"/>
        <w:spacing w:after="140" w:before="320"/>
      </w:pPr>
      <w:r>
        <w:rPr>
          <w:color w:val="0F6E6E"/>
        </w:rPr>
        <w:t xml:space="preserve">Core Concepts</w:t>
      </w:r>
    </w:p>
    <w:p>
      <w:pPr>
        <w:pStyle w:val="Heading3"/>
        <w:spacing w:after="100" w:before="200"/>
      </w:pPr>
      <w:r>
        <w:rPr>
          <w:color w:val="1F3864"/>
        </w:rPr>
        <w:t xml:space="preserve">Marketing, at Scale</w:t>
      </w:r>
    </w:p>
    <w:p>
      <w:pPr>
        <w:spacing w:after="160" w:line="280"/>
      </w:pPr>
      <w:r>
        <w:rPr>
          <w:color w:val="3B3B3B"/>
        </w:rPr>
        <w:t xml:space="preserve">Instead of trying to think of one Facebook post at a time, ask AI for a large batch — thirty Facebook post ideas, thirty Instagram captions, ten promotional campaigns, and seasonal ideas, all in a table. Pick your favourites, then ask AI to reshape a single idea into a Facebook post, an Instagram caption, and a Google Business Profile post — one idea, multiple platforms, minutes instead of hours.</w:t>
      </w:r>
    </w:p>
    <w:p>
      <w:pPr>
        <w:pStyle w:val="Heading3"/>
        <w:spacing w:after="100" w:before="200"/>
      </w:pPr>
      <w:r>
        <w:rPr>
          <w:color w:val="1F3864"/>
        </w:rPr>
        <w:t xml:space="preserve">Understanding Your Competition and Your Customers</w:t>
      </w:r>
    </w:p>
    <w:p>
      <w:pPr>
        <w:spacing w:after="160" w:line="280"/>
      </w:pPr>
      <w:r>
        <w:rPr>
          <w:color w:val="3B3B3B"/>
        </w:rPr>
        <w:t xml:space="preserve">Ask AI to act as a business consultant and map out your top competitors' strengths, weaknesses, opportunities, and threats, then suggest ways to differentiate your business. Treat this as a useful strategic framework, not a factual database — always verify real competitor details with current research.</w:t>
      </w:r>
    </w:p>
    <w:p>
      <w:pPr>
        <w:spacing w:after="160" w:line="280"/>
      </w:pPr>
      <w:r>
        <w:rPr>
          <w:color w:val="3B3B3B"/>
        </w:rPr>
        <w:t xml:space="preserve">You can also build customer personas — detailed profiles of your typical customers including age, income, goals, problems, and buying behaviour — which make your marketing messages sharper and more relevant.</w:t>
      </w:r>
    </w:p>
    <w:p>
      <w:pPr>
        <w:pStyle w:val="Heading3"/>
        <w:spacing w:after="100" w:before="200"/>
      </w:pPr>
      <w:r>
        <w:rPr>
          <w:color w:val="1F3864"/>
        </w:rPr>
        <w:t xml:space="preserve">Customer Service and Online Reputation</w:t>
      </w:r>
    </w:p>
    <w:p>
      <w:pPr>
        <w:spacing w:after="160" w:line="280"/>
      </w:pPr>
      <w:r>
        <w:rPr>
          <w:color w:val="3B3B3B"/>
        </w:rPr>
        <w:t xml:space="preserve">AI can draft a professional, empathetic reply to a customer complaint or a negative review in seconds — apologising, taking responsibility, offering a solution, and inviting the customer back. You can then ask it to make the reply warmer or shorter. For a broader view, paste in several reviews at once and ask AI to summarise the common complaints and suggest three improvements — this alone can reveal patterns you'd otherwise miss.</w:t>
      </w:r>
    </w:p>
    <w:p>
      <w:pPr>
        <w:pStyle w:val="Heading3"/>
        <w:spacing w:after="100" w:before="200"/>
      </w:pPr>
      <w:r>
        <w:rPr>
          <w:color w:val="1F3864"/>
        </w:rPr>
        <w:t xml:space="preserve">Operations: SOPs, Job Descriptions, and Hiring</w:t>
      </w:r>
    </w:p>
    <w:p>
      <w:pPr>
        <w:spacing w:after="160" w:line="280"/>
      </w:pPr>
      <w:r>
        <w:rPr>
          <w:color w:val="3B3B3B"/>
        </w:rPr>
        <w:t xml:space="preserve">Training new staff is one of the most repetitive tasks in any small business. AI can generate a full Standard Operating Procedure — for example, opening a café every morning — complete with step-by-step instructions, a checklist, health and safety notes, and common mistakes to avoid. The same approach works for job descriptions and even a full set of interview questions with expected good answers and warning signs to watch for.</w:t>
      </w:r>
    </w:p>
    <w:p>
      <w:pPr>
        <w:pStyle w:val="Heading2"/>
        <w:spacing w:after="140" w:before="320"/>
      </w:pPr>
      <w:r>
        <w:rPr>
          <w:color w:val="0F6E6E"/>
        </w:rPr>
        <w:t xml:space="preserve">Business Examples Across Industries</w:t>
      </w:r>
    </w:p>
    <w:p>
      <w:pPr>
        <w:spacing w:after="160" w:line="280"/>
      </w:pPr>
      <w:r>
        <w:rPr>
          <w:color w:val="3B3B3B"/>
        </w:rPr>
        <w:t xml:space="preserve">Here is how professionals in different fields put this chapter's ideas to work:</w:t>
      </w:r>
    </w:p>
    <w:p>
      <w:pPr>
        <w:spacing w:after="120"/>
      </w:pPr>
      <w:r>
        <w:rPr>
          <w:b/>
          <w:bCs/>
          <w:color w:val="262626"/>
        </w:rPr>
        <w:t xml:space="preserve">Bakery</w:t>
      </w:r>
    </w:p>
    <w:p>
      <w:pPr>
        <w:pStyle w:val="ListParagraph"/>
        <w:numPr>
          <w:ilvl w:val="0"/>
          <w:numId w:val="1"/>
        </w:numPr>
        <w:spacing w:after="80" w:line="270"/>
      </w:pPr>
      <w:r>
        <w:rPr>
          <w:color w:val="3B3B3B"/>
        </w:rPr>
        <w:t xml:space="preserve">“You are a senior digital marketing consultant. My business is a bakery. Target audience: office workers. Generate 30 Facebook post ideas, 30 Instagram post ideas, 10 promotional campaigns, and seasonal marketing ideas. Present everything in a table.”</w:t>
      </w:r>
    </w:p>
    <w:p>
      <w:pPr>
        <w:spacing w:after="120"/>
      </w:pPr>
      <w:r>
        <w:rPr>
          <w:b/>
          <w:bCs/>
          <w:color w:val="262626"/>
        </w:rPr>
        <w:t xml:space="preserve">Coffee Shop</w:t>
      </w:r>
    </w:p>
    <w:p>
      <w:pPr>
        <w:pStyle w:val="ListParagraph"/>
        <w:numPr>
          <w:ilvl w:val="0"/>
          <w:numId w:val="1"/>
        </w:numPr>
        <w:spacing w:after="80" w:line="270"/>
      </w:pPr>
      <w:r>
        <w:rPr>
          <w:color w:val="3B3B3B"/>
        </w:rPr>
        <w:t xml:space="preserve">“Act as a business consultant. My business: coffee shop. List top competitors, strengths, weaknesses, opportunities, and threats. Suggest five ways I can differentiate my business.”</w:t>
      </w:r>
    </w:p>
    <w:p>
      <w:pPr>
        <w:spacing w:after="120"/>
      </w:pPr>
      <w:r>
        <w:rPr>
          <w:b/>
          <w:bCs/>
          <w:color w:val="262626"/>
        </w:rPr>
        <w:t xml:space="preserve">Mobile Car Wash Start-Up</w:t>
      </w:r>
    </w:p>
    <w:p>
      <w:pPr>
        <w:pStyle w:val="ListParagraph"/>
        <w:numPr>
          <w:ilvl w:val="0"/>
          <w:numId w:val="1"/>
        </w:numPr>
        <w:spacing w:after="80" w:line="270"/>
      </w:pPr>
      <w:r>
        <w:rPr>
          <w:color w:val="3B3B3B"/>
        </w:rPr>
        <w:t xml:space="preserve">“Create a one-page business plan. Business: mobile car wash. Budget: $15,000. Target audience: busy professionals. Include SWOT, marketing, pricing, estimated startup costs, growth strategy.”</w:t>
      </w:r>
    </w:p>
    <w:p>
      <w:pPr>
        <w:spacing w:after="120"/>
      </w:pPr>
      <w:r>
        <w:rPr>
          <w:b/>
          <w:bCs/>
          <w:color w:val="262626"/>
        </w:rPr>
        <w:t xml:space="preserve">Local Gym</w:t>
      </w:r>
    </w:p>
    <w:p>
      <w:pPr>
        <w:pStyle w:val="ListParagraph"/>
        <w:numPr>
          <w:ilvl w:val="0"/>
          <w:numId w:val="1"/>
        </w:numPr>
        <w:spacing w:after="80" w:line="270"/>
      </w:pPr>
      <w:r>
        <w:rPr>
          <w:color w:val="3B3B3B"/>
        </w:rPr>
        <w:t xml:space="preserve">“Act as a marketing strategist. My business is a local gym. Create five customer personas. Include age, income, goals, problems, buying behaviour, marketing messages.”</w:t>
      </w:r>
    </w:p>
    <w:p>
      <w:pPr>
        <w:spacing w:after="120"/>
      </w:pPr>
      <w:r>
        <w:rPr>
          <w:b/>
          <w:bCs/>
          <w:color w:val="262626"/>
        </w:rPr>
        <w:t xml:space="preserve">Dental Clinic</w:t>
      </w:r>
    </w:p>
    <w:p>
      <w:pPr>
        <w:pStyle w:val="ListParagraph"/>
        <w:numPr>
          <w:ilvl w:val="0"/>
          <w:numId w:val="1"/>
        </w:numPr>
        <w:spacing w:after="80" w:line="270"/>
      </w:pPr>
      <w:r>
        <w:rPr>
          <w:color w:val="3B3B3B"/>
        </w:rPr>
        <w:t xml:space="preserve">“Create a job description. Position: receptionist. Business: dental clinic. Include responsibilities, skills, qualifications, KPIs.”</w:t>
      </w:r>
    </w:p>
    <w:p>
      <w:pPr>
        <w:pStyle w:val="Heading2"/>
        <w:spacing w:after="140" w:before="320"/>
      </w:pPr>
      <w:r>
        <w:rPr>
          <w:color w:val="0F6E6E"/>
        </w:rPr>
        <w:t xml:space="preserve">Practical Demonstrations (For Live Delivery)</w:t>
      </w:r>
    </w:p>
    <w:p>
      <w:pPr>
        <w:spacing w:after="160" w:line="280"/>
      </w:pPr>
      <w:r>
        <w:rPr>
          <w:color w:val="3B3B3B"/>
        </w:rPr>
        <w:t xml:space="preserve">Each demonstration below is written so a trainer can run it live without extra preparation.</w:t>
      </w:r>
    </w:p>
    <w:p>
      <w:pPr>
        <w:pStyle w:val="Heading3"/>
        <w:spacing w:after="100" w:before="200"/>
      </w:pPr>
      <w:r>
        <w:rPr>
          <w:color w:val="1F3864"/>
        </w:rPr>
        <w:t xml:space="preserve">Demonstration 1: Batch Marketing Content</w:t>
      </w:r>
    </w:p>
    <w:p>
      <w:pPr>
        <w:spacing w:after="160" w:line="280"/>
      </w:pPr>
      <w:r>
        <w:rPr>
          <w:color w:val="3B3B3B"/>
        </w:rPr>
        <w:t xml:space="preserve">What to say: Let's turn one blank page into thirty ideas at once.</w:t>
      </w:r>
    </w:p>
    <w:tbl>
      <w:tblPr>
        <w:tblW w:type="pct" w:w="100%"/>
        <w:tblBorders>
          <w:top w:val="single" w:color="2E5C99" w:sz="4"/>
          <w:left w:val="single" w:color="2E5C99" w:sz="4"/>
          <w:bottom w:val="single" w:color="2E5C99" w:sz="4"/>
          <w:right w:val="single" w:color="2E5C99" w:sz="4"/>
          <w:insideH w:val="none"/>
          <w:insideV w:val="none"/>
        </w:tblBorders>
      </w:tblPr>
      <w:tblGrid>
        <w:gridCol w:w="100"/>
      </w:tblGrid>
      <w:tr>
        <w:tc>
          <w:tcPr>
            <w:shd w:fill="F2F6FC" w:val="clear"/>
            <w:tcMar>
              <w:top w:type="dxa" w:w="160"/>
              <w:left w:type="dxa" w:w="200"/>
              <w:bottom w:type="dxa" w:w="160"/>
              <w:right w:type="dxa" w:w="200"/>
            </w:tcMar>
          </w:tcPr>
          <w:p>
            <w:pPr>
              <w:spacing w:line="270"/>
            </w:pPr>
            <w:r>
              <w:rPr>
                <w:b/>
                <w:bCs/>
                <w:color w:val="2E5C99"/>
                <w:sz w:val="22"/>
                <w:szCs w:val="22"/>
              </w:rPr>
              <w:t xml:space="preserve">PROMPT — Batch Marketing Content</w:t>
            </w:r>
            <w:r>
              <w:br/>
              <w:t xml:space="preserve"/>
            </w:r>
            <w:r>
              <w:rPr>
                <w:color w:val="262626"/>
              </w:rPr>
              <w:t xml:space="preserve">You are a senior digital marketing consultant. My business is a bakery. Target audience: office workers. Generate 30 Facebook post ideas, 30 Instagram post ideas, 10 promotional campaigns, seasonal marketing ideas. Present everything in a table.
— then — Turn idea 5 into a Facebook post. — then — Turn it into an Instagram caption. — then — Turn it into a Google Business Profile post.</w:t>
            </w:r>
          </w:p>
        </w:tc>
      </w:tr>
    </w:tbl>
    <w:p>
      <w:pPr>
        <w:spacing w:after="160" w:line="280"/>
      </w:pPr>
      <w:r>
        <w:rPr>
          <w:color w:val="3B3B3B"/>
        </w:rPr>
        <w:t xml:space="preserve">Teaching point: Same idea, reshaped for three platforms in under a minute — this is where participants realise how much time this saves every week.</w:t>
      </w:r>
    </w:p>
    <w:p>
      <w:pPr>
        <w:pStyle w:val="Heading3"/>
        <w:spacing w:after="100" w:before="200"/>
      </w:pPr>
      <w:r>
        <w:rPr>
          <w:color w:val="1F3864"/>
        </w:rPr>
        <w:t xml:space="preserve">Demonstration 2: Turning a Negative Review Into an Opportunity</w:t>
      </w:r>
    </w:p>
    <w:p>
      <w:pPr>
        <w:spacing w:after="160" w:line="280"/>
      </w:pPr>
      <w:r>
        <w:rPr>
          <w:color w:val="3B3B3B"/>
        </w:rPr>
        <w:t xml:space="preserve">What to say: This is one of the most immediately useful things you'll learn today.</w:t>
      </w:r>
    </w:p>
    <w:tbl>
      <w:tblPr>
        <w:tblW w:type="pct" w:w="100%"/>
        <w:tblBorders>
          <w:top w:val="single" w:color="2E5C99" w:sz="4"/>
          <w:left w:val="single" w:color="2E5C99" w:sz="4"/>
          <w:bottom w:val="single" w:color="2E5C99" w:sz="4"/>
          <w:right w:val="single" w:color="2E5C99" w:sz="4"/>
          <w:insideH w:val="none"/>
          <w:insideV w:val="none"/>
        </w:tblBorders>
      </w:tblPr>
      <w:tblGrid>
        <w:gridCol w:w="100"/>
      </w:tblGrid>
      <w:tr>
        <w:tc>
          <w:tcPr>
            <w:shd w:fill="F2F6FC" w:val="clear"/>
            <w:tcMar>
              <w:top w:type="dxa" w:w="160"/>
              <w:left w:type="dxa" w:w="200"/>
              <w:bottom w:type="dxa" w:w="160"/>
              <w:right w:type="dxa" w:w="200"/>
            </w:tcMar>
          </w:tcPr>
          <w:p>
            <w:pPr>
              <w:spacing w:line="270"/>
            </w:pPr>
            <w:r>
              <w:rPr>
                <w:b/>
                <w:bCs/>
                <w:color w:val="2E5C99"/>
                <w:sz w:val="22"/>
                <w:szCs w:val="22"/>
              </w:rPr>
              <w:t xml:space="preserve">PROMPT — Turning a Negative Review Into an Opportunity</w:t>
            </w:r>
            <w:r>
              <w:br/>
              <w:t xml:space="preserve"/>
            </w:r>
            <w:r>
              <w:rPr>
                <w:color w:val="262626"/>
              </w:rPr>
              <w:t xml:space="preserve">Write a professional reply. Empathetic. Positive. Under 100 words.
(Paste a real or sample negative review before running this.)</w:t>
            </w:r>
          </w:p>
        </w:tc>
      </w:tr>
    </w:tbl>
    <w:p>
      <w:pPr>
        <w:spacing w:after="160" w:line="280"/>
      </w:pPr>
      <w:r>
        <w:rPr>
          <w:color w:val="3B3B3B"/>
        </w:rPr>
        <w:t xml:space="preserve">Teaching point: Follow with: 'Summarize the common complaints across these five reviews and suggest three improvements' to show the pattern-finding power of AI.</w:t>
      </w:r>
    </w:p>
    <w:p>
      <w:pPr>
        <w:pStyle w:val="Heading3"/>
        <w:spacing w:after="100" w:before="200"/>
      </w:pPr>
      <w:r>
        <w:rPr>
          <w:color w:val="1F3864"/>
        </w:rPr>
        <w:t xml:space="preserve">Demonstration 3: Building an SOP Live</w:t>
      </w:r>
    </w:p>
    <w:p>
      <w:pPr>
        <w:spacing w:after="160" w:line="280"/>
      </w:pPr>
      <w:r>
        <w:rPr>
          <w:color w:val="3B3B3B"/>
        </w:rPr>
        <w:t xml:space="preserve">What to say: Who has trained employees? [wait for groans] Now watch this.</w:t>
      </w:r>
    </w:p>
    <w:tbl>
      <w:tblPr>
        <w:tblW w:type="pct" w:w="100%"/>
        <w:tblBorders>
          <w:top w:val="single" w:color="2E5C99" w:sz="4"/>
          <w:left w:val="single" w:color="2E5C99" w:sz="4"/>
          <w:bottom w:val="single" w:color="2E5C99" w:sz="4"/>
          <w:right w:val="single" w:color="2E5C99" w:sz="4"/>
          <w:insideH w:val="none"/>
          <w:insideV w:val="none"/>
        </w:tblBorders>
      </w:tblPr>
      <w:tblGrid>
        <w:gridCol w:w="100"/>
      </w:tblGrid>
      <w:tr>
        <w:tc>
          <w:tcPr>
            <w:shd w:fill="F2F6FC" w:val="clear"/>
            <w:tcMar>
              <w:top w:type="dxa" w:w="160"/>
              <w:left w:type="dxa" w:w="200"/>
              <w:bottom w:type="dxa" w:w="160"/>
              <w:right w:type="dxa" w:w="200"/>
            </w:tcMar>
          </w:tcPr>
          <w:p>
            <w:pPr>
              <w:spacing w:line="270"/>
            </w:pPr>
            <w:r>
              <w:rPr>
                <w:b/>
                <w:bCs/>
                <w:color w:val="2E5C99"/>
                <w:sz w:val="22"/>
                <w:szCs w:val="22"/>
              </w:rPr>
              <w:t xml:space="preserve">PROMPT — Building an SOP Live</w:t>
            </w:r>
            <w:r>
              <w:br/>
              <w:t xml:space="preserve"/>
            </w:r>
            <w:r>
              <w:rPr>
                <w:color w:val="262626"/>
              </w:rPr>
              <w:t xml:space="preserve">Create a Standard Operating Procedure. Business: cafe. Task: opening the cafe every morning. Include step-by-step instructions, checklist, health and safety, common mistakes.</w:t>
            </w:r>
          </w:p>
        </w:tc>
      </w:tr>
    </w:tbl>
    <w:p>
      <w:pPr>
        <w:spacing w:after="160" w:line="280"/>
      </w:pPr>
      <w:r>
        <w:rPr>
          <w:color w:val="3B3B3B"/>
        </w:rPr>
        <w:t xml:space="preserve">Teaching point: This single output can replace hours of manual documentation work for a small business owner.</w:t>
      </w:r>
    </w:p>
    <w:p>
      <w:pPr>
        <w:pStyle w:val="Heading2"/>
        <w:spacing w:after="140" w:before="320"/>
      </w:pPr>
      <w:r>
        <w:rPr>
          <w:color w:val="0F6E6E"/>
        </w:rPr>
        <w:t xml:space="preserve">Hands-On Activities</w:t>
      </w:r>
    </w:p>
    <w:p>
      <w:pPr>
        <w:pStyle w:val="Heading3"/>
        <w:spacing w:after="100" w:before="200"/>
      </w:pPr>
      <w:r>
        <w:rPr>
          <w:color w:val="1F3864"/>
        </w:rPr>
        <w:t xml:space="preserve">Activity 1: Market Your Own Business</w:t>
      </w:r>
    </w:p>
    <w:p>
      <w:pPr>
        <w:spacing w:after="160" w:line="280"/>
      </w:pPr>
      <w:r>
        <w:rPr>
          <w:color w:val="3B3B3B"/>
        </w:rPr>
        <w:t xml:space="preserve">Using your own business (or one you'd like to start), generate 10 marketing ideas, a customer persona, and a promotional campaign. Discuss the results in pairs or small groups.</w:t>
      </w:r>
    </w:p>
    <w:p>
      <w:pPr>
        <w:pStyle w:val="Heading3"/>
        <w:spacing w:after="100" w:before="200"/>
      </w:pPr>
      <w:r>
        <w:rPr>
          <w:color w:val="1F3864"/>
        </w:rPr>
        <w:t xml:space="preserve">Activity 2: Turn a Review Into Action</w:t>
      </w:r>
    </w:p>
    <w:p>
      <w:pPr>
        <w:spacing w:after="160" w:line="280"/>
      </w:pPr>
      <w:r>
        <w:rPr>
          <w:color w:val="3B3B3B"/>
        </w:rPr>
        <w:t xml:space="preserve">Find one real or sample negative review. Use AI to reply professionally, identify the likely root cause, and suggest a business improvement.</w:t>
      </w:r>
    </w:p>
    <w:p>
      <w:pPr>
        <w:pStyle w:val="Heading3"/>
        <w:spacing w:after="100" w:before="200"/>
      </w:pPr>
      <w:r>
        <w:rPr>
          <w:color w:val="1F3864"/>
        </w:rPr>
        <w:t xml:space="preserve">Activity 3: Document a Repetitive Task</w:t>
      </w:r>
    </w:p>
    <w:p>
      <w:pPr>
        <w:spacing w:after="160" w:line="280"/>
      </w:pPr>
      <w:r>
        <w:rPr>
          <w:color w:val="3B3B3B"/>
        </w:rPr>
        <w:t xml:space="preserve">Create a simple SOP for a repetitive task in your own work — opening a shop, responding to enquiries, processing orders, or closing the office.</w:t>
      </w:r>
    </w:p>
    <w:p>
      <w:pPr>
        <w:pStyle w:val="Heading2"/>
        <w:spacing w:after="140" w:before="320"/>
      </w:pPr>
      <w:r>
        <w:rPr>
          <w:color w:val="0F6E6E"/>
        </w:rPr>
        <w:t xml:space="preserve">Ready-to-Use Prompts</w:t>
      </w:r>
    </w:p>
    <w:p>
      <w:pPr>
        <w:spacing w:after="160" w:line="280"/>
      </w:pPr>
      <w:r>
        <w:rPr>
          <w:color w:val="3B3B3B"/>
        </w:rPr>
        <w:t xml:space="preserve">Copy, customise the bracketed details, and paste these directly into your AI tool of choice.</w:t>
      </w:r>
    </w:p>
    <w:tbl>
      <w:tblPr>
        <w:tblW w:type="pct" w:w="100%"/>
        <w:tblBorders>
          <w:top w:val="single" w:color="2E5C99" w:sz="4"/>
          <w:left w:val="single" w:color="2E5C99" w:sz="4"/>
          <w:bottom w:val="single" w:color="2E5C99" w:sz="4"/>
          <w:right w:val="single" w:color="2E5C99" w:sz="4"/>
          <w:insideH w:val="none"/>
          <w:insideV w:val="none"/>
        </w:tblBorders>
      </w:tblPr>
      <w:tblGrid>
        <w:gridCol w:w="100"/>
      </w:tblGrid>
      <w:tr>
        <w:tc>
          <w:tcPr>
            <w:shd w:fill="F2F6FC" w:val="clear"/>
            <w:tcMar>
              <w:top w:type="dxa" w:w="160"/>
              <w:left w:type="dxa" w:w="200"/>
              <w:bottom w:type="dxa" w:w="160"/>
              <w:right w:type="dxa" w:w="200"/>
            </w:tcMar>
          </w:tcPr>
          <w:p>
            <w:pPr>
              <w:spacing w:line="270"/>
            </w:pPr>
            <w:r>
              <w:rPr>
                <w:b/>
                <w:bCs/>
                <w:color w:val="2E5C99"/>
                <w:sz w:val="22"/>
                <w:szCs w:val="22"/>
              </w:rPr>
              <w:t xml:space="preserve">PROMPT — Business Plan</w:t>
            </w:r>
            <w:r>
              <w:br/>
              <w:t xml:space="preserve"/>
            </w:r>
            <w:r>
              <w:rPr>
                <w:color w:val="262626"/>
              </w:rPr>
              <w:t xml:space="preserve">Create a one-page business plan. Business: [type]. Budget: [amount]. Target audience: [details]. Include: SWOT, marketing, pricing, estimated startup costs, growth strategy.</w:t>
            </w:r>
            <w:r>
              <w:br/>
              <w:t xml:space="preserve"/>
            </w:r>
            <w:r>
              <w:rPr>
                <w:color w:val="262626"/>
              </w:rPr>
              <w:t xml:space="preserve"/>
            </w:r>
            <w:r>
              <w:br/>
              <w:t xml:space="preserve"/>
            </w:r>
            <w:r>
              <w:rPr>
                <w:color w:val="262626"/>
              </w:rPr>
              <w:t xml:space="preserve">Why this works: Structuring it as a single page keeps the plan usable rather than a sprawling document nobody re-reads.</w:t>
            </w:r>
          </w:p>
        </w:tc>
      </w:tr>
    </w:tbl>
    <w:p>
      <w:pPr>
        <w:spacing w:after="60"/>
      </w:pPr>
    </w:p>
    <w:tbl>
      <w:tblPr>
        <w:tblW w:type="pct" w:w="100%"/>
        <w:tblBorders>
          <w:top w:val="single" w:color="2E5C99" w:sz="4"/>
          <w:left w:val="single" w:color="2E5C99" w:sz="4"/>
          <w:bottom w:val="single" w:color="2E5C99" w:sz="4"/>
          <w:right w:val="single" w:color="2E5C99" w:sz="4"/>
          <w:insideH w:val="none"/>
          <w:insideV w:val="none"/>
        </w:tblBorders>
      </w:tblPr>
      <w:tblGrid>
        <w:gridCol w:w="100"/>
      </w:tblGrid>
      <w:tr>
        <w:tc>
          <w:tcPr>
            <w:shd w:fill="F2F6FC" w:val="clear"/>
            <w:tcMar>
              <w:top w:type="dxa" w:w="160"/>
              <w:left w:type="dxa" w:w="200"/>
              <w:bottom w:type="dxa" w:w="160"/>
              <w:right w:type="dxa" w:w="200"/>
            </w:tcMar>
          </w:tcPr>
          <w:p>
            <w:pPr>
              <w:spacing w:line="270"/>
            </w:pPr>
            <w:r>
              <w:rPr>
                <w:b/>
                <w:bCs/>
                <w:color w:val="2E5C99"/>
                <w:sz w:val="22"/>
                <w:szCs w:val="22"/>
              </w:rPr>
              <w:t xml:space="preserve">PROMPT — SWOT Analysis</w:t>
            </w:r>
            <w:r>
              <w:br/>
              <w:t xml:space="preserve"/>
            </w:r>
            <w:r>
              <w:rPr>
                <w:color w:val="262626"/>
              </w:rPr>
              <w:t xml:space="preserve">Act as a business consultant. Perform a SWOT analysis. Business: [type]. Target market: [details]. Location: [details].</w:t>
            </w:r>
            <w:r>
              <w:br/>
              <w:t xml:space="preserve"/>
            </w:r>
            <w:r>
              <w:rPr>
                <w:color w:val="262626"/>
              </w:rPr>
              <w:t xml:space="preserve"/>
            </w:r>
            <w:r>
              <w:br/>
              <w:t xml:space="preserve"/>
            </w:r>
            <w:r>
              <w:rPr>
                <w:color w:val="262626"/>
              </w:rPr>
              <w:t xml:space="preserve">Why this works: SWOT is a widely recognised framework, so this output is easy to slot straight into a business plan or pitch.</w:t>
            </w:r>
          </w:p>
        </w:tc>
      </w:tr>
    </w:tbl>
    <w:p>
      <w:pPr>
        <w:spacing w:after="60"/>
      </w:pPr>
    </w:p>
    <w:tbl>
      <w:tblPr>
        <w:tblW w:type="pct" w:w="100%"/>
        <w:tblBorders>
          <w:top w:val="single" w:color="2E5C99" w:sz="4"/>
          <w:left w:val="single" w:color="2E5C99" w:sz="4"/>
          <w:bottom w:val="single" w:color="2E5C99" w:sz="4"/>
          <w:right w:val="single" w:color="2E5C99" w:sz="4"/>
          <w:insideH w:val="none"/>
          <w:insideV w:val="none"/>
        </w:tblBorders>
      </w:tblPr>
      <w:tblGrid>
        <w:gridCol w:w="100"/>
      </w:tblGrid>
      <w:tr>
        <w:tc>
          <w:tcPr>
            <w:shd w:fill="F2F6FC" w:val="clear"/>
            <w:tcMar>
              <w:top w:type="dxa" w:w="160"/>
              <w:left w:type="dxa" w:w="200"/>
              <w:bottom w:type="dxa" w:w="160"/>
              <w:right w:type="dxa" w:w="200"/>
            </w:tcMar>
          </w:tcPr>
          <w:p>
            <w:pPr>
              <w:spacing w:line="270"/>
            </w:pPr>
            <w:r>
              <w:rPr>
                <w:b/>
                <w:bCs/>
                <w:color w:val="2E5C99"/>
                <w:sz w:val="22"/>
                <w:szCs w:val="22"/>
              </w:rPr>
              <w:t xml:space="preserve">PROMPT — SOP Builder</w:t>
            </w:r>
            <w:r>
              <w:br/>
              <w:t xml:space="preserve"/>
            </w:r>
            <w:r>
              <w:rPr>
                <w:color w:val="262626"/>
              </w:rPr>
              <w:t xml:space="preserve">Create a Standard Operating Procedure. Business: [type]. Task: [specific task]. Include step-by-step instructions, checklist, health and safety, common mistakes.</w:t>
            </w:r>
            <w:r>
              <w:br/>
              <w:t xml:space="preserve"/>
            </w:r>
            <w:r>
              <w:rPr>
                <w:color w:val="262626"/>
              </w:rPr>
              <w:t xml:space="preserve"/>
            </w:r>
            <w:r>
              <w:br/>
              <w:t xml:space="preserve"/>
            </w:r>
            <w:r>
              <w:rPr>
                <w:color w:val="262626"/>
              </w:rPr>
              <w:t xml:space="preserve">Why this works: Naming a specific task (not “running the business”) keeps the SOP focused and genuinely usable for training.</w:t>
            </w:r>
          </w:p>
        </w:tc>
      </w:tr>
    </w:tbl>
    <w:p>
      <w:pPr>
        <w:spacing w:after="60"/>
      </w:pPr>
    </w:p>
    <w:tbl>
      <w:tblPr>
        <w:tblW w:type="pct" w:w="100%"/>
        <w:tblBorders>
          <w:top w:val="single" w:color="2E5C99" w:sz="4"/>
          <w:left w:val="single" w:color="2E5C99" w:sz="4"/>
          <w:bottom w:val="single" w:color="2E5C99" w:sz="4"/>
          <w:right w:val="single" w:color="2E5C99" w:sz="4"/>
          <w:insideH w:val="none"/>
          <w:insideV w:val="none"/>
        </w:tblBorders>
      </w:tblPr>
      <w:tblGrid>
        <w:gridCol w:w="100"/>
      </w:tblGrid>
      <w:tr>
        <w:tc>
          <w:tcPr>
            <w:shd w:fill="F2F6FC" w:val="clear"/>
            <w:tcMar>
              <w:top w:type="dxa" w:w="160"/>
              <w:left w:type="dxa" w:w="200"/>
              <w:bottom w:type="dxa" w:w="160"/>
              <w:right w:type="dxa" w:w="200"/>
            </w:tcMar>
          </w:tcPr>
          <w:p>
            <w:pPr>
              <w:spacing w:line="270"/>
            </w:pPr>
            <w:r>
              <w:rPr>
                <w:b/>
                <w:bCs/>
                <w:color w:val="2E5C99"/>
                <w:sz w:val="22"/>
                <w:szCs w:val="22"/>
              </w:rPr>
              <w:t xml:space="preserve">PROMPT — Interview Questions</w:t>
            </w:r>
            <w:r>
              <w:br/>
              <w:t xml:space="preserve"/>
            </w:r>
            <w:r>
              <w:rPr>
                <w:color w:val="262626"/>
              </w:rPr>
              <w:t xml:space="preserve">Generate 20 interview questions for a [role]. Also include expected good answers, warning signs, and scoring criteria.</w:t>
            </w:r>
            <w:r>
              <w:br/>
              <w:t xml:space="preserve"/>
            </w:r>
            <w:r>
              <w:rPr>
                <w:color w:val="262626"/>
              </w:rPr>
              <w:t xml:space="preserve"/>
            </w:r>
            <w:r>
              <w:br/>
              <w:t xml:space="preserve"/>
            </w:r>
            <w:r>
              <w:rPr>
                <w:color w:val="262626"/>
              </w:rPr>
              <w:t xml:space="preserve">Why this works: Including scoring criteria turns a list of questions into an actual usable hiring tool.</w:t>
            </w:r>
          </w:p>
        </w:tc>
      </w:tr>
    </w:tbl>
    <w:p>
      <w:pPr>
        <w:spacing w:after="60"/>
      </w:pPr>
    </w:p>
    <w:tbl>
      <w:tblPr>
        <w:tblW w:type="pct" w:w="100%"/>
        <w:tblBorders>
          <w:top w:val="single" w:color="2E5C99" w:sz="4"/>
          <w:left w:val="single" w:color="2E5C99" w:sz="4"/>
          <w:bottom w:val="single" w:color="2E5C99" w:sz="4"/>
          <w:right w:val="single" w:color="2E5C99" w:sz="4"/>
          <w:insideH w:val="none"/>
          <w:insideV w:val="none"/>
        </w:tblBorders>
      </w:tblPr>
      <w:tblGrid>
        <w:gridCol w:w="100"/>
      </w:tblGrid>
      <w:tr>
        <w:tc>
          <w:tcPr>
            <w:shd w:fill="F2F6FC" w:val="clear"/>
            <w:tcMar>
              <w:top w:type="dxa" w:w="160"/>
              <w:left w:type="dxa" w:w="200"/>
              <w:bottom w:type="dxa" w:w="160"/>
              <w:right w:type="dxa" w:w="200"/>
            </w:tcMar>
          </w:tcPr>
          <w:p>
            <w:pPr>
              <w:spacing w:line="270"/>
            </w:pPr>
            <w:r>
              <w:rPr>
                <w:b/>
                <w:bCs/>
                <w:color w:val="2E5C99"/>
                <w:sz w:val="22"/>
                <w:szCs w:val="22"/>
              </w:rPr>
              <w:t xml:space="preserve">PROMPT — Business Name Generator</w:t>
            </w:r>
            <w:r>
              <w:br/>
              <w:t xml:space="preserve"/>
            </w:r>
            <w:r>
              <w:rPr>
                <w:color w:val="262626"/>
              </w:rPr>
              <w:t xml:space="preserve">Generate 100 business names. Modern. Easy to remember. Available-sounding. Target audience: [details].</w:t>
            </w:r>
            <w:r>
              <w:br/>
              <w:t xml:space="preserve"/>
            </w:r>
            <w:r>
              <w:rPr>
                <w:color w:val="262626"/>
              </w:rPr>
              <w:t xml:space="preserve"/>
            </w:r>
            <w:r>
              <w:br/>
              <w:t xml:space="preserve"/>
            </w:r>
            <w:r>
              <w:rPr>
                <w:color w:val="262626"/>
              </w:rPr>
              <w:t xml:space="preserve">Why this works: A large batch gives you real choice — always check trademark and domain availability before finalising a name.</w:t>
            </w:r>
          </w:p>
        </w:tc>
      </w:tr>
    </w:tbl>
    <w:p>
      <w:pPr>
        <w:spacing w:after="60"/>
      </w:pPr>
    </w:p>
    <w:p>
      <w:pPr>
        <w:pStyle w:val="Heading2"/>
        <w:spacing w:after="140" w:before="320"/>
      </w:pPr>
      <w:r>
        <w:rPr>
          <w:color w:val="0F6E6E"/>
        </w:rPr>
        <w:t xml:space="preserve">Tips &amp; Tricks</w:t>
      </w:r>
    </w:p>
    <w:tbl>
      <w:tblPr>
        <w:tblW w:type="pct" w:w="100%"/>
        <w:tblBorders>
          <w:top w:val="single" w:color="3F8F4F" w:sz="4"/>
          <w:left w:val="single" w:color="3F8F4F" w:sz="4"/>
          <w:bottom w:val="single" w:color="3F8F4F" w:sz="4"/>
          <w:right w:val="single" w:color="3F8F4F" w:sz="4"/>
          <w:insideH w:val="none"/>
          <w:insideV w:val="none"/>
        </w:tblBorders>
      </w:tblPr>
      <w:tblGrid>
        <w:gridCol w:w="100"/>
      </w:tblGrid>
      <w:tr>
        <w:tc>
          <w:tcPr>
            <w:shd w:fill="F1F8F0" w:val="clear"/>
            <w:tcMar>
              <w:top w:type="dxa" w:w="160"/>
              <w:left w:type="dxa" w:w="200"/>
              <w:bottom w:type="dxa" w:w="160"/>
              <w:right w:type="dxa" w:w="200"/>
            </w:tcMar>
          </w:tcPr>
          <w:p>
            <w:pPr>
              <w:spacing w:line="270"/>
            </w:pPr>
            <w:r>
              <w:rPr>
                <w:b/>
                <w:bCs/>
                <w:color w:val="3F8F4F"/>
                <w:sz w:val="22"/>
                <w:szCs w:val="22"/>
              </w:rPr>
              <w:t xml:space="preserve">TIP</w:t>
            </w:r>
            <w:r>
              <w:br/>
              <w:t xml:space="preserve"/>
            </w:r>
            <w:r>
              <w:rPr>
                <w:color w:val="262626"/>
              </w:rPr>
              <w:t xml:space="preserve">Don't ask “Give me marketing ideas.” Ask “Give me marketing ideas that cost under $500 and can be implemented within one week.” Specific constraints produce far more practical suggestions.</w:t>
            </w:r>
          </w:p>
        </w:tc>
      </w:tr>
    </w:tbl>
    <w:p>
      <w:pPr>
        <w:spacing w:after="60"/>
      </w:pPr>
    </w:p>
    <w:tbl>
      <w:tblPr>
        <w:tblW w:type="pct" w:w="100%"/>
        <w:tblBorders>
          <w:top w:val="single" w:color="3F8F4F" w:sz="4"/>
          <w:left w:val="single" w:color="3F8F4F" w:sz="4"/>
          <w:bottom w:val="single" w:color="3F8F4F" w:sz="4"/>
          <w:right w:val="single" w:color="3F8F4F" w:sz="4"/>
          <w:insideH w:val="none"/>
          <w:insideV w:val="none"/>
        </w:tblBorders>
      </w:tblPr>
      <w:tblGrid>
        <w:gridCol w:w="100"/>
      </w:tblGrid>
      <w:tr>
        <w:tc>
          <w:tcPr>
            <w:shd w:fill="F1F8F0" w:val="clear"/>
            <w:tcMar>
              <w:top w:type="dxa" w:w="160"/>
              <w:left w:type="dxa" w:w="200"/>
              <w:bottom w:type="dxa" w:w="160"/>
              <w:right w:type="dxa" w:w="200"/>
            </w:tcMar>
          </w:tcPr>
          <w:p>
            <w:pPr>
              <w:spacing w:line="270"/>
            </w:pPr>
            <w:r>
              <w:rPr>
                <w:b/>
                <w:bCs/>
                <w:color w:val="3F8F4F"/>
                <w:sz w:val="22"/>
                <w:szCs w:val="22"/>
              </w:rPr>
              <w:t xml:space="preserve">TIP</w:t>
            </w:r>
            <w:r>
              <w:br/>
              <w:t xml:space="preserve"/>
            </w:r>
            <w:r>
              <w:rPr>
                <w:color w:val="262626"/>
              </w:rPr>
              <w:t xml:space="preserve">Ask AI to challenge your business: “Pretend you're my toughest competitor. How would you beat my business?” The answers often reveal weaknesses you hadn't considered.</w:t>
            </w:r>
          </w:p>
        </w:tc>
      </w:tr>
    </w:tbl>
    <w:p>
      <w:pPr>
        <w:spacing w:after="60"/>
      </w:pPr>
    </w:p>
    <w:tbl>
      <w:tblPr>
        <w:tblW w:type="pct" w:w="100%"/>
        <w:tblBorders>
          <w:top w:val="single" w:color="3F8F4F" w:sz="4"/>
          <w:left w:val="single" w:color="3F8F4F" w:sz="4"/>
          <w:bottom w:val="single" w:color="3F8F4F" w:sz="4"/>
          <w:right w:val="single" w:color="3F8F4F" w:sz="4"/>
          <w:insideH w:val="none"/>
          <w:insideV w:val="none"/>
        </w:tblBorders>
      </w:tblPr>
      <w:tblGrid>
        <w:gridCol w:w="100"/>
      </w:tblGrid>
      <w:tr>
        <w:tc>
          <w:tcPr>
            <w:shd w:fill="F1F8F0" w:val="clear"/>
            <w:tcMar>
              <w:top w:type="dxa" w:w="160"/>
              <w:left w:type="dxa" w:w="200"/>
              <w:bottom w:type="dxa" w:w="160"/>
              <w:right w:type="dxa" w:w="200"/>
            </w:tcMar>
          </w:tcPr>
          <w:p>
            <w:pPr>
              <w:spacing w:line="270"/>
            </w:pPr>
            <w:r>
              <w:rPr>
                <w:b/>
                <w:bCs/>
                <w:color w:val="3F8F4F"/>
                <w:sz w:val="22"/>
                <w:szCs w:val="22"/>
              </w:rPr>
              <w:t xml:space="preserve">TIP</w:t>
            </w:r>
            <w:r>
              <w:br/>
              <w:t xml:space="preserve"/>
            </w:r>
            <w:r>
              <w:rPr>
                <w:color w:val="262626"/>
              </w:rPr>
              <w:t xml:space="preserve">Create content in batches — thirty Facebook posts, thirty Instagram captions, thirty email subject lines — then schedule them over time instead of writing one post at a time.</w:t>
            </w:r>
          </w:p>
        </w:tc>
      </w:tr>
    </w:tbl>
    <w:p>
      <w:pPr>
        <w:spacing w:after="60"/>
      </w:pPr>
    </w:p>
    <w:tbl>
      <w:tblPr>
        <w:tblW w:type="pct" w:w="100%"/>
        <w:tblBorders>
          <w:top w:val="single" w:color="3F8F4F" w:sz="4"/>
          <w:left w:val="single" w:color="3F8F4F" w:sz="4"/>
          <w:bottom w:val="single" w:color="3F8F4F" w:sz="4"/>
          <w:right w:val="single" w:color="3F8F4F" w:sz="4"/>
          <w:insideH w:val="none"/>
          <w:insideV w:val="none"/>
        </w:tblBorders>
      </w:tblPr>
      <w:tblGrid>
        <w:gridCol w:w="100"/>
      </w:tblGrid>
      <w:tr>
        <w:tc>
          <w:tcPr>
            <w:shd w:fill="F1F8F0" w:val="clear"/>
            <w:tcMar>
              <w:top w:type="dxa" w:w="160"/>
              <w:left w:type="dxa" w:w="200"/>
              <w:bottom w:type="dxa" w:w="160"/>
              <w:right w:type="dxa" w:w="200"/>
            </w:tcMar>
          </w:tcPr>
          <w:p>
            <w:pPr>
              <w:spacing w:line="270"/>
            </w:pPr>
            <w:r>
              <w:rPr>
                <w:b/>
                <w:bCs/>
                <w:color w:val="3F8F4F"/>
                <w:sz w:val="22"/>
                <w:szCs w:val="22"/>
              </w:rPr>
              <w:t xml:space="preserve">TIP</w:t>
            </w:r>
            <w:r>
              <w:br/>
              <w:t xml:space="preserve"/>
            </w:r>
            <w:r>
              <w:rPr>
                <w:color w:val="262626"/>
              </w:rPr>
              <w:t xml:space="preserve">After AI gives you ideas, ask: “Which three ideas are likely to have the highest return on investment for a small business with a limited budget? Explain why.” This helps with prioritisation.</w:t>
            </w:r>
          </w:p>
        </w:tc>
      </w:tr>
    </w:tbl>
    <w:p>
      <w:pPr>
        <w:spacing w:after="60"/>
      </w:pPr>
    </w:p>
    <w:tbl>
      <w:tblPr>
        <w:tblW w:type="pct" w:w="100%"/>
        <w:tblBorders>
          <w:top w:val="single" w:color="3F8F4F" w:sz="4"/>
          <w:left w:val="single" w:color="3F8F4F" w:sz="4"/>
          <w:bottom w:val="single" w:color="3F8F4F" w:sz="4"/>
          <w:right w:val="single" w:color="3F8F4F" w:sz="4"/>
          <w:insideH w:val="none"/>
          <w:insideV w:val="none"/>
        </w:tblBorders>
      </w:tblPr>
      <w:tblGrid>
        <w:gridCol w:w="100"/>
      </w:tblGrid>
      <w:tr>
        <w:tc>
          <w:tcPr>
            <w:shd w:fill="F1F8F0" w:val="clear"/>
            <w:tcMar>
              <w:top w:type="dxa" w:w="160"/>
              <w:left w:type="dxa" w:w="200"/>
              <w:bottom w:type="dxa" w:w="160"/>
              <w:right w:type="dxa" w:w="200"/>
            </w:tcMar>
          </w:tcPr>
          <w:p>
            <w:pPr>
              <w:spacing w:line="270"/>
            </w:pPr>
            <w:r>
              <w:rPr>
                <w:b/>
                <w:bCs/>
                <w:color w:val="3F8F4F"/>
                <w:sz w:val="22"/>
                <w:szCs w:val="22"/>
              </w:rPr>
              <w:t xml:space="preserve">TIP</w:t>
            </w:r>
            <w:r>
              <w:br/>
              <w:t xml:space="preserve"/>
            </w:r>
            <w:r>
              <w:rPr>
                <w:color w:val="262626"/>
              </w:rPr>
              <w:t xml:space="preserve">Use AI as a second opinion before launching a campaign: “Critique this marketing campaign. What are the biggest weaknesses, risks, and opportunities to improve it?”</w:t>
            </w:r>
          </w:p>
        </w:tc>
      </w:tr>
    </w:tbl>
    <w:p>
      <w:pPr>
        <w:spacing w:after="60"/>
      </w:pPr>
    </w:p>
    <w:p>
      <w:pPr>
        <w:pStyle w:val="Heading2"/>
        <w:spacing w:after="140" w:before="320"/>
      </w:pPr>
      <w:r>
        <w:rPr>
          <w:color w:val="0F6E6E"/>
        </w:rPr>
        <w:t xml:space="preserve">Common Mistakes to Avoid</w:t>
      </w:r>
    </w:p>
    <w:tbl>
      <w:tblPr>
        <w:tblW w:type="pct" w:w="100%"/>
        <w:tblBorders>
          <w:top w:val="single" w:color="C0622A" w:sz="4"/>
          <w:left w:val="single" w:color="C0622A" w:sz="4"/>
          <w:bottom w:val="single" w:color="C0622A" w:sz="4"/>
          <w:right w:val="single" w:color="C0622A" w:sz="4"/>
          <w:insideH w:val="none"/>
          <w:insideV w:val="none"/>
        </w:tblBorders>
      </w:tblPr>
      <w:tblGrid>
        <w:gridCol w:w="100"/>
      </w:tblGrid>
      <w:tr>
        <w:tc>
          <w:tcPr>
            <w:shd w:fill="FCF3EC" w:val="clear"/>
            <w:tcMar>
              <w:top w:type="dxa" w:w="160"/>
              <w:left w:type="dxa" w:w="200"/>
              <w:bottom w:type="dxa" w:w="160"/>
              <w:right w:type="dxa" w:w="200"/>
            </w:tcMar>
          </w:tcPr>
          <w:p>
            <w:pPr>
              <w:spacing w:line="270"/>
            </w:pPr>
            <w:r>
              <w:rPr>
                <w:b/>
                <w:bCs/>
                <w:color w:val="C0622A"/>
                <w:sz w:val="22"/>
                <w:szCs w:val="22"/>
              </w:rPr>
              <w:t xml:space="preserve">COMMON MISTAKE</w:t>
            </w:r>
            <w:r>
              <w:br/>
              <w:t xml:space="preserve"/>
            </w:r>
            <w:r>
              <w:rPr>
                <w:color w:val="262626"/>
              </w:rPr>
              <w:t xml:space="preserve">Publishing AI-generated marketing content without checking that it matches your brand voice.</w:t>
            </w:r>
          </w:p>
        </w:tc>
      </w:tr>
    </w:tbl>
    <w:p>
      <w:pPr>
        <w:spacing w:after="60"/>
      </w:pPr>
    </w:p>
    <w:tbl>
      <w:tblPr>
        <w:tblW w:type="pct" w:w="100%"/>
        <w:tblBorders>
          <w:top w:val="single" w:color="C0622A" w:sz="4"/>
          <w:left w:val="single" w:color="C0622A" w:sz="4"/>
          <w:bottom w:val="single" w:color="C0622A" w:sz="4"/>
          <w:right w:val="single" w:color="C0622A" w:sz="4"/>
          <w:insideH w:val="none"/>
          <w:insideV w:val="none"/>
        </w:tblBorders>
      </w:tblPr>
      <w:tblGrid>
        <w:gridCol w:w="100"/>
      </w:tblGrid>
      <w:tr>
        <w:tc>
          <w:tcPr>
            <w:shd w:fill="FCF3EC" w:val="clear"/>
            <w:tcMar>
              <w:top w:type="dxa" w:w="160"/>
              <w:left w:type="dxa" w:w="200"/>
              <w:bottom w:type="dxa" w:w="160"/>
              <w:right w:type="dxa" w:w="200"/>
            </w:tcMar>
          </w:tcPr>
          <w:p>
            <w:pPr>
              <w:spacing w:line="270"/>
            </w:pPr>
            <w:r>
              <w:rPr>
                <w:b/>
                <w:bCs/>
                <w:color w:val="C0622A"/>
                <w:sz w:val="22"/>
                <w:szCs w:val="22"/>
              </w:rPr>
              <w:t xml:space="preserve">COMMON MISTAKE</w:t>
            </w:r>
            <w:r>
              <w:br/>
              <w:t xml:space="preserve"/>
            </w:r>
            <w:r>
              <w:rPr>
                <w:color w:val="262626"/>
              </w:rPr>
              <w:t xml:space="preserve">Assuming AI knows your local market unless you explicitly tell it the details.</w:t>
            </w:r>
          </w:p>
        </w:tc>
      </w:tr>
    </w:tbl>
    <w:p>
      <w:pPr>
        <w:spacing w:after="60"/>
      </w:pPr>
    </w:p>
    <w:tbl>
      <w:tblPr>
        <w:tblW w:type="pct" w:w="100%"/>
        <w:tblBorders>
          <w:top w:val="single" w:color="C0622A" w:sz="4"/>
          <w:left w:val="single" w:color="C0622A" w:sz="4"/>
          <w:bottom w:val="single" w:color="C0622A" w:sz="4"/>
          <w:right w:val="single" w:color="C0622A" w:sz="4"/>
          <w:insideH w:val="none"/>
          <w:insideV w:val="none"/>
        </w:tblBorders>
      </w:tblPr>
      <w:tblGrid>
        <w:gridCol w:w="100"/>
      </w:tblGrid>
      <w:tr>
        <w:tc>
          <w:tcPr>
            <w:shd w:fill="FCF3EC" w:val="clear"/>
            <w:tcMar>
              <w:top w:type="dxa" w:w="160"/>
              <w:left w:type="dxa" w:w="200"/>
              <w:bottom w:type="dxa" w:w="160"/>
              <w:right w:type="dxa" w:w="200"/>
            </w:tcMar>
          </w:tcPr>
          <w:p>
            <w:pPr>
              <w:spacing w:line="270"/>
            </w:pPr>
            <w:r>
              <w:rPr>
                <w:b/>
                <w:bCs/>
                <w:color w:val="C0622A"/>
                <w:sz w:val="22"/>
                <w:szCs w:val="22"/>
              </w:rPr>
              <w:t xml:space="preserve">COMMON MISTAKE</w:t>
            </w:r>
            <w:r>
              <w:br/>
              <w:t xml:space="preserve"/>
            </w:r>
            <w:r>
              <w:rPr>
                <w:color w:val="262626"/>
              </w:rPr>
              <w:t xml:space="preserve">Copying competitors' approaches without adding your own unique value.</w:t>
            </w:r>
          </w:p>
        </w:tc>
      </w:tr>
    </w:tbl>
    <w:p>
      <w:pPr>
        <w:spacing w:after="60"/>
      </w:pPr>
    </w:p>
    <w:tbl>
      <w:tblPr>
        <w:tblW w:type="pct" w:w="100%"/>
        <w:tblBorders>
          <w:top w:val="single" w:color="C0622A" w:sz="4"/>
          <w:left w:val="single" w:color="C0622A" w:sz="4"/>
          <w:bottom w:val="single" w:color="C0622A" w:sz="4"/>
          <w:right w:val="single" w:color="C0622A" w:sz="4"/>
          <w:insideH w:val="none"/>
          <w:insideV w:val="none"/>
        </w:tblBorders>
      </w:tblPr>
      <w:tblGrid>
        <w:gridCol w:w="100"/>
      </w:tblGrid>
      <w:tr>
        <w:tc>
          <w:tcPr>
            <w:shd w:fill="FCF3EC" w:val="clear"/>
            <w:tcMar>
              <w:top w:type="dxa" w:w="160"/>
              <w:left w:type="dxa" w:w="200"/>
              <w:bottom w:type="dxa" w:w="160"/>
              <w:right w:type="dxa" w:w="200"/>
            </w:tcMar>
          </w:tcPr>
          <w:p>
            <w:pPr>
              <w:spacing w:line="270"/>
            </w:pPr>
            <w:r>
              <w:rPr>
                <w:b/>
                <w:bCs/>
                <w:color w:val="C0622A"/>
                <w:sz w:val="22"/>
                <w:szCs w:val="22"/>
              </w:rPr>
              <w:t xml:space="preserve">COMMON MISTAKE</w:t>
            </w:r>
            <w:r>
              <w:br/>
              <w:t xml:space="preserve"/>
            </w:r>
            <w:r>
              <w:rPr>
                <w:color w:val="262626"/>
              </w:rPr>
              <w:t xml:space="preserve">Using AI-generated financial projections without validating the underlying numbers.</w:t>
            </w:r>
          </w:p>
        </w:tc>
      </w:tr>
    </w:tbl>
    <w:p>
      <w:pPr>
        <w:spacing w:after="60"/>
      </w:pPr>
    </w:p>
    <w:p>
      <w:pPr>
        <w:pStyle w:val="Heading2"/>
        <w:spacing w:after="140" w:before="320"/>
      </w:pPr>
      <w:r>
        <w:rPr>
          <w:color w:val="0F6E6E"/>
        </w:rPr>
        <w:t xml:space="preserve">Frequently Asked Questions</w:t>
      </w:r>
    </w:p>
    <w:tbl>
      <w:tblPr>
        <w:tblW w:type="pct" w:w="100%"/>
        <w:tblBorders>
          <w:top w:val="single" w:color="6B4E9E" w:sz="4"/>
          <w:left w:val="single" w:color="6B4E9E" w:sz="4"/>
          <w:bottom w:val="single" w:color="6B4E9E" w:sz="4"/>
          <w:right w:val="single" w:color="6B4E9E" w:sz="4"/>
          <w:insideH w:val="none"/>
          <w:insideV w:val="none"/>
        </w:tblBorders>
      </w:tblPr>
      <w:tblGrid>
        <w:gridCol w:w="100"/>
      </w:tblGrid>
      <w:tr>
        <w:tc>
          <w:tcPr>
            <w:shd w:fill="F7F5FB" w:val="clear"/>
            <w:tcMar>
              <w:top w:type="dxa" w:w="160"/>
              <w:left w:type="dxa" w:w="200"/>
              <w:bottom w:type="dxa" w:w="160"/>
              <w:right w:type="dxa" w:w="200"/>
            </w:tcMar>
          </w:tcPr>
          <w:p>
            <w:pPr>
              <w:spacing w:line="270"/>
            </w:pPr>
            <w:r>
              <w:rPr>
                <w:b/>
                <w:bCs/>
                <w:color w:val="6B4E9E"/>
                <w:sz w:val="22"/>
                <w:szCs w:val="22"/>
              </w:rPr>
              <w:t xml:space="preserve">Q: Can AI replace a marketing agency?</w:t>
            </w:r>
            <w:r>
              <w:br/>
              <w:t xml:space="preserve"/>
            </w:r>
            <w:r>
              <w:rPr>
                <w:color w:val="262626"/>
              </w:rPr>
              <w:t xml:space="preserve">A: Not entirely. AI is excellent for generating ideas, drafts, and analysis, but strategy, branding, and customer relationships still benefit from human expertise.</w:t>
            </w:r>
          </w:p>
        </w:tc>
      </w:tr>
    </w:tbl>
    <w:p>
      <w:pPr>
        <w:spacing w:after="60"/>
      </w:pPr>
    </w:p>
    <w:tbl>
      <w:tblPr>
        <w:tblW w:type="pct" w:w="100%"/>
        <w:tblBorders>
          <w:top w:val="single" w:color="6B4E9E" w:sz="4"/>
          <w:left w:val="single" w:color="6B4E9E" w:sz="4"/>
          <w:bottom w:val="single" w:color="6B4E9E" w:sz="4"/>
          <w:right w:val="single" w:color="6B4E9E" w:sz="4"/>
          <w:insideH w:val="none"/>
          <w:insideV w:val="none"/>
        </w:tblBorders>
      </w:tblPr>
      <w:tblGrid>
        <w:gridCol w:w="100"/>
      </w:tblGrid>
      <w:tr>
        <w:tc>
          <w:tcPr>
            <w:shd w:fill="F7F5FB" w:val="clear"/>
            <w:tcMar>
              <w:top w:type="dxa" w:w="160"/>
              <w:left w:type="dxa" w:w="200"/>
              <w:bottom w:type="dxa" w:w="160"/>
              <w:right w:type="dxa" w:w="200"/>
            </w:tcMar>
          </w:tcPr>
          <w:p>
            <w:pPr>
              <w:spacing w:line="270"/>
            </w:pPr>
            <w:r>
              <w:rPr>
                <w:b/>
                <w:bCs/>
                <w:color w:val="6B4E9E"/>
                <w:sz w:val="22"/>
                <w:szCs w:val="22"/>
              </w:rPr>
              <w:t xml:space="preserve">Q: Can AI guarantee more sales?</w:t>
            </w:r>
            <w:r>
              <w:br/>
              <w:t xml:space="preserve"/>
            </w:r>
            <w:r>
              <w:rPr>
                <w:color w:val="262626"/>
              </w:rPr>
              <w:t xml:space="preserve">A: No. AI can improve your marketing materials and decision-making, but results still depend on your product, pricing, customer service, and execution.</w:t>
            </w:r>
          </w:p>
        </w:tc>
      </w:tr>
    </w:tbl>
    <w:p>
      <w:pPr>
        <w:spacing w:after="60"/>
      </w:pPr>
    </w:p>
    <w:tbl>
      <w:tblPr>
        <w:tblW w:type="pct" w:w="100%"/>
        <w:tblBorders>
          <w:top w:val="single" w:color="6B4E9E" w:sz="4"/>
          <w:left w:val="single" w:color="6B4E9E" w:sz="4"/>
          <w:bottom w:val="single" w:color="6B4E9E" w:sz="4"/>
          <w:right w:val="single" w:color="6B4E9E" w:sz="4"/>
          <w:insideH w:val="none"/>
          <w:insideV w:val="none"/>
        </w:tblBorders>
      </w:tblPr>
      <w:tblGrid>
        <w:gridCol w:w="100"/>
      </w:tblGrid>
      <w:tr>
        <w:tc>
          <w:tcPr>
            <w:shd w:fill="F7F5FB" w:val="clear"/>
            <w:tcMar>
              <w:top w:type="dxa" w:w="160"/>
              <w:left w:type="dxa" w:w="200"/>
              <w:bottom w:type="dxa" w:w="160"/>
              <w:right w:type="dxa" w:w="200"/>
            </w:tcMar>
          </w:tcPr>
          <w:p>
            <w:pPr>
              <w:spacing w:line="270"/>
            </w:pPr>
            <w:r>
              <w:rPr>
                <w:b/>
                <w:bCs/>
                <w:color w:val="6B4E9E"/>
                <w:sz w:val="22"/>
                <w:szCs w:val="22"/>
              </w:rPr>
              <w:t xml:space="preserve">Q: Is AI useful even for very small businesses?</w:t>
            </w:r>
            <w:r>
              <w:br/>
              <w:t xml:space="preserve"/>
            </w:r>
            <w:r>
              <w:rPr>
                <w:color w:val="262626"/>
              </w:rPr>
              <w:t xml:space="preserve">A: Yes — in fact, sole traders and small business owners often benefit the most, because AI can help them perform tasks they might otherwise have to outsource.</w:t>
            </w:r>
          </w:p>
        </w:tc>
      </w:tr>
    </w:tbl>
    <w:p>
      <w:pPr>
        <w:spacing w:after="60"/>
      </w:pPr>
    </w:p>
    <w:p>
      <w:pPr>
        <w:pStyle w:val="Heading2"/>
        <w:spacing w:after="140" w:before="320"/>
      </w:pPr>
      <w:r>
        <w:rPr>
          <w:color w:val="0F6E6E"/>
        </w:rPr>
        <w:t xml:space="preserve">Key Takeaways</w:t>
      </w:r>
    </w:p>
    <w:p>
      <w:pPr>
        <w:pStyle w:val="ListParagraph"/>
        <w:numPr>
          <w:ilvl w:val="0"/>
          <w:numId w:val="1"/>
        </w:numPr>
        <w:spacing w:after="80" w:line="270"/>
      </w:pPr>
      <w:r>
        <w:rPr>
          <w:color w:val="3B3B3B"/>
        </w:rPr>
        <w:t xml:space="preserve">AI can create marketing content far faster than doing it manually, post by post.</w:t>
      </w:r>
    </w:p>
    <w:p>
      <w:pPr>
        <w:pStyle w:val="ListParagraph"/>
        <w:numPr>
          <w:ilvl w:val="0"/>
          <w:numId w:val="1"/>
        </w:numPr>
        <w:spacing w:after="80" w:line="270"/>
      </w:pPr>
      <w:r>
        <w:rPr>
          <w:color w:val="3B3B3B"/>
        </w:rPr>
        <w:t xml:space="preserve">AI can improve customer communication, including replies to negative reviews.</w:t>
      </w:r>
    </w:p>
    <w:p>
      <w:pPr>
        <w:pStyle w:val="ListParagraph"/>
        <w:numPr>
          <w:ilvl w:val="0"/>
          <w:numId w:val="1"/>
        </w:numPr>
        <w:spacing w:after="80" w:line="270"/>
      </w:pPr>
      <w:r>
        <w:rPr>
          <w:color w:val="3B3B3B"/>
        </w:rPr>
        <w:t xml:space="preserve">AI can help build useful business documents such as SOPs and job descriptions.</w:t>
      </w:r>
    </w:p>
    <w:p>
      <w:pPr>
        <w:pStyle w:val="ListParagraph"/>
        <w:numPr>
          <w:ilvl w:val="0"/>
          <w:numId w:val="1"/>
        </w:numPr>
        <w:spacing w:after="80" w:line="270"/>
      </w:pPr>
      <w:r>
        <w:rPr>
          <w:color w:val="3B3B3B"/>
        </w:rPr>
        <w:t xml:space="preserve">AI can generate ideas and analyse your business from multiple strategic angles.</w:t>
      </w:r>
    </w:p>
    <w:p>
      <w:pPr>
        <w:pStyle w:val="ListParagraph"/>
        <w:numPr>
          <w:ilvl w:val="0"/>
          <w:numId w:val="1"/>
        </w:numPr>
        <w:spacing w:after="80" w:line="270"/>
      </w:pPr>
      <w:r>
        <w:rPr>
          <w:color w:val="3B3B3B"/>
        </w:rPr>
        <w:t xml:space="preserve">AI saves time on repetitive administrative and marketing tasks while final decisions stay in human hands.</w:t>
      </w:r>
    </w:p>
    <w:p>
      <w:pPr>
        <w:pStyle w:val="Heading2"/>
        <w:spacing w:after="140" w:before="320"/>
      </w:pPr>
      <w:r>
        <w:rPr>
          <w:color w:val="0F6E6E"/>
        </w:rPr>
        <w:t xml:space="preserve">Looking Ahead</w:t>
      </w:r>
    </w:p>
    <w:p>
      <w:pPr>
        <w:spacing w:after="160" w:line="280"/>
      </w:pPr>
      <w:r>
        <w:rPr>
          <w:i/>
          <w:iCs/>
          <w:color w:val="3B3B3B"/>
        </w:rPr>
        <w:t xml:space="preserve">If AI could permanently remove one repetitive task from your business, what would it be? Hold that question in mind — the next chapter shows that AI's usefulness doesn't stop at the office door. It can help with your entire day, not just your work.</w:t>
      </w:r>
    </w:p>
    <w:p>
      <w:r>
        <w:br w:type="page"/>
      </w:r>
    </w:p>
    <w:p>
      <w:pPr>
        <w:spacing w:after="60"/>
      </w:pPr>
      <w:r>
        <w:rPr>
          <w:b/>
          <w:bCs/>
          <w:color w:val="B8860B"/>
          <w:sz w:val="22"/>
          <w:szCs w:val="22"/>
        </w:rPr>
        <w:t xml:space="preserve">CHAPTER 7</w:t>
      </w:r>
    </w:p>
    <w:p>
      <w:pPr>
        <w:pStyle w:val="Heading1"/>
        <w:spacing w:after="200" w:before="200"/>
      </w:pPr>
      <w:r>
        <w:rPr>
          <w:color w:val="1F3864"/>
        </w:rPr>
        <w:t xml:space="preserve">AI for Everyday Life</w:t>
      </w:r>
    </w:p>
    <w:p>
      <w:pPr>
        <w:spacing w:after="260"/>
      </w:pPr>
      <w:r>
        <w:rPr>
          <w:i/>
          <w:iCs/>
          <w:color w:val="0F6E6E"/>
          <w:sz w:val="24"/>
          <w:szCs w:val="24"/>
        </w:rPr>
        <w:t xml:space="preserve">Save Time Every Single Day, Not Just at Work</w:t>
      </w:r>
    </w:p>
    <w:p>
      <w:pPr>
        <w:pStyle w:val="Heading2"/>
        <w:spacing w:after="140" w:before="320"/>
      </w:pPr>
      <w:r>
        <w:rPr>
          <w:color w:val="0F6E6E"/>
        </w:rPr>
        <w:t xml:space="preserve">Why This Matters</w:t>
      </w:r>
    </w:p>
    <w:p>
      <w:pPr>
        <w:spacing w:after="160" w:line="280"/>
      </w:pPr>
      <w:r>
        <w:rPr>
          <w:color w:val="3B3B3B"/>
        </w:rPr>
        <w:t xml:space="preserve">It's easy to assume AI is only useful for business tasks — emails, marketing, reports. But adults make thousands of small decisions every single day, from what to cook and wear to how to plan a weekend or organise a budget. AI can't make every decision for you, but it can remove a lot of the mental effort from the routine ones, freeing up energy for the decisions that really matter.</w:t>
      </w:r>
    </w:p>
    <w:p>
      <w:pPr>
        <w:spacing w:after="160" w:line="280"/>
      </w:pPr>
      <w:r>
        <w:rPr>
          <w:color w:val="3B3B3B"/>
        </w:rPr>
        <w:t xml:space="preserve">This chapter is often the one that changes how people feel about AI long-term — because once you see it helping with your actual life, not just your job, it stops being “a work tool” and becomes a daily habit.</w:t>
      </w:r>
    </w:p>
    <w:p>
      <w:pPr>
        <w:pStyle w:val="Heading2"/>
        <w:spacing w:after="140" w:before="320"/>
      </w:pPr>
      <w:r>
        <w:rPr>
          <w:color w:val="0F6E6E"/>
        </w:rPr>
        <w:t xml:space="preserve">Learning Objectives</w:t>
      </w:r>
    </w:p>
    <w:p>
      <w:pPr>
        <w:spacing w:after="160" w:line="280"/>
      </w:pPr>
      <w:r>
        <w:rPr>
          <w:color w:val="3B3B3B"/>
        </w:rPr>
        <w:t xml:space="preserve">By the end of this chapter, you will be able to:</w:t>
      </w:r>
    </w:p>
    <w:p>
      <w:pPr>
        <w:pStyle w:val="ListParagraph"/>
        <w:numPr>
          <w:ilvl w:val="0"/>
          <w:numId w:val="1"/>
        </w:numPr>
        <w:spacing w:after="80" w:line="270"/>
      </w:pPr>
      <w:r>
        <w:rPr>
          <w:color w:val="3B3B3B"/>
        </w:rPr>
        <w:t xml:space="preserve">Use AI to organise a daily schedule and priorities.</w:t>
      </w:r>
    </w:p>
    <w:p>
      <w:pPr>
        <w:pStyle w:val="ListParagraph"/>
        <w:numPr>
          <w:ilvl w:val="0"/>
          <w:numId w:val="1"/>
        </w:numPr>
        <w:spacing w:after="80" w:line="270"/>
      </w:pPr>
      <w:r>
        <w:rPr>
          <w:color w:val="3B3B3B"/>
        </w:rPr>
        <w:t xml:space="preserve">Plan meals, shopping, and travel more efficiently.</w:t>
      </w:r>
    </w:p>
    <w:p>
      <w:pPr>
        <w:pStyle w:val="ListParagraph"/>
        <w:numPr>
          <w:ilvl w:val="0"/>
          <w:numId w:val="1"/>
        </w:numPr>
        <w:spacing w:after="80" w:line="270"/>
      </w:pPr>
      <w:r>
        <w:rPr>
          <w:color w:val="3B3B3B"/>
        </w:rPr>
        <w:t xml:space="preserve">Use AI as a structured personal tutor for new skills.</w:t>
      </w:r>
    </w:p>
    <w:p>
      <w:pPr>
        <w:pStyle w:val="ListParagraph"/>
        <w:numPr>
          <w:ilvl w:val="0"/>
          <w:numId w:val="1"/>
        </w:numPr>
        <w:spacing w:after="80" w:line="270"/>
      </w:pPr>
      <w:r>
        <w:rPr>
          <w:color w:val="3B3B3B"/>
        </w:rPr>
        <w:t xml:space="preserve">Compare options clearly before making a personal decision.</w:t>
      </w:r>
    </w:p>
    <w:p>
      <w:pPr>
        <w:pStyle w:val="ListParagraph"/>
        <w:numPr>
          <w:ilvl w:val="0"/>
          <w:numId w:val="1"/>
        </w:numPr>
        <w:spacing w:after="80" w:line="270"/>
      </w:pPr>
      <w:r>
        <w:rPr>
          <w:color w:val="3B3B3B"/>
        </w:rPr>
        <w:t xml:space="preserve">Use AI responsibly for health information, without replacing professional medical advice.</w:t>
      </w:r>
    </w:p>
    <w:p>
      <w:pPr>
        <w:pStyle w:val="ListParagraph"/>
        <w:numPr>
          <w:ilvl w:val="0"/>
          <w:numId w:val="1"/>
        </w:numPr>
        <w:spacing w:after="80" w:line="270"/>
      </w:pPr>
      <w:r>
        <w:rPr>
          <w:color w:val="3B3B3B"/>
        </w:rPr>
        <w:t xml:space="preserve">Plan family events and manage a household budget with AI support.</w:t>
      </w:r>
    </w:p>
    <w:p>
      <w:pPr>
        <w:pStyle w:val="Heading2"/>
        <w:spacing w:after="140" w:before="320"/>
      </w:pPr>
      <w:r>
        <w:rPr>
          <w:color w:val="0F6E6E"/>
        </w:rPr>
        <w:t xml:space="preserve">Key Definitions</w:t>
      </w:r>
    </w:p>
    <w:p>
      <w:pPr>
        <w:spacing w:after="120"/>
      </w:pPr>
      <w:r>
        <w:rPr>
          <w:b/>
          <w:bCs/>
          <w:color w:val="262626"/>
        </w:rPr>
        <w:t xml:space="preserve">Personal Assistant Prompting</w:t>
      </w:r>
    </w:p>
    <w:p>
      <w:pPr>
        <w:spacing w:after="160" w:line="280"/>
      </w:pPr>
      <w:r>
        <w:rPr>
          <w:color w:val="3B3B3B"/>
        </w:rPr>
        <w:t xml:space="preserve">Using AI the same way you'd use a human personal assistant — giving it your priorities and constraints, and asking it to organise your day, week, or a specific task around them.</w:t>
      </w:r>
    </w:p>
    <w:p>
      <w:pPr>
        <w:spacing w:after="120"/>
      </w:pPr>
      <w:r>
        <w:rPr>
          <w:b/>
          <w:bCs/>
          <w:color w:val="262626"/>
        </w:rPr>
        <w:t xml:space="preserve">Comparison Table Prompting</w:t>
      </w:r>
    </w:p>
    <w:p>
      <w:pPr>
        <w:spacing w:after="160" w:line="280"/>
      </w:pPr>
      <w:r>
        <w:rPr>
          <w:color w:val="3B3B3B"/>
        </w:rPr>
        <w:t xml:space="preserve">Asking AI to lay out two or more options side by side (for example, pros, cons, and costs) instead of simply recommending one — which keeps the final decision in your hands.</w:t>
      </w:r>
    </w:p>
    <w:p>
      <w:pPr>
        <w:pStyle w:val="Heading2"/>
        <w:spacing w:after="140" w:before="320"/>
      </w:pPr>
      <w:r>
        <w:rPr>
          <w:color w:val="0F6E6E"/>
        </w:rPr>
        <w:t xml:space="preserve">Core Concepts</w:t>
      </w:r>
    </w:p>
    <w:p>
      <w:pPr>
        <w:pStyle w:val="Heading3"/>
        <w:spacing w:after="100" w:before="200"/>
      </w:pPr>
      <w:r>
        <w:rPr>
          <w:color w:val="1F3864"/>
        </w:rPr>
        <w:t xml:space="preserve">Your Day, Organised in Thirty Seconds</w:t>
      </w:r>
    </w:p>
    <w:p>
      <w:pPr>
        <w:spacing w:after="160" w:line="280"/>
      </w:pPr>
      <w:r>
        <w:rPr>
          <w:color w:val="3B3B3B"/>
        </w:rPr>
        <w:t xml:space="preserve">Instead of spending time each morning figuring out how to fit everything in, describe your day's priorities — meetings, errands, family commitments — and ask AI to organise them into an efficient schedule with breaks included. What used to take real mental effort now takes seconds.</w:t>
      </w:r>
    </w:p>
    <w:p>
      <w:pPr>
        <w:pStyle w:val="Heading3"/>
        <w:spacing w:after="100" w:before="200"/>
      </w:pPr>
      <w:r>
        <w:rPr>
          <w:color w:val="1F3864"/>
        </w:rPr>
        <w:t xml:space="preserve">Meals, Shopping, and Travel — Planned, Not Agonised Over</w:t>
      </w:r>
    </w:p>
    <w:p>
      <w:pPr>
        <w:spacing w:after="160" w:line="280"/>
      </w:pPr>
      <w:r>
        <w:rPr>
          <w:color w:val="3B3B3B"/>
        </w:rPr>
        <w:t xml:space="preserve">AI can generate a full week's meal plan with a shopping list based on your budget and household size, and adjust instantly for dietary needs — vegetarian, high protein, diabetic-friendly. The same approach works for comparing product options within a budget, or for planning a multi-day trip complete with flights, accommodation, transport, attractions, food, and a daily itinerary — adjustable for families, seniors, or kids on request.</w:t>
      </w:r>
    </w:p>
    <w:p>
      <w:pPr>
        <w:pStyle w:val="Heading3"/>
        <w:spacing w:after="100" w:before="200"/>
      </w:pPr>
      <w:r>
        <w:rPr>
          <w:color w:val="1F3864"/>
        </w:rPr>
        <w:t xml:space="preserve">AI as a Personal Tutor</w:t>
      </w:r>
    </w:p>
    <w:p>
      <w:pPr>
        <w:spacing w:after="160" w:line="280"/>
      </w:pPr>
      <w:r>
        <w:rPr>
          <w:color w:val="3B3B3B"/>
        </w:rPr>
        <w:t xml:space="preserve">AI can teach you something new, one lesson at a time, assuming no prior knowledge, using simple language and practical examples — and quiz you after each lesson to check understanding. This structured, step-by-step approach works well for learning investing, a new language, or any other skill you've been meaning to pick up.</w:t>
      </w:r>
    </w:p>
    <w:p>
      <w:pPr>
        <w:pStyle w:val="Heading3"/>
        <w:spacing w:after="100" w:before="200"/>
      </w:pPr>
      <w:r>
        <w:rPr>
          <w:color w:val="1F3864"/>
        </w:rPr>
        <w:t xml:space="preserve">Better Decisions Through Better Comparisons</w:t>
      </w:r>
    </w:p>
    <w:p>
      <w:pPr>
        <w:spacing w:after="160" w:line="280"/>
      </w:pPr>
      <w:r>
        <w:rPr>
          <w:color w:val="3B3B3B"/>
        </w:rPr>
        <w:t xml:space="preserve">When facing a personal decision — buying a used car versus a new one, comparing internet plans, choosing a fitness routine — ask AI to lay out the pros, cons, costs, and other considerations side by side. AI helps organise the information; you still make the final call.</w:t>
      </w:r>
    </w:p>
    <w:p>
      <w:pPr>
        <w:pStyle w:val="Heading3"/>
        <w:spacing w:after="100" w:before="200"/>
      </w:pPr>
      <w:r>
        <w:rPr>
          <w:color w:val="1F3864"/>
        </w:rPr>
        <w:t xml:space="preserve">Health Information: Helpful Preparation, Not a Diagnosis</w:t>
      </w:r>
    </w:p>
    <w:p>
      <w:pPr>
        <w:spacing w:after="160" w:line="280"/>
      </w:pPr>
      <w:r>
        <w:rPr>
          <w:color w:val="3B3B3B"/>
        </w:rPr>
        <w:t xml:space="preserve">AI can explain symptoms, medical report terminology, medication information, and healthy lifestyle habits in plain language — which is genuinely useful for understanding what your doctor tells you. But it should never replace a qualified healthcare professional. Never self-diagnose based on AI output, and always consult a doctor for medical advice or in an emergency. A good use of AI here is preparing better questions to ask your doctor — not replacing the appointment.</w:t>
      </w:r>
    </w:p>
    <w:p>
      <w:pPr>
        <w:pStyle w:val="Heading2"/>
        <w:spacing w:after="140" w:before="320"/>
      </w:pPr>
      <w:r>
        <w:rPr>
          <w:color w:val="0F6E6E"/>
        </w:rPr>
        <w:t xml:space="preserve">Business Examples Across Industries</w:t>
      </w:r>
    </w:p>
    <w:p>
      <w:pPr>
        <w:spacing w:after="160" w:line="280"/>
      </w:pPr>
      <w:r>
        <w:rPr>
          <w:color w:val="3B3B3B"/>
        </w:rPr>
        <w:t xml:space="preserve">Here is how professionals in different fields put this chapter's ideas to work:</w:t>
      </w:r>
    </w:p>
    <w:p>
      <w:pPr>
        <w:spacing w:after="120"/>
      </w:pPr>
      <w:r>
        <w:rPr>
          <w:b/>
          <w:bCs/>
          <w:color w:val="262626"/>
        </w:rPr>
        <w:t xml:space="preserve">Household Budgeting</w:t>
      </w:r>
    </w:p>
    <w:p>
      <w:pPr>
        <w:pStyle w:val="ListParagraph"/>
        <w:numPr>
          <w:ilvl w:val="0"/>
          <w:numId w:val="1"/>
        </w:numPr>
        <w:spacing w:after="80" w:line="270"/>
      </w:pPr>
      <w:r>
        <w:rPr>
          <w:color w:val="3B3B3B"/>
        </w:rPr>
        <w:t xml:space="preserve">“Help me create a monthly household budget. Income: [amount]. Expenses: rent, food, utilities, insurance, savings. Suggest improvements.” (Remember: don't rely on AI alone for financial or tax advice.)</w:t>
      </w:r>
    </w:p>
    <w:p>
      <w:pPr>
        <w:spacing w:after="120"/>
      </w:pPr>
      <w:r>
        <w:rPr>
          <w:b/>
          <w:bCs/>
          <w:color w:val="262626"/>
        </w:rPr>
        <w:t xml:space="preserve">Family Event Planning</w:t>
      </w:r>
    </w:p>
    <w:p>
      <w:pPr>
        <w:pStyle w:val="ListParagraph"/>
        <w:numPr>
          <w:ilvl w:val="0"/>
          <w:numId w:val="1"/>
        </w:numPr>
        <w:spacing w:after="80" w:line="270"/>
      </w:pPr>
      <w:r>
        <w:rPr>
          <w:color w:val="3B3B3B"/>
        </w:rPr>
        <w:t xml:space="preserve">“Plan my daughter's birthday party. Age: 8. Budget: $500. Theme: Disney. Generate games, food, timeline, shopping list.”</w:t>
      </w:r>
    </w:p>
    <w:p>
      <w:pPr>
        <w:spacing w:after="120"/>
      </w:pPr>
      <w:r>
        <w:rPr>
          <w:b/>
          <w:bCs/>
          <w:color w:val="262626"/>
        </w:rPr>
        <w:t xml:space="preserve">Weekly Personal Planning</w:t>
      </w:r>
    </w:p>
    <w:p>
      <w:pPr>
        <w:pStyle w:val="ListParagraph"/>
        <w:numPr>
          <w:ilvl w:val="0"/>
          <w:numId w:val="1"/>
        </w:numPr>
        <w:spacing w:after="80" w:line="270"/>
      </w:pPr>
      <w:r>
        <w:rPr>
          <w:color w:val="3B3B3B"/>
        </w:rPr>
        <w:t xml:space="preserve">“Plan my week. My goals are: exercise four times, finish a work project, spend time with family, read 30 minutes daily. Suggest a realistic schedule.”</w:t>
      </w:r>
    </w:p>
    <w:p>
      <w:pPr>
        <w:pStyle w:val="Heading2"/>
        <w:spacing w:after="140" w:before="320"/>
      </w:pPr>
      <w:r>
        <w:rPr>
          <w:color w:val="0F6E6E"/>
        </w:rPr>
        <w:t xml:space="preserve">Practical Demonstrations (For Live Delivery)</w:t>
      </w:r>
    </w:p>
    <w:p>
      <w:pPr>
        <w:spacing w:after="160" w:line="280"/>
      </w:pPr>
      <w:r>
        <w:rPr>
          <w:color w:val="3B3B3B"/>
        </w:rPr>
        <w:t xml:space="preserve">Each demonstration below is written so a trainer can run it live without extra preparation.</w:t>
      </w:r>
    </w:p>
    <w:p>
      <w:pPr>
        <w:pStyle w:val="Heading3"/>
        <w:spacing w:after="100" w:before="200"/>
      </w:pPr>
      <w:r>
        <w:rPr>
          <w:color w:val="1F3864"/>
        </w:rPr>
        <w:t xml:space="preserve">Demonstration 1: Organise a Busy Day</w:t>
      </w:r>
    </w:p>
    <w:p>
      <w:pPr>
        <w:spacing w:after="160" w:line="280"/>
      </w:pPr>
      <w:r>
        <w:rPr>
          <w:color w:val="3B3B3B"/>
        </w:rPr>
        <w:t xml:space="preserve">What to say: Let's plan a genuinely hectic day in thirty seconds.</w:t>
      </w:r>
    </w:p>
    <w:tbl>
      <w:tblPr>
        <w:tblW w:type="pct" w:w="100%"/>
        <w:tblBorders>
          <w:top w:val="single" w:color="2E5C99" w:sz="4"/>
          <w:left w:val="single" w:color="2E5C99" w:sz="4"/>
          <w:bottom w:val="single" w:color="2E5C99" w:sz="4"/>
          <w:right w:val="single" w:color="2E5C99" w:sz="4"/>
          <w:insideH w:val="none"/>
          <w:insideV w:val="none"/>
        </w:tblBorders>
      </w:tblPr>
      <w:tblGrid>
        <w:gridCol w:w="100"/>
      </w:tblGrid>
      <w:tr>
        <w:tc>
          <w:tcPr>
            <w:shd w:fill="F2F6FC" w:val="clear"/>
            <w:tcMar>
              <w:top w:type="dxa" w:w="160"/>
              <w:left w:type="dxa" w:w="200"/>
              <w:bottom w:type="dxa" w:w="160"/>
              <w:right w:type="dxa" w:w="200"/>
            </w:tcMar>
          </w:tcPr>
          <w:p>
            <w:pPr>
              <w:spacing w:line="270"/>
            </w:pPr>
            <w:r>
              <w:rPr>
                <w:b/>
                <w:bCs/>
                <w:color w:val="2E5C99"/>
                <w:sz w:val="22"/>
                <w:szCs w:val="22"/>
              </w:rPr>
              <w:t xml:space="preserve">PROMPT — Organise a Busy Day</w:t>
            </w:r>
            <w:r>
              <w:br/>
              <w:t xml:space="preserve"/>
            </w:r>
            <w:r>
              <w:rPr>
                <w:color w:val="262626"/>
              </w:rPr>
              <w:t xml:space="preserve">Act as my personal assistant. Today's priorities are: client meeting at 10 AM, pick up children at 3 PM, grocery shopping, gym. Organize my day. Suggest the most efficient schedule. Include breaks.</w:t>
            </w:r>
          </w:p>
        </w:tc>
      </w:tr>
    </w:tbl>
    <w:p>
      <w:pPr>
        <w:spacing w:after="160" w:line="280"/>
      </w:pPr>
      <w:r>
        <w:rPr>
          <w:color w:val="3B3B3B"/>
        </w:rPr>
        <w:t xml:space="preserve">Teaching point: What might take a person several minutes of mental juggling takes AI seconds — and it accounts for realistic buffers and breaks.</w:t>
      </w:r>
    </w:p>
    <w:p>
      <w:pPr>
        <w:pStyle w:val="Heading3"/>
        <w:spacing w:after="100" w:before="200"/>
      </w:pPr>
      <w:r>
        <w:rPr>
          <w:color w:val="1F3864"/>
        </w:rPr>
        <w:t xml:space="preserve">Demonstration 2: One Meal Plan, Three Dietary Needs</w:t>
      </w:r>
    </w:p>
    <w:p>
      <w:pPr>
        <w:spacing w:after="160" w:line="280"/>
      </w:pPr>
      <w:r>
        <w:rPr>
          <w:color w:val="3B3B3B"/>
        </w:rPr>
        <w:t xml:space="preserve">What to say: Watch how flexible this becomes with a single follow-up.</w:t>
      </w:r>
    </w:p>
    <w:tbl>
      <w:tblPr>
        <w:tblW w:type="pct" w:w="100%"/>
        <w:tblBorders>
          <w:top w:val="single" w:color="2E5C99" w:sz="4"/>
          <w:left w:val="single" w:color="2E5C99" w:sz="4"/>
          <w:bottom w:val="single" w:color="2E5C99" w:sz="4"/>
          <w:right w:val="single" w:color="2E5C99" w:sz="4"/>
          <w:insideH w:val="none"/>
          <w:insideV w:val="none"/>
        </w:tblBorders>
      </w:tblPr>
      <w:tblGrid>
        <w:gridCol w:w="100"/>
      </w:tblGrid>
      <w:tr>
        <w:tc>
          <w:tcPr>
            <w:shd w:fill="F2F6FC" w:val="clear"/>
            <w:tcMar>
              <w:top w:type="dxa" w:w="160"/>
              <w:left w:type="dxa" w:w="200"/>
              <w:bottom w:type="dxa" w:w="160"/>
              <w:right w:type="dxa" w:w="200"/>
            </w:tcMar>
          </w:tcPr>
          <w:p>
            <w:pPr>
              <w:spacing w:line="270"/>
            </w:pPr>
            <w:r>
              <w:rPr>
                <w:b/>
                <w:bCs/>
                <w:color w:val="2E5C99"/>
                <w:sz w:val="22"/>
                <w:szCs w:val="22"/>
              </w:rPr>
              <w:t xml:space="preserve">PROMPT — One Meal Plan, Three Dietary Needs</w:t>
            </w:r>
            <w:r>
              <w:br/>
              <w:t xml:space="preserve"/>
            </w:r>
            <w:r>
              <w:rPr>
                <w:color w:val="262626"/>
              </w:rPr>
              <w:t xml:space="preserve">Create a healthy meal plan. Family of four. Budget: $150 per week. 30 minutes cooking maximum. Include shopping list.
— then — Make everything vegetarian. — then — High protein. — then — Diabetic friendly.</w:t>
            </w:r>
          </w:p>
        </w:tc>
      </w:tr>
    </w:tbl>
    <w:p>
      <w:pPr>
        <w:spacing w:after="160" w:line="280"/>
      </w:pPr>
      <w:r>
        <w:rPr>
          <w:color w:val="3B3B3B"/>
        </w:rPr>
        <w:t xml:space="preserve">Teaching point: The same request instantly adapts to different dietary needs — useful for families with mixed requirements.</w:t>
      </w:r>
    </w:p>
    <w:p>
      <w:pPr>
        <w:pStyle w:val="Heading3"/>
        <w:spacing w:after="100" w:before="200"/>
      </w:pPr>
      <w:r>
        <w:rPr>
          <w:color w:val="1F3864"/>
        </w:rPr>
        <w:t xml:space="preserve">Demonstration 3: Compare a Big Decision</w:t>
      </w:r>
    </w:p>
    <w:p>
      <w:pPr>
        <w:spacing w:after="160" w:line="280"/>
      </w:pPr>
      <w:r>
        <w:rPr>
          <w:color w:val="3B3B3B"/>
        </w:rPr>
        <w:t xml:space="preserve">What to say: This is how you take the anxiety out of a big purchase.</w:t>
      </w:r>
    </w:p>
    <w:tbl>
      <w:tblPr>
        <w:tblW w:type="pct" w:w="100%"/>
        <w:tblBorders>
          <w:top w:val="single" w:color="2E5C99" w:sz="4"/>
          <w:left w:val="single" w:color="2E5C99" w:sz="4"/>
          <w:bottom w:val="single" w:color="2E5C99" w:sz="4"/>
          <w:right w:val="single" w:color="2E5C99" w:sz="4"/>
          <w:insideH w:val="none"/>
          <w:insideV w:val="none"/>
        </w:tblBorders>
      </w:tblPr>
      <w:tblGrid>
        <w:gridCol w:w="100"/>
      </w:tblGrid>
      <w:tr>
        <w:tc>
          <w:tcPr>
            <w:shd w:fill="F2F6FC" w:val="clear"/>
            <w:tcMar>
              <w:top w:type="dxa" w:w="160"/>
              <w:left w:type="dxa" w:w="200"/>
              <w:bottom w:type="dxa" w:w="160"/>
              <w:right w:type="dxa" w:w="200"/>
            </w:tcMar>
          </w:tcPr>
          <w:p>
            <w:pPr>
              <w:spacing w:line="270"/>
            </w:pPr>
            <w:r>
              <w:rPr>
                <w:b/>
                <w:bCs/>
                <w:color w:val="2E5C99"/>
                <w:sz w:val="22"/>
                <w:szCs w:val="22"/>
              </w:rPr>
              <w:t xml:space="preserve">PROMPT — Compare a Big Decision</w:t>
            </w:r>
            <w:r>
              <w:br/>
              <w:t xml:space="preserve"/>
            </w:r>
            <w:r>
              <w:rPr>
                <w:color w:val="262626"/>
              </w:rPr>
              <w:t xml:space="preserve">Help me decide. Option A: buying a used car. Option B: buying a new car. Budget: $25,000. Compare pros, cons, maintenance, insurance, resale value, long-term costs.</w:t>
            </w:r>
          </w:p>
        </w:tc>
      </w:tr>
    </w:tbl>
    <w:p>
      <w:pPr>
        <w:spacing w:after="160" w:line="280"/>
      </w:pPr>
      <w:r>
        <w:rPr>
          <w:color w:val="3B3B3B"/>
        </w:rPr>
        <w:t xml:space="preserve">Teaching point: AI organises the information clearly, but the final decision — and the responsibility for it — stays with the person.</w:t>
      </w:r>
    </w:p>
    <w:p>
      <w:pPr>
        <w:pStyle w:val="Heading2"/>
        <w:spacing w:after="140" w:before="320"/>
      </w:pPr>
      <w:r>
        <w:rPr>
          <w:color w:val="0F6E6E"/>
        </w:rPr>
        <w:t xml:space="preserve">Hands-On Activities</w:t>
      </w:r>
    </w:p>
    <w:p>
      <w:pPr>
        <w:pStyle w:val="Heading3"/>
        <w:spacing w:after="100" w:before="200"/>
      </w:pPr>
      <w:r>
        <w:rPr>
          <w:color w:val="1F3864"/>
        </w:rPr>
        <w:t xml:space="preserve">Activity 1: Solve a Real Home Task</w:t>
      </w:r>
    </w:p>
    <w:p>
      <w:pPr>
        <w:spacing w:after="160" w:line="280"/>
      </w:pPr>
      <w:r>
        <w:rPr>
          <w:color w:val="3B3B3B"/>
        </w:rPr>
        <w:t xml:space="preserve">Think of the task at home you spend the most time thinking about — meals, budget, holidays, family schedule, or shopping. Ask AI to help with that exact task.</w:t>
      </w:r>
    </w:p>
    <w:p>
      <w:pPr>
        <w:pStyle w:val="Heading3"/>
        <w:spacing w:after="100" w:before="200"/>
      </w:pPr>
      <w:r>
        <w:rPr>
          <w:color w:val="1F3864"/>
        </w:rPr>
        <w:t xml:space="preserve">Activity 2: Plan a Week or a Trip</w:t>
      </w:r>
    </w:p>
    <w:p>
      <w:pPr>
        <w:spacing w:after="160" w:line="280"/>
      </w:pPr>
      <w:r>
        <w:rPr>
          <w:color w:val="3B3B3B"/>
        </w:rPr>
        <w:t xml:space="preserve">Create a one-week meal plan or travel itinerary using AI, then compare your results with someone else's.</w:t>
      </w:r>
    </w:p>
    <w:p>
      <w:pPr>
        <w:pStyle w:val="Heading3"/>
        <w:spacing w:after="100" w:before="200"/>
      </w:pPr>
      <w:r>
        <w:rPr>
          <w:color w:val="1F3864"/>
        </w:rPr>
        <w:t xml:space="preserve">Activity 3: Compare a Real Decision</w:t>
      </w:r>
    </w:p>
    <w:p>
      <w:pPr>
        <w:spacing w:after="160" w:line="280"/>
      </w:pPr>
      <w:r>
        <w:rPr>
          <w:color w:val="3B3B3B"/>
        </w:rPr>
        <w:t xml:space="preserve">Choose a personal decision you're actually considering — internet plans, a fitness routine, a holiday — and ask AI to build a comparison table of pros, cons, costs, and key considerations.</w:t>
      </w:r>
    </w:p>
    <w:p>
      <w:pPr>
        <w:pStyle w:val="Heading2"/>
        <w:spacing w:after="140" w:before="320"/>
      </w:pPr>
      <w:r>
        <w:rPr>
          <w:color w:val="0F6E6E"/>
        </w:rPr>
        <w:t xml:space="preserve">Ready-to-Use Prompts</w:t>
      </w:r>
    </w:p>
    <w:p>
      <w:pPr>
        <w:spacing w:after="160" w:line="280"/>
      </w:pPr>
      <w:r>
        <w:rPr>
          <w:color w:val="3B3B3B"/>
        </w:rPr>
        <w:t xml:space="preserve">Copy, customise the bracketed details, and paste these directly into your AI tool of choice.</w:t>
      </w:r>
    </w:p>
    <w:tbl>
      <w:tblPr>
        <w:tblW w:type="pct" w:w="100%"/>
        <w:tblBorders>
          <w:top w:val="single" w:color="2E5C99" w:sz="4"/>
          <w:left w:val="single" w:color="2E5C99" w:sz="4"/>
          <w:bottom w:val="single" w:color="2E5C99" w:sz="4"/>
          <w:right w:val="single" w:color="2E5C99" w:sz="4"/>
          <w:insideH w:val="none"/>
          <w:insideV w:val="none"/>
        </w:tblBorders>
      </w:tblPr>
      <w:tblGrid>
        <w:gridCol w:w="100"/>
      </w:tblGrid>
      <w:tr>
        <w:tc>
          <w:tcPr>
            <w:shd w:fill="F2F6FC" w:val="clear"/>
            <w:tcMar>
              <w:top w:type="dxa" w:w="160"/>
              <w:left w:type="dxa" w:w="200"/>
              <w:bottom w:type="dxa" w:w="160"/>
              <w:right w:type="dxa" w:w="200"/>
            </w:tcMar>
          </w:tcPr>
          <w:p>
            <w:pPr>
              <w:spacing w:line="270"/>
            </w:pPr>
            <w:r>
              <w:rPr>
                <w:b/>
                <w:bCs/>
                <w:color w:val="2E5C99"/>
                <w:sz w:val="22"/>
                <w:szCs w:val="22"/>
              </w:rPr>
              <w:t xml:space="preserve">PROMPT — Daily Planner</w:t>
            </w:r>
            <w:r>
              <w:br/>
              <w:t xml:space="preserve"/>
            </w:r>
            <w:r>
              <w:rPr>
                <w:color w:val="262626"/>
              </w:rPr>
              <w:t xml:space="preserve">Act as my personal productivity coach. Plan my day. Include: high-priority tasks, breaks, meetings, exercise, family time. Use time blocks.</w:t>
            </w:r>
            <w:r>
              <w:br/>
              <w:t xml:space="preserve"/>
            </w:r>
            <w:r>
              <w:rPr>
                <w:color w:val="262626"/>
              </w:rPr>
              <w:t xml:space="preserve"/>
            </w:r>
            <w:r>
              <w:br/>
              <w:t xml:space="preserve"/>
            </w:r>
            <w:r>
              <w:rPr>
                <w:color w:val="262626"/>
              </w:rPr>
              <w:t xml:space="preserve">Why this works: Time blocking turns a vague to-do list into a realistic, followable schedule.</w:t>
            </w:r>
          </w:p>
        </w:tc>
      </w:tr>
    </w:tbl>
    <w:p>
      <w:pPr>
        <w:spacing w:after="60"/>
      </w:pPr>
    </w:p>
    <w:tbl>
      <w:tblPr>
        <w:tblW w:type="pct" w:w="100%"/>
        <w:tblBorders>
          <w:top w:val="single" w:color="2E5C99" w:sz="4"/>
          <w:left w:val="single" w:color="2E5C99" w:sz="4"/>
          <w:bottom w:val="single" w:color="2E5C99" w:sz="4"/>
          <w:right w:val="single" w:color="2E5C99" w:sz="4"/>
          <w:insideH w:val="none"/>
          <w:insideV w:val="none"/>
        </w:tblBorders>
      </w:tblPr>
      <w:tblGrid>
        <w:gridCol w:w="100"/>
      </w:tblGrid>
      <w:tr>
        <w:tc>
          <w:tcPr>
            <w:shd w:fill="F2F6FC" w:val="clear"/>
            <w:tcMar>
              <w:top w:type="dxa" w:w="160"/>
              <w:left w:type="dxa" w:w="200"/>
              <w:bottom w:type="dxa" w:w="160"/>
              <w:right w:type="dxa" w:w="200"/>
            </w:tcMar>
          </w:tcPr>
          <w:p>
            <w:pPr>
              <w:spacing w:line="270"/>
            </w:pPr>
            <w:r>
              <w:rPr>
                <w:b/>
                <w:bCs/>
                <w:color w:val="2E5C99"/>
                <w:sz w:val="22"/>
                <w:szCs w:val="22"/>
              </w:rPr>
              <w:t xml:space="preserve">PROMPT — Weekly Meal Plan</w:t>
            </w:r>
            <w:r>
              <w:br/>
              <w:t xml:space="preserve"/>
            </w:r>
            <w:r>
              <w:rPr>
                <w:color w:val="262626"/>
              </w:rPr>
              <w:t xml:space="preserve">Create a weekly meal plan. Family: [details]. Budget: [amount]. Dietary requirements: [details]. Cooking time: [details]. Include shopping list.</w:t>
            </w:r>
            <w:r>
              <w:br/>
              <w:t xml:space="preserve"/>
            </w:r>
            <w:r>
              <w:rPr>
                <w:color w:val="262626"/>
              </w:rPr>
              <w:t xml:space="preserve"/>
            </w:r>
            <w:r>
              <w:br/>
              <w:t xml:space="preserve"/>
            </w:r>
            <w:r>
              <w:rPr>
                <w:color w:val="262626"/>
              </w:rPr>
              <w:t xml:space="preserve">Why this works: Requesting the shopping list alongside the plan saves a second, separate planning step.</w:t>
            </w:r>
          </w:p>
        </w:tc>
      </w:tr>
    </w:tbl>
    <w:p>
      <w:pPr>
        <w:spacing w:after="60"/>
      </w:pPr>
    </w:p>
    <w:tbl>
      <w:tblPr>
        <w:tblW w:type="pct" w:w="100%"/>
        <w:tblBorders>
          <w:top w:val="single" w:color="2E5C99" w:sz="4"/>
          <w:left w:val="single" w:color="2E5C99" w:sz="4"/>
          <w:bottom w:val="single" w:color="2E5C99" w:sz="4"/>
          <w:right w:val="single" w:color="2E5C99" w:sz="4"/>
          <w:insideH w:val="none"/>
          <w:insideV w:val="none"/>
        </w:tblBorders>
      </w:tblPr>
      <w:tblGrid>
        <w:gridCol w:w="100"/>
      </w:tblGrid>
      <w:tr>
        <w:tc>
          <w:tcPr>
            <w:shd w:fill="F2F6FC" w:val="clear"/>
            <w:tcMar>
              <w:top w:type="dxa" w:w="160"/>
              <w:left w:type="dxa" w:w="200"/>
              <w:bottom w:type="dxa" w:w="160"/>
              <w:right w:type="dxa" w:w="200"/>
            </w:tcMar>
          </w:tcPr>
          <w:p>
            <w:pPr>
              <w:spacing w:line="270"/>
            </w:pPr>
            <w:r>
              <w:rPr>
                <w:b/>
                <w:bCs/>
                <w:color w:val="2E5C99"/>
                <w:sz w:val="22"/>
                <w:szCs w:val="22"/>
              </w:rPr>
              <w:t xml:space="preserve">PROMPT — Travel Planner</w:t>
            </w:r>
            <w:r>
              <w:br/>
              <w:t xml:space="preserve"/>
            </w:r>
            <w:r>
              <w:rPr>
                <w:color w:val="262626"/>
              </w:rPr>
              <w:t xml:space="preserve">Plan my holiday. Destination: [details]. Budget: [amount]. Interests: [details]. Number of days: [details]. Include accommodation, transport, food, daily itinerary.</w:t>
            </w:r>
            <w:r>
              <w:br/>
              <w:t xml:space="preserve"/>
            </w:r>
            <w:r>
              <w:rPr>
                <w:color w:val="262626"/>
              </w:rPr>
              <w:t xml:space="preserve"/>
            </w:r>
            <w:r>
              <w:br/>
              <w:t xml:space="preserve"/>
            </w:r>
            <w:r>
              <w:rPr>
                <w:color w:val="262626"/>
              </w:rPr>
              <w:t xml:space="preserve">Why this works: Asking for a daily itinerary (not just a list of attractions) produces something you can actually follow day by day.</w:t>
            </w:r>
          </w:p>
        </w:tc>
      </w:tr>
    </w:tbl>
    <w:p>
      <w:pPr>
        <w:spacing w:after="60"/>
      </w:pPr>
    </w:p>
    <w:tbl>
      <w:tblPr>
        <w:tblW w:type="pct" w:w="100%"/>
        <w:tblBorders>
          <w:top w:val="single" w:color="2E5C99" w:sz="4"/>
          <w:left w:val="single" w:color="2E5C99" w:sz="4"/>
          <w:bottom w:val="single" w:color="2E5C99" w:sz="4"/>
          <w:right w:val="single" w:color="2E5C99" w:sz="4"/>
          <w:insideH w:val="none"/>
          <w:insideV w:val="none"/>
        </w:tblBorders>
      </w:tblPr>
      <w:tblGrid>
        <w:gridCol w:w="100"/>
      </w:tblGrid>
      <w:tr>
        <w:tc>
          <w:tcPr>
            <w:shd w:fill="F2F6FC" w:val="clear"/>
            <w:tcMar>
              <w:top w:type="dxa" w:w="160"/>
              <w:left w:type="dxa" w:w="200"/>
              <w:bottom w:type="dxa" w:w="160"/>
              <w:right w:type="dxa" w:w="200"/>
            </w:tcMar>
          </w:tcPr>
          <w:p>
            <w:pPr>
              <w:spacing w:line="270"/>
            </w:pPr>
            <w:r>
              <w:rPr>
                <w:b/>
                <w:bCs/>
                <w:color w:val="2E5C99"/>
                <w:sz w:val="22"/>
                <w:szCs w:val="22"/>
              </w:rPr>
              <w:t xml:space="preserve">PROMPT — Monthly Budget</w:t>
            </w:r>
            <w:r>
              <w:br/>
              <w:t xml:space="preserve"/>
            </w:r>
            <w:r>
              <w:rPr>
                <w:color w:val="262626"/>
              </w:rPr>
              <w:t xml:space="preserve">Help me create a monthly budget. Income: [amount]. Expenses: [details]. Savings goal: [amount]. Suggest areas where I could reduce spending.</w:t>
            </w:r>
            <w:r>
              <w:br/>
              <w:t xml:space="preserve"/>
            </w:r>
            <w:r>
              <w:rPr>
                <w:color w:val="262626"/>
              </w:rPr>
              <w:t xml:space="preserve"/>
            </w:r>
            <w:r>
              <w:br/>
              <w:t xml:space="preserve"/>
            </w:r>
            <w:r>
              <w:rPr>
                <w:color w:val="262626"/>
              </w:rPr>
              <w:t xml:space="preserve">Why this works: Naming a savings goal gives the AI a target to plan toward, not just a list of numbers to rearrange.</w:t>
            </w:r>
          </w:p>
        </w:tc>
      </w:tr>
    </w:tbl>
    <w:p>
      <w:pPr>
        <w:spacing w:after="60"/>
      </w:pPr>
    </w:p>
    <w:tbl>
      <w:tblPr>
        <w:tblW w:type="pct" w:w="100%"/>
        <w:tblBorders>
          <w:top w:val="single" w:color="2E5C99" w:sz="4"/>
          <w:left w:val="single" w:color="2E5C99" w:sz="4"/>
          <w:bottom w:val="single" w:color="2E5C99" w:sz="4"/>
          <w:right w:val="single" w:color="2E5C99" w:sz="4"/>
          <w:insideH w:val="none"/>
          <w:insideV w:val="none"/>
        </w:tblBorders>
      </w:tblPr>
      <w:tblGrid>
        <w:gridCol w:w="100"/>
      </w:tblGrid>
      <w:tr>
        <w:tc>
          <w:tcPr>
            <w:shd w:fill="F2F6FC" w:val="clear"/>
            <w:tcMar>
              <w:top w:type="dxa" w:w="160"/>
              <w:left w:type="dxa" w:w="200"/>
              <w:bottom w:type="dxa" w:w="160"/>
              <w:right w:type="dxa" w:w="200"/>
            </w:tcMar>
          </w:tcPr>
          <w:p>
            <w:pPr>
              <w:spacing w:line="270"/>
            </w:pPr>
            <w:r>
              <w:rPr>
                <w:b/>
                <w:bCs/>
                <w:color w:val="2E5C99"/>
                <w:sz w:val="22"/>
                <w:szCs w:val="22"/>
              </w:rPr>
              <w:t xml:space="preserve">PROMPT — Personal Tutor</w:t>
            </w:r>
            <w:r>
              <w:br/>
              <w:t xml:space="preserve"/>
            </w:r>
            <w:r>
              <w:rPr>
                <w:color w:val="262626"/>
              </w:rPr>
              <w:t xml:space="preserve">Act as my personal tutor. Teach me [topic]. One lesson at a time. Use simple English. Include examples. Ask me questions after each lesson.</w:t>
            </w:r>
            <w:r>
              <w:br/>
              <w:t xml:space="preserve"/>
            </w:r>
            <w:r>
              <w:rPr>
                <w:color w:val="262626"/>
              </w:rPr>
              <w:t xml:space="preserve"/>
            </w:r>
            <w:r>
              <w:br/>
              <w:t xml:space="preserve"/>
            </w:r>
            <w:r>
              <w:rPr>
                <w:color w:val="262626"/>
              </w:rPr>
              <w:t xml:space="preserve">Why this works: The lesson-by-lesson structure with quiz questions mimics real tutoring far better than one long explanation.</w:t>
            </w:r>
          </w:p>
        </w:tc>
      </w:tr>
    </w:tbl>
    <w:p>
      <w:pPr>
        <w:spacing w:after="60"/>
      </w:pPr>
    </w:p>
    <w:p>
      <w:pPr>
        <w:pStyle w:val="Heading2"/>
        <w:spacing w:after="140" w:before="320"/>
      </w:pPr>
      <w:r>
        <w:rPr>
          <w:color w:val="0F6E6E"/>
        </w:rPr>
        <w:t xml:space="preserve">Tips &amp; Tricks</w:t>
      </w:r>
    </w:p>
    <w:tbl>
      <w:tblPr>
        <w:tblW w:type="pct" w:w="100%"/>
        <w:tblBorders>
          <w:top w:val="single" w:color="3F8F4F" w:sz="4"/>
          <w:left w:val="single" w:color="3F8F4F" w:sz="4"/>
          <w:bottom w:val="single" w:color="3F8F4F" w:sz="4"/>
          <w:right w:val="single" w:color="3F8F4F" w:sz="4"/>
          <w:insideH w:val="none"/>
          <w:insideV w:val="none"/>
        </w:tblBorders>
      </w:tblPr>
      <w:tblGrid>
        <w:gridCol w:w="100"/>
      </w:tblGrid>
      <w:tr>
        <w:tc>
          <w:tcPr>
            <w:shd w:fill="F1F8F0" w:val="clear"/>
            <w:tcMar>
              <w:top w:type="dxa" w:w="160"/>
              <w:left w:type="dxa" w:w="200"/>
              <w:bottom w:type="dxa" w:w="160"/>
              <w:right w:type="dxa" w:w="200"/>
            </w:tcMar>
          </w:tcPr>
          <w:p>
            <w:pPr>
              <w:spacing w:line="270"/>
            </w:pPr>
            <w:r>
              <w:rPr>
                <w:b/>
                <w:bCs/>
                <w:color w:val="3F8F4F"/>
                <w:sz w:val="22"/>
                <w:szCs w:val="22"/>
              </w:rPr>
              <w:t xml:space="preserve">TIP</w:t>
            </w:r>
            <w:r>
              <w:br/>
              <w:t xml:space="preserve"/>
            </w:r>
            <w:r>
              <w:rPr>
                <w:color w:val="262626"/>
              </w:rPr>
              <w:t xml:space="preserve">Create a “Personal AI Folder” and save prompts for weekly planning, meal planning, holiday planning, budget reviews, and fitness routines — you won't need to rewrite them every time.</w:t>
            </w:r>
          </w:p>
        </w:tc>
      </w:tr>
    </w:tbl>
    <w:p>
      <w:pPr>
        <w:spacing w:after="60"/>
      </w:pPr>
    </w:p>
    <w:tbl>
      <w:tblPr>
        <w:tblW w:type="pct" w:w="100%"/>
        <w:tblBorders>
          <w:top w:val="single" w:color="3F8F4F" w:sz="4"/>
          <w:left w:val="single" w:color="3F8F4F" w:sz="4"/>
          <w:bottom w:val="single" w:color="3F8F4F" w:sz="4"/>
          <w:right w:val="single" w:color="3F8F4F" w:sz="4"/>
          <w:insideH w:val="none"/>
          <w:insideV w:val="none"/>
        </w:tblBorders>
      </w:tblPr>
      <w:tblGrid>
        <w:gridCol w:w="100"/>
      </w:tblGrid>
      <w:tr>
        <w:tc>
          <w:tcPr>
            <w:shd w:fill="F1F8F0" w:val="clear"/>
            <w:tcMar>
              <w:top w:type="dxa" w:w="160"/>
              <w:left w:type="dxa" w:w="200"/>
              <w:bottom w:type="dxa" w:w="160"/>
              <w:right w:type="dxa" w:w="200"/>
            </w:tcMar>
          </w:tcPr>
          <w:p>
            <w:pPr>
              <w:spacing w:line="270"/>
            </w:pPr>
            <w:r>
              <w:rPr>
                <w:b/>
                <w:bCs/>
                <w:color w:val="3F8F4F"/>
                <w:sz w:val="22"/>
                <w:szCs w:val="22"/>
              </w:rPr>
              <w:t xml:space="preserve">TIP</w:t>
            </w:r>
            <w:r>
              <w:br/>
              <w:t xml:space="preserve"/>
            </w:r>
            <w:r>
              <w:rPr>
                <w:color w:val="262626"/>
              </w:rPr>
              <w:t xml:space="preserve">Instead of asking AI for a single recommendation, ask it to compare options in a table. Tables make decisions noticeably easier.</w:t>
            </w:r>
          </w:p>
        </w:tc>
      </w:tr>
    </w:tbl>
    <w:p>
      <w:pPr>
        <w:spacing w:after="60"/>
      </w:pPr>
    </w:p>
    <w:tbl>
      <w:tblPr>
        <w:tblW w:type="pct" w:w="100%"/>
        <w:tblBorders>
          <w:top w:val="single" w:color="3F8F4F" w:sz="4"/>
          <w:left w:val="single" w:color="3F8F4F" w:sz="4"/>
          <w:bottom w:val="single" w:color="3F8F4F" w:sz="4"/>
          <w:right w:val="single" w:color="3F8F4F" w:sz="4"/>
          <w:insideH w:val="none"/>
          <w:insideV w:val="none"/>
        </w:tblBorders>
      </w:tblPr>
      <w:tblGrid>
        <w:gridCol w:w="100"/>
      </w:tblGrid>
      <w:tr>
        <w:tc>
          <w:tcPr>
            <w:shd w:fill="F1F8F0" w:val="clear"/>
            <w:tcMar>
              <w:top w:type="dxa" w:w="160"/>
              <w:left w:type="dxa" w:w="200"/>
              <w:bottom w:type="dxa" w:w="160"/>
              <w:right w:type="dxa" w:w="200"/>
            </w:tcMar>
          </w:tcPr>
          <w:p>
            <w:pPr>
              <w:spacing w:line="270"/>
            </w:pPr>
            <w:r>
              <w:rPr>
                <w:b/>
                <w:bCs/>
                <w:color w:val="3F8F4F"/>
                <w:sz w:val="22"/>
                <w:szCs w:val="22"/>
              </w:rPr>
              <w:t xml:space="preserve">TIP</w:t>
            </w:r>
            <w:r>
              <w:br/>
              <w:t xml:space="preserve"/>
            </w:r>
            <w:r>
              <w:rPr>
                <w:color w:val="262626"/>
              </w:rPr>
              <w:t xml:space="preserve">Ask AI: “What haven't I considered?” — this often reveals hidden costs, risks, or practical issues you'd otherwise miss.</w:t>
            </w:r>
          </w:p>
        </w:tc>
      </w:tr>
    </w:tbl>
    <w:p>
      <w:pPr>
        <w:spacing w:after="60"/>
      </w:pPr>
    </w:p>
    <w:tbl>
      <w:tblPr>
        <w:tblW w:type="pct" w:w="100%"/>
        <w:tblBorders>
          <w:top w:val="single" w:color="3F8F4F" w:sz="4"/>
          <w:left w:val="single" w:color="3F8F4F" w:sz="4"/>
          <w:bottom w:val="single" w:color="3F8F4F" w:sz="4"/>
          <w:right w:val="single" w:color="3F8F4F" w:sz="4"/>
          <w:insideH w:val="none"/>
          <w:insideV w:val="none"/>
        </w:tblBorders>
      </w:tblPr>
      <w:tblGrid>
        <w:gridCol w:w="100"/>
      </w:tblGrid>
      <w:tr>
        <w:tc>
          <w:tcPr>
            <w:shd w:fill="F1F8F0" w:val="clear"/>
            <w:tcMar>
              <w:top w:type="dxa" w:w="160"/>
              <w:left w:type="dxa" w:w="200"/>
              <w:bottom w:type="dxa" w:w="160"/>
              <w:right w:type="dxa" w:w="200"/>
            </w:tcMar>
          </w:tcPr>
          <w:p>
            <w:pPr>
              <w:spacing w:line="270"/>
            </w:pPr>
            <w:r>
              <w:rPr>
                <w:b/>
                <w:bCs/>
                <w:color w:val="3F8F4F"/>
                <w:sz w:val="22"/>
                <w:szCs w:val="22"/>
              </w:rPr>
              <w:t xml:space="preserve">TIP</w:t>
            </w:r>
            <w:r>
              <w:br/>
              <w:t xml:space="preserve"/>
            </w:r>
            <w:r>
              <w:rPr>
                <w:color w:val="262626"/>
              </w:rPr>
              <w:t xml:space="preserve">For important decisions, ask AI to argue both sides: “Make the strongest case for Option A and the strongest case for Option B.” This reduces confirmation bias.</w:t>
            </w:r>
          </w:p>
        </w:tc>
      </w:tr>
    </w:tbl>
    <w:p>
      <w:pPr>
        <w:spacing w:after="60"/>
      </w:pPr>
    </w:p>
    <w:tbl>
      <w:tblPr>
        <w:tblW w:type="pct" w:w="100%"/>
        <w:tblBorders>
          <w:top w:val="single" w:color="3F8F4F" w:sz="4"/>
          <w:left w:val="single" w:color="3F8F4F" w:sz="4"/>
          <w:bottom w:val="single" w:color="3F8F4F" w:sz="4"/>
          <w:right w:val="single" w:color="3F8F4F" w:sz="4"/>
          <w:insideH w:val="none"/>
          <w:insideV w:val="none"/>
        </w:tblBorders>
      </w:tblPr>
      <w:tblGrid>
        <w:gridCol w:w="100"/>
      </w:tblGrid>
      <w:tr>
        <w:tc>
          <w:tcPr>
            <w:shd w:fill="F1F8F0" w:val="clear"/>
            <w:tcMar>
              <w:top w:type="dxa" w:w="160"/>
              <w:left w:type="dxa" w:w="200"/>
              <w:bottom w:type="dxa" w:w="160"/>
              <w:right w:type="dxa" w:w="200"/>
            </w:tcMar>
          </w:tcPr>
          <w:p>
            <w:pPr>
              <w:spacing w:line="270"/>
            </w:pPr>
            <w:r>
              <w:rPr>
                <w:b/>
                <w:bCs/>
                <w:color w:val="3F8F4F"/>
                <w:sz w:val="22"/>
                <w:szCs w:val="22"/>
              </w:rPr>
              <w:t xml:space="preserve">TIP</w:t>
            </w:r>
            <w:r>
              <w:br/>
              <w:t xml:space="preserve"/>
            </w:r>
            <w:r>
              <w:rPr>
                <w:color w:val="262626"/>
              </w:rPr>
              <w:t xml:space="preserve">Use AI to generate checklists — a packing checklist before a trip, questions to ask before buying a house, or a preparation checklist before a family event. Checklists prevent small but costly oversights.</w:t>
            </w:r>
          </w:p>
        </w:tc>
      </w:tr>
    </w:tbl>
    <w:p>
      <w:pPr>
        <w:spacing w:after="60"/>
      </w:pPr>
    </w:p>
    <w:p>
      <w:pPr>
        <w:pStyle w:val="Heading2"/>
        <w:spacing w:after="140" w:before="320"/>
      </w:pPr>
      <w:r>
        <w:rPr>
          <w:color w:val="0F6E6E"/>
        </w:rPr>
        <w:t xml:space="preserve">Common Mistakes to Avoid</w:t>
      </w:r>
    </w:p>
    <w:tbl>
      <w:tblPr>
        <w:tblW w:type="pct" w:w="100%"/>
        <w:tblBorders>
          <w:top w:val="single" w:color="C0622A" w:sz="4"/>
          <w:left w:val="single" w:color="C0622A" w:sz="4"/>
          <w:bottom w:val="single" w:color="C0622A" w:sz="4"/>
          <w:right w:val="single" w:color="C0622A" w:sz="4"/>
          <w:insideH w:val="none"/>
          <w:insideV w:val="none"/>
        </w:tblBorders>
      </w:tblPr>
      <w:tblGrid>
        <w:gridCol w:w="100"/>
      </w:tblGrid>
      <w:tr>
        <w:tc>
          <w:tcPr>
            <w:shd w:fill="FCF3EC" w:val="clear"/>
            <w:tcMar>
              <w:top w:type="dxa" w:w="160"/>
              <w:left w:type="dxa" w:w="200"/>
              <w:bottom w:type="dxa" w:w="160"/>
              <w:right w:type="dxa" w:w="200"/>
            </w:tcMar>
          </w:tcPr>
          <w:p>
            <w:pPr>
              <w:spacing w:line="270"/>
            </w:pPr>
            <w:r>
              <w:rPr>
                <w:b/>
                <w:bCs/>
                <w:color w:val="C0622A"/>
                <w:sz w:val="22"/>
                <w:szCs w:val="22"/>
              </w:rPr>
              <w:t xml:space="preserve">COMMON MISTAKE</w:t>
            </w:r>
            <w:r>
              <w:br/>
              <w:t xml:space="preserve"/>
            </w:r>
            <w:r>
              <w:rPr>
                <w:color w:val="262626"/>
              </w:rPr>
              <w:t xml:space="preserve">Treating AI recommendations as expert advice in medical, legal, or financial matters.</w:t>
            </w:r>
          </w:p>
        </w:tc>
      </w:tr>
    </w:tbl>
    <w:p>
      <w:pPr>
        <w:spacing w:after="60"/>
      </w:pPr>
    </w:p>
    <w:tbl>
      <w:tblPr>
        <w:tblW w:type="pct" w:w="100%"/>
        <w:tblBorders>
          <w:top w:val="single" w:color="C0622A" w:sz="4"/>
          <w:left w:val="single" w:color="C0622A" w:sz="4"/>
          <w:bottom w:val="single" w:color="C0622A" w:sz="4"/>
          <w:right w:val="single" w:color="C0622A" w:sz="4"/>
          <w:insideH w:val="none"/>
          <w:insideV w:val="none"/>
        </w:tblBorders>
      </w:tblPr>
      <w:tblGrid>
        <w:gridCol w:w="100"/>
      </w:tblGrid>
      <w:tr>
        <w:tc>
          <w:tcPr>
            <w:shd w:fill="FCF3EC" w:val="clear"/>
            <w:tcMar>
              <w:top w:type="dxa" w:w="160"/>
              <w:left w:type="dxa" w:w="200"/>
              <w:bottom w:type="dxa" w:w="160"/>
              <w:right w:type="dxa" w:w="200"/>
            </w:tcMar>
          </w:tcPr>
          <w:p>
            <w:pPr>
              <w:spacing w:line="270"/>
            </w:pPr>
            <w:r>
              <w:rPr>
                <w:b/>
                <w:bCs/>
                <w:color w:val="C0622A"/>
                <w:sz w:val="22"/>
                <w:szCs w:val="22"/>
              </w:rPr>
              <w:t xml:space="preserve">COMMON MISTAKE</w:t>
            </w:r>
            <w:r>
              <w:br/>
              <w:t xml:space="preserve"/>
            </w:r>
            <w:r>
              <w:rPr>
                <w:color w:val="262626"/>
              </w:rPr>
              <w:t xml:space="preserve">Asking vague questions like “Plan my holiday” without mentioning budget or preferences.</w:t>
            </w:r>
          </w:p>
        </w:tc>
      </w:tr>
    </w:tbl>
    <w:p>
      <w:pPr>
        <w:spacing w:after="60"/>
      </w:pPr>
    </w:p>
    <w:tbl>
      <w:tblPr>
        <w:tblW w:type="pct" w:w="100%"/>
        <w:tblBorders>
          <w:top w:val="single" w:color="C0622A" w:sz="4"/>
          <w:left w:val="single" w:color="C0622A" w:sz="4"/>
          <w:bottom w:val="single" w:color="C0622A" w:sz="4"/>
          <w:right w:val="single" w:color="C0622A" w:sz="4"/>
          <w:insideH w:val="none"/>
          <w:insideV w:val="none"/>
        </w:tblBorders>
      </w:tblPr>
      <w:tblGrid>
        <w:gridCol w:w="100"/>
      </w:tblGrid>
      <w:tr>
        <w:tc>
          <w:tcPr>
            <w:shd w:fill="FCF3EC" w:val="clear"/>
            <w:tcMar>
              <w:top w:type="dxa" w:w="160"/>
              <w:left w:type="dxa" w:w="200"/>
              <w:bottom w:type="dxa" w:w="160"/>
              <w:right w:type="dxa" w:w="200"/>
            </w:tcMar>
          </w:tcPr>
          <w:p>
            <w:pPr>
              <w:spacing w:line="270"/>
            </w:pPr>
            <w:r>
              <w:rPr>
                <w:b/>
                <w:bCs/>
                <w:color w:val="C0622A"/>
                <w:sz w:val="22"/>
                <w:szCs w:val="22"/>
              </w:rPr>
              <w:t xml:space="preserve">COMMON MISTAKE</w:t>
            </w:r>
            <w:r>
              <w:br/>
              <w:t xml:space="preserve"/>
            </w:r>
            <w:r>
              <w:rPr>
                <w:color w:val="262626"/>
              </w:rPr>
              <w:t xml:space="preserve">Forgetting to provide relevant personal constraints, such as dietary needs or available time.</w:t>
            </w:r>
          </w:p>
        </w:tc>
      </w:tr>
    </w:tbl>
    <w:p>
      <w:pPr>
        <w:spacing w:after="60"/>
      </w:pPr>
    </w:p>
    <w:p>
      <w:pPr>
        <w:pStyle w:val="Heading2"/>
        <w:spacing w:after="140" w:before="320"/>
      </w:pPr>
      <w:r>
        <w:rPr>
          <w:color w:val="0F6E6E"/>
        </w:rPr>
        <w:t xml:space="preserve">Frequently Asked Questions</w:t>
      </w:r>
    </w:p>
    <w:tbl>
      <w:tblPr>
        <w:tblW w:type="pct" w:w="100%"/>
        <w:tblBorders>
          <w:top w:val="single" w:color="6B4E9E" w:sz="4"/>
          <w:left w:val="single" w:color="6B4E9E" w:sz="4"/>
          <w:bottom w:val="single" w:color="6B4E9E" w:sz="4"/>
          <w:right w:val="single" w:color="6B4E9E" w:sz="4"/>
          <w:insideH w:val="none"/>
          <w:insideV w:val="none"/>
        </w:tblBorders>
      </w:tblPr>
      <w:tblGrid>
        <w:gridCol w:w="100"/>
      </w:tblGrid>
      <w:tr>
        <w:tc>
          <w:tcPr>
            <w:shd w:fill="F7F5FB" w:val="clear"/>
            <w:tcMar>
              <w:top w:type="dxa" w:w="160"/>
              <w:left w:type="dxa" w:w="200"/>
              <w:bottom w:type="dxa" w:w="160"/>
              <w:right w:type="dxa" w:w="200"/>
            </w:tcMar>
          </w:tcPr>
          <w:p>
            <w:pPr>
              <w:spacing w:line="270"/>
            </w:pPr>
            <w:r>
              <w:rPr>
                <w:b/>
                <w:bCs/>
                <w:color w:val="6B4E9E"/>
                <w:sz w:val="22"/>
                <w:szCs w:val="22"/>
              </w:rPr>
              <w:t xml:space="preserve">Q: Can AI replace Google for everyday tasks?</w:t>
            </w:r>
            <w:r>
              <w:br/>
              <w:t xml:space="preserve"/>
            </w:r>
            <w:r>
              <w:rPr>
                <w:color w:val="262626"/>
              </w:rPr>
              <w:t xml:space="preserve">A: Often it can help you plan, compare, and summarise more efficiently. For current prices, official rules, or live information, it's still important to verify with reliable sources.</w:t>
            </w:r>
          </w:p>
        </w:tc>
      </w:tr>
    </w:tbl>
    <w:p>
      <w:pPr>
        <w:spacing w:after="60"/>
      </w:pPr>
    </w:p>
    <w:tbl>
      <w:tblPr>
        <w:tblW w:type="pct" w:w="100%"/>
        <w:tblBorders>
          <w:top w:val="single" w:color="6B4E9E" w:sz="4"/>
          <w:left w:val="single" w:color="6B4E9E" w:sz="4"/>
          <w:bottom w:val="single" w:color="6B4E9E" w:sz="4"/>
          <w:right w:val="single" w:color="6B4E9E" w:sz="4"/>
          <w:insideH w:val="none"/>
          <w:insideV w:val="none"/>
        </w:tblBorders>
      </w:tblPr>
      <w:tblGrid>
        <w:gridCol w:w="100"/>
      </w:tblGrid>
      <w:tr>
        <w:tc>
          <w:tcPr>
            <w:shd w:fill="F7F5FB" w:val="clear"/>
            <w:tcMar>
              <w:top w:type="dxa" w:w="160"/>
              <w:left w:type="dxa" w:w="200"/>
              <w:bottom w:type="dxa" w:w="160"/>
              <w:right w:type="dxa" w:w="200"/>
            </w:tcMar>
          </w:tcPr>
          <w:p>
            <w:pPr>
              <w:spacing w:line="270"/>
            </w:pPr>
            <w:r>
              <w:rPr>
                <w:b/>
                <w:bCs/>
                <w:color w:val="6B4E9E"/>
                <w:sz w:val="22"/>
                <w:szCs w:val="22"/>
              </w:rPr>
              <w:t xml:space="preserve">Q: Can AI remember my preferences over time?</w:t>
            </w:r>
            <w:r>
              <w:br/>
              <w:t xml:space="preserve"/>
            </w:r>
            <w:r>
              <w:rPr>
                <w:color w:val="262626"/>
              </w:rPr>
              <w:t xml:space="preserve">A: Some AI tools can remember preferences if memory features are enabled, while others treat each conversation independently — check your specific tool's settings.</w:t>
            </w:r>
          </w:p>
        </w:tc>
      </w:tr>
    </w:tbl>
    <w:p>
      <w:pPr>
        <w:spacing w:after="60"/>
      </w:pPr>
    </w:p>
    <w:tbl>
      <w:tblPr>
        <w:tblW w:type="pct" w:w="100%"/>
        <w:tblBorders>
          <w:top w:val="single" w:color="6B4E9E" w:sz="4"/>
          <w:left w:val="single" w:color="6B4E9E" w:sz="4"/>
          <w:bottom w:val="single" w:color="6B4E9E" w:sz="4"/>
          <w:right w:val="single" w:color="6B4E9E" w:sz="4"/>
          <w:insideH w:val="none"/>
          <w:insideV w:val="none"/>
        </w:tblBorders>
      </w:tblPr>
      <w:tblGrid>
        <w:gridCol w:w="100"/>
      </w:tblGrid>
      <w:tr>
        <w:tc>
          <w:tcPr>
            <w:shd w:fill="F7F5FB" w:val="clear"/>
            <w:tcMar>
              <w:top w:type="dxa" w:w="160"/>
              <w:left w:type="dxa" w:w="200"/>
              <w:bottom w:type="dxa" w:w="160"/>
              <w:right w:type="dxa" w:w="200"/>
            </w:tcMar>
          </w:tcPr>
          <w:p>
            <w:pPr>
              <w:spacing w:line="270"/>
            </w:pPr>
            <w:r>
              <w:rPr>
                <w:b/>
                <w:bCs/>
                <w:color w:val="6B4E9E"/>
                <w:sz w:val="22"/>
                <w:szCs w:val="22"/>
              </w:rPr>
              <w:t xml:space="preserve">Q: Is AI suitable for older adults?</w:t>
            </w:r>
            <w:r>
              <w:br/>
              <w:t xml:space="preserve"/>
            </w:r>
            <w:r>
              <w:rPr>
                <w:color w:val="262626"/>
              </w:rPr>
              <w:t xml:space="preserve">A: Yes. Many people find AI easier to use than traditional search engines, because they can ask questions in natural, everyday language.</w:t>
            </w:r>
          </w:p>
        </w:tc>
      </w:tr>
    </w:tbl>
    <w:p>
      <w:pPr>
        <w:spacing w:after="60"/>
      </w:pPr>
    </w:p>
    <w:p>
      <w:pPr>
        <w:pStyle w:val="Heading2"/>
        <w:spacing w:after="140" w:before="320"/>
      </w:pPr>
      <w:r>
        <w:rPr>
          <w:color w:val="0F6E6E"/>
        </w:rPr>
        <w:t xml:space="preserve">Key Takeaways</w:t>
      </w:r>
    </w:p>
    <w:p>
      <w:pPr>
        <w:pStyle w:val="ListParagraph"/>
        <w:numPr>
          <w:ilvl w:val="0"/>
          <w:numId w:val="1"/>
        </w:numPr>
        <w:spacing w:after="80" w:line="270"/>
      </w:pPr>
      <w:r>
        <w:rPr>
          <w:color w:val="3B3B3B"/>
        </w:rPr>
        <w:t xml:space="preserve">AI can help organise your day, not just your workload.</w:t>
      </w:r>
    </w:p>
    <w:p>
      <w:pPr>
        <w:pStyle w:val="ListParagraph"/>
        <w:numPr>
          <w:ilvl w:val="0"/>
          <w:numId w:val="1"/>
        </w:numPr>
        <w:spacing w:after="80" w:line="270"/>
      </w:pPr>
      <w:r>
        <w:rPr>
          <w:color w:val="3B3B3B"/>
        </w:rPr>
        <w:t xml:space="preserve">AI can plan meals, trips, and family events with real constraints in mind.</w:t>
      </w:r>
    </w:p>
    <w:p>
      <w:pPr>
        <w:pStyle w:val="ListParagraph"/>
        <w:numPr>
          <w:ilvl w:val="0"/>
          <w:numId w:val="1"/>
        </w:numPr>
        <w:spacing w:after="80" w:line="270"/>
      </w:pPr>
      <w:r>
        <w:rPr>
          <w:color w:val="3B3B3B"/>
        </w:rPr>
        <w:t xml:space="preserve">AI can lay out options clearly before you make a decision.</w:t>
      </w:r>
    </w:p>
    <w:p>
      <w:pPr>
        <w:pStyle w:val="ListParagraph"/>
        <w:numPr>
          <w:ilvl w:val="0"/>
          <w:numId w:val="1"/>
        </w:numPr>
        <w:spacing w:after="80" w:line="270"/>
      </w:pPr>
      <w:r>
        <w:rPr>
          <w:color w:val="3B3B3B"/>
        </w:rPr>
        <w:t xml:space="preserve">AI can teach you new skills in a structured, step-by-step way.</w:t>
      </w:r>
    </w:p>
    <w:p>
      <w:pPr>
        <w:pStyle w:val="ListParagraph"/>
        <w:numPr>
          <w:ilvl w:val="0"/>
          <w:numId w:val="1"/>
        </w:numPr>
        <w:spacing w:after="80" w:line="270"/>
      </w:pPr>
      <w:r>
        <w:rPr>
          <w:color w:val="3B3B3B"/>
        </w:rPr>
        <w:t xml:space="preserve">AI can reduce everyday mental load while you keep control over the decisions that matter.</w:t>
      </w:r>
    </w:p>
    <w:p>
      <w:pPr>
        <w:pStyle w:val="Heading2"/>
        <w:spacing w:after="140" w:before="320"/>
      </w:pPr>
      <w:r>
        <w:rPr>
          <w:color w:val="0F6E6E"/>
        </w:rPr>
        <w:t xml:space="preserve">Looking Ahead</w:t>
      </w:r>
    </w:p>
    <w:p>
      <w:pPr>
        <w:spacing w:after="160" w:line="280"/>
      </w:pPr>
      <w:r>
        <w:rPr>
          <w:i/>
          <w:iCs/>
          <w:color w:val="3B3B3B"/>
        </w:rPr>
        <w:t xml:space="preserve">What's one decision or task you've been putting off because it feels overwhelming? Take five minutes and ask AI for help with that exact situation — seeing AI solve a real personal problem is often the moment people decide this is something they'll keep using. Next, we turn to something more creative: making your first AI-assisted video, from idea to finished draft in under ten minutes.</w:t>
      </w:r>
    </w:p>
    <w:p>
      <w:r>
        <w:br w:type="page"/>
      </w:r>
    </w:p>
    <w:p>
      <w:pPr>
        <w:spacing w:after="60"/>
      </w:pPr>
      <w:r>
        <w:rPr>
          <w:b/>
          <w:bCs/>
          <w:color w:val="B8860B"/>
          <w:sz w:val="22"/>
          <w:szCs w:val="22"/>
        </w:rPr>
        <w:t xml:space="preserve">CHAPTER 8</w:t>
      </w:r>
    </w:p>
    <w:p>
      <w:pPr>
        <w:pStyle w:val="Heading1"/>
        <w:spacing w:after="200" w:before="200"/>
      </w:pPr>
      <w:r>
        <w:rPr>
          <w:color w:val="1F3864"/>
        </w:rPr>
        <w:t xml:space="preserve">Create Your First AI Video</w:t>
      </w:r>
    </w:p>
    <w:p>
      <w:pPr>
        <w:spacing w:after="260"/>
      </w:pPr>
      <w:r>
        <w:rPr>
          <w:i/>
          <w:iCs/>
          <w:color w:val="0F6E6E"/>
          <w:sz w:val="24"/>
          <w:szCs w:val="24"/>
        </w:rPr>
        <w:t xml:space="preserve">From Idea to Social Media in Under Ten Minutes</w:t>
      </w:r>
    </w:p>
    <w:p>
      <w:pPr>
        <w:pStyle w:val="Heading2"/>
        <w:spacing w:after="140" w:before="320"/>
      </w:pPr>
      <w:r>
        <w:rPr>
          <w:color w:val="0F6E6E"/>
        </w:rPr>
        <w:t xml:space="preserve">Why This Matters</w:t>
      </w:r>
    </w:p>
    <w:p>
      <w:pPr>
        <w:spacing w:after="160" w:line="280"/>
      </w:pPr>
      <w:r>
        <w:rPr>
          <w:color w:val="3B3B3B"/>
        </w:rPr>
        <w:t xml:space="preserve">Most people believe a good promotional video takes days to produce and costs hundreds or even thousands of dollars. That belief stops a lot of small business owners and professionals from ever making one. By the end of this chapter, you'll have created a short, genuinely usable video — not Hollywood quality, but professional enough for social media, internal training, or product promotion — in under ten minutes.</w:t>
      </w:r>
    </w:p>
    <w:p>
      <w:pPr>
        <w:pStyle w:val="Heading2"/>
        <w:spacing w:after="140" w:before="320"/>
      </w:pPr>
      <w:r>
        <w:rPr>
          <w:color w:val="0F6E6E"/>
        </w:rPr>
        <w:t xml:space="preserve">Learning Objectives</w:t>
      </w:r>
    </w:p>
    <w:p>
      <w:pPr>
        <w:spacing w:after="160" w:line="280"/>
      </w:pPr>
      <w:r>
        <w:rPr>
          <w:color w:val="3B3B3B"/>
        </w:rPr>
        <w:t xml:space="preserve">By the end of this chapter, you will be able to:</w:t>
      </w:r>
    </w:p>
    <w:p>
      <w:pPr>
        <w:pStyle w:val="ListParagraph"/>
        <w:numPr>
          <w:ilvl w:val="0"/>
          <w:numId w:val="1"/>
        </w:numPr>
        <w:spacing w:after="80" w:line="270"/>
      </w:pPr>
      <w:r>
        <w:rPr>
          <w:color w:val="3B3B3B"/>
        </w:rPr>
        <w:t xml:space="preserve">Generate video ideas suited to your business or profession.</w:t>
      </w:r>
    </w:p>
    <w:p>
      <w:pPr>
        <w:pStyle w:val="ListParagraph"/>
        <w:numPr>
          <w:ilvl w:val="0"/>
          <w:numId w:val="1"/>
        </w:numPr>
        <w:spacing w:after="80" w:line="270"/>
      </w:pPr>
      <w:r>
        <w:rPr>
          <w:color w:val="3B3B3B"/>
        </w:rPr>
        <w:t xml:space="preserve">Write a short video script using AI, including a hook and a call to action.</w:t>
      </w:r>
    </w:p>
    <w:p>
      <w:pPr>
        <w:pStyle w:val="ListParagraph"/>
        <w:numPr>
          <w:ilvl w:val="0"/>
          <w:numId w:val="1"/>
        </w:numPr>
        <w:spacing w:after="80" w:line="270"/>
      </w:pPr>
      <w:r>
        <w:rPr>
          <w:color w:val="3B3B3B"/>
        </w:rPr>
        <w:t xml:space="preserve">Create an AI voiceover from a script.</w:t>
      </w:r>
    </w:p>
    <w:p>
      <w:pPr>
        <w:pStyle w:val="ListParagraph"/>
        <w:numPr>
          <w:ilvl w:val="0"/>
          <w:numId w:val="1"/>
        </w:numPr>
        <w:spacing w:after="80" w:line="270"/>
      </w:pPr>
      <w:r>
        <w:rPr>
          <w:color w:val="3B3B3B"/>
        </w:rPr>
        <w:t xml:space="preserve">Generate supporting images for a video.</w:t>
      </w:r>
    </w:p>
    <w:p>
      <w:pPr>
        <w:pStyle w:val="ListParagraph"/>
        <w:numPr>
          <w:ilvl w:val="0"/>
          <w:numId w:val="1"/>
        </w:numPr>
        <w:spacing w:after="80" w:line="270"/>
      </w:pPr>
      <w:r>
        <w:rPr>
          <w:color w:val="3B3B3B"/>
        </w:rPr>
        <w:t xml:space="preserve">Assemble a finished short video with captions.</w:t>
      </w:r>
    </w:p>
    <w:p>
      <w:pPr>
        <w:pStyle w:val="ListParagraph"/>
        <w:numPr>
          <w:ilvl w:val="0"/>
          <w:numId w:val="1"/>
        </w:numPr>
        <w:spacing w:after="80" w:line="270"/>
      </w:pPr>
      <w:r>
        <w:rPr>
          <w:color w:val="3B3B3B"/>
        </w:rPr>
        <w:t xml:space="preserve">Adapt one script across multiple social media platforms.</w:t>
      </w:r>
    </w:p>
    <w:p>
      <w:pPr>
        <w:pStyle w:val="Heading2"/>
        <w:spacing w:after="140" w:before="320"/>
      </w:pPr>
      <w:r>
        <w:rPr>
          <w:color w:val="0F6E6E"/>
        </w:rPr>
        <w:t xml:space="preserve">Key Definitions</w:t>
      </w:r>
    </w:p>
    <w:p>
      <w:pPr>
        <w:spacing w:after="120"/>
      </w:pPr>
      <w:r>
        <w:rPr>
          <w:b/>
          <w:bCs/>
          <w:color w:val="262626"/>
        </w:rPr>
        <w:t xml:space="preserve">Hook</w:t>
      </w:r>
    </w:p>
    <w:p>
      <w:pPr>
        <w:spacing w:after="160" w:line="280"/>
      </w:pPr>
      <w:r>
        <w:rPr>
          <w:color w:val="3B3B3B"/>
        </w:rPr>
        <w:t xml:space="preserve">The first few seconds of a video, designed to capture attention before the viewer scrolls past. Usually the single most important part of a short video.</w:t>
      </w:r>
    </w:p>
    <w:p>
      <w:pPr>
        <w:spacing w:after="120"/>
      </w:pPr>
      <w:r>
        <w:rPr>
          <w:b/>
          <w:bCs/>
          <w:color w:val="262626"/>
        </w:rPr>
        <w:t xml:space="preserve">AI Voiceover</w:t>
      </w:r>
    </w:p>
    <w:p>
      <w:pPr>
        <w:spacing w:after="160" w:line="280"/>
      </w:pPr>
      <w:r>
        <w:rPr>
          <w:color w:val="3B3B3B"/>
        </w:rPr>
        <w:t xml:space="preserve">A natural-sounding, computer-generated voice created from a written script, using tools such as ElevenLabs — useful when you don't want to (or can't) record your own voice.</w:t>
      </w:r>
    </w:p>
    <w:p>
      <w:pPr>
        <w:pStyle w:val="Heading2"/>
        <w:spacing w:after="140" w:before="320"/>
      </w:pPr>
      <w:r>
        <w:rPr>
          <w:color w:val="0F6E6E"/>
        </w:rPr>
        <w:t xml:space="preserve">Core Concepts</w:t>
      </w:r>
    </w:p>
    <w:p>
      <w:pPr>
        <w:pStyle w:val="Heading3"/>
        <w:spacing w:after="100" w:before="200"/>
      </w:pPr>
      <w:r>
        <w:rPr>
          <w:color w:val="1F3864"/>
        </w:rPr>
        <w:t xml:space="preserve">The Full Workflow, Start to Finish</w:t>
      </w:r>
    </w:p>
    <w:p>
      <w:pPr>
        <w:spacing w:after="160" w:line="280"/>
      </w:pPr>
      <w:r>
        <w:rPr>
          <w:color w:val="3B3B3B"/>
        </w:rPr>
        <w:t xml:space="preserve">Every step of making a short video can now be AI-assisted: an idea becomes a script (ChatGPT), the script becomes images (an AI image tool) and a voiceover (ElevenLabs or similar), and all of it comes together into a finished video with captions (CapCut AI, Canva AI, or a similar beginner-friendly editor). None of it requires professional editing software or advanced technical skill.</w:t>
      </w:r>
    </w:p>
    <w:p>
      <w:pPr>
        <w:pStyle w:val="Heading3"/>
        <w:spacing w:after="100" w:before="200"/>
      </w:pPr>
      <w:r>
        <w:rPr>
          <w:color w:val="1F3864"/>
        </w:rPr>
        <w:t xml:space="preserve">Writing a Script That Actually Works</w:t>
      </w:r>
    </w:p>
    <w:p>
      <w:pPr>
        <w:spacing w:after="160" w:line="280"/>
      </w:pPr>
      <w:r>
        <w:rPr>
          <w:color w:val="3B3B3B"/>
        </w:rPr>
        <w:t xml:space="preserve">A strong 30-second script has three parts: a hook, a body, and a call to action. Start with the viewer's problem, not your product. Instead of “Our bakery has fresh bread,” try “Tired of buying bread that goes stale by the next morning?” People pay attention to problems before they pay attention to solutions.</w:t>
      </w:r>
    </w:p>
    <w:p>
      <w:pPr>
        <w:pStyle w:val="Heading3"/>
        <w:spacing w:after="100" w:before="200"/>
      </w:pPr>
      <w:r>
        <w:rPr>
          <w:color w:val="1F3864"/>
        </w:rPr>
        <w:t xml:space="preserve">Voice, Images, and Assembly</w:t>
      </w:r>
    </w:p>
    <w:p>
      <w:pPr>
        <w:spacing w:after="160" w:line="280"/>
      </w:pPr>
      <w:r>
        <w:rPr>
          <w:color w:val="3B3B3B"/>
        </w:rPr>
        <w:t xml:space="preserve">Paste your finished script into a voice tool and compare a few different voices — male, female, different accents — and choose whichever best fits your brand and audience. Generate supporting images with a clear, descriptive prompt (for example: “A modern coffee shop, warm lighting, young professionals, realistic, professional photography style, suitable for social media”). Then bring images, voice, and music together in a beginner-friendly video editor, and add captions — essential, since many people watch videos with the sound off.</w:t>
      </w:r>
    </w:p>
    <w:p>
      <w:pPr>
        <w:pStyle w:val="Heading3"/>
        <w:spacing w:after="100" w:before="200"/>
      </w:pPr>
      <w:r>
        <w:rPr>
          <w:color w:val="1F3864"/>
        </w:rPr>
        <w:t xml:space="preserve">One Script, Every Platform</w:t>
      </w:r>
    </w:p>
    <w:p>
      <w:pPr>
        <w:spacing w:after="160" w:line="280"/>
      </w:pPr>
      <w:r>
        <w:rPr>
          <w:color w:val="3B3B3B"/>
        </w:rPr>
        <w:t xml:space="preserve">Ask AI to rewrite the same script for Instagram Reels, Facebook, LinkedIn, TikTok, and YouTube Shorts. One piece of creative work can become five pieces of content, each adapted to fit the tone and format of its platform — without starting from scratch each time.</w:t>
      </w:r>
    </w:p>
    <w:p>
      <w:pPr>
        <w:pStyle w:val="Heading2"/>
        <w:spacing w:after="140" w:before="320"/>
      </w:pPr>
      <w:r>
        <w:rPr>
          <w:color w:val="0F6E6E"/>
        </w:rPr>
        <w:t xml:space="preserve">Business Examples Across Industries</w:t>
      </w:r>
    </w:p>
    <w:p>
      <w:pPr>
        <w:spacing w:after="160" w:line="280"/>
      </w:pPr>
      <w:r>
        <w:rPr>
          <w:color w:val="3B3B3B"/>
        </w:rPr>
        <w:t xml:space="preserve">Here is how professionals in different fields put this chapter's ideas to work:</w:t>
      </w:r>
    </w:p>
    <w:p>
      <w:pPr>
        <w:spacing w:after="120"/>
      </w:pPr>
      <w:r>
        <w:rPr>
          <w:b/>
          <w:bCs/>
          <w:color w:val="262626"/>
        </w:rPr>
        <w:t xml:space="preserve">Restaurant</w:t>
      </w:r>
    </w:p>
    <w:p>
      <w:pPr>
        <w:pStyle w:val="ListParagraph"/>
        <w:numPr>
          <w:ilvl w:val="0"/>
          <w:numId w:val="1"/>
        </w:numPr>
        <w:spacing w:after="80" w:line="270"/>
      </w:pPr>
      <w:r>
        <w:rPr>
          <w:color w:val="3B3B3B"/>
        </w:rPr>
        <w:t xml:space="preserve">“Write a 20-second promotional video. Offer: buy one get one free pizza. Family audience. Friendly. Fun.” → generate images → voice → video</w:t>
      </w:r>
    </w:p>
    <w:p>
      <w:pPr>
        <w:spacing w:after="120"/>
      </w:pPr>
      <w:r>
        <w:rPr>
          <w:b/>
          <w:bCs/>
          <w:color w:val="262626"/>
        </w:rPr>
        <w:t xml:space="preserve">Gym</w:t>
      </w:r>
    </w:p>
    <w:p>
      <w:pPr>
        <w:pStyle w:val="ListParagraph"/>
        <w:numPr>
          <w:ilvl w:val="0"/>
          <w:numId w:val="1"/>
        </w:numPr>
        <w:spacing w:after="80" w:line="270"/>
      </w:pPr>
      <w:r>
        <w:rPr>
          <w:color w:val="3B3B3B"/>
        </w:rPr>
        <w:t xml:space="preserve">“Create a motivational gym promotion. Target: beginners. 30 seconds. Include a strong call to action.”</w:t>
      </w:r>
    </w:p>
    <w:p>
      <w:pPr>
        <w:spacing w:after="120"/>
      </w:pPr>
      <w:r>
        <w:rPr>
          <w:b/>
          <w:bCs/>
          <w:color w:val="262626"/>
        </w:rPr>
        <w:t xml:space="preserve">Real Estate</w:t>
      </w:r>
    </w:p>
    <w:p>
      <w:pPr>
        <w:pStyle w:val="ListParagraph"/>
        <w:numPr>
          <w:ilvl w:val="0"/>
          <w:numId w:val="1"/>
        </w:numPr>
        <w:spacing w:after="80" w:line="270"/>
      </w:pPr>
      <w:r>
        <w:rPr>
          <w:color w:val="3B3B3B"/>
        </w:rPr>
        <w:t xml:space="preserve">“Create a luxury property video script. Professional. Elegant. 45 seconds.”</w:t>
      </w:r>
    </w:p>
    <w:p>
      <w:pPr>
        <w:spacing w:after="120"/>
      </w:pPr>
      <w:r>
        <w:rPr>
          <w:b/>
          <w:bCs/>
          <w:color w:val="262626"/>
        </w:rPr>
        <w:t xml:space="preserve">Dental Clinic</w:t>
      </w:r>
    </w:p>
    <w:p>
      <w:pPr>
        <w:pStyle w:val="ListParagraph"/>
        <w:numPr>
          <w:ilvl w:val="0"/>
          <w:numId w:val="1"/>
        </w:numPr>
        <w:spacing w:after="80" w:line="270"/>
      </w:pPr>
      <w:r>
        <w:rPr>
          <w:color w:val="3B3B3B"/>
        </w:rPr>
        <w:t xml:space="preserve">“Write a short educational video. Topic: how to brush correctly. Friendly. Family audience. 30 seconds.”</w:t>
      </w:r>
    </w:p>
    <w:p>
      <w:pPr>
        <w:spacing w:after="120"/>
      </w:pPr>
      <w:r>
        <w:rPr>
          <w:b/>
          <w:bCs/>
          <w:color w:val="262626"/>
        </w:rPr>
        <w:t xml:space="preserve">Retail Shop</w:t>
      </w:r>
    </w:p>
    <w:p>
      <w:pPr>
        <w:pStyle w:val="ListParagraph"/>
        <w:numPr>
          <w:ilvl w:val="0"/>
          <w:numId w:val="1"/>
        </w:numPr>
        <w:spacing w:after="80" w:line="270"/>
      </w:pPr>
      <w:r>
        <w:rPr>
          <w:color w:val="3B3B3B"/>
        </w:rPr>
        <w:t xml:space="preserve">“Create a Christmas sale video. 30 seconds. Urgency. Friendly. Professional.”</w:t>
      </w:r>
    </w:p>
    <w:p>
      <w:pPr>
        <w:pStyle w:val="Heading2"/>
        <w:spacing w:after="140" w:before="320"/>
      </w:pPr>
      <w:r>
        <w:rPr>
          <w:color w:val="0F6E6E"/>
        </w:rPr>
        <w:t xml:space="preserve">Practical Demonstrations (For Live Delivery)</w:t>
      </w:r>
    </w:p>
    <w:p>
      <w:pPr>
        <w:spacing w:after="160" w:line="280"/>
      </w:pPr>
      <w:r>
        <w:rPr>
          <w:color w:val="3B3B3B"/>
        </w:rPr>
        <w:t xml:space="preserve">Each demonstration below is written so a trainer can run it live without extra preparation.</w:t>
      </w:r>
    </w:p>
    <w:p>
      <w:pPr>
        <w:pStyle w:val="Heading3"/>
        <w:spacing w:after="100" w:before="200"/>
      </w:pPr>
      <w:r>
        <w:rPr>
          <w:color w:val="1F3864"/>
        </w:rPr>
        <w:t xml:space="preserve">Demonstration 1: Idea to Script</w:t>
      </w:r>
    </w:p>
    <w:p>
      <w:pPr>
        <w:spacing w:after="160" w:line="280"/>
      </w:pPr>
      <w:r>
        <w:rPr>
          <w:color w:val="3B3B3B"/>
        </w:rPr>
        <w:t xml:space="preserve">What to say: We'll go from a blank idea to a ready-to-record script.</w:t>
      </w:r>
    </w:p>
    <w:tbl>
      <w:tblPr>
        <w:tblW w:type="pct" w:w="100%"/>
        <w:tblBorders>
          <w:top w:val="single" w:color="2E5C99" w:sz="4"/>
          <w:left w:val="single" w:color="2E5C99" w:sz="4"/>
          <w:bottom w:val="single" w:color="2E5C99" w:sz="4"/>
          <w:right w:val="single" w:color="2E5C99" w:sz="4"/>
          <w:insideH w:val="none"/>
          <w:insideV w:val="none"/>
        </w:tblBorders>
      </w:tblPr>
      <w:tblGrid>
        <w:gridCol w:w="100"/>
      </w:tblGrid>
      <w:tr>
        <w:tc>
          <w:tcPr>
            <w:shd w:fill="F2F6FC" w:val="clear"/>
            <w:tcMar>
              <w:top w:type="dxa" w:w="160"/>
              <w:left w:type="dxa" w:w="200"/>
              <w:bottom w:type="dxa" w:w="160"/>
              <w:right w:type="dxa" w:w="200"/>
            </w:tcMar>
          </w:tcPr>
          <w:p>
            <w:pPr>
              <w:spacing w:line="270"/>
            </w:pPr>
            <w:r>
              <w:rPr>
                <w:b/>
                <w:bCs/>
                <w:color w:val="2E5C99"/>
                <w:sz w:val="22"/>
                <w:szCs w:val="22"/>
              </w:rPr>
              <w:t xml:space="preserve">PROMPT — Idea to Script</w:t>
            </w:r>
            <w:r>
              <w:br/>
              <w:t xml:space="preserve"/>
            </w:r>
            <w:r>
              <w:rPr>
                <w:color w:val="262626"/>
              </w:rPr>
              <w:t xml:space="preserve">Act as a marketing consultant. Suggest 20 video ideas. Business: coffee shop. Target audience: young professionals. Videos should be under 30 seconds.
— choose one — Write a 30-second video script. Friendly. Simple English. End with a call to action.</w:t>
            </w:r>
          </w:p>
        </w:tc>
      </w:tr>
    </w:tbl>
    <w:p>
      <w:pPr>
        <w:spacing w:after="160" w:line="280"/>
      </w:pPr>
      <w:r>
        <w:rPr>
          <w:color w:val="3B3B3B"/>
        </w:rPr>
        <w:t xml:space="preserve">Teaching point: Notice the script naturally forms a hook, a body, and a call to action — the three ingredients of a short, effective video.</w:t>
      </w:r>
    </w:p>
    <w:p>
      <w:pPr>
        <w:pStyle w:val="Heading3"/>
        <w:spacing w:after="100" w:before="200"/>
      </w:pPr>
      <w:r>
        <w:rPr>
          <w:color w:val="1F3864"/>
        </w:rPr>
        <w:t xml:space="preserve">Demonstration 2: Script to Voice and Image</w:t>
      </w:r>
    </w:p>
    <w:p>
      <w:pPr>
        <w:spacing w:after="160" w:line="280"/>
      </w:pPr>
      <w:r>
        <w:rPr>
          <w:color w:val="3B3B3B"/>
        </w:rPr>
        <w:t xml:space="preserve">What to say: Now let's give the script a voice and a visual.</w:t>
      </w:r>
    </w:p>
    <w:tbl>
      <w:tblPr>
        <w:tblW w:type="pct" w:w="100%"/>
        <w:tblBorders>
          <w:top w:val="single" w:color="2E5C99" w:sz="4"/>
          <w:left w:val="single" w:color="2E5C99" w:sz="4"/>
          <w:bottom w:val="single" w:color="2E5C99" w:sz="4"/>
          <w:right w:val="single" w:color="2E5C99" w:sz="4"/>
          <w:insideH w:val="none"/>
          <w:insideV w:val="none"/>
        </w:tblBorders>
      </w:tblPr>
      <w:tblGrid>
        <w:gridCol w:w="100"/>
      </w:tblGrid>
      <w:tr>
        <w:tc>
          <w:tcPr>
            <w:shd w:fill="F2F6FC" w:val="clear"/>
            <w:tcMar>
              <w:top w:type="dxa" w:w="160"/>
              <w:left w:type="dxa" w:w="200"/>
              <w:bottom w:type="dxa" w:w="160"/>
              <w:right w:type="dxa" w:w="200"/>
            </w:tcMar>
          </w:tcPr>
          <w:p>
            <w:pPr>
              <w:spacing w:line="270"/>
            </w:pPr>
            <w:r>
              <w:rPr>
                <w:b/>
                <w:bCs/>
                <w:color w:val="2E5C99"/>
                <w:sz w:val="22"/>
                <w:szCs w:val="22"/>
              </w:rPr>
              <w:t xml:space="preserve">PROMPT — Script to Voice and Image</w:t>
            </w:r>
            <w:r>
              <w:br/>
              <w:t xml:space="preserve"/>
            </w:r>
            <w:r>
              <w:rPr>
                <w:color w:val="262626"/>
              </w:rPr>
              <w:t xml:space="preserve">(Paste the script into an AI voice tool and generate 2–3 voice options.)
— then — Create a modern coffee shop. Warm lighting. Young professionals. Realistic. Professional photography style. Suitable for social media.</w:t>
            </w:r>
          </w:p>
        </w:tc>
      </w:tr>
    </w:tbl>
    <w:p>
      <w:pPr>
        <w:spacing w:after="160" w:line="280"/>
      </w:pPr>
      <w:r>
        <w:rPr>
          <w:color w:val="3B3B3B"/>
        </w:rPr>
        <w:t xml:space="preserve">Teaching point: One prompt, one professional-looking image — no design software required.</w:t>
      </w:r>
    </w:p>
    <w:p>
      <w:pPr>
        <w:pStyle w:val="Heading3"/>
        <w:spacing w:after="100" w:before="200"/>
      </w:pPr>
      <w:r>
        <w:rPr>
          <w:color w:val="1F3864"/>
        </w:rPr>
        <w:t xml:space="preserve">Demonstration 3: One Script, Five Platforms</w:t>
      </w:r>
    </w:p>
    <w:p>
      <w:pPr>
        <w:spacing w:after="160" w:line="280"/>
      </w:pPr>
      <w:r>
        <w:rPr>
          <w:color w:val="3B3B3B"/>
        </w:rPr>
        <w:t xml:space="preserve">What to say: Watch one piece of work become five.</w:t>
      </w:r>
    </w:p>
    <w:tbl>
      <w:tblPr>
        <w:tblW w:type="pct" w:w="100%"/>
        <w:tblBorders>
          <w:top w:val="single" w:color="2E5C99" w:sz="4"/>
          <w:left w:val="single" w:color="2E5C99" w:sz="4"/>
          <w:bottom w:val="single" w:color="2E5C99" w:sz="4"/>
          <w:right w:val="single" w:color="2E5C99" w:sz="4"/>
          <w:insideH w:val="none"/>
          <w:insideV w:val="none"/>
        </w:tblBorders>
      </w:tblPr>
      <w:tblGrid>
        <w:gridCol w:w="100"/>
      </w:tblGrid>
      <w:tr>
        <w:tc>
          <w:tcPr>
            <w:shd w:fill="F2F6FC" w:val="clear"/>
            <w:tcMar>
              <w:top w:type="dxa" w:w="160"/>
              <w:left w:type="dxa" w:w="200"/>
              <w:bottom w:type="dxa" w:w="160"/>
              <w:right w:type="dxa" w:w="200"/>
            </w:tcMar>
          </w:tcPr>
          <w:p>
            <w:pPr>
              <w:spacing w:line="270"/>
            </w:pPr>
            <w:r>
              <w:rPr>
                <w:b/>
                <w:bCs/>
                <w:color w:val="2E5C99"/>
                <w:sz w:val="22"/>
                <w:szCs w:val="22"/>
              </w:rPr>
              <w:t xml:space="preserve">PROMPT — One Script, Five Platforms</w:t>
            </w:r>
            <w:r>
              <w:br/>
              <w:t xml:space="preserve"/>
            </w:r>
            <w:r>
              <w:rPr>
                <w:color w:val="262626"/>
              </w:rPr>
              <w:t xml:space="preserve">Rewrite this script for: Instagram Reel, Facebook, LinkedIn, TikTok, YouTube Shorts.</w:t>
            </w:r>
          </w:p>
        </w:tc>
      </w:tr>
    </w:tbl>
    <w:p>
      <w:pPr>
        <w:spacing w:after="160" w:line="280"/>
      </w:pPr>
      <w:r>
        <w:rPr>
          <w:color w:val="3B3B3B"/>
        </w:rPr>
        <w:t xml:space="preserve">Teaching point: This is a huge time multiplier — one creative effort, five pieces of platform-ready content.</w:t>
      </w:r>
    </w:p>
    <w:p>
      <w:pPr>
        <w:pStyle w:val="Heading2"/>
        <w:spacing w:after="140" w:before="320"/>
      </w:pPr>
      <w:r>
        <w:rPr>
          <w:color w:val="0F6E6E"/>
        </w:rPr>
        <w:t xml:space="preserve">Hands-On Activities</w:t>
      </w:r>
    </w:p>
    <w:p>
      <w:pPr>
        <w:pStyle w:val="Heading3"/>
        <w:spacing w:after="100" w:before="200"/>
      </w:pPr>
      <w:r>
        <w:rPr>
          <w:color w:val="1F3864"/>
        </w:rPr>
        <w:t xml:space="preserve">Activity 1: Generate Ten Video Ideas</w:t>
      </w:r>
    </w:p>
    <w:p>
      <w:pPr>
        <w:spacing w:after="160" w:line="280"/>
      </w:pPr>
      <w:r>
        <w:rPr>
          <w:color w:val="3B3B3B"/>
        </w:rPr>
        <w:t xml:space="preserve">Choose your own business, or one you'd like to start, and generate ten short video ideas for it.</w:t>
      </w:r>
    </w:p>
    <w:p>
      <w:pPr>
        <w:pStyle w:val="Heading3"/>
        <w:spacing w:after="100" w:before="200"/>
      </w:pPr>
      <w:r>
        <w:rPr>
          <w:color w:val="1F3864"/>
        </w:rPr>
        <w:t xml:space="preserve">Activity 2: Write and Review a Script</w:t>
      </w:r>
    </w:p>
    <w:p>
      <w:pPr>
        <w:spacing w:after="160" w:line="280"/>
      </w:pPr>
      <w:r>
        <w:rPr>
          <w:color w:val="3B3B3B"/>
        </w:rPr>
        <w:t xml:space="preserve">Choose one idea and write a 30-second script. Review it as a group and suggest one improvement.</w:t>
      </w:r>
    </w:p>
    <w:p>
      <w:pPr>
        <w:pStyle w:val="Heading3"/>
        <w:spacing w:after="100" w:before="200"/>
      </w:pPr>
      <w:r>
        <w:rPr>
          <w:color w:val="1F3864"/>
        </w:rPr>
        <w:t xml:space="preserve">Activity 3: Produce a First Draft</w:t>
      </w:r>
    </w:p>
    <w:p>
      <w:pPr>
        <w:spacing w:after="160" w:line="280"/>
      </w:pPr>
      <w:r>
        <w:rPr>
          <w:color w:val="3B3B3B"/>
        </w:rPr>
        <w:t xml:space="preserve">Generate a voiceover, supporting images, and a short video from your script. Aim to leave with a finished first draft, even if it's rough.</w:t>
      </w:r>
    </w:p>
    <w:p>
      <w:pPr>
        <w:pStyle w:val="Heading2"/>
        <w:spacing w:after="140" w:before="320"/>
      </w:pPr>
      <w:r>
        <w:rPr>
          <w:color w:val="0F6E6E"/>
        </w:rPr>
        <w:t xml:space="preserve">Ready-to-Use Prompts</w:t>
      </w:r>
    </w:p>
    <w:p>
      <w:pPr>
        <w:spacing w:after="160" w:line="280"/>
      </w:pPr>
      <w:r>
        <w:rPr>
          <w:color w:val="3B3B3B"/>
        </w:rPr>
        <w:t xml:space="preserve">Copy, customise the bracketed details, and paste these directly into your AI tool of choice.</w:t>
      </w:r>
    </w:p>
    <w:tbl>
      <w:tblPr>
        <w:tblW w:type="pct" w:w="100%"/>
        <w:tblBorders>
          <w:top w:val="single" w:color="2E5C99" w:sz="4"/>
          <w:left w:val="single" w:color="2E5C99" w:sz="4"/>
          <w:bottom w:val="single" w:color="2E5C99" w:sz="4"/>
          <w:right w:val="single" w:color="2E5C99" w:sz="4"/>
          <w:insideH w:val="none"/>
          <w:insideV w:val="none"/>
        </w:tblBorders>
      </w:tblPr>
      <w:tblGrid>
        <w:gridCol w:w="100"/>
      </w:tblGrid>
      <w:tr>
        <w:tc>
          <w:tcPr>
            <w:shd w:fill="F2F6FC" w:val="clear"/>
            <w:tcMar>
              <w:top w:type="dxa" w:w="160"/>
              <w:left w:type="dxa" w:w="200"/>
              <w:bottom w:type="dxa" w:w="160"/>
              <w:right w:type="dxa" w:w="200"/>
            </w:tcMar>
          </w:tcPr>
          <w:p>
            <w:pPr>
              <w:spacing w:line="270"/>
            </w:pPr>
            <w:r>
              <w:rPr>
                <w:b/>
                <w:bCs/>
                <w:color w:val="2E5C99"/>
                <w:sz w:val="22"/>
                <w:szCs w:val="22"/>
              </w:rPr>
              <w:t xml:space="preserve">PROMPT — Video Ideas</w:t>
            </w:r>
            <w:r>
              <w:br/>
              <w:t xml:space="preserve"/>
            </w:r>
            <w:r>
              <w:rPr>
                <w:color w:val="262626"/>
              </w:rPr>
              <w:t xml:space="preserve">Act as a content strategist. Generate 30 short video ideas. Business: [details]. Audience: [details]. Platform: [details]. Goal: [details]. Present in a table.</w:t>
            </w:r>
            <w:r>
              <w:br/>
              <w:t xml:space="preserve"/>
            </w:r>
            <w:r>
              <w:rPr>
                <w:color w:val="262626"/>
              </w:rPr>
              <w:t xml:space="preserve"/>
            </w:r>
            <w:r>
              <w:br/>
              <w:t xml:space="preserve"/>
            </w:r>
            <w:r>
              <w:rPr>
                <w:color w:val="262626"/>
              </w:rPr>
              <w:t xml:space="preserve">Why this works: A table of ideas makes it easy to scan and pick a favourite instead of committing to the first idea generated.</w:t>
            </w:r>
          </w:p>
        </w:tc>
      </w:tr>
    </w:tbl>
    <w:p>
      <w:pPr>
        <w:spacing w:after="60"/>
      </w:pPr>
    </w:p>
    <w:tbl>
      <w:tblPr>
        <w:tblW w:type="pct" w:w="100%"/>
        <w:tblBorders>
          <w:top w:val="single" w:color="2E5C99" w:sz="4"/>
          <w:left w:val="single" w:color="2E5C99" w:sz="4"/>
          <w:bottom w:val="single" w:color="2E5C99" w:sz="4"/>
          <w:right w:val="single" w:color="2E5C99" w:sz="4"/>
          <w:insideH w:val="none"/>
          <w:insideV w:val="none"/>
        </w:tblBorders>
      </w:tblPr>
      <w:tblGrid>
        <w:gridCol w:w="100"/>
      </w:tblGrid>
      <w:tr>
        <w:tc>
          <w:tcPr>
            <w:shd w:fill="F2F6FC" w:val="clear"/>
            <w:tcMar>
              <w:top w:type="dxa" w:w="160"/>
              <w:left w:type="dxa" w:w="200"/>
              <w:bottom w:type="dxa" w:w="160"/>
              <w:right w:type="dxa" w:w="200"/>
            </w:tcMar>
          </w:tcPr>
          <w:p>
            <w:pPr>
              <w:spacing w:line="270"/>
            </w:pPr>
            <w:r>
              <w:rPr>
                <w:b/>
                <w:bCs/>
                <w:color w:val="2E5C99"/>
                <w:sz w:val="22"/>
                <w:szCs w:val="22"/>
              </w:rPr>
              <w:t xml:space="preserve">PROMPT — Promotional Script</w:t>
            </w:r>
            <w:r>
              <w:br/>
              <w:t xml:space="preserve"/>
            </w:r>
            <w:r>
              <w:rPr>
                <w:color w:val="262626"/>
              </w:rPr>
              <w:t xml:space="preserve">Write a 30-second promotional video. Business: [details]. Audience: [details]. Tone: [details]. Call to action: [details]. Simple English.</w:t>
            </w:r>
            <w:r>
              <w:br/>
              <w:t xml:space="preserve"/>
            </w:r>
            <w:r>
              <w:rPr>
                <w:color w:val="262626"/>
              </w:rPr>
              <w:t xml:space="preserve"/>
            </w:r>
            <w:r>
              <w:br/>
              <w:t xml:space="preserve"/>
            </w:r>
            <w:r>
              <w:rPr>
                <w:color w:val="262626"/>
              </w:rPr>
              <w:t xml:space="preserve">Why this works: Naming the call to action up front ensures the script actually drives an outcome, not just awareness.</w:t>
            </w:r>
          </w:p>
        </w:tc>
      </w:tr>
    </w:tbl>
    <w:p>
      <w:pPr>
        <w:spacing w:after="60"/>
      </w:pPr>
    </w:p>
    <w:tbl>
      <w:tblPr>
        <w:tblW w:type="pct" w:w="100%"/>
        <w:tblBorders>
          <w:top w:val="single" w:color="2E5C99" w:sz="4"/>
          <w:left w:val="single" w:color="2E5C99" w:sz="4"/>
          <w:bottom w:val="single" w:color="2E5C99" w:sz="4"/>
          <w:right w:val="single" w:color="2E5C99" w:sz="4"/>
          <w:insideH w:val="none"/>
          <w:insideV w:val="none"/>
        </w:tblBorders>
      </w:tblPr>
      <w:tblGrid>
        <w:gridCol w:w="100"/>
      </w:tblGrid>
      <w:tr>
        <w:tc>
          <w:tcPr>
            <w:shd w:fill="F2F6FC" w:val="clear"/>
            <w:tcMar>
              <w:top w:type="dxa" w:w="160"/>
              <w:left w:type="dxa" w:w="200"/>
              <w:bottom w:type="dxa" w:w="160"/>
              <w:right w:type="dxa" w:w="200"/>
            </w:tcMar>
          </w:tcPr>
          <w:p>
            <w:pPr>
              <w:spacing w:line="270"/>
            </w:pPr>
            <w:r>
              <w:rPr>
                <w:b/>
                <w:bCs/>
                <w:color w:val="2E5C99"/>
                <w:sz w:val="22"/>
                <w:szCs w:val="22"/>
              </w:rPr>
              <w:t xml:space="preserve">PROMPT — Educational Video</w:t>
            </w:r>
            <w:r>
              <w:br/>
              <w:t xml:space="preserve"/>
            </w:r>
            <w:r>
              <w:rPr>
                <w:color w:val="262626"/>
              </w:rPr>
              <w:t xml:space="preserve">Write a one-minute educational video. Topic: [details]. Audience: [details]. Simple language. Interesting opening. Practical tips. Call to action.</w:t>
            </w:r>
            <w:r>
              <w:br/>
              <w:t xml:space="preserve"/>
            </w:r>
            <w:r>
              <w:rPr>
                <w:color w:val="262626"/>
              </w:rPr>
              <w:t xml:space="preserve"/>
            </w:r>
            <w:r>
              <w:br/>
              <w:t xml:space="preserve"/>
            </w:r>
            <w:r>
              <w:rPr>
                <w:color w:val="262626"/>
              </w:rPr>
              <w:t xml:space="preserve">Why this works: Educational content builds trust, which makes it a strong complement to purely promotional videos.</w:t>
            </w:r>
          </w:p>
        </w:tc>
      </w:tr>
    </w:tbl>
    <w:p>
      <w:pPr>
        <w:spacing w:after="60"/>
      </w:pPr>
    </w:p>
    <w:tbl>
      <w:tblPr>
        <w:tblW w:type="pct" w:w="100%"/>
        <w:tblBorders>
          <w:top w:val="single" w:color="2E5C99" w:sz="4"/>
          <w:left w:val="single" w:color="2E5C99" w:sz="4"/>
          <w:bottom w:val="single" w:color="2E5C99" w:sz="4"/>
          <w:right w:val="single" w:color="2E5C99" w:sz="4"/>
          <w:insideH w:val="none"/>
          <w:insideV w:val="none"/>
        </w:tblBorders>
      </w:tblPr>
      <w:tblGrid>
        <w:gridCol w:w="100"/>
      </w:tblGrid>
      <w:tr>
        <w:tc>
          <w:tcPr>
            <w:shd w:fill="F2F6FC" w:val="clear"/>
            <w:tcMar>
              <w:top w:type="dxa" w:w="160"/>
              <w:left w:type="dxa" w:w="200"/>
              <w:bottom w:type="dxa" w:w="160"/>
              <w:right w:type="dxa" w:w="200"/>
            </w:tcMar>
          </w:tcPr>
          <w:p>
            <w:pPr>
              <w:spacing w:line="270"/>
            </w:pPr>
            <w:r>
              <w:rPr>
                <w:b/>
                <w:bCs/>
                <w:color w:val="2E5C99"/>
                <w:sz w:val="22"/>
                <w:szCs w:val="22"/>
              </w:rPr>
              <w:t xml:space="preserve">PROMPT — Customer Story Video</w:t>
            </w:r>
            <w:r>
              <w:br/>
              <w:t xml:space="preserve"/>
            </w:r>
            <w:r>
              <w:rPr>
                <w:color w:val="262626"/>
              </w:rPr>
              <w:t xml:space="preserve">Write a customer success story. Business: [details]. Emotion: [details]. Length: [details]. Professional. Suitable for social media.</w:t>
            </w:r>
            <w:r>
              <w:br/>
              <w:t xml:space="preserve"/>
            </w:r>
            <w:r>
              <w:rPr>
                <w:color w:val="262626"/>
              </w:rPr>
              <w:t xml:space="preserve"/>
            </w:r>
            <w:r>
              <w:br/>
              <w:t xml:space="preserve"/>
            </w:r>
            <w:r>
              <w:rPr>
                <w:color w:val="262626"/>
              </w:rPr>
              <w:t xml:space="preserve">Why this works: Story-driven content tends to perform better than direct advertising, especially on social platforms.</w:t>
            </w:r>
          </w:p>
        </w:tc>
      </w:tr>
    </w:tbl>
    <w:p>
      <w:pPr>
        <w:spacing w:after="60"/>
      </w:pPr>
    </w:p>
    <w:tbl>
      <w:tblPr>
        <w:tblW w:type="pct" w:w="100%"/>
        <w:tblBorders>
          <w:top w:val="single" w:color="2E5C99" w:sz="4"/>
          <w:left w:val="single" w:color="2E5C99" w:sz="4"/>
          <w:bottom w:val="single" w:color="2E5C99" w:sz="4"/>
          <w:right w:val="single" w:color="2E5C99" w:sz="4"/>
          <w:insideH w:val="none"/>
          <w:insideV w:val="none"/>
        </w:tblBorders>
      </w:tblPr>
      <w:tblGrid>
        <w:gridCol w:w="100"/>
      </w:tblGrid>
      <w:tr>
        <w:tc>
          <w:tcPr>
            <w:shd w:fill="F2F6FC" w:val="clear"/>
            <w:tcMar>
              <w:top w:type="dxa" w:w="160"/>
              <w:left w:type="dxa" w:w="200"/>
              <w:bottom w:type="dxa" w:w="160"/>
              <w:right w:type="dxa" w:w="200"/>
            </w:tcMar>
          </w:tcPr>
          <w:p>
            <w:pPr>
              <w:spacing w:line="270"/>
            </w:pPr>
            <w:r>
              <w:rPr>
                <w:b/>
                <w:bCs/>
                <w:color w:val="2E5C99"/>
                <w:sz w:val="22"/>
                <w:szCs w:val="22"/>
              </w:rPr>
              <w:t xml:space="preserve">PROMPT — Captions</w:t>
            </w:r>
            <w:r>
              <w:br/>
              <w:t xml:space="preserve"/>
            </w:r>
            <w:r>
              <w:rPr>
                <w:color w:val="262626"/>
              </w:rPr>
              <w:t xml:space="preserve">Write captions for this video. Maximum two lines. Easy to read. Professional.</w:t>
            </w:r>
            <w:r>
              <w:br/>
              <w:t xml:space="preserve"/>
            </w:r>
            <w:r>
              <w:rPr>
                <w:color w:val="262626"/>
              </w:rPr>
              <w:t xml:space="preserve"/>
            </w:r>
            <w:r>
              <w:br/>
              <w:t xml:space="preserve"/>
            </w:r>
            <w:r>
              <w:rPr>
                <w:color w:val="262626"/>
              </w:rPr>
              <w:t xml:space="preserve">Why this works: Short, easy-to-read captions matter because a large share of viewers watch with the sound off.</w:t>
            </w:r>
          </w:p>
        </w:tc>
      </w:tr>
    </w:tbl>
    <w:p>
      <w:pPr>
        <w:spacing w:after="60"/>
      </w:pPr>
    </w:p>
    <w:p>
      <w:pPr>
        <w:pStyle w:val="Heading2"/>
        <w:spacing w:after="140" w:before="320"/>
      </w:pPr>
      <w:r>
        <w:rPr>
          <w:color w:val="0F6E6E"/>
        </w:rPr>
        <w:t xml:space="preserve">Tips &amp; Tricks</w:t>
      </w:r>
    </w:p>
    <w:tbl>
      <w:tblPr>
        <w:tblW w:type="pct" w:w="100%"/>
        <w:tblBorders>
          <w:top w:val="single" w:color="3F8F4F" w:sz="4"/>
          <w:left w:val="single" w:color="3F8F4F" w:sz="4"/>
          <w:bottom w:val="single" w:color="3F8F4F" w:sz="4"/>
          <w:right w:val="single" w:color="3F8F4F" w:sz="4"/>
          <w:insideH w:val="none"/>
          <w:insideV w:val="none"/>
        </w:tblBorders>
      </w:tblPr>
      <w:tblGrid>
        <w:gridCol w:w="100"/>
      </w:tblGrid>
      <w:tr>
        <w:tc>
          <w:tcPr>
            <w:shd w:fill="F1F8F0" w:val="clear"/>
            <w:tcMar>
              <w:top w:type="dxa" w:w="160"/>
              <w:left w:type="dxa" w:w="200"/>
              <w:bottom w:type="dxa" w:w="160"/>
              <w:right w:type="dxa" w:w="200"/>
            </w:tcMar>
          </w:tcPr>
          <w:p>
            <w:pPr>
              <w:spacing w:line="270"/>
            </w:pPr>
            <w:r>
              <w:rPr>
                <w:b/>
                <w:bCs/>
                <w:color w:val="3F8F4F"/>
                <w:sz w:val="22"/>
                <w:szCs w:val="22"/>
              </w:rPr>
              <w:t xml:space="preserve">TIP</w:t>
            </w:r>
            <w:r>
              <w:br/>
              <w:t xml:space="preserve"/>
            </w:r>
            <w:r>
              <w:rPr>
                <w:color w:val="262626"/>
              </w:rPr>
              <w:t xml:space="preserve">Start with the viewer's problem, not your product. “Tired of buying bread that goes stale by the next morning?” beats “Our bakery has fresh bread” every time.</w:t>
            </w:r>
          </w:p>
        </w:tc>
      </w:tr>
    </w:tbl>
    <w:p>
      <w:pPr>
        <w:spacing w:after="60"/>
      </w:pPr>
    </w:p>
    <w:tbl>
      <w:tblPr>
        <w:tblW w:type="pct" w:w="100%"/>
        <w:tblBorders>
          <w:top w:val="single" w:color="3F8F4F" w:sz="4"/>
          <w:left w:val="single" w:color="3F8F4F" w:sz="4"/>
          <w:bottom w:val="single" w:color="3F8F4F" w:sz="4"/>
          <w:right w:val="single" w:color="3F8F4F" w:sz="4"/>
          <w:insideH w:val="none"/>
          <w:insideV w:val="none"/>
        </w:tblBorders>
      </w:tblPr>
      <w:tblGrid>
        <w:gridCol w:w="100"/>
      </w:tblGrid>
      <w:tr>
        <w:tc>
          <w:tcPr>
            <w:shd w:fill="F1F8F0" w:val="clear"/>
            <w:tcMar>
              <w:top w:type="dxa" w:w="160"/>
              <w:left w:type="dxa" w:w="200"/>
              <w:bottom w:type="dxa" w:w="160"/>
              <w:right w:type="dxa" w:w="200"/>
            </w:tcMar>
          </w:tcPr>
          <w:p>
            <w:pPr>
              <w:spacing w:line="270"/>
            </w:pPr>
            <w:r>
              <w:rPr>
                <w:b/>
                <w:bCs/>
                <w:color w:val="3F8F4F"/>
                <w:sz w:val="22"/>
                <w:szCs w:val="22"/>
              </w:rPr>
              <w:t xml:space="preserve">TIP</w:t>
            </w:r>
            <w:r>
              <w:br/>
              <w:t xml:space="preserve"/>
            </w:r>
            <w:r>
              <w:rPr>
                <w:color w:val="262626"/>
              </w:rPr>
              <w:t xml:space="preserve">Keep social media videos between 20 and 40 seconds — shorter videos tend to have higher completion rates.</w:t>
            </w:r>
          </w:p>
        </w:tc>
      </w:tr>
    </w:tbl>
    <w:p>
      <w:pPr>
        <w:spacing w:after="60"/>
      </w:pPr>
    </w:p>
    <w:tbl>
      <w:tblPr>
        <w:tblW w:type="pct" w:w="100%"/>
        <w:tblBorders>
          <w:top w:val="single" w:color="3F8F4F" w:sz="4"/>
          <w:left w:val="single" w:color="3F8F4F" w:sz="4"/>
          <w:bottom w:val="single" w:color="3F8F4F" w:sz="4"/>
          <w:right w:val="single" w:color="3F8F4F" w:sz="4"/>
          <w:insideH w:val="none"/>
          <w:insideV w:val="none"/>
        </w:tblBorders>
      </w:tblPr>
      <w:tblGrid>
        <w:gridCol w:w="100"/>
      </w:tblGrid>
      <w:tr>
        <w:tc>
          <w:tcPr>
            <w:shd w:fill="F1F8F0" w:val="clear"/>
            <w:tcMar>
              <w:top w:type="dxa" w:w="160"/>
              <w:left w:type="dxa" w:w="200"/>
              <w:bottom w:type="dxa" w:w="160"/>
              <w:right w:type="dxa" w:w="200"/>
            </w:tcMar>
          </w:tcPr>
          <w:p>
            <w:pPr>
              <w:spacing w:line="270"/>
            </w:pPr>
            <w:r>
              <w:rPr>
                <w:b/>
                <w:bCs/>
                <w:color w:val="3F8F4F"/>
                <w:sz w:val="22"/>
                <w:szCs w:val="22"/>
              </w:rPr>
              <w:t xml:space="preserve">TIP</w:t>
            </w:r>
            <w:r>
              <w:br/>
              <w:t xml:space="preserve"/>
            </w:r>
            <w:r>
              <w:rPr>
                <w:color w:val="262626"/>
              </w:rPr>
              <w:t xml:space="preserve">Reuse everything. One video can become an Instagram Reel, a Facebook post, a LinkedIn video, a YouTube Short, email content, and even a blog article.</w:t>
            </w:r>
          </w:p>
        </w:tc>
      </w:tr>
    </w:tbl>
    <w:p>
      <w:pPr>
        <w:spacing w:after="60"/>
      </w:pPr>
    </w:p>
    <w:tbl>
      <w:tblPr>
        <w:tblW w:type="pct" w:w="100%"/>
        <w:tblBorders>
          <w:top w:val="single" w:color="3F8F4F" w:sz="4"/>
          <w:left w:val="single" w:color="3F8F4F" w:sz="4"/>
          <w:bottom w:val="single" w:color="3F8F4F" w:sz="4"/>
          <w:right w:val="single" w:color="3F8F4F" w:sz="4"/>
          <w:insideH w:val="none"/>
          <w:insideV w:val="none"/>
        </w:tblBorders>
      </w:tblPr>
      <w:tblGrid>
        <w:gridCol w:w="100"/>
      </w:tblGrid>
      <w:tr>
        <w:tc>
          <w:tcPr>
            <w:shd w:fill="F1F8F0" w:val="clear"/>
            <w:tcMar>
              <w:top w:type="dxa" w:w="160"/>
              <w:left w:type="dxa" w:w="200"/>
              <w:bottom w:type="dxa" w:w="160"/>
              <w:right w:type="dxa" w:w="200"/>
            </w:tcMar>
          </w:tcPr>
          <w:p>
            <w:pPr>
              <w:spacing w:line="270"/>
            </w:pPr>
            <w:r>
              <w:rPr>
                <w:b/>
                <w:bCs/>
                <w:color w:val="3F8F4F"/>
                <w:sz w:val="22"/>
                <w:szCs w:val="22"/>
              </w:rPr>
              <w:t xml:space="preserve">TIP</w:t>
            </w:r>
            <w:r>
              <w:br/>
              <w:t xml:space="preserve"/>
            </w:r>
            <w:r>
              <w:rPr>
                <w:color w:val="262626"/>
              </w:rPr>
              <w:t xml:space="preserve">Ask AI for three different hooks for the first five seconds — the opening is usually the most important part of the whole video.</w:t>
            </w:r>
          </w:p>
        </w:tc>
      </w:tr>
    </w:tbl>
    <w:p>
      <w:pPr>
        <w:spacing w:after="60"/>
      </w:pPr>
    </w:p>
    <w:tbl>
      <w:tblPr>
        <w:tblW w:type="pct" w:w="100%"/>
        <w:tblBorders>
          <w:top w:val="single" w:color="3F8F4F" w:sz="4"/>
          <w:left w:val="single" w:color="3F8F4F" w:sz="4"/>
          <w:bottom w:val="single" w:color="3F8F4F" w:sz="4"/>
          <w:right w:val="single" w:color="3F8F4F" w:sz="4"/>
          <w:insideH w:val="none"/>
          <w:insideV w:val="none"/>
        </w:tblBorders>
      </w:tblPr>
      <w:tblGrid>
        <w:gridCol w:w="100"/>
      </w:tblGrid>
      <w:tr>
        <w:tc>
          <w:tcPr>
            <w:shd w:fill="F1F8F0" w:val="clear"/>
            <w:tcMar>
              <w:top w:type="dxa" w:w="160"/>
              <w:left w:type="dxa" w:w="200"/>
              <w:bottom w:type="dxa" w:w="160"/>
              <w:right w:type="dxa" w:w="200"/>
            </w:tcMar>
          </w:tcPr>
          <w:p>
            <w:pPr>
              <w:spacing w:line="270"/>
            </w:pPr>
            <w:r>
              <w:rPr>
                <w:b/>
                <w:bCs/>
                <w:color w:val="3F8F4F"/>
                <w:sz w:val="22"/>
                <w:szCs w:val="22"/>
              </w:rPr>
              <w:t xml:space="preserve">TIP</w:t>
            </w:r>
            <w:r>
              <w:br/>
              <w:t xml:space="preserve"/>
            </w:r>
            <w:r>
              <w:rPr>
                <w:color w:val="262626"/>
              </w:rPr>
              <w:t xml:space="preserve">After drafting a script, ask: “What objections might a customer have after watching this video?” Then improve the script to address those concerns.</w:t>
            </w:r>
          </w:p>
        </w:tc>
      </w:tr>
    </w:tbl>
    <w:p>
      <w:pPr>
        <w:spacing w:after="60"/>
      </w:pPr>
    </w:p>
    <w:p>
      <w:pPr>
        <w:pStyle w:val="Heading2"/>
        <w:spacing w:after="140" w:before="320"/>
      </w:pPr>
      <w:r>
        <w:rPr>
          <w:color w:val="0F6E6E"/>
        </w:rPr>
        <w:t xml:space="preserve">Common Mistakes to Avoid</w:t>
      </w:r>
    </w:p>
    <w:tbl>
      <w:tblPr>
        <w:tblW w:type="pct" w:w="100%"/>
        <w:tblBorders>
          <w:top w:val="single" w:color="C0622A" w:sz="4"/>
          <w:left w:val="single" w:color="C0622A" w:sz="4"/>
          <w:bottom w:val="single" w:color="C0622A" w:sz="4"/>
          <w:right w:val="single" w:color="C0622A" w:sz="4"/>
          <w:insideH w:val="none"/>
          <w:insideV w:val="none"/>
        </w:tblBorders>
      </w:tblPr>
      <w:tblGrid>
        <w:gridCol w:w="100"/>
      </w:tblGrid>
      <w:tr>
        <w:tc>
          <w:tcPr>
            <w:shd w:fill="FCF3EC" w:val="clear"/>
            <w:tcMar>
              <w:top w:type="dxa" w:w="160"/>
              <w:left w:type="dxa" w:w="200"/>
              <w:bottom w:type="dxa" w:w="160"/>
              <w:right w:type="dxa" w:w="200"/>
            </w:tcMar>
          </w:tcPr>
          <w:p>
            <w:pPr>
              <w:spacing w:line="270"/>
            </w:pPr>
            <w:r>
              <w:rPr>
                <w:b/>
                <w:bCs/>
                <w:color w:val="C0622A"/>
                <w:sz w:val="22"/>
                <w:szCs w:val="22"/>
              </w:rPr>
              <w:t xml:space="preserve">COMMON MISTAKE</w:t>
            </w:r>
            <w:r>
              <w:br/>
              <w:t xml:space="preserve"/>
            </w:r>
            <w:r>
              <w:rPr>
                <w:color w:val="262626"/>
              </w:rPr>
              <w:t xml:space="preserve">Making promotional videos too long for the platform they're meant for.</w:t>
            </w:r>
          </w:p>
        </w:tc>
      </w:tr>
    </w:tbl>
    <w:p>
      <w:pPr>
        <w:spacing w:after="60"/>
      </w:pPr>
    </w:p>
    <w:tbl>
      <w:tblPr>
        <w:tblW w:type="pct" w:w="100%"/>
        <w:tblBorders>
          <w:top w:val="single" w:color="C0622A" w:sz="4"/>
          <w:left w:val="single" w:color="C0622A" w:sz="4"/>
          <w:bottom w:val="single" w:color="C0622A" w:sz="4"/>
          <w:right w:val="single" w:color="C0622A" w:sz="4"/>
          <w:insideH w:val="none"/>
          <w:insideV w:val="none"/>
        </w:tblBorders>
      </w:tblPr>
      <w:tblGrid>
        <w:gridCol w:w="100"/>
      </w:tblGrid>
      <w:tr>
        <w:tc>
          <w:tcPr>
            <w:shd w:fill="FCF3EC" w:val="clear"/>
            <w:tcMar>
              <w:top w:type="dxa" w:w="160"/>
              <w:left w:type="dxa" w:w="200"/>
              <w:bottom w:type="dxa" w:w="160"/>
              <w:right w:type="dxa" w:w="200"/>
            </w:tcMar>
          </w:tcPr>
          <w:p>
            <w:pPr>
              <w:spacing w:line="270"/>
            </w:pPr>
            <w:r>
              <w:rPr>
                <w:b/>
                <w:bCs/>
                <w:color w:val="C0622A"/>
                <w:sz w:val="22"/>
                <w:szCs w:val="22"/>
              </w:rPr>
              <w:t xml:space="preserve">COMMON MISTAKE</w:t>
            </w:r>
            <w:r>
              <w:br/>
              <w:t xml:space="preserve"/>
            </w:r>
            <w:r>
              <w:rPr>
                <w:color w:val="262626"/>
              </w:rPr>
              <w:t xml:space="preserve">Focusing only on the product instead of the customer's problem.</w:t>
            </w:r>
          </w:p>
        </w:tc>
      </w:tr>
    </w:tbl>
    <w:p>
      <w:pPr>
        <w:spacing w:after="60"/>
      </w:pPr>
    </w:p>
    <w:tbl>
      <w:tblPr>
        <w:tblW w:type="pct" w:w="100%"/>
        <w:tblBorders>
          <w:top w:val="single" w:color="C0622A" w:sz="4"/>
          <w:left w:val="single" w:color="C0622A" w:sz="4"/>
          <w:bottom w:val="single" w:color="C0622A" w:sz="4"/>
          <w:right w:val="single" w:color="C0622A" w:sz="4"/>
          <w:insideH w:val="none"/>
          <w:insideV w:val="none"/>
        </w:tblBorders>
      </w:tblPr>
      <w:tblGrid>
        <w:gridCol w:w="100"/>
      </w:tblGrid>
      <w:tr>
        <w:tc>
          <w:tcPr>
            <w:shd w:fill="FCF3EC" w:val="clear"/>
            <w:tcMar>
              <w:top w:type="dxa" w:w="160"/>
              <w:left w:type="dxa" w:w="200"/>
              <w:bottom w:type="dxa" w:w="160"/>
              <w:right w:type="dxa" w:w="200"/>
            </w:tcMar>
          </w:tcPr>
          <w:p>
            <w:pPr>
              <w:spacing w:line="270"/>
            </w:pPr>
            <w:r>
              <w:rPr>
                <w:b/>
                <w:bCs/>
                <w:color w:val="C0622A"/>
                <w:sz w:val="22"/>
                <w:szCs w:val="22"/>
              </w:rPr>
              <w:t xml:space="preserve">COMMON MISTAKE</w:t>
            </w:r>
            <w:r>
              <w:br/>
              <w:t xml:space="preserve"/>
            </w:r>
            <w:r>
              <w:rPr>
                <w:color w:val="262626"/>
              </w:rPr>
              <w:t xml:space="preserve">Using AI-generated visuals without checking they accurately represent your actual business or service.</w:t>
            </w:r>
          </w:p>
        </w:tc>
      </w:tr>
    </w:tbl>
    <w:p>
      <w:pPr>
        <w:spacing w:after="60"/>
      </w:pPr>
    </w:p>
    <w:tbl>
      <w:tblPr>
        <w:tblW w:type="pct" w:w="100%"/>
        <w:tblBorders>
          <w:top w:val="single" w:color="C0622A" w:sz="4"/>
          <w:left w:val="single" w:color="C0622A" w:sz="4"/>
          <w:bottom w:val="single" w:color="C0622A" w:sz="4"/>
          <w:right w:val="single" w:color="C0622A" w:sz="4"/>
          <w:insideH w:val="none"/>
          <w:insideV w:val="none"/>
        </w:tblBorders>
      </w:tblPr>
      <w:tblGrid>
        <w:gridCol w:w="100"/>
      </w:tblGrid>
      <w:tr>
        <w:tc>
          <w:tcPr>
            <w:shd w:fill="FCF3EC" w:val="clear"/>
            <w:tcMar>
              <w:top w:type="dxa" w:w="160"/>
              <w:left w:type="dxa" w:w="200"/>
              <w:bottom w:type="dxa" w:w="160"/>
              <w:right w:type="dxa" w:w="200"/>
            </w:tcMar>
          </w:tcPr>
          <w:p>
            <w:pPr>
              <w:spacing w:line="270"/>
            </w:pPr>
            <w:r>
              <w:rPr>
                <w:b/>
                <w:bCs/>
                <w:color w:val="C0622A"/>
                <w:sz w:val="22"/>
                <w:szCs w:val="22"/>
              </w:rPr>
              <w:t xml:space="preserve">COMMON MISTAKE</w:t>
            </w:r>
            <w:r>
              <w:br/>
              <w:t xml:space="preserve"/>
            </w:r>
            <w:r>
              <w:rPr>
                <w:color w:val="262626"/>
              </w:rPr>
              <w:t xml:space="preserve">Publishing without reviewing the script, branding, and any factual claims first.</w:t>
            </w:r>
          </w:p>
        </w:tc>
      </w:tr>
    </w:tbl>
    <w:p>
      <w:pPr>
        <w:spacing w:after="60"/>
      </w:pPr>
    </w:p>
    <w:p>
      <w:pPr>
        <w:pStyle w:val="Heading2"/>
        <w:spacing w:after="140" w:before="320"/>
      </w:pPr>
      <w:r>
        <w:rPr>
          <w:color w:val="0F6E6E"/>
        </w:rPr>
        <w:t xml:space="preserve">Frequently Asked Questions</w:t>
      </w:r>
    </w:p>
    <w:tbl>
      <w:tblPr>
        <w:tblW w:type="pct" w:w="100%"/>
        <w:tblBorders>
          <w:top w:val="single" w:color="6B4E9E" w:sz="4"/>
          <w:left w:val="single" w:color="6B4E9E" w:sz="4"/>
          <w:bottom w:val="single" w:color="6B4E9E" w:sz="4"/>
          <w:right w:val="single" w:color="6B4E9E" w:sz="4"/>
          <w:insideH w:val="none"/>
          <w:insideV w:val="none"/>
        </w:tblBorders>
      </w:tblPr>
      <w:tblGrid>
        <w:gridCol w:w="100"/>
      </w:tblGrid>
      <w:tr>
        <w:tc>
          <w:tcPr>
            <w:shd w:fill="F7F5FB" w:val="clear"/>
            <w:tcMar>
              <w:top w:type="dxa" w:w="160"/>
              <w:left w:type="dxa" w:w="200"/>
              <w:bottom w:type="dxa" w:w="160"/>
              <w:right w:type="dxa" w:w="200"/>
            </w:tcMar>
          </w:tcPr>
          <w:p>
            <w:pPr>
              <w:spacing w:line="270"/>
            </w:pPr>
            <w:r>
              <w:rPr>
                <w:b/>
                <w:bCs/>
                <w:color w:val="6B4E9E"/>
                <w:sz w:val="22"/>
                <w:szCs w:val="22"/>
              </w:rPr>
              <w:t xml:space="preserve">Q: Do I need professional video editing skills?</w:t>
            </w:r>
            <w:r>
              <w:br/>
              <w:t xml:space="preserve"/>
            </w:r>
            <w:r>
              <w:rPr>
                <w:color w:val="262626"/>
              </w:rPr>
              <w:t xml:space="preserve">A: No. AI tools can handle much of the scripting, voice generation, captions, and editing, which makes this far more accessible for beginners than it used to be.</w:t>
            </w:r>
          </w:p>
        </w:tc>
      </w:tr>
    </w:tbl>
    <w:p>
      <w:pPr>
        <w:spacing w:after="60"/>
      </w:pPr>
    </w:p>
    <w:tbl>
      <w:tblPr>
        <w:tblW w:type="pct" w:w="100%"/>
        <w:tblBorders>
          <w:top w:val="single" w:color="6B4E9E" w:sz="4"/>
          <w:left w:val="single" w:color="6B4E9E" w:sz="4"/>
          <w:bottom w:val="single" w:color="6B4E9E" w:sz="4"/>
          <w:right w:val="single" w:color="6B4E9E" w:sz="4"/>
          <w:insideH w:val="none"/>
          <w:insideV w:val="none"/>
        </w:tblBorders>
      </w:tblPr>
      <w:tblGrid>
        <w:gridCol w:w="100"/>
      </w:tblGrid>
      <w:tr>
        <w:tc>
          <w:tcPr>
            <w:shd w:fill="F7F5FB" w:val="clear"/>
            <w:tcMar>
              <w:top w:type="dxa" w:w="160"/>
              <w:left w:type="dxa" w:w="200"/>
              <w:bottom w:type="dxa" w:w="160"/>
              <w:right w:type="dxa" w:w="200"/>
            </w:tcMar>
          </w:tcPr>
          <w:p>
            <w:pPr>
              <w:spacing w:line="270"/>
            </w:pPr>
            <w:r>
              <w:rPr>
                <w:b/>
                <w:bCs/>
                <w:color w:val="6B4E9E"/>
                <w:sz w:val="22"/>
                <w:szCs w:val="22"/>
              </w:rPr>
              <w:t xml:space="preserve">Q: Can I use AI-generated videos for my business?</w:t>
            </w:r>
            <w:r>
              <w:br/>
              <w:t xml:space="preserve"/>
            </w:r>
            <w:r>
              <w:rPr>
                <w:color w:val="262626"/>
              </w:rPr>
              <w:t xml:space="preserve">A: Yes, but review the content carefully, make sure it matches your brand, and confirm you have the rights to any assets you use.</w:t>
            </w:r>
          </w:p>
        </w:tc>
      </w:tr>
    </w:tbl>
    <w:p>
      <w:pPr>
        <w:spacing w:after="60"/>
      </w:pPr>
    </w:p>
    <w:tbl>
      <w:tblPr>
        <w:tblW w:type="pct" w:w="100%"/>
        <w:tblBorders>
          <w:top w:val="single" w:color="6B4E9E" w:sz="4"/>
          <w:left w:val="single" w:color="6B4E9E" w:sz="4"/>
          <w:bottom w:val="single" w:color="6B4E9E" w:sz="4"/>
          <w:right w:val="single" w:color="6B4E9E" w:sz="4"/>
          <w:insideH w:val="none"/>
          <w:insideV w:val="none"/>
        </w:tblBorders>
      </w:tblPr>
      <w:tblGrid>
        <w:gridCol w:w="100"/>
      </w:tblGrid>
      <w:tr>
        <w:tc>
          <w:tcPr>
            <w:shd w:fill="F7F5FB" w:val="clear"/>
            <w:tcMar>
              <w:top w:type="dxa" w:w="160"/>
              <w:left w:type="dxa" w:w="200"/>
              <w:bottom w:type="dxa" w:w="160"/>
              <w:right w:type="dxa" w:w="200"/>
            </w:tcMar>
          </w:tcPr>
          <w:p>
            <w:pPr>
              <w:spacing w:line="270"/>
            </w:pPr>
            <w:r>
              <w:rPr>
                <w:b/>
                <w:bCs/>
                <w:color w:val="6B4E9E"/>
                <w:sz w:val="22"/>
                <w:szCs w:val="22"/>
              </w:rPr>
              <w:t xml:space="preserve">Q: How long should business videos be?</w:t>
            </w:r>
            <w:r>
              <w:br/>
              <w:t xml:space="preserve"/>
            </w:r>
            <w:r>
              <w:rPr>
                <w:color w:val="262626"/>
              </w:rPr>
              <w:t xml:space="preserve">A: For most social platforms, 20–60 seconds is a good starting point, depending on the platform and the purpose of the video.</w:t>
            </w:r>
          </w:p>
        </w:tc>
      </w:tr>
    </w:tbl>
    <w:p>
      <w:pPr>
        <w:spacing w:after="60"/>
      </w:pPr>
    </w:p>
    <w:p>
      <w:pPr>
        <w:pStyle w:val="Heading2"/>
        <w:spacing w:after="140" w:before="320"/>
      </w:pPr>
      <w:r>
        <w:rPr>
          <w:color w:val="0F6E6E"/>
        </w:rPr>
        <w:t xml:space="preserve">Key Takeaways</w:t>
      </w:r>
    </w:p>
    <w:p>
      <w:pPr>
        <w:pStyle w:val="ListParagraph"/>
        <w:numPr>
          <w:ilvl w:val="0"/>
          <w:numId w:val="1"/>
        </w:numPr>
        <w:spacing w:after="80" w:line="270"/>
      </w:pPr>
      <w:r>
        <w:rPr>
          <w:color w:val="3B3B3B"/>
        </w:rPr>
        <w:t xml:space="preserve">AI can generate video ideas quickly, tailored to your business and audience.</w:t>
      </w:r>
    </w:p>
    <w:p>
      <w:pPr>
        <w:pStyle w:val="ListParagraph"/>
        <w:numPr>
          <w:ilvl w:val="0"/>
          <w:numId w:val="1"/>
        </w:numPr>
        <w:spacing w:after="80" w:line="270"/>
      </w:pPr>
      <w:r>
        <w:rPr>
          <w:color w:val="3B3B3B"/>
        </w:rPr>
        <w:t xml:space="preserve">AI can write engaging scripts with a clear hook, body, and call to action.</w:t>
      </w:r>
    </w:p>
    <w:p>
      <w:pPr>
        <w:pStyle w:val="ListParagraph"/>
        <w:numPr>
          <w:ilvl w:val="0"/>
          <w:numId w:val="1"/>
        </w:numPr>
        <w:spacing w:after="80" w:line="270"/>
      </w:pPr>
      <w:r>
        <w:rPr>
          <w:color w:val="3B3B3B"/>
        </w:rPr>
        <w:t xml:space="preserve">AI can create voiceovers without you needing to record your own voice.</w:t>
      </w:r>
    </w:p>
    <w:p>
      <w:pPr>
        <w:pStyle w:val="ListParagraph"/>
        <w:numPr>
          <w:ilvl w:val="0"/>
          <w:numId w:val="1"/>
        </w:numPr>
        <w:spacing w:after="80" w:line="270"/>
      </w:pPr>
      <w:r>
        <w:rPr>
          <w:color w:val="3B3B3B"/>
        </w:rPr>
        <w:t xml:space="preserve">AI can help produce simple promotional or educational videos without professional editing skills.</w:t>
      </w:r>
    </w:p>
    <w:p>
      <w:pPr>
        <w:pStyle w:val="ListParagraph"/>
        <w:numPr>
          <w:ilvl w:val="0"/>
          <w:numId w:val="1"/>
        </w:numPr>
        <w:spacing w:after="80" w:line="270"/>
      </w:pPr>
      <w:r>
        <w:rPr>
          <w:color w:val="3B3B3B"/>
        </w:rPr>
        <w:t xml:space="preserve">One idea can be repurposed across multiple platforms with minimal extra effort.</w:t>
      </w:r>
    </w:p>
    <w:p>
      <w:pPr>
        <w:pStyle w:val="Heading2"/>
        <w:spacing w:after="140" w:before="320"/>
      </w:pPr>
      <w:r>
        <w:rPr>
          <w:color w:val="0F6E6E"/>
        </w:rPr>
        <w:t xml:space="preserve">Looking Ahead</w:t>
      </w:r>
    </w:p>
    <w:p>
      <w:pPr>
        <w:spacing w:after="160" w:line="280"/>
      </w:pPr>
      <w:r>
        <w:rPr>
          <w:i/>
          <w:iCs/>
          <w:color w:val="3B3B3B"/>
        </w:rPr>
        <w:t xml:space="preserve">This morning, you came in wondering what AI could actually do for you. By now, you've used it to write, research, summarise documents, manage meetings, improve a business, organise a personal life, and create a video — all without writing a single line of code. The two chapters that follow round out your toolkit with fifty real-life workflows and a categorised prompt library you can start using immediately.</w:t>
      </w:r>
    </w:p>
    <w:p>
      <w:r>
        <w:br w:type="page"/>
      </w:r>
    </w:p>
    <w:p>
      <w:pPr>
        <w:spacing w:after="60"/>
      </w:pPr>
      <w:r>
        <w:rPr>
          <w:b/>
          <w:bCs/>
          <w:color w:val="B8860B"/>
          <w:sz w:val="22"/>
          <w:szCs w:val="22"/>
        </w:rPr>
        <w:t xml:space="preserve">BONUS CHAPTER</w:t>
      </w:r>
    </w:p>
    <w:p>
      <w:pPr>
        <w:pStyle w:val="Heading1"/>
        <w:spacing w:after="200" w:before="200"/>
      </w:pPr>
      <w:r>
        <w:rPr>
          <w:color w:val="1F3864"/>
        </w:rPr>
        <w:t xml:space="preserve">50 Real-Life AI Workflows</w:t>
      </w:r>
    </w:p>
    <w:p>
      <w:pPr>
        <w:spacing w:after="260"/>
      </w:pPr>
      <w:r>
        <w:rPr>
          <w:i/>
          <w:iCs/>
          <w:color w:val="0F6E6E"/>
          <w:sz w:val="24"/>
          <w:szCs w:val="24"/>
        </w:rPr>
        <w:t xml:space="preserve">How Successful People Actually Use AI</w:t>
      </w:r>
    </w:p>
    <w:p>
      <w:pPr>
        <w:pStyle w:val="Heading2"/>
        <w:spacing w:after="140" w:before="320"/>
      </w:pPr>
      <w:r>
        <w:rPr>
          <w:color w:val="0F6E6E"/>
        </w:rPr>
        <w:t xml:space="preserve">Why This Matters</w:t>
      </w:r>
    </w:p>
    <w:p>
      <w:pPr>
        <w:spacing w:after="160" w:line="280"/>
      </w:pPr>
      <w:r>
        <w:rPr>
          <w:color w:val="3B3B3B"/>
        </w:rPr>
        <w:t xml:space="preserve">You've now learned many individual AI tools and skills. But professionals don't use AI because it's interesting — they use it because it helps them finish work. There's a big difference between owning a toolbox and building a house. This chapter is about using the tools together to complete entire jobs, from start to finish.</w:t>
      </w:r>
    </w:p>
    <w:p>
      <w:pPr>
        <w:spacing w:after="160" w:line="280"/>
      </w:pPr>
      <w:r>
        <w:rPr>
          <w:color w:val="3B3B3B"/>
        </w:rPr>
        <w:t xml:space="preserve">Think of every workflow below the same way: a real problem goes in one end, an AI-assisted process runs in the middle, and completed work comes out the other end. You won't remember every individual tool from this course a year from now — but you will remember the workflows that saved you real time.</w:t>
      </w:r>
    </w:p>
    <w:p>
      <w:pPr>
        <w:pStyle w:val="Heading2"/>
        <w:spacing w:after="140" w:before="320"/>
      </w:pPr>
      <w:r>
        <w:rPr>
          <w:color w:val="0F6E6E"/>
        </w:rPr>
        <w:t xml:space="preserve">Core Workflows to Master First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F3864" w:val="clear"/>
            <w:tcMar>
              <w:top w:type="dxa" w:w="100"/>
              <w:left w:type="dxa" w:w="120"/>
              <w:bottom w:type="dxa" w:w="100"/>
              <w:right w:type="dxa" w:w="120"/>
            </w:tcMar>
            <w:vAlign w:val="center"/>
          </w:tcPr>
          <w:p>
            <w:r>
              <w:rPr>
                <w:b/>
                <w:bCs/>
                <w:color w:val="FFFFFF"/>
              </w:rPr>
              <w:t xml:space="preserve">Trigger</w:t>
            </w:r>
          </w:p>
        </w:tc>
        <w:tc>
          <w:tcPr>
            <w:tcW w:type="dxa" w:w="3000"/>
            <w:shd w:fill="1F3864" w:val="clear"/>
            <w:tcMar>
              <w:top w:type="dxa" w:w="100"/>
              <w:left w:type="dxa" w:w="120"/>
              <w:bottom w:type="dxa" w:w="100"/>
              <w:right w:type="dxa" w:w="120"/>
            </w:tcMar>
            <w:vAlign w:val="center"/>
          </w:tcPr>
          <w:p>
            <w:r>
              <w:rPr>
                <w:b/>
                <w:bCs/>
                <w:color w:val="FFFFFF"/>
              </w:rPr>
              <w:t xml:space="preserve">AI-Assisted Workflow</w:t>
            </w:r>
          </w:p>
        </w:tc>
        <w:tc>
          <w:tcPr>
            <w:tcW w:type="dxa" w:w="3000"/>
            <w:shd w:fill="1F3864" w:val="clear"/>
            <w:tcMar>
              <w:top w:type="dxa" w:w="100"/>
              <w:left w:type="dxa" w:w="120"/>
              <w:bottom w:type="dxa" w:w="100"/>
              <w:right w:type="dxa" w:w="120"/>
            </w:tcMar>
            <w:vAlign w:val="center"/>
          </w:tcPr>
          <w:p>
            <w:r>
              <w:rPr>
                <w:b/>
                <w:bCs/>
                <w:color w:val="FFFFFF"/>
              </w:rPr>
              <w:t xml:space="preserve">Typical Payoff</w:t>
            </w:r>
          </w:p>
        </w:tc>
      </w:tr>
      <w:tr>
        <w:tc>
          <w:tcPr>
            <w:tcW w:type="dxa" w:w="3000"/>
            <w:shd w:fill="FFFFFF" w:val="clear"/>
            <w:tcMar>
              <w:top w:type="dxa" w:w="90"/>
              <w:left w:type="dxa" w:w="120"/>
              <w:bottom w:type="dxa" w:w="90"/>
              <w:right w:type="dxa" w:w="120"/>
            </w:tcMar>
          </w:tcPr>
          <w:p>
            <w:r>
              <w:rPr>
                <w:color w:val="3B3B3B"/>
              </w:rPr>
              <w:t xml:space="preserve">Customer email arrives</w:t>
            </w:r>
          </w:p>
        </w:tc>
        <w:tc>
          <w:tcPr>
            <w:tcW w:type="dxa" w:w="3000"/>
            <w:shd w:fill="FFFFFF" w:val="clear"/>
            <w:tcMar>
              <w:top w:type="dxa" w:w="90"/>
              <w:left w:type="dxa" w:w="120"/>
              <w:bottom w:type="dxa" w:w="90"/>
              <w:right w:type="dxa" w:w="120"/>
            </w:tcMar>
          </w:tcPr>
          <w:p>
            <w:r>
              <w:rPr>
                <w:color w:val="3B3B3B"/>
              </w:rPr>
              <w:t xml:space="preserve">Reply drafted by ChatGPT, reviewed, and sent</w:t>
            </w:r>
          </w:p>
        </w:tc>
        <w:tc>
          <w:tcPr>
            <w:tcW w:type="dxa" w:w="3000"/>
            <w:shd w:fill="FFFFFF" w:val="clear"/>
            <w:tcMar>
              <w:top w:type="dxa" w:w="90"/>
              <w:left w:type="dxa" w:w="120"/>
              <w:bottom w:type="dxa" w:w="90"/>
              <w:right w:type="dxa" w:w="120"/>
            </w:tcMar>
          </w:tcPr>
          <w:p>
            <w:r>
              <w:rPr>
                <w:color w:val="3B3B3B"/>
              </w:rPr>
              <w:t xml:space="preserve">~20 minutes saved per email</w:t>
            </w:r>
          </w:p>
        </w:tc>
      </w:tr>
      <w:tr>
        <w:tc>
          <w:tcPr>
            <w:tcW w:type="dxa" w:w="3000"/>
            <w:shd w:fill="F4F4F4" w:val="clear"/>
            <w:tcMar>
              <w:top w:type="dxa" w:w="90"/>
              <w:left w:type="dxa" w:w="120"/>
              <w:bottom w:type="dxa" w:w="90"/>
              <w:right w:type="dxa" w:w="120"/>
            </w:tcMar>
          </w:tcPr>
          <w:p>
            <w:r>
              <w:rPr>
                <w:color w:val="3B3B3B"/>
              </w:rPr>
              <w:t xml:space="preserve">Meeting happens</w:t>
            </w:r>
          </w:p>
        </w:tc>
        <w:tc>
          <w:tcPr>
            <w:tcW w:type="dxa" w:w="3000"/>
            <w:shd w:fill="F4F4F4" w:val="clear"/>
            <w:tcMar>
              <w:top w:type="dxa" w:w="90"/>
              <w:left w:type="dxa" w:w="120"/>
              <w:bottom w:type="dxa" w:w="90"/>
              <w:right w:type="dxa" w:w="120"/>
            </w:tcMar>
          </w:tcPr>
          <w:p>
            <w:r>
              <w:rPr>
                <w:color w:val="3B3B3B"/>
              </w:rPr>
              <w:t xml:space="preserve">Fireflies records → transcript → ChatGPT summary → Gamma slides → follow-up email</w:t>
            </w:r>
          </w:p>
        </w:tc>
        <w:tc>
          <w:tcPr>
            <w:tcW w:type="dxa" w:w="3000"/>
            <w:shd w:fill="F4F4F4" w:val="clear"/>
            <w:tcMar>
              <w:top w:type="dxa" w:w="90"/>
              <w:left w:type="dxa" w:w="120"/>
              <w:bottom w:type="dxa" w:w="90"/>
              <w:right w:type="dxa" w:w="120"/>
            </w:tcMar>
          </w:tcPr>
          <w:p>
            <w:r>
              <w:rPr>
                <w:color w:val="3B3B3B"/>
              </w:rPr>
              <w:t xml:space="preserve">1–2 hours saved per meeting</w:t>
            </w:r>
          </w:p>
        </w:tc>
      </w:tr>
      <w:tr>
        <w:tc>
          <w:tcPr>
            <w:tcW w:type="dxa" w:w="3000"/>
            <w:shd w:fill="FFFFFF" w:val="clear"/>
            <w:tcMar>
              <w:top w:type="dxa" w:w="90"/>
              <w:left w:type="dxa" w:w="120"/>
              <w:bottom w:type="dxa" w:w="90"/>
              <w:right w:type="dxa" w:w="120"/>
            </w:tcMar>
          </w:tcPr>
          <w:p>
            <w:r>
              <w:rPr>
                <w:color w:val="3B3B3B"/>
              </w:rPr>
              <w:t xml:space="preserve">Government or policy PDF arrives</w:t>
            </w:r>
          </w:p>
        </w:tc>
        <w:tc>
          <w:tcPr>
            <w:tcW w:type="dxa" w:w="3000"/>
            <w:shd w:fill="FFFFFF" w:val="clear"/>
            <w:tcMar>
              <w:top w:type="dxa" w:w="90"/>
              <w:left w:type="dxa" w:w="120"/>
              <w:bottom w:type="dxa" w:w="90"/>
              <w:right w:type="dxa" w:w="120"/>
            </w:tcMar>
          </w:tcPr>
          <w:p>
            <w:r>
              <w:rPr>
                <w:color w:val="3B3B3B"/>
              </w:rPr>
              <w:t xml:space="preserve">NotebookLM summary → checklist → action plan</w:t>
            </w:r>
          </w:p>
        </w:tc>
        <w:tc>
          <w:tcPr>
            <w:tcW w:type="dxa" w:w="3000"/>
            <w:shd w:fill="FFFFFF" w:val="clear"/>
            <w:tcMar>
              <w:top w:type="dxa" w:w="90"/>
              <w:left w:type="dxa" w:w="120"/>
              <w:bottom w:type="dxa" w:w="90"/>
              <w:right w:type="dxa" w:w="120"/>
            </w:tcMar>
          </w:tcPr>
          <w:p>
            <w:r>
              <w:rPr>
                <w:color w:val="3B3B3B"/>
              </w:rPr>
              <w:t xml:space="preserve">Hours of reading avoided</w:t>
            </w:r>
          </w:p>
        </w:tc>
      </w:tr>
      <w:tr>
        <w:tc>
          <w:tcPr>
            <w:tcW w:type="dxa" w:w="3000"/>
            <w:shd w:fill="F4F4F4" w:val="clear"/>
            <w:tcMar>
              <w:top w:type="dxa" w:w="90"/>
              <w:left w:type="dxa" w:w="120"/>
              <w:bottom w:type="dxa" w:w="90"/>
              <w:right w:type="dxa" w:w="120"/>
            </w:tcMar>
          </w:tcPr>
          <w:p>
            <w:r>
              <w:rPr>
                <w:color w:val="3B3B3B"/>
              </w:rPr>
              <w:t xml:space="preserve">Weekend offer needed</w:t>
            </w:r>
          </w:p>
        </w:tc>
        <w:tc>
          <w:tcPr>
            <w:tcW w:type="dxa" w:w="3000"/>
            <w:shd w:fill="F4F4F4" w:val="clear"/>
            <w:tcMar>
              <w:top w:type="dxa" w:w="90"/>
              <w:left w:type="dxa" w:w="120"/>
              <w:bottom w:type="dxa" w:w="90"/>
              <w:right w:type="dxa" w:w="120"/>
            </w:tcMar>
          </w:tcPr>
          <w:p>
            <w:r>
              <w:rPr>
                <w:color w:val="3B3B3B"/>
              </w:rPr>
              <w:t xml:space="preserve">ChatGPT caption → Canva poster → CapCut video → posted to Facebook</w:t>
            </w:r>
          </w:p>
        </w:tc>
        <w:tc>
          <w:tcPr>
            <w:tcW w:type="dxa" w:w="3000"/>
            <w:shd w:fill="F4F4F4" w:val="clear"/>
            <w:tcMar>
              <w:top w:type="dxa" w:w="90"/>
              <w:left w:type="dxa" w:w="120"/>
              <w:bottom w:type="dxa" w:w="90"/>
              <w:right w:type="dxa" w:w="120"/>
            </w:tcMar>
          </w:tcPr>
          <w:p>
            <w:r>
              <w:rPr>
                <w:color w:val="3B3B3B"/>
              </w:rPr>
              <w:t xml:space="preserve">A full afternoon of work in under an hour</w:t>
            </w:r>
          </w:p>
        </w:tc>
      </w:tr>
      <w:tr>
        <w:tc>
          <w:tcPr>
            <w:tcW w:type="dxa" w:w="3000"/>
            <w:shd w:fill="FFFFFF" w:val="clear"/>
            <w:tcMar>
              <w:top w:type="dxa" w:w="90"/>
              <w:left w:type="dxa" w:w="120"/>
              <w:bottom w:type="dxa" w:w="90"/>
              <w:right w:type="dxa" w:w="120"/>
            </w:tcMar>
          </w:tcPr>
          <w:p>
            <w:r>
              <w:rPr>
                <w:color w:val="3B3B3B"/>
              </w:rPr>
              <w:t xml:space="preserve">Google reviews pile up</w:t>
            </w:r>
          </w:p>
        </w:tc>
        <w:tc>
          <w:tcPr>
            <w:tcW w:type="dxa" w:w="3000"/>
            <w:shd w:fill="FFFFFF" w:val="clear"/>
            <w:tcMar>
              <w:top w:type="dxa" w:w="90"/>
              <w:left w:type="dxa" w:w="120"/>
              <w:bottom w:type="dxa" w:w="90"/>
              <w:right w:type="dxa" w:w="120"/>
            </w:tcMar>
          </w:tcPr>
          <w:p>
            <w:r>
              <w:rPr>
                <w:color w:val="3B3B3B"/>
              </w:rPr>
              <w:t xml:space="preserve">ChatGPT summarises common complaints → solutions identified → used for staff training</w:t>
            </w:r>
          </w:p>
        </w:tc>
        <w:tc>
          <w:tcPr>
            <w:tcW w:type="dxa" w:w="3000"/>
            <w:shd w:fill="FFFFFF" w:val="clear"/>
            <w:tcMar>
              <w:top w:type="dxa" w:w="90"/>
              <w:left w:type="dxa" w:w="120"/>
              <w:bottom w:type="dxa" w:w="90"/>
              <w:right w:type="dxa" w:w="120"/>
            </w:tcMar>
          </w:tcPr>
          <w:p>
            <w:r>
              <w:rPr>
                <w:color w:val="3B3B3B"/>
              </w:rPr>
              <w:t xml:space="preserve">Turns scattered feedback into a real improvement plan</w:t>
            </w:r>
          </w:p>
        </w:tc>
      </w:tr>
      <w:tr>
        <w:tc>
          <w:tcPr>
            <w:tcW w:type="dxa" w:w="3000"/>
            <w:shd w:fill="F4F4F4" w:val="clear"/>
            <w:tcMar>
              <w:top w:type="dxa" w:w="90"/>
              <w:left w:type="dxa" w:w="120"/>
              <w:bottom w:type="dxa" w:w="90"/>
              <w:right w:type="dxa" w:w="120"/>
            </w:tcMar>
          </w:tcPr>
          <w:p>
            <w:r>
              <w:rPr>
                <w:color w:val="3B3B3B"/>
              </w:rPr>
              <w:t xml:space="preserve">Resume needs updating</w:t>
            </w:r>
          </w:p>
        </w:tc>
        <w:tc>
          <w:tcPr>
            <w:tcW w:type="dxa" w:w="3000"/>
            <w:shd w:fill="F4F4F4" w:val="clear"/>
            <w:tcMar>
              <w:top w:type="dxa" w:w="90"/>
              <w:left w:type="dxa" w:w="120"/>
              <w:bottom w:type="dxa" w:w="90"/>
              <w:right w:type="dxa" w:w="120"/>
            </w:tcMar>
          </w:tcPr>
          <w:p>
            <w:r>
              <w:rPr>
                <w:color w:val="3B3B3B"/>
              </w:rPr>
              <w:t xml:space="preserve">ChatGPT improves resume → writes cover letter → LinkedIn summary → practice interview questions</w:t>
            </w:r>
          </w:p>
        </w:tc>
        <w:tc>
          <w:tcPr>
            <w:tcW w:type="dxa" w:w="3000"/>
            <w:shd w:fill="F4F4F4" w:val="clear"/>
            <w:tcMar>
              <w:top w:type="dxa" w:w="90"/>
              <w:left w:type="dxa" w:w="120"/>
              <w:bottom w:type="dxa" w:w="90"/>
              <w:right w:type="dxa" w:w="120"/>
            </w:tcMar>
          </w:tcPr>
          <w:p>
            <w:r>
              <w:rPr>
                <w:color w:val="3B3B3B"/>
              </w:rPr>
              <w:t xml:space="preserve">A complete job-search kit in one sitting</w:t>
            </w:r>
          </w:p>
        </w:tc>
      </w:tr>
      <w:tr>
        <w:tc>
          <w:tcPr>
            <w:tcW w:type="dxa" w:w="3000"/>
            <w:shd w:fill="FFFFFF" w:val="clear"/>
            <w:tcMar>
              <w:top w:type="dxa" w:w="90"/>
              <w:left w:type="dxa" w:w="120"/>
              <w:bottom w:type="dxa" w:w="90"/>
              <w:right w:type="dxa" w:w="120"/>
            </w:tcMar>
          </w:tcPr>
          <w:p>
            <w:r>
              <w:rPr>
                <w:color w:val="3B3B3B"/>
              </w:rPr>
              <w:t xml:space="preserve">Trip needs planning</w:t>
            </w:r>
          </w:p>
        </w:tc>
        <w:tc>
          <w:tcPr>
            <w:tcW w:type="dxa" w:w="3000"/>
            <w:shd w:fill="FFFFFF" w:val="clear"/>
            <w:tcMar>
              <w:top w:type="dxa" w:w="90"/>
              <w:left w:type="dxa" w:w="120"/>
              <w:bottom w:type="dxa" w:w="90"/>
              <w:right w:type="dxa" w:w="120"/>
            </w:tcMar>
          </w:tcPr>
          <w:p>
            <w:r>
              <w:rPr>
                <w:color w:val="3B3B3B"/>
              </w:rPr>
              <w:t xml:space="preserve">ChatGPT itinerary → map research → restaurant shortlist → packing list → calendar entries</w:t>
            </w:r>
          </w:p>
        </w:tc>
        <w:tc>
          <w:tcPr>
            <w:tcW w:type="dxa" w:w="3000"/>
            <w:shd w:fill="FFFFFF" w:val="clear"/>
            <w:tcMar>
              <w:top w:type="dxa" w:w="90"/>
              <w:left w:type="dxa" w:w="120"/>
              <w:bottom w:type="dxa" w:w="90"/>
              <w:right w:type="dxa" w:w="120"/>
            </w:tcMar>
          </w:tcPr>
          <w:p>
            <w:r>
              <w:rPr>
                <w:color w:val="3B3B3B"/>
              </w:rPr>
              <w:t xml:space="preserve">Hours of manual research avoided</w:t>
            </w:r>
          </w:p>
        </w:tc>
      </w:tr>
      <w:tr>
        <w:tc>
          <w:tcPr>
            <w:tcW w:type="dxa" w:w="3000"/>
            <w:shd w:fill="F4F4F4" w:val="clear"/>
            <w:tcMar>
              <w:top w:type="dxa" w:w="90"/>
              <w:left w:type="dxa" w:w="120"/>
              <w:bottom w:type="dxa" w:w="90"/>
              <w:right w:type="dxa" w:w="120"/>
            </w:tcMar>
          </w:tcPr>
          <w:p>
            <w:r>
              <w:rPr>
                <w:color w:val="3B3B3B"/>
              </w:rPr>
              <w:t xml:space="preserve">New week begins</w:t>
            </w:r>
          </w:p>
        </w:tc>
        <w:tc>
          <w:tcPr>
            <w:tcW w:type="dxa" w:w="3000"/>
            <w:shd w:fill="F4F4F4" w:val="clear"/>
            <w:tcMar>
              <w:top w:type="dxa" w:w="90"/>
              <w:left w:type="dxa" w:w="120"/>
              <w:bottom w:type="dxa" w:w="90"/>
              <w:right w:type="dxa" w:w="120"/>
            </w:tcMar>
          </w:tcPr>
          <w:p>
            <w:r>
              <w:rPr>
                <w:color w:val="3B3B3B"/>
              </w:rPr>
              <w:t xml:space="preserve">ChatGPT builds a weekly schedule → added to calendar → task list → reminders set</w:t>
            </w:r>
          </w:p>
        </w:tc>
        <w:tc>
          <w:tcPr>
            <w:tcW w:type="dxa" w:w="3000"/>
            <w:shd w:fill="F4F4F4" w:val="clear"/>
            <w:tcMar>
              <w:top w:type="dxa" w:w="90"/>
              <w:left w:type="dxa" w:w="120"/>
              <w:bottom w:type="dxa" w:w="90"/>
              <w:right w:type="dxa" w:w="120"/>
            </w:tcMar>
          </w:tcPr>
          <w:p>
            <w:r>
              <w:rPr>
                <w:color w:val="3B3B3B"/>
              </w:rPr>
              <w:t xml:space="preserve">A clear plan before Monday even starts</w:t>
            </w:r>
          </w:p>
        </w:tc>
      </w:tr>
      <w:tr>
        <w:tc>
          <w:tcPr>
            <w:tcW w:type="dxa" w:w="3000"/>
            <w:shd w:fill="FFFFFF" w:val="clear"/>
            <w:tcMar>
              <w:top w:type="dxa" w:w="90"/>
              <w:left w:type="dxa" w:w="120"/>
              <w:bottom w:type="dxa" w:w="90"/>
              <w:right w:type="dxa" w:w="120"/>
            </w:tcMar>
          </w:tcPr>
          <w:p>
            <w:r>
              <w:rPr>
                <w:color w:val="3B3B3B"/>
              </w:rPr>
              <w:t xml:space="preserve">Research project begins</w:t>
            </w:r>
          </w:p>
        </w:tc>
        <w:tc>
          <w:tcPr>
            <w:tcW w:type="dxa" w:w="3000"/>
            <w:shd w:fill="FFFFFF" w:val="clear"/>
            <w:tcMar>
              <w:top w:type="dxa" w:w="90"/>
              <w:left w:type="dxa" w:w="120"/>
              <w:bottom w:type="dxa" w:w="90"/>
              <w:right w:type="dxa" w:w="120"/>
            </w:tcMar>
          </w:tcPr>
          <w:p>
            <w:r>
              <w:rPr>
                <w:color w:val="3B3B3B"/>
              </w:rPr>
              <w:t xml:space="preserve">Perplexity gathers sources → NotebookLM organises them → ChatGPT drafts a presentation</w:t>
            </w:r>
          </w:p>
        </w:tc>
        <w:tc>
          <w:tcPr>
            <w:tcW w:type="dxa" w:w="3000"/>
            <w:shd w:fill="FFFFFF" w:val="clear"/>
            <w:tcMar>
              <w:top w:type="dxa" w:w="90"/>
              <w:left w:type="dxa" w:w="120"/>
              <w:bottom w:type="dxa" w:w="90"/>
              <w:right w:type="dxa" w:w="120"/>
            </w:tcMar>
          </w:tcPr>
          <w:p>
            <w:r>
              <w:rPr>
                <w:color w:val="3B3B3B"/>
              </w:rPr>
              <w:t xml:space="preserve">A full research-to-presentation pipeline</w:t>
            </w:r>
          </w:p>
        </w:tc>
      </w:tr>
      <w:tr>
        <w:tc>
          <w:tcPr>
            <w:tcW w:type="dxa" w:w="3000"/>
            <w:shd w:fill="F4F4F4" w:val="clear"/>
            <w:tcMar>
              <w:top w:type="dxa" w:w="90"/>
              <w:left w:type="dxa" w:w="120"/>
              <w:bottom w:type="dxa" w:w="90"/>
              <w:right w:type="dxa" w:w="120"/>
            </w:tcMar>
          </w:tcPr>
          <w:p>
            <w:r>
              <w:rPr>
                <w:color w:val="3B3B3B"/>
              </w:rPr>
              <w:t xml:space="preserve">Customer complaint received</w:t>
            </w:r>
          </w:p>
        </w:tc>
        <w:tc>
          <w:tcPr>
            <w:tcW w:type="dxa" w:w="3000"/>
            <w:shd w:fill="F4F4F4" w:val="clear"/>
            <w:tcMar>
              <w:top w:type="dxa" w:w="90"/>
              <w:left w:type="dxa" w:w="120"/>
              <w:bottom w:type="dxa" w:w="90"/>
              <w:right w:type="dxa" w:w="120"/>
            </w:tcMar>
          </w:tcPr>
          <w:p>
            <w:r>
              <w:rPr>
                <w:color w:val="3B3B3B"/>
              </w:rPr>
              <w:t xml:space="preserve">AI drafts a professional reply → SOP is updated → training material improved</w:t>
            </w:r>
          </w:p>
        </w:tc>
        <w:tc>
          <w:tcPr>
            <w:tcW w:type="dxa" w:w="3000"/>
            <w:shd w:fill="F4F4F4" w:val="clear"/>
            <w:tcMar>
              <w:top w:type="dxa" w:w="90"/>
              <w:left w:type="dxa" w:w="120"/>
              <w:bottom w:type="dxa" w:w="90"/>
              <w:right w:type="dxa" w:w="120"/>
            </w:tcMar>
          </w:tcPr>
          <w:p>
            <w:r>
              <w:rPr>
                <w:color w:val="3B3B3B"/>
              </w:rPr>
              <w:t xml:space="preserve">Turns a single complaint into a lasting fix</w:t>
            </w:r>
          </w:p>
        </w:tc>
      </w:tr>
    </w:tbl>
    <w:p>
      <w:pPr>
        <w:spacing w:after="200"/>
      </w:pPr>
    </w:p>
    <w:p>
      <w:pPr>
        <w:pStyle w:val="Heading2"/>
        <w:spacing w:after="140" w:before="320"/>
      </w:pPr>
      <w:r>
        <w:rPr>
          <w:color w:val="0F6E6E"/>
        </w:rPr>
        <w:t xml:space="preserve">Workflows by Industry</w:t>
      </w:r>
    </w:p>
    <w:p>
      <w:pPr>
        <w:spacing w:after="160" w:line="280"/>
      </w:pPr>
      <w:r>
        <w:rPr>
          <w:color w:val="3B3B3B"/>
        </w:rPr>
        <w:t xml:space="preserve">Use this as a quick-reference map for different professions. Each arrow represents a handoff from one AI-assisted step to the next.</w:t>
      </w:r>
    </w:p>
    <w:p>
      <w:pPr>
        <w:spacing w:after="120"/>
      </w:pPr>
      <w:r>
        <w:rPr>
          <w:b/>
          <w:bCs/>
          <w:color w:val="262626"/>
        </w:rPr>
        <w:t xml:space="preserve">Restaurant</w:t>
      </w:r>
    </w:p>
    <w:p>
      <w:pPr>
        <w:spacing w:after="160" w:line="280"/>
      </w:pPr>
      <w:r>
        <w:rPr>
          <w:color w:val="3B3B3B"/>
        </w:rPr>
        <w:t xml:space="preserve">Menu → AI description → Instagram post → Facebook post → poster → short video</w:t>
      </w:r>
    </w:p>
    <w:p>
      <w:pPr>
        <w:spacing w:after="120"/>
      </w:pPr>
      <w:r>
        <w:rPr>
          <w:b/>
          <w:bCs/>
          <w:color w:val="262626"/>
        </w:rPr>
        <w:t xml:space="preserve">Dental / Medical Clinic</w:t>
      </w:r>
    </w:p>
    <w:p>
      <w:pPr>
        <w:spacing w:after="160" w:line="280"/>
      </w:pPr>
      <w:r>
        <w:rPr>
          <w:color w:val="3B3B3B"/>
        </w:rPr>
        <w:t xml:space="preserve">Appointment booked → reminder → follow-up → review request</w:t>
      </w:r>
    </w:p>
    <w:p>
      <w:pPr>
        <w:spacing w:after="120"/>
      </w:pPr>
      <w:r>
        <w:rPr>
          <w:b/>
          <w:bCs/>
          <w:color w:val="262626"/>
        </w:rPr>
        <w:t xml:space="preserve">Legal Practice</w:t>
      </w:r>
    </w:p>
    <w:p>
      <w:pPr>
        <w:spacing w:after="160" w:line="280"/>
      </w:pPr>
      <w:r>
        <w:rPr>
          <w:color w:val="3B3B3B"/>
        </w:rPr>
        <w:t xml:space="preserve">Contract uploaded → plain-English summary → client email → review checklist</w:t>
      </w:r>
    </w:p>
    <w:p>
      <w:pPr>
        <w:spacing w:after="120"/>
      </w:pPr>
      <w:r>
        <w:rPr>
          <w:b/>
          <w:bCs/>
          <w:color w:val="262626"/>
        </w:rPr>
        <w:t xml:space="preserve">Teacher</w:t>
      </w:r>
    </w:p>
    <w:p>
      <w:pPr>
        <w:spacing w:after="160" w:line="280"/>
      </w:pPr>
      <w:r>
        <w:rPr>
          <w:color w:val="3B3B3B"/>
        </w:rPr>
        <w:t xml:space="preserve">Lesson notes → worksheet → quiz → presentation → homework sheet</w:t>
      </w:r>
    </w:p>
    <w:p>
      <w:pPr>
        <w:spacing w:after="120"/>
      </w:pPr>
      <w:r>
        <w:rPr>
          <w:b/>
          <w:bCs/>
          <w:color w:val="262626"/>
        </w:rPr>
        <w:t xml:space="preserve">Accountant</w:t>
      </w:r>
    </w:p>
    <w:p>
      <w:pPr>
        <w:spacing w:after="160" w:line="280"/>
      </w:pPr>
      <w:r>
        <w:rPr>
          <w:color w:val="3B3B3B"/>
        </w:rPr>
        <w:t xml:space="preserve">Regulatory guide → simple-English summary → client email → presentation → client FAQ</w:t>
      </w:r>
    </w:p>
    <w:p>
      <w:pPr>
        <w:spacing w:after="120"/>
      </w:pPr>
      <w:r>
        <w:rPr>
          <w:b/>
          <w:bCs/>
          <w:color w:val="262626"/>
        </w:rPr>
        <w:t xml:space="preserve">Construction / Trades</w:t>
      </w:r>
    </w:p>
    <w:p>
      <w:pPr>
        <w:spacing w:after="160" w:line="280"/>
      </w:pPr>
      <w:r>
        <w:rPr>
          <w:color w:val="3B3B3B"/>
        </w:rPr>
        <w:t xml:space="preserve">Site plans → summary → safety checklist → tool/material list → meeting notes</w:t>
      </w:r>
    </w:p>
    <w:p>
      <w:pPr>
        <w:spacing w:after="120"/>
      </w:pPr>
      <w:r>
        <w:rPr>
          <w:b/>
          <w:bCs/>
          <w:color w:val="262626"/>
        </w:rPr>
        <w:t xml:space="preserve">HR</w:t>
      </w:r>
    </w:p>
    <w:p>
      <w:pPr>
        <w:spacing w:after="160" w:line="280"/>
      </w:pPr>
      <w:r>
        <w:rPr>
          <w:color w:val="3B3B3B"/>
        </w:rPr>
        <w:t xml:space="preserve">Interview → questions → evaluation sheet → offer letter → onboarding pack</w:t>
      </w:r>
    </w:p>
    <w:p>
      <w:pPr>
        <w:spacing w:after="120"/>
      </w:pPr>
      <w:r>
        <w:rPr>
          <w:b/>
          <w:bCs/>
          <w:color w:val="262626"/>
        </w:rPr>
        <w:t xml:space="preserve">Gym / Fitness</w:t>
      </w:r>
    </w:p>
    <w:p>
      <w:pPr>
        <w:spacing w:after="160" w:line="280"/>
      </w:pPr>
      <w:r>
        <w:rPr>
          <w:color w:val="3B3B3B"/>
        </w:rPr>
        <w:t xml:space="preserve">Exercise plan → nutrition guide → Instagram reel → email campaign</w:t>
      </w:r>
    </w:p>
    <w:p>
      <w:pPr>
        <w:spacing w:after="120"/>
      </w:pPr>
      <w:r>
        <w:rPr>
          <w:b/>
          <w:bCs/>
          <w:color w:val="262626"/>
        </w:rPr>
        <w:t xml:space="preserve">Retail</w:t>
      </w:r>
    </w:p>
    <w:p>
      <w:pPr>
        <w:spacing w:after="160" w:line="280"/>
      </w:pPr>
      <w:r>
        <w:rPr>
          <w:color w:val="3B3B3B"/>
        </w:rPr>
        <w:t xml:space="preserve">Product → description → poster → Facebook post → video → email</w:t>
      </w:r>
    </w:p>
    <w:p>
      <w:pPr>
        <w:spacing w:after="120"/>
      </w:pPr>
      <w:r>
        <w:rPr>
          <w:b/>
          <w:bCs/>
          <w:color w:val="262626"/>
        </w:rPr>
        <w:t xml:space="preserve">Real Estate</w:t>
      </w:r>
    </w:p>
    <w:p>
      <w:pPr>
        <w:spacing w:after="160" w:line="280"/>
      </w:pPr>
      <w:r>
        <w:rPr>
          <w:color w:val="3B3B3B"/>
        </w:rPr>
        <w:t xml:space="preserve">Listing details → brochure → Instagram post → video → email → open house flyer</w:t>
      </w:r>
    </w:p>
    <w:p>
      <w:pPr>
        <w:spacing w:after="120"/>
      </w:pPr>
      <w:r>
        <w:rPr>
          <w:b/>
          <w:bCs/>
          <w:color w:val="262626"/>
        </w:rPr>
        <w:t xml:space="preserve">Consultant</w:t>
      </w:r>
    </w:p>
    <w:p>
      <w:pPr>
        <w:spacing w:after="160" w:line="280"/>
      </w:pPr>
      <w:r>
        <w:rPr>
          <w:color w:val="3B3B3B"/>
        </w:rPr>
        <w:t xml:space="preserve">Discovery meeting → proposal → presentation → invoice → follow-up</w:t>
      </w:r>
    </w:p>
    <w:p>
      <w:pPr>
        <w:pStyle w:val="Heading2"/>
        <w:spacing w:after="140" w:before="320"/>
      </w:pPr>
      <w:r>
        <w:rPr>
          <w:color w:val="0F6E6E"/>
        </w:rPr>
        <w:t xml:space="preserve">Hands-On Activity: Build Your Own Workflow</w:t>
      </w:r>
    </w:p>
    <w:p>
      <w:pPr>
        <w:spacing w:after="160" w:line="280"/>
      </w:pPr>
      <w:r>
        <w:rPr>
          <w:color w:val="3B3B3B"/>
        </w:rPr>
        <w:t xml:space="preserve">Choose one repetitive task from your own work — for example, processing an invoice: document arrives → text extracted → ChatGPT organises the data → added to a spreadsheet → confirmation email sent. Map out your own version using the prompt below.</w:t>
      </w:r>
    </w:p>
    <w:tbl>
      <w:tblPr>
        <w:tblW w:type="pct" w:w="100%"/>
        <w:tblBorders>
          <w:top w:val="single" w:color="2E5C99" w:sz="4"/>
          <w:left w:val="single" w:color="2E5C99" w:sz="4"/>
          <w:bottom w:val="single" w:color="2E5C99" w:sz="4"/>
          <w:right w:val="single" w:color="2E5C99" w:sz="4"/>
          <w:insideH w:val="none"/>
          <w:insideV w:val="none"/>
        </w:tblBorders>
      </w:tblPr>
      <w:tblGrid>
        <w:gridCol w:w="100"/>
      </w:tblGrid>
      <w:tr>
        <w:tc>
          <w:tcPr>
            <w:shd w:fill="F2F6FC" w:val="clear"/>
            <w:tcMar>
              <w:top w:type="dxa" w:w="160"/>
              <w:left w:type="dxa" w:w="200"/>
              <w:bottom w:type="dxa" w:w="160"/>
              <w:right w:type="dxa" w:w="200"/>
            </w:tcMar>
          </w:tcPr>
          <w:p>
            <w:pPr>
              <w:spacing w:line="270"/>
            </w:pPr>
            <w:r>
              <w:rPr>
                <w:b/>
                <w:bCs/>
                <w:color w:val="2E5C99"/>
                <w:sz w:val="22"/>
                <w:szCs w:val="22"/>
              </w:rPr>
              <w:t xml:space="preserve">PROMPT — Design Your Own AI Workflow</w:t>
            </w:r>
            <w:r>
              <w:br/>
              <w:t xml:space="preserve"/>
            </w:r>
            <w:r>
              <w:rPr>
                <w:color w:val="262626"/>
              </w:rPr>
              <w:t xml:space="preserve">Act as an AI workflow consultant. My profession is: [details]. The repetitive task I want to improve is: [details]. Suggest the best AI workflow. Include: tools, steps, estimated time saved, possible limitations, and tips. Present as a flowchart.</w:t>
            </w:r>
            <w:r>
              <w:br/>
              <w:t xml:space="preserve"/>
            </w:r>
            <w:r>
              <w:rPr>
                <w:color w:val="262626"/>
              </w:rPr>
              <w:t xml:space="preserve"/>
            </w:r>
            <w:r>
              <w:br/>
              <w:t xml:space="preserve"/>
            </w:r>
            <w:r>
              <w:rPr>
                <w:color w:val="262626"/>
              </w:rPr>
              <w:t xml:space="preserve">Why this works: Asking for tools, steps, time saved, and limitations together produces a workflow you can realistically implement, not just an abstract idea.</w:t>
            </w:r>
          </w:p>
        </w:tc>
      </w:tr>
    </w:tbl>
    <w:p>
      <w:pPr>
        <w:spacing w:after="160"/>
      </w:pPr>
    </w:p>
    <w:p>
      <w:pPr>
        <w:pStyle w:val="Heading2"/>
        <w:spacing w:after="140" w:before="320"/>
      </w:pPr>
      <w:r>
        <w:rPr>
          <w:color w:val="0F6E6E"/>
        </w:rPr>
        <w:t xml:space="preserve">Key Takeaways</w:t>
      </w:r>
    </w:p>
    <w:p>
      <w:pPr>
        <w:pStyle w:val="ListParagraph"/>
        <w:numPr>
          <w:ilvl w:val="0"/>
          <w:numId w:val="1"/>
        </w:numPr>
        <w:spacing w:after="80" w:line="270"/>
      </w:pPr>
      <w:r>
        <w:rPr>
          <w:color w:val="3B3B3B"/>
        </w:rPr>
        <w:t xml:space="preserve">Individual AI tools are useful. Chained-together workflows are transformational.</w:t>
      </w:r>
    </w:p>
    <w:p>
      <w:pPr>
        <w:pStyle w:val="ListParagraph"/>
        <w:numPr>
          <w:ilvl w:val="0"/>
          <w:numId w:val="1"/>
        </w:numPr>
        <w:spacing w:after="80" w:line="270"/>
      </w:pPr>
      <w:r>
        <w:rPr>
          <w:color w:val="3B3B3B"/>
        </w:rPr>
        <w:t xml:space="preserve">Most valuable workflows follow the same shape: a trigger, a short sequence of AI-assisted steps, and a completed piece of work.</w:t>
      </w:r>
    </w:p>
    <w:p>
      <w:pPr>
        <w:pStyle w:val="ListParagraph"/>
        <w:numPr>
          <w:ilvl w:val="0"/>
          <w:numId w:val="1"/>
        </w:numPr>
        <w:spacing w:after="80" w:line="270"/>
      </w:pPr>
      <w:r>
        <w:rPr>
          <w:color w:val="3B3B3B"/>
        </w:rPr>
        <w:t xml:space="preserve">You don't need to master every workflow above — pick two or three that match your real week and build fluency there first.</w:t>
      </w:r>
    </w:p>
    <w:p>
      <w:pPr>
        <w:pStyle w:val="ListParagraph"/>
        <w:numPr>
          <w:ilvl w:val="0"/>
          <w:numId w:val="1"/>
        </w:numPr>
        <w:spacing w:after="80" w:line="270"/>
      </w:pPr>
      <w:r>
        <w:rPr>
          <w:color w:val="3B3B3B"/>
        </w:rPr>
        <w:t xml:space="preserve">The biggest productivity gains come from thinking in terms of finished jobs, not individual prompts.</w:t>
      </w:r>
    </w:p>
    <w:p>
      <w:r>
        <w:br w:type="page"/>
      </w:r>
    </w:p>
    <w:p>
      <w:pPr>
        <w:spacing w:after="60"/>
      </w:pPr>
      <w:r>
        <w:rPr>
          <w:b/>
          <w:bCs/>
          <w:color w:val="B8860B"/>
          <w:sz w:val="22"/>
          <w:szCs w:val="22"/>
        </w:rPr>
        <w:t xml:space="preserve">APPENDIX</w:t>
      </w:r>
    </w:p>
    <w:p>
      <w:pPr>
        <w:pStyle w:val="Heading1"/>
        <w:spacing w:after="200" w:before="200"/>
      </w:pPr>
      <w:r>
        <w:rPr>
          <w:color w:val="1F3864"/>
        </w:rPr>
        <w:t xml:space="preserve">The Complete Prompt Library</w:t>
      </w:r>
    </w:p>
    <w:p>
      <w:pPr>
        <w:spacing w:after="260"/>
      </w:pPr>
      <w:r>
        <w:rPr>
          <w:i/>
          <w:iCs/>
          <w:color w:val="0F6E6E"/>
          <w:sz w:val="24"/>
          <w:szCs w:val="24"/>
        </w:rPr>
        <w:t xml:space="preserve">Ready-to-use prompts, organised by category — copy, fill in the brackets, and go.</w:t>
      </w:r>
    </w:p>
    <w:p>
      <w:pPr>
        <w:spacing w:after="160" w:line="280"/>
      </w:pPr>
      <w:r>
        <w:rPr>
          <w:color w:val="3B3B3B"/>
        </w:rPr>
        <w:t xml:space="preserve">This appendix brings together every category of prompt covered in this handbook, plus additional ready-to-use variations, so you and your workshop participants can leave with a genuinely usable toolkit — not just notes from a single session. Replace anything in [brackets] with your own details.</w:t>
      </w:r>
    </w:p>
    <w:p>
      <w:pPr>
        <w:pStyle w:val="Heading2"/>
        <w:spacing w:after="140" w:before="320"/>
      </w:pPr>
      <w:r>
        <w:rPr>
          <w:color w:val="0F6E6E"/>
        </w:rPr>
        <w:t xml:space="preserve">Email</w:t>
      </w:r>
    </w:p>
    <w:tbl>
      <w:tblPr>
        <w:tblW w:type="pct" w:w="100%"/>
        <w:tblBorders>
          <w:top w:val="single" w:color="D9D9D9" w:sz="2"/>
          <w:left w:val="single" w:color="D9D9D9" w:sz="2"/>
          <w:bottom w:val="single" w:color="D9D9D9" w:sz="2"/>
          <w:right w:val="single" w:color="D9D9D9" w:sz="2"/>
          <w:insideH w:val="none"/>
          <w:insideV w:val="none"/>
        </w:tblBorders>
      </w:tblPr>
      <w:tblGrid>
        <w:gridCol w:w="100"/>
      </w:tblGrid>
      <w:tr>
        <w:tc>
          <w:tcPr>
            <w:shd w:fill="FAFAFA" w:val="clear"/>
            <w:tcMar>
              <w:top w:type="dxa" w:w="80"/>
              <w:left w:type="dxa" w:w="160"/>
              <w:bottom w:type="dxa" w:w="80"/>
              <w:right w:type="dxa" w:w="160"/>
            </w:tcMar>
          </w:tcPr>
          <w:p>
            <w:pPr>
              <w:spacing w:after="60" w:line="260"/>
            </w:pPr>
            <w:r>
              <w:rPr>
                <w:color w:val="3B3B3B"/>
              </w:rPr>
              <w:t xml:space="preserve">Write a professional email to [recipient] about [purpose]. Tone: [tone]. Length: [length]. Include a clear call to action.</w:t>
            </w:r>
          </w:p>
        </w:tc>
      </w:tr>
    </w:tbl>
    <w:p>
      <w:pPr>
        <w:spacing w:after="60"/>
      </w:pPr>
    </w:p>
    <w:tbl>
      <w:tblPr>
        <w:tblW w:type="pct" w:w="100%"/>
        <w:tblBorders>
          <w:top w:val="single" w:color="D9D9D9" w:sz="2"/>
          <w:left w:val="single" w:color="D9D9D9" w:sz="2"/>
          <w:bottom w:val="single" w:color="D9D9D9" w:sz="2"/>
          <w:right w:val="single" w:color="D9D9D9" w:sz="2"/>
          <w:insideH w:val="none"/>
          <w:insideV w:val="none"/>
        </w:tblBorders>
      </w:tblPr>
      <w:tblGrid>
        <w:gridCol w:w="100"/>
      </w:tblGrid>
      <w:tr>
        <w:tc>
          <w:tcPr>
            <w:shd w:fill="FAFAFA" w:val="clear"/>
            <w:tcMar>
              <w:top w:type="dxa" w:w="80"/>
              <w:left w:type="dxa" w:w="160"/>
              <w:bottom w:type="dxa" w:w="80"/>
              <w:right w:type="dxa" w:w="160"/>
            </w:tcMar>
          </w:tcPr>
          <w:p>
            <w:pPr>
              <w:spacing w:after="60" w:line="260"/>
            </w:pPr>
            <w:r>
              <w:rPr>
                <w:color w:val="3B3B3B"/>
              </w:rPr>
              <w:t xml:space="preserve">Reply to this email politely. Accept the request. Suggest an alternative time if needed. Keep it under 100 words.</w:t>
            </w:r>
          </w:p>
        </w:tc>
      </w:tr>
    </w:tbl>
    <w:p>
      <w:pPr>
        <w:spacing w:after="60"/>
      </w:pPr>
    </w:p>
    <w:tbl>
      <w:tblPr>
        <w:tblW w:type="pct" w:w="100%"/>
        <w:tblBorders>
          <w:top w:val="single" w:color="D9D9D9" w:sz="2"/>
          <w:left w:val="single" w:color="D9D9D9" w:sz="2"/>
          <w:bottom w:val="single" w:color="D9D9D9" w:sz="2"/>
          <w:right w:val="single" w:color="D9D9D9" w:sz="2"/>
          <w:insideH w:val="none"/>
          <w:insideV w:val="none"/>
        </w:tblBorders>
      </w:tblPr>
      <w:tblGrid>
        <w:gridCol w:w="100"/>
      </w:tblGrid>
      <w:tr>
        <w:tc>
          <w:tcPr>
            <w:shd w:fill="FAFAFA" w:val="clear"/>
            <w:tcMar>
              <w:top w:type="dxa" w:w="80"/>
              <w:left w:type="dxa" w:w="160"/>
              <w:bottom w:type="dxa" w:w="80"/>
              <w:right w:type="dxa" w:w="160"/>
            </w:tcMar>
          </w:tcPr>
          <w:p>
            <w:pPr>
              <w:spacing w:after="60" w:line="260"/>
            </w:pPr>
            <w:r>
              <w:rPr>
                <w:color w:val="3B3B3B"/>
              </w:rPr>
              <w:t xml:space="preserve">Correct the grammar and improve the clarity of this email. Keep my tone. Don't change the meaning.</w:t>
            </w:r>
          </w:p>
        </w:tc>
      </w:tr>
    </w:tbl>
    <w:p>
      <w:pPr>
        <w:spacing w:after="60"/>
      </w:pPr>
    </w:p>
    <w:tbl>
      <w:tblPr>
        <w:tblW w:type="pct" w:w="100%"/>
        <w:tblBorders>
          <w:top w:val="single" w:color="D9D9D9" w:sz="2"/>
          <w:left w:val="single" w:color="D9D9D9" w:sz="2"/>
          <w:bottom w:val="single" w:color="D9D9D9" w:sz="2"/>
          <w:right w:val="single" w:color="D9D9D9" w:sz="2"/>
          <w:insideH w:val="none"/>
          <w:insideV w:val="none"/>
        </w:tblBorders>
      </w:tblPr>
      <w:tblGrid>
        <w:gridCol w:w="100"/>
      </w:tblGrid>
      <w:tr>
        <w:tc>
          <w:tcPr>
            <w:shd w:fill="FAFAFA" w:val="clear"/>
            <w:tcMar>
              <w:top w:type="dxa" w:w="80"/>
              <w:left w:type="dxa" w:w="160"/>
              <w:bottom w:type="dxa" w:w="80"/>
              <w:right w:type="dxa" w:w="160"/>
            </w:tcMar>
          </w:tcPr>
          <w:p>
            <w:pPr>
              <w:spacing w:after="60" w:line="260"/>
            </w:pPr>
            <w:r>
              <w:rPr>
                <w:color w:val="3B3B3B"/>
              </w:rPr>
              <w:t xml:space="preserve">Write a polite follow-up email for an invoice that is 30 days overdue. Professional and firm, not aggressive.</w:t>
            </w:r>
          </w:p>
        </w:tc>
      </w:tr>
    </w:tbl>
    <w:p>
      <w:pPr>
        <w:spacing w:after="60"/>
      </w:pPr>
    </w:p>
    <w:tbl>
      <w:tblPr>
        <w:tblW w:type="pct" w:w="100%"/>
        <w:tblBorders>
          <w:top w:val="single" w:color="D9D9D9" w:sz="2"/>
          <w:left w:val="single" w:color="D9D9D9" w:sz="2"/>
          <w:bottom w:val="single" w:color="D9D9D9" w:sz="2"/>
          <w:right w:val="single" w:color="D9D9D9" w:sz="2"/>
          <w:insideH w:val="none"/>
          <w:insideV w:val="none"/>
        </w:tblBorders>
      </w:tblPr>
      <w:tblGrid>
        <w:gridCol w:w="100"/>
      </w:tblGrid>
      <w:tr>
        <w:tc>
          <w:tcPr>
            <w:shd w:fill="FAFAFA" w:val="clear"/>
            <w:tcMar>
              <w:top w:type="dxa" w:w="80"/>
              <w:left w:type="dxa" w:w="160"/>
              <w:bottom w:type="dxa" w:w="80"/>
              <w:right w:type="dxa" w:w="160"/>
            </w:tcMar>
          </w:tcPr>
          <w:p>
            <w:pPr>
              <w:spacing w:after="60" w:line="260"/>
            </w:pPr>
            <w:r>
              <w:rPr>
                <w:color w:val="3B3B3B"/>
              </w:rPr>
              <w:t xml:space="preserve">Turn this long email thread into a short summary with the key decision and next step.</w:t>
            </w:r>
          </w:p>
        </w:tc>
      </w:tr>
    </w:tbl>
    <w:p>
      <w:pPr>
        <w:spacing w:after="60"/>
      </w:pPr>
    </w:p>
    <w:tbl>
      <w:tblPr>
        <w:tblW w:type="pct" w:w="100%"/>
        <w:tblBorders>
          <w:top w:val="single" w:color="D9D9D9" w:sz="2"/>
          <w:left w:val="single" w:color="D9D9D9" w:sz="2"/>
          <w:bottom w:val="single" w:color="D9D9D9" w:sz="2"/>
          <w:right w:val="single" w:color="D9D9D9" w:sz="2"/>
          <w:insideH w:val="none"/>
          <w:insideV w:val="none"/>
        </w:tblBorders>
      </w:tblPr>
      <w:tblGrid>
        <w:gridCol w:w="100"/>
      </w:tblGrid>
      <w:tr>
        <w:tc>
          <w:tcPr>
            <w:shd w:fill="FAFAFA" w:val="clear"/>
            <w:tcMar>
              <w:top w:type="dxa" w:w="80"/>
              <w:left w:type="dxa" w:w="160"/>
              <w:bottom w:type="dxa" w:w="80"/>
              <w:right w:type="dxa" w:w="160"/>
            </w:tcMar>
          </w:tcPr>
          <w:p>
            <w:pPr>
              <w:spacing w:after="60" w:line="260"/>
            </w:pPr>
            <w:r>
              <w:rPr>
                <w:color w:val="3B3B3B"/>
              </w:rPr>
              <w:t xml:space="preserve">Write three subject line options for this email that would increase the open rate.</w:t>
            </w:r>
          </w:p>
        </w:tc>
      </w:tr>
    </w:tbl>
    <w:p>
      <w:pPr>
        <w:spacing w:after="60"/>
      </w:pPr>
    </w:p>
    <w:p>
      <w:pPr>
        <w:spacing w:after="120"/>
      </w:pPr>
    </w:p>
    <w:p>
      <w:pPr>
        <w:pStyle w:val="Heading2"/>
        <w:spacing w:after="140" w:before="320"/>
      </w:pPr>
      <w:r>
        <w:rPr>
          <w:color w:val="0F6E6E"/>
        </w:rPr>
        <w:t xml:space="preserve">Meetings</w:t>
      </w:r>
    </w:p>
    <w:tbl>
      <w:tblPr>
        <w:tblW w:type="pct" w:w="100%"/>
        <w:tblBorders>
          <w:top w:val="single" w:color="D9D9D9" w:sz="2"/>
          <w:left w:val="single" w:color="D9D9D9" w:sz="2"/>
          <w:bottom w:val="single" w:color="D9D9D9" w:sz="2"/>
          <w:right w:val="single" w:color="D9D9D9" w:sz="2"/>
          <w:insideH w:val="none"/>
          <w:insideV w:val="none"/>
        </w:tblBorders>
      </w:tblPr>
      <w:tblGrid>
        <w:gridCol w:w="100"/>
      </w:tblGrid>
      <w:tr>
        <w:tc>
          <w:tcPr>
            <w:shd w:fill="FAFAFA" w:val="clear"/>
            <w:tcMar>
              <w:top w:type="dxa" w:w="80"/>
              <w:left w:type="dxa" w:w="160"/>
              <w:bottom w:type="dxa" w:w="80"/>
              <w:right w:type="dxa" w:w="160"/>
            </w:tcMar>
          </w:tcPr>
          <w:p>
            <w:pPr>
              <w:spacing w:after="60" w:line="260"/>
            </w:pPr>
            <w:r>
              <w:rPr>
                <w:color w:val="3B3B3B"/>
              </w:rPr>
              <w:t xml:space="preserve">Summarize this meeting. Include: main discussion, decisions, action items, risks, deadlines. Present professionally.</w:t>
            </w:r>
          </w:p>
        </w:tc>
      </w:tr>
    </w:tbl>
    <w:p>
      <w:pPr>
        <w:spacing w:after="60"/>
      </w:pPr>
    </w:p>
    <w:tbl>
      <w:tblPr>
        <w:tblW w:type="pct" w:w="100%"/>
        <w:tblBorders>
          <w:top w:val="single" w:color="D9D9D9" w:sz="2"/>
          <w:left w:val="single" w:color="D9D9D9" w:sz="2"/>
          <w:bottom w:val="single" w:color="D9D9D9" w:sz="2"/>
          <w:right w:val="single" w:color="D9D9D9" w:sz="2"/>
          <w:insideH w:val="none"/>
          <w:insideV w:val="none"/>
        </w:tblBorders>
      </w:tblPr>
      <w:tblGrid>
        <w:gridCol w:w="100"/>
      </w:tblGrid>
      <w:tr>
        <w:tc>
          <w:tcPr>
            <w:shd w:fill="FAFAFA" w:val="clear"/>
            <w:tcMar>
              <w:top w:type="dxa" w:w="80"/>
              <w:left w:type="dxa" w:w="160"/>
              <w:bottom w:type="dxa" w:w="80"/>
              <w:right w:type="dxa" w:w="160"/>
            </w:tcMar>
          </w:tcPr>
          <w:p>
            <w:pPr>
              <w:spacing w:after="60" w:line="260"/>
            </w:pPr>
            <w:r>
              <w:rPr>
                <w:color w:val="3B3B3B"/>
              </w:rPr>
              <w:t xml:space="preserve">Rewrite this meeting summary for a senior executive. Maximum 200 words. Focus only on business impact.</w:t>
            </w:r>
          </w:p>
        </w:tc>
      </w:tr>
    </w:tbl>
    <w:p>
      <w:pPr>
        <w:spacing w:after="60"/>
      </w:pPr>
    </w:p>
    <w:tbl>
      <w:tblPr>
        <w:tblW w:type="pct" w:w="100%"/>
        <w:tblBorders>
          <w:top w:val="single" w:color="D9D9D9" w:sz="2"/>
          <w:left w:val="single" w:color="D9D9D9" w:sz="2"/>
          <w:bottom w:val="single" w:color="D9D9D9" w:sz="2"/>
          <w:right w:val="single" w:color="D9D9D9" w:sz="2"/>
          <w:insideH w:val="none"/>
          <w:insideV w:val="none"/>
        </w:tblBorders>
      </w:tblPr>
      <w:tblGrid>
        <w:gridCol w:w="100"/>
      </w:tblGrid>
      <w:tr>
        <w:tc>
          <w:tcPr>
            <w:shd w:fill="FAFAFA" w:val="clear"/>
            <w:tcMar>
              <w:top w:type="dxa" w:w="80"/>
              <w:left w:type="dxa" w:w="160"/>
              <w:bottom w:type="dxa" w:w="80"/>
              <w:right w:type="dxa" w:w="160"/>
            </w:tcMar>
          </w:tcPr>
          <w:p>
            <w:pPr>
              <w:spacing w:after="60" w:line="260"/>
            </w:pPr>
            <w:r>
              <w:rPr>
                <w:color w:val="3B3B3B"/>
              </w:rPr>
              <w:t xml:space="preserve">Extract every task discussed in this meeting. Include task, owner, deadline, priority. Present as a table.</w:t>
            </w:r>
          </w:p>
        </w:tc>
      </w:tr>
    </w:tbl>
    <w:p>
      <w:pPr>
        <w:spacing w:after="60"/>
      </w:pPr>
    </w:p>
    <w:tbl>
      <w:tblPr>
        <w:tblW w:type="pct" w:w="100%"/>
        <w:tblBorders>
          <w:top w:val="single" w:color="D9D9D9" w:sz="2"/>
          <w:left w:val="single" w:color="D9D9D9" w:sz="2"/>
          <w:bottom w:val="single" w:color="D9D9D9" w:sz="2"/>
          <w:right w:val="single" w:color="D9D9D9" w:sz="2"/>
          <w:insideH w:val="none"/>
          <w:insideV w:val="none"/>
        </w:tblBorders>
      </w:tblPr>
      <w:tblGrid>
        <w:gridCol w:w="100"/>
      </w:tblGrid>
      <w:tr>
        <w:tc>
          <w:tcPr>
            <w:shd w:fill="FAFAFA" w:val="clear"/>
            <w:tcMar>
              <w:top w:type="dxa" w:w="80"/>
              <w:left w:type="dxa" w:w="160"/>
              <w:bottom w:type="dxa" w:w="80"/>
              <w:right w:type="dxa" w:w="160"/>
            </w:tcMar>
          </w:tcPr>
          <w:p>
            <w:pPr>
              <w:spacing w:after="60" w:line="260"/>
            </w:pPr>
            <w:r>
              <w:rPr>
                <w:color w:val="3B3B3B"/>
              </w:rPr>
              <w:t xml:space="preserve">Write a follow-up email for this meeting. Thank attendees, summarize decisions, list action items, mention next steps.</w:t>
            </w:r>
          </w:p>
        </w:tc>
      </w:tr>
    </w:tbl>
    <w:p>
      <w:pPr>
        <w:spacing w:after="60"/>
      </w:pPr>
    </w:p>
    <w:tbl>
      <w:tblPr>
        <w:tblW w:type="pct" w:w="100%"/>
        <w:tblBorders>
          <w:top w:val="single" w:color="D9D9D9" w:sz="2"/>
          <w:left w:val="single" w:color="D9D9D9" w:sz="2"/>
          <w:bottom w:val="single" w:color="D9D9D9" w:sz="2"/>
          <w:right w:val="single" w:color="D9D9D9" w:sz="2"/>
          <w:insideH w:val="none"/>
          <w:insideV w:val="none"/>
        </w:tblBorders>
      </w:tblPr>
      <w:tblGrid>
        <w:gridCol w:w="100"/>
      </w:tblGrid>
      <w:tr>
        <w:tc>
          <w:tcPr>
            <w:shd w:fill="FAFAFA" w:val="clear"/>
            <w:tcMar>
              <w:top w:type="dxa" w:w="80"/>
              <w:left w:type="dxa" w:w="160"/>
              <w:bottom w:type="dxa" w:w="80"/>
              <w:right w:type="dxa" w:w="160"/>
            </w:tcMar>
          </w:tcPr>
          <w:p>
            <w:pPr>
              <w:spacing w:after="60" w:line="260"/>
            </w:pPr>
            <w:r>
              <w:rPr>
                <w:color w:val="3B3B3B"/>
              </w:rPr>
              <w:t xml:space="preserve">Create an eight-slide presentation from this meeting summary. Business audience. Include speaker notes.</w:t>
            </w:r>
          </w:p>
        </w:tc>
      </w:tr>
    </w:tbl>
    <w:p>
      <w:pPr>
        <w:spacing w:after="60"/>
      </w:pPr>
    </w:p>
    <w:tbl>
      <w:tblPr>
        <w:tblW w:type="pct" w:w="100%"/>
        <w:tblBorders>
          <w:top w:val="single" w:color="D9D9D9" w:sz="2"/>
          <w:left w:val="single" w:color="D9D9D9" w:sz="2"/>
          <w:bottom w:val="single" w:color="D9D9D9" w:sz="2"/>
          <w:right w:val="single" w:color="D9D9D9" w:sz="2"/>
          <w:insideH w:val="none"/>
          <w:insideV w:val="none"/>
        </w:tblBorders>
      </w:tblPr>
      <w:tblGrid>
        <w:gridCol w:w="100"/>
      </w:tblGrid>
      <w:tr>
        <w:tc>
          <w:tcPr>
            <w:shd w:fill="FAFAFA" w:val="clear"/>
            <w:tcMar>
              <w:top w:type="dxa" w:w="80"/>
              <w:left w:type="dxa" w:w="160"/>
              <w:bottom w:type="dxa" w:w="80"/>
              <w:right w:type="dxa" w:w="160"/>
            </w:tcMar>
          </w:tcPr>
          <w:p>
            <w:pPr>
              <w:spacing w:after="60" w:line="260"/>
            </w:pPr>
            <w:r>
              <w:rPr>
                <w:color w:val="3B3B3B"/>
              </w:rPr>
              <w:t xml:space="preserve">Based on this meeting, suggest an agenda for the next meeting.</w:t>
            </w:r>
          </w:p>
        </w:tc>
      </w:tr>
    </w:tbl>
    <w:p>
      <w:pPr>
        <w:spacing w:after="60"/>
      </w:pPr>
    </w:p>
    <w:p>
      <w:pPr>
        <w:spacing w:after="120"/>
      </w:pPr>
    </w:p>
    <w:p>
      <w:pPr>
        <w:pStyle w:val="Heading2"/>
        <w:spacing w:after="140" w:before="320"/>
      </w:pPr>
      <w:r>
        <w:rPr>
          <w:color w:val="0F6E6E"/>
        </w:rPr>
        <w:t xml:space="preserve">Marketing</w:t>
      </w:r>
    </w:p>
    <w:tbl>
      <w:tblPr>
        <w:tblW w:type="pct" w:w="100%"/>
        <w:tblBorders>
          <w:top w:val="single" w:color="D9D9D9" w:sz="2"/>
          <w:left w:val="single" w:color="D9D9D9" w:sz="2"/>
          <w:bottom w:val="single" w:color="D9D9D9" w:sz="2"/>
          <w:right w:val="single" w:color="D9D9D9" w:sz="2"/>
          <w:insideH w:val="none"/>
          <w:insideV w:val="none"/>
        </w:tblBorders>
      </w:tblPr>
      <w:tblGrid>
        <w:gridCol w:w="100"/>
      </w:tblGrid>
      <w:tr>
        <w:tc>
          <w:tcPr>
            <w:shd w:fill="FAFAFA" w:val="clear"/>
            <w:tcMar>
              <w:top w:type="dxa" w:w="80"/>
              <w:left w:type="dxa" w:w="160"/>
              <w:bottom w:type="dxa" w:w="80"/>
              <w:right w:type="dxa" w:w="160"/>
            </w:tcMar>
          </w:tcPr>
          <w:p>
            <w:pPr>
              <w:spacing w:after="60" w:line="260"/>
            </w:pPr>
            <w:r>
              <w:rPr>
                <w:color w:val="3B3B3B"/>
              </w:rPr>
              <w:t xml:space="preserve">You are a senior marketing consultant. Suggest 15 marketing ideas for [business]. Target audience: [details]. Budget: [amount]. Rank them by expected impact.</w:t>
            </w:r>
          </w:p>
        </w:tc>
      </w:tr>
    </w:tbl>
    <w:p>
      <w:pPr>
        <w:spacing w:after="60"/>
      </w:pPr>
    </w:p>
    <w:tbl>
      <w:tblPr>
        <w:tblW w:type="pct" w:w="100%"/>
        <w:tblBorders>
          <w:top w:val="single" w:color="D9D9D9" w:sz="2"/>
          <w:left w:val="single" w:color="D9D9D9" w:sz="2"/>
          <w:bottom w:val="single" w:color="D9D9D9" w:sz="2"/>
          <w:right w:val="single" w:color="D9D9D9" w:sz="2"/>
          <w:insideH w:val="none"/>
          <w:insideV w:val="none"/>
        </w:tblBorders>
      </w:tblPr>
      <w:tblGrid>
        <w:gridCol w:w="100"/>
      </w:tblGrid>
      <w:tr>
        <w:tc>
          <w:tcPr>
            <w:shd w:fill="FAFAFA" w:val="clear"/>
            <w:tcMar>
              <w:top w:type="dxa" w:w="80"/>
              <w:left w:type="dxa" w:w="160"/>
              <w:bottom w:type="dxa" w:w="80"/>
              <w:right w:type="dxa" w:w="160"/>
            </w:tcMar>
          </w:tcPr>
          <w:p>
            <w:pPr>
              <w:spacing w:after="60" w:line="260"/>
            </w:pPr>
            <w:r>
              <w:rPr>
                <w:color w:val="3B3B3B"/>
              </w:rPr>
              <w:t xml:space="preserve">Generate 30 social media post ideas for [business]. Present in a table with platform and expected goal.</w:t>
            </w:r>
          </w:p>
        </w:tc>
      </w:tr>
    </w:tbl>
    <w:p>
      <w:pPr>
        <w:spacing w:after="60"/>
      </w:pPr>
    </w:p>
    <w:tbl>
      <w:tblPr>
        <w:tblW w:type="pct" w:w="100%"/>
        <w:tblBorders>
          <w:top w:val="single" w:color="D9D9D9" w:sz="2"/>
          <w:left w:val="single" w:color="D9D9D9" w:sz="2"/>
          <w:bottom w:val="single" w:color="D9D9D9" w:sz="2"/>
          <w:right w:val="single" w:color="D9D9D9" w:sz="2"/>
          <w:insideH w:val="none"/>
          <w:insideV w:val="none"/>
        </w:tblBorders>
      </w:tblPr>
      <w:tblGrid>
        <w:gridCol w:w="100"/>
      </w:tblGrid>
      <w:tr>
        <w:tc>
          <w:tcPr>
            <w:shd w:fill="FAFAFA" w:val="clear"/>
            <w:tcMar>
              <w:top w:type="dxa" w:w="80"/>
              <w:left w:type="dxa" w:w="160"/>
              <w:bottom w:type="dxa" w:w="80"/>
              <w:right w:type="dxa" w:w="160"/>
            </w:tcMar>
          </w:tcPr>
          <w:p>
            <w:pPr>
              <w:spacing w:after="60" w:line="260"/>
            </w:pPr>
            <w:r>
              <w:rPr>
                <w:color w:val="3B3B3B"/>
              </w:rPr>
              <w:t xml:space="preserve">Turn this idea into an Instagram caption, a Facebook post, and a Google Business Profile post.</w:t>
            </w:r>
          </w:p>
        </w:tc>
      </w:tr>
    </w:tbl>
    <w:p>
      <w:pPr>
        <w:spacing w:after="60"/>
      </w:pPr>
    </w:p>
    <w:tbl>
      <w:tblPr>
        <w:tblW w:type="pct" w:w="100%"/>
        <w:tblBorders>
          <w:top w:val="single" w:color="D9D9D9" w:sz="2"/>
          <w:left w:val="single" w:color="D9D9D9" w:sz="2"/>
          <w:bottom w:val="single" w:color="D9D9D9" w:sz="2"/>
          <w:right w:val="single" w:color="D9D9D9" w:sz="2"/>
          <w:insideH w:val="none"/>
          <w:insideV w:val="none"/>
        </w:tblBorders>
      </w:tblPr>
      <w:tblGrid>
        <w:gridCol w:w="100"/>
      </w:tblGrid>
      <w:tr>
        <w:tc>
          <w:tcPr>
            <w:shd w:fill="FAFAFA" w:val="clear"/>
            <w:tcMar>
              <w:top w:type="dxa" w:w="80"/>
              <w:left w:type="dxa" w:w="160"/>
              <w:bottom w:type="dxa" w:w="80"/>
              <w:right w:type="dxa" w:w="160"/>
            </w:tcMar>
          </w:tcPr>
          <w:p>
            <w:pPr>
              <w:spacing w:after="60" w:line="260"/>
            </w:pPr>
            <w:r>
              <w:rPr>
                <w:color w:val="3B3B3B"/>
              </w:rPr>
              <w:t xml:space="preserve">Act as a marketing strategist. Create five customer personas for [business]. Include age, income, goals, problems, buying behaviour.</w:t>
            </w:r>
          </w:p>
        </w:tc>
      </w:tr>
    </w:tbl>
    <w:p>
      <w:pPr>
        <w:spacing w:after="60"/>
      </w:pPr>
    </w:p>
    <w:tbl>
      <w:tblPr>
        <w:tblW w:type="pct" w:w="100%"/>
        <w:tblBorders>
          <w:top w:val="single" w:color="D9D9D9" w:sz="2"/>
          <w:left w:val="single" w:color="D9D9D9" w:sz="2"/>
          <w:bottom w:val="single" w:color="D9D9D9" w:sz="2"/>
          <w:right w:val="single" w:color="D9D9D9" w:sz="2"/>
          <w:insideH w:val="none"/>
          <w:insideV w:val="none"/>
        </w:tblBorders>
      </w:tblPr>
      <w:tblGrid>
        <w:gridCol w:w="100"/>
      </w:tblGrid>
      <w:tr>
        <w:tc>
          <w:tcPr>
            <w:shd w:fill="FAFAFA" w:val="clear"/>
            <w:tcMar>
              <w:top w:type="dxa" w:w="80"/>
              <w:left w:type="dxa" w:w="160"/>
              <w:bottom w:type="dxa" w:w="80"/>
              <w:right w:type="dxa" w:w="160"/>
            </w:tcMar>
          </w:tcPr>
          <w:p>
            <w:pPr>
              <w:spacing w:after="60" w:line="260"/>
            </w:pPr>
            <w:r>
              <w:rPr>
                <w:color w:val="3B3B3B"/>
              </w:rPr>
              <w:t xml:space="preserve">Write a promotional flyer for [offer]. Friendly. Under 60 words. Include a clear call to action.</w:t>
            </w:r>
          </w:p>
        </w:tc>
      </w:tr>
    </w:tbl>
    <w:p>
      <w:pPr>
        <w:spacing w:after="60"/>
      </w:pPr>
    </w:p>
    <w:tbl>
      <w:tblPr>
        <w:tblW w:type="pct" w:w="100%"/>
        <w:tblBorders>
          <w:top w:val="single" w:color="D9D9D9" w:sz="2"/>
          <w:left w:val="single" w:color="D9D9D9" w:sz="2"/>
          <w:bottom w:val="single" w:color="D9D9D9" w:sz="2"/>
          <w:right w:val="single" w:color="D9D9D9" w:sz="2"/>
          <w:insideH w:val="none"/>
          <w:insideV w:val="none"/>
        </w:tblBorders>
      </w:tblPr>
      <w:tblGrid>
        <w:gridCol w:w="100"/>
      </w:tblGrid>
      <w:tr>
        <w:tc>
          <w:tcPr>
            <w:shd w:fill="FAFAFA" w:val="clear"/>
            <w:tcMar>
              <w:top w:type="dxa" w:w="80"/>
              <w:left w:type="dxa" w:w="160"/>
              <w:bottom w:type="dxa" w:w="80"/>
              <w:right w:type="dxa" w:w="160"/>
            </w:tcMar>
          </w:tcPr>
          <w:p>
            <w:pPr>
              <w:spacing w:after="60" w:line="260"/>
            </w:pPr>
            <w:r>
              <w:rPr>
                <w:color w:val="3B3B3B"/>
              </w:rPr>
              <w:t xml:space="preserve">Critique this marketing campaign. What are the biggest weaknesses, risks, and opportunities to improve it?</w:t>
            </w:r>
          </w:p>
        </w:tc>
      </w:tr>
    </w:tbl>
    <w:p>
      <w:pPr>
        <w:spacing w:after="60"/>
      </w:pPr>
    </w:p>
    <w:tbl>
      <w:tblPr>
        <w:tblW w:type="pct" w:w="100%"/>
        <w:tblBorders>
          <w:top w:val="single" w:color="D9D9D9" w:sz="2"/>
          <w:left w:val="single" w:color="D9D9D9" w:sz="2"/>
          <w:bottom w:val="single" w:color="D9D9D9" w:sz="2"/>
          <w:right w:val="single" w:color="D9D9D9" w:sz="2"/>
          <w:insideH w:val="none"/>
          <w:insideV w:val="none"/>
        </w:tblBorders>
      </w:tblPr>
      <w:tblGrid>
        <w:gridCol w:w="100"/>
      </w:tblGrid>
      <w:tr>
        <w:tc>
          <w:tcPr>
            <w:shd w:fill="FAFAFA" w:val="clear"/>
            <w:tcMar>
              <w:top w:type="dxa" w:w="80"/>
              <w:left w:type="dxa" w:w="160"/>
              <w:bottom w:type="dxa" w:w="80"/>
              <w:right w:type="dxa" w:w="160"/>
            </w:tcMar>
          </w:tcPr>
          <w:p>
            <w:pPr>
              <w:spacing w:after="60" w:line="260"/>
            </w:pPr>
            <w:r>
              <w:rPr>
                <w:color w:val="3B3B3B"/>
              </w:rPr>
              <w:t xml:space="preserve">Suggest three seasonal marketing campaigns for [business] for the next quarter.</w:t>
            </w:r>
          </w:p>
        </w:tc>
      </w:tr>
    </w:tbl>
    <w:p>
      <w:pPr>
        <w:spacing w:after="60"/>
      </w:pPr>
    </w:p>
    <w:p>
      <w:pPr>
        <w:spacing w:after="120"/>
      </w:pPr>
    </w:p>
    <w:p>
      <w:pPr>
        <w:pStyle w:val="Heading2"/>
        <w:spacing w:after="140" w:before="320"/>
      </w:pPr>
      <w:r>
        <w:rPr>
          <w:color w:val="0F6E6E"/>
        </w:rPr>
        <w:t xml:space="preserve">Sales</w:t>
      </w:r>
    </w:p>
    <w:tbl>
      <w:tblPr>
        <w:tblW w:type="pct" w:w="100%"/>
        <w:tblBorders>
          <w:top w:val="single" w:color="D9D9D9" w:sz="2"/>
          <w:left w:val="single" w:color="D9D9D9" w:sz="2"/>
          <w:bottom w:val="single" w:color="D9D9D9" w:sz="2"/>
          <w:right w:val="single" w:color="D9D9D9" w:sz="2"/>
          <w:insideH w:val="none"/>
          <w:insideV w:val="none"/>
        </w:tblBorders>
      </w:tblPr>
      <w:tblGrid>
        <w:gridCol w:w="100"/>
      </w:tblGrid>
      <w:tr>
        <w:tc>
          <w:tcPr>
            <w:shd w:fill="FAFAFA" w:val="clear"/>
            <w:tcMar>
              <w:top w:type="dxa" w:w="80"/>
              <w:left w:type="dxa" w:w="160"/>
              <w:bottom w:type="dxa" w:w="80"/>
              <w:right w:type="dxa" w:w="160"/>
            </w:tcMar>
          </w:tcPr>
          <w:p>
            <w:pPr>
              <w:spacing w:after="60" w:line="260"/>
            </w:pPr>
            <w:r>
              <w:rPr>
                <w:color w:val="3B3B3B"/>
              </w:rPr>
              <w:t xml:space="preserve">Act as a sales consultant. Suggest 10 upselling ideas and 10 cross-selling ideas for [business].</w:t>
            </w:r>
          </w:p>
        </w:tc>
      </w:tr>
    </w:tbl>
    <w:p>
      <w:pPr>
        <w:spacing w:after="60"/>
      </w:pPr>
    </w:p>
    <w:tbl>
      <w:tblPr>
        <w:tblW w:type="pct" w:w="100%"/>
        <w:tblBorders>
          <w:top w:val="single" w:color="D9D9D9" w:sz="2"/>
          <w:left w:val="single" w:color="D9D9D9" w:sz="2"/>
          <w:bottom w:val="single" w:color="D9D9D9" w:sz="2"/>
          <w:right w:val="single" w:color="D9D9D9" w:sz="2"/>
          <w:insideH w:val="none"/>
          <w:insideV w:val="none"/>
        </w:tblBorders>
      </w:tblPr>
      <w:tblGrid>
        <w:gridCol w:w="100"/>
      </w:tblGrid>
      <w:tr>
        <w:tc>
          <w:tcPr>
            <w:shd w:fill="FAFAFA" w:val="clear"/>
            <w:tcMar>
              <w:top w:type="dxa" w:w="80"/>
              <w:left w:type="dxa" w:w="160"/>
              <w:bottom w:type="dxa" w:w="80"/>
              <w:right w:type="dxa" w:w="160"/>
            </w:tcMar>
          </w:tcPr>
          <w:p>
            <w:pPr>
              <w:spacing w:after="60" w:line="260"/>
            </w:pPr>
            <w:r>
              <w:rPr>
                <w:color w:val="3B3B3B"/>
              </w:rPr>
              <w:t xml:space="preserve">Write a follow-up message to a prospect who has gone quiet after a first meeting. Friendly, not pushy.</w:t>
            </w:r>
          </w:p>
        </w:tc>
      </w:tr>
    </w:tbl>
    <w:p>
      <w:pPr>
        <w:spacing w:after="60"/>
      </w:pPr>
    </w:p>
    <w:tbl>
      <w:tblPr>
        <w:tblW w:type="pct" w:w="100%"/>
        <w:tblBorders>
          <w:top w:val="single" w:color="D9D9D9" w:sz="2"/>
          <w:left w:val="single" w:color="D9D9D9" w:sz="2"/>
          <w:bottom w:val="single" w:color="D9D9D9" w:sz="2"/>
          <w:right w:val="single" w:color="D9D9D9" w:sz="2"/>
          <w:insideH w:val="none"/>
          <w:insideV w:val="none"/>
        </w:tblBorders>
      </w:tblPr>
      <w:tblGrid>
        <w:gridCol w:w="100"/>
      </w:tblGrid>
      <w:tr>
        <w:tc>
          <w:tcPr>
            <w:shd w:fill="FAFAFA" w:val="clear"/>
            <w:tcMar>
              <w:top w:type="dxa" w:w="80"/>
              <w:left w:type="dxa" w:w="160"/>
              <w:bottom w:type="dxa" w:w="80"/>
              <w:right w:type="dxa" w:w="160"/>
            </w:tcMar>
          </w:tcPr>
          <w:p>
            <w:pPr>
              <w:spacing w:after="60" w:line="260"/>
            </w:pPr>
            <w:r>
              <w:rPr>
                <w:color w:val="3B3B3B"/>
              </w:rPr>
              <w:t xml:space="preserve">Create a simple sales script for [product/service]. Include an opening line, key benefits, and how to handle a common objection.</w:t>
            </w:r>
          </w:p>
        </w:tc>
      </w:tr>
    </w:tbl>
    <w:p>
      <w:pPr>
        <w:spacing w:after="60"/>
      </w:pPr>
    </w:p>
    <w:tbl>
      <w:tblPr>
        <w:tblW w:type="pct" w:w="100%"/>
        <w:tblBorders>
          <w:top w:val="single" w:color="D9D9D9" w:sz="2"/>
          <w:left w:val="single" w:color="D9D9D9" w:sz="2"/>
          <w:bottom w:val="single" w:color="D9D9D9" w:sz="2"/>
          <w:right w:val="single" w:color="D9D9D9" w:sz="2"/>
          <w:insideH w:val="none"/>
          <w:insideV w:val="none"/>
        </w:tblBorders>
      </w:tblPr>
      <w:tblGrid>
        <w:gridCol w:w="100"/>
      </w:tblGrid>
      <w:tr>
        <w:tc>
          <w:tcPr>
            <w:shd w:fill="FAFAFA" w:val="clear"/>
            <w:tcMar>
              <w:top w:type="dxa" w:w="80"/>
              <w:left w:type="dxa" w:w="160"/>
              <w:bottom w:type="dxa" w:w="80"/>
              <w:right w:type="dxa" w:w="160"/>
            </w:tcMar>
          </w:tcPr>
          <w:p>
            <w:pPr>
              <w:spacing w:after="60" w:line="260"/>
            </w:pPr>
            <w:r>
              <w:rPr>
                <w:color w:val="3B3B3B"/>
              </w:rPr>
              <w:t xml:space="preserve">Summarize this sales call transcript. Include: prospect's needs, objections raised, and recommended next step.</w:t>
            </w:r>
          </w:p>
        </w:tc>
      </w:tr>
    </w:tbl>
    <w:p>
      <w:pPr>
        <w:spacing w:after="60"/>
      </w:pPr>
    </w:p>
    <w:tbl>
      <w:tblPr>
        <w:tblW w:type="pct" w:w="100%"/>
        <w:tblBorders>
          <w:top w:val="single" w:color="D9D9D9" w:sz="2"/>
          <w:left w:val="single" w:color="D9D9D9" w:sz="2"/>
          <w:bottom w:val="single" w:color="D9D9D9" w:sz="2"/>
          <w:right w:val="single" w:color="D9D9D9" w:sz="2"/>
          <w:insideH w:val="none"/>
          <w:insideV w:val="none"/>
        </w:tblBorders>
      </w:tblPr>
      <w:tblGrid>
        <w:gridCol w:w="100"/>
      </w:tblGrid>
      <w:tr>
        <w:tc>
          <w:tcPr>
            <w:shd w:fill="FAFAFA" w:val="clear"/>
            <w:tcMar>
              <w:top w:type="dxa" w:w="80"/>
              <w:left w:type="dxa" w:w="160"/>
              <w:bottom w:type="dxa" w:w="80"/>
              <w:right w:type="dxa" w:w="160"/>
            </w:tcMar>
          </w:tcPr>
          <w:p>
            <w:pPr>
              <w:spacing w:after="60" w:line="260"/>
            </w:pPr>
            <w:r>
              <w:rPr>
                <w:color w:val="3B3B3B"/>
              </w:rPr>
              <w:t xml:space="preserve">Write three different ways to answer the objection: '[objection]'.</w:t>
            </w:r>
          </w:p>
        </w:tc>
      </w:tr>
    </w:tbl>
    <w:p>
      <w:pPr>
        <w:spacing w:after="60"/>
      </w:pPr>
    </w:p>
    <w:p>
      <w:pPr>
        <w:spacing w:after="120"/>
      </w:pPr>
    </w:p>
    <w:p>
      <w:pPr>
        <w:pStyle w:val="Heading2"/>
        <w:spacing w:after="140" w:before="320"/>
      </w:pPr>
      <w:r>
        <w:rPr>
          <w:color w:val="0F6E6E"/>
        </w:rPr>
        <w:t xml:space="preserve">HR</w:t>
      </w:r>
    </w:p>
    <w:tbl>
      <w:tblPr>
        <w:tblW w:type="pct" w:w="100%"/>
        <w:tblBorders>
          <w:top w:val="single" w:color="D9D9D9" w:sz="2"/>
          <w:left w:val="single" w:color="D9D9D9" w:sz="2"/>
          <w:bottom w:val="single" w:color="D9D9D9" w:sz="2"/>
          <w:right w:val="single" w:color="D9D9D9" w:sz="2"/>
          <w:insideH w:val="none"/>
          <w:insideV w:val="none"/>
        </w:tblBorders>
      </w:tblPr>
      <w:tblGrid>
        <w:gridCol w:w="100"/>
      </w:tblGrid>
      <w:tr>
        <w:tc>
          <w:tcPr>
            <w:shd w:fill="FAFAFA" w:val="clear"/>
            <w:tcMar>
              <w:top w:type="dxa" w:w="80"/>
              <w:left w:type="dxa" w:w="160"/>
              <w:bottom w:type="dxa" w:w="80"/>
              <w:right w:type="dxa" w:w="160"/>
            </w:tcMar>
          </w:tcPr>
          <w:p>
            <w:pPr>
              <w:spacing w:after="60" w:line="260"/>
            </w:pPr>
            <w:r>
              <w:rPr>
                <w:color w:val="3B3B3B"/>
              </w:rPr>
              <w:t xml:space="preserve">Create a job description for [role] at a [business type]. Include responsibilities, skills, qualifications, KPIs.</w:t>
            </w:r>
          </w:p>
        </w:tc>
      </w:tr>
    </w:tbl>
    <w:p>
      <w:pPr>
        <w:spacing w:after="60"/>
      </w:pPr>
    </w:p>
    <w:tbl>
      <w:tblPr>
        <w:tblW w:type="pct" w:w="100%"/>
        <w:tblBorders>
          <w:top w:val="single" w:color="D9D9D9" w:sz="2"/>
          <w:left w:val="single" w:color="D9D9D9" w:sz="2"/>
          <w:bottom w:val="single" w:color="D9D9D9" w:sz="2"/>
          <w:right w:val="single" w:color="D9D9D9" w:sz="2"/>
          <w:insideH w:val="none"/>
          <w:insideV w:val="none"/>
        </w:tblBorders>
      </w:tblPr>
      <w:tblGrid>
        <w:gridCol w:w="100"/>
      </w:tblGrid>
      <w:tr>
        <w:tc>
          <w:tcPr>
            <w:shd w:fill="FAFAFA" w:val="clear"/>
            <w:tcMar>
              <w:top w:type="dxa" w:w="80"/>
              <w:left w:type="dxa" w:w="160"/>
              <w:bottom w:type="dxa" w:w="80"/>
              <w:right w:type="dxa" w:w="160"/>
            </w:tcMar>
          </w:tcPr>
          <w:p>
            <w:pPr>
              <w:spacing w:after="60" w:line="260"/>
            </w:pPr>
            <w:r>
              <w:rPr>
                <w:color w:val="3B3B3B"/>
              </w:rPr>
              <w:t xml:space="preserve">Generate 20 interview questions for [role]. Include expected good answers, warning signs, and scoring criteria.</w:t>
            </w:r>
          </w:p>
        </w:tc>
      </w:tr>
    </w:tbl>
    <w:p>
      <w:pPr>
        <w:spacing w:after="60"/>
      </w:pPr>
    </w:p>
    <w:tbl>
      <w:tblPr>
        <w:tblW w:type="pct" w:w="100%"/>
        <w:tblBorders>
          <w:top w:val="single" w:color="D9D9D9" w:sz="2"/>
          <w:left w:val="single" w:color="D9D9D9" w:sz="2"/>
          <w:bottom w:val="single" w:color="D9D9D9" w:sz="2"/>
          <w:right w:val="single" w:color="D9D9D9" w:sz="2"/>
          <w:insideH w:val="none"/>
          <w:insideV w:val="none"/>
        </w:tblBorders>
      </w:tblPr>
      <w:tblGrid>
        <w:gridCol w:w="100"/>
      </w:tblGrid>
      <w:tr>
        <w:tc>
          <w:tcPr>
            <w:shd w:fill="FAFAFA" w:val="clear"/>
            <w:tcMar>
              <w:top w:type="dxa" w:w="80"/>
              <w:left w:type="dxa" w:w="160"/>
              <w:bottom w:type="dxa" w:w="80"/>
              <w:right w:type="dxa" w:w="160"/>
            </w:tcMar>
          </w:tcPr>
          <w:p>
            <w:pPr>
              <w:spacing w:after="60" w:line="260"/>
            </w:pPr>
            <w:r>
              <w:rPr>
                <w:color w:val="3B3B3B"/>
              </w:rPr>
              <w:t xml:space="preserve">Write a polite reminder email to an employee who hasn't submitted required documents.</w:t>
            </w:r>
          </w:p>
        </w:tc>
      </w:tr>
    </w:tbl>
    <w:p>
      <w:pPr>
        <w:spacing w:after="60"/>
      </w:pPr>
    </w:p>
    <w:tbl>
      <w:tblPr>
        <w:tblW w:type="pct" w:w="100%"/>
        <w:tblBorders>
          <w:top w:val="single" w:color="D9D9D9" w:sz="2"/>
          <w:left w:val="single" w:color="D9D9D9" w:sz="2"/>
          <w:bottom w:val="single" w:color="D9D9D9" w:sz="2"/>
          <w:right w:val="single" w:color="D9D9D9" w:sz="2"/>
          <w:insideH w:val="none"/>
          <w:insideV w:val="none"/>
        </w:tblBorders>
      </w:tblPr>
      <w:tblGrid>
        <w:gridCol w:w="100"/>
      </w:tblGrid>
      <w:tr>
        <w:tc>
          <w:tcPr>
            <w:shd w:fill="FAFAFA" w:val="clear"/>
            <w:tcMar>
              <w:top w:type="dxa" w:w="80"/>
              <w:left w:type="dxa" w:w="160"/>
              <w:bottom w:type="dxa" w:w="80"/>
              <w:right w:type="dxa" w:w="160"/>
            </w:tcMar>
          </w:tcPr>
          <w:p>
            <w:pPr>
              <w:spacing w:after="60" w:line="260"/>
            </w:pPr>
            <w:r>
              <w:rPr>
                <w:color w:val="3B3B3B"/>
              </w:rPr>
              <w:t xml:space="preserve">Create an onboarding checklist for a new [role] employee's first week.</w:t>
            </w:r>
          </w:p>
        </w:tc>
      </w:tr>
    </w:tbl>
    <w:p>
      <w:pPr>
        <w:spacing w:after="60"/>
      </w:pPr>
    </w:p>
    <w:tbl>
      <w:tblPr>
        <w:tblW w:type="pct" w:w="100%"/>
        <w:tblBorders>
          <w:top w:val="single" w:color="D9D9D9" w:sz="2"/>
          <w:left w:val="single" w:color="D9D9D9" w:sz="2"/>
          <w:bottom w:val="single" w:color="D9D9D9" w:sz="2"/>
          <w:right w:val="single" w:color="D9D9D9" w:sz="2"/>
          <w:insideH w:val="none"/>
          <w:insideV w:val="none"/>
        </w:tblBorders>
      </w:tblPr>
      <w:tblGrid>
        <w:gridCol w:w="100"/>
      </w:tblGrid>
      <w:tr>
        <w:tc>
          <w:tcPr>
            <w:shd w:fill="FAFAFA" w:val="clear"/>
            <w:tcMar>
              <w:top w:type="dxa" w:w="80"/>
              <w:left w:type="dxa" w:w="160"/>
              <w:bottom w:type="dxa" w:w="80"/>
              <w:right w:type="dxa" w:w="160"/>
            </w:tcMar>
          </w:tcPr>
          <w:p>
            <w:pPr>
              <w:spacing w:after="60" w:line="260"/>
            </w:pPr>
            <w:r>
              <w:rPr>
                <w:color w:val="3B3B3B"/>
              </w:rPr>
              <w:t xml:space="preserve">Explain [company policy] in simple English suitable for a staff FAQ document.</w:t>
            </w:r>
          </w:p>
        </w:tc>
      </w:tr>
    </w:tbl>
    <w:p>
      <w:pPr>
        <w:spacing w:after="60"/>
      </w:pPr>
    </w:p>
    <w:p>
      <w:pPr>
        <w:spacing w:after="120"/>
      </w:pPr>
    </w:p>
    <w:p>
      <w:pPr>
        <w:pStyle w:val="Heading2"/>
        <w:spacing w:after="140" w:before="320"/>
      </w:pPr>
      <w:r>
        <w:rPr>
          <w:color w:val="0F6E6E"/>
        </w:rPr>
        <w:t xml:space="preserve">Teacher</w:t>
      </w:r>
    </w:p>
    <w:tbl>
      <w:tblPr>
        <w:tblW w:type="pct" w:w="100%"/>
        <w:tblBorders>
          <w:top w:val="single" w:color="D9D9D9" w:sz="2"/>
          <w:left w:val="single" w:color="D9D9D9" w:sz="2"/>
          <w:bottom w:val="single" w:color="D9D9D9" w:sz="2"/>
          <w:right w:val="single" w:color="D9D9D9" w:sz="2"/>
          <w:insideH w:val="none"/>
          <w:insideV w:val="none"/>
        </w:tblBorders>
      </w:tblPr>
      <w:tblGrid>
        <w:gridCol w:w="100"/>
      </w:tblGrid>
      <w:tr>
        <w:tc>
          <w:tcPr>
            <w:shd w:fill="FAFAFA" w:val="clear"/>
            <w:tcMar>
              <w:top w:type="dxa" w:w="80"/>
              <w:left w:type="dxa" w:w="160"/>
              <w:bottom w:type="dxa" w:w="80"/>
              <w:right w:type="dxa" w:w="160"/>
            </w:tcMar>
          </w:tcPr>
          <w:p>
            <w:pPr>
              <w:spacing w:after="60" w:line="260"/>
            </w:pPr>
            <w:r>
              <w:rPr>
                <w:color w:val="3B3B3B"/>
              </w:rPr>
              <w:t xml:space="preserve">Create a lesson plan on [topic] for [age group / year level]. Include objectives, activities, and assessment.</w:t>
            </w:r>
          </w:p>
        </w:tc>
      </w:tr>
    </w:tbl>
    <w:p>
      <w:pPr>
        <w:spacing w:after="60"/>
      </w:pPr>
    </w:p>
    <w:tbl>
      <w:tblPr>
        <w:tblW w:type="pct" w:w="100%"/>
        <w:tblBorders>
          <w:top w:val="single" w:color="D9D9D9" w:sz="2"/>
          <w:left w:val="single" w:color="D9D9D9" w:sz="2"/>
          <w:bottom w:val="single" w:color="D9D9D9" w:sz="2"/>
          <w:right w:val="single" w:color="D9D9D9" w:sz="2"/>
          <w:insideH w:val="none"/>
          <w:insideV w:val="none"/>
        </w:tblBorders>
      </w:tblPr>
      <w:tblGrid>
        <w:gridCol w:w="100"/>
      </w:tblGrid>
      <w:tr>
        <w:tc>
          <w:tcPr>
            <w:shd w:fill="FAFAFA" w:val="clear"/>
            <w:tcMar>
              <w:top w:type="dxa" w:w="80"/>
              <w:left w:type="dxa" w:w="160"/>
              <w:bottom w:type="dxa" w:w="80"/>
              <w:right w:type="dxa" w:w="160"/>
            </w:tcMar>
          </w:tcPr>
          <w:p>
            <w:pPr>
              <w:spacing w:after="60" w:line="260"/>
            </w:pPr>
            <w:r>
              <w:rPr>
                <w:color w:val="3B3B3B"/>
              </w:rPr>
              <w:t xml:space="preserve">Create a 10-question quiz on [topic] with an answer key. Suitable for [year level].</w:t>
            </w:r>
          </w:p>
        </w:tc>
      </w:tr>
    </w:tbl>
    <w:p>
      <w:pPr>
        <w:spacing w:after="60"/>
      </w:pPr>
    </w:p>
    <w:tbl>
      <w:tblPr>
        <w:tblW w:type="pct" w:w="100%"/>
        <w:tblBorders>
          <w:top w:val="single" w:color="D9D9D9" w:sz="2"/>
          <w:left w:val="single" w:color="D9D9D9" w:sz="2"/>
          <w:bottom w:val="single" w:color="D9D9D9" w:sz="2"/>
          <w:right w:val="single" w:color="D9D9D9" w:sz="2"/>
          <w:insideH w:val="none"/>
          <w:insideV w:val="none"/>
        </w:tblBorders>
      </w:tblPr>
      <w:tblGrid>
        <w:gridCol w:w="100"/>
      </w:tblGrid>
      <w:tr>
        <w:tc>
          <w:tcPr>
            <w:shd w:fill="FAFAFA" w:val="clear"/>
            <w:tcMar>
              <w:top w:type="dxa" w:w="80"/>
              <w:left w:type="dxa" w:w="160"/>
              <w:bottom w:type="dxa" w:w="80"/>
              <w:right w:type="dxa" w:w="160"/>
            </w:tcMar>
          </w:tcPr>
          <w:p>
            <w:pPr>
              <w:spacing w:after="60" w:line="260"/>
            </w:pPr>
            <w:r>
              <w:rPr>
                <w:color w:val="3B3B3B"/>
              </w:rPr>
              <w:t xml:space="preserve">Turn this textbook chapter into a one-page summary and a set of flashcards.</w:t>
            </w:r>
          </w:p>
        </w:tc>
      </w:tr>
    </w:tbl>
    <w:p>
      <w:pPr>
        <w:spacing w:after="60"/>
      </w:pPr>
    </w:p>
    <w:tbl>
      <w:tblPr>
        <w:tblW w:type="pct" w:w="100%"/>
        <w:tblBorders>
          <w:top w:val="single" w:color="D9D9D9" w:sz="2"/>
          <w:left w:val="single" w:color="D9D9D9" w:sz="2"/>
          <w:bottom w:val="single" w:color="D9D9D9" w:sz="2"/>
          <w:right w:val="single" w:color="D9D9D9" w:sz="2"/>
          <w:insideH w:val="none"/>
          <w:insideV w:val="none"/>
        </w:tblBorders>
      </w:tblPr>
      <w:tblGrid>
        <w:gridCol w:w="100"/>
      </w:tblGrid>
      <w:tr>
        <w:tc>
          <w:tcPr>
            <w:shd w:fill="FAFAFA" w:val="clear"/>
            <w:tcMar>
              <w:top w:type="dxa" w:w="80"/>
              <w:left w:type="dxa" w:w="160"/>
              <w:bottom w:type="dxa" w:w="80"/>
              <w:right w:type="dxa" w:w="160"/>
            </w:tcMar>
          </w:tcPr>
          <w:p>
            <w:pPr>
              <w:spacing w:after="60" w:line="260"/>
            </w:pPr>
            <w:r>
              <w:rPr>
                <w:color w:val="3B3B3B"/>
              </w:rPr>
              <w:t xml:space="preserve">Write a polite email to a parent about [situation]. Supportive and professional tone.</w:t>
            </w:r>
          </w:p>
        </w:tc>
      </w:tr>
    </w:tbl>
    <w:p>
      <w:pPr>
        <w:spacing w:after="60"/>
      </w:pPr>
    </w:p>
    <w:tbl>
      <w:tblPr>
        <w:tblW w:type="pct" w:w="100%"/>
        <w:tblBorders>
          <w:top w:val="single" w:color="D9D9D9" w:sz="2"/>
          <w:left w:val="single" w:color="D9D9D9" w:sz="2"/>
          <w:bottom w:val="single" w:color="D9D9D9" w:sz="2"/>
          <w:right w:val="single" w:color="D9D9D9" w:sz="2"/>
          <w:insideH w:val="none"/>
          <w:insideV w:val="none"/>
        </w:tblBorders>
      </w:tblPr>
      <w:tblGrid>
        <w:gridCol w:w="100"/>
      </w:tblGrid>
      <w:tr>
        <w:tc>
          <w:tcPr>
            <w:shd w:fill="FAFAFA" w:val="clear"/>
            <w:tcMar>
              <w:top w:type="dxa" w:w="80"/>
              <w:left w:type="dxa" w:w="160"/>
              <w:bottom w:type="dxa" w:w="80"/>
              <w:right w:type="dxa" w:w="160"/>
            </w:tcMar>
          </w:tcPr>
          <w:p>
            <w:pPr>
              <w:spacing w:after="60" w:line="260"/>
            </w:pPr>
            <w:r>
              <w:rPr>
                <w:color w:val="3B3B3B"/>
              </w:rPr>
              <w:t xml:space="preserve">Create a marking rubric for [assignment type]. Include four performance levels.</w:t>
            </w:r>
          </w:p>
        </w:tc>
      </w:tr>
    </w:tbl>
    <w:p>
      <w:pPr>
        <w:spacing w:after="60"/>
      </w:pPr>
    </w:p>
    <w:p>
      <w:pPr>
        <w:spacing w:after="120"/>
      </w:pPr>
    </w:p>
    <w:p>
      <w:pPr>
        <w:pStyle w:val="Heading2"/>
        <w:spacing w:after="140" w:before="320"/>
      </w:pPr>
      <w:r>
        <w:rPr>
          <w:color w:val="0F6E6E"/>
        </w:rPr>
        <w:t xml:space="preserve">Student</w:t>
      </w:r>
    </w:p>
    <w:tbl>
      <w:tblPr>
        <w:tblW w:type="pct" w:w="100%"/>
        <w:tblBorders>
          <w:top w:val="single" w:color="D9D9D9" w:sz="2"/>
          <w:left w:val="single" w:color="D9D9D9" w:sz="2"/>
          <w:bottom w:val="single" w:color="D9D9D9" w:sz="2"/>
          <w:right w:val="single" w:color="D9D9D9" w:sz="2"/>
          <w:insideH w:val="none"/>
          <w:insideV w:val="none"/>
        </w:tblBorders>
      </w:tblPr>
      <w:tblGrid>
        <w:gridCol w:w="100"/>
      </w:tblGrid>
      <w:tr>
        <w:tc>
          <w:tcPr>
            <w:shd w:fill="FAFAFA" w:val="clear"/>
            <w:tcMar>
              <w:top w:type="dxa" w:w="80"/>
              <w:left w:type="dxa" w:w="160"/>
              <w:bottom w:type="dxa" w:w="80"/>
              <w:right w:type="dxa" w:w="160"/>
            </w:tcMar>
          </w:tcPr>
          <w:p>
            <w:pPr>
              <w:spacing w:after="60" w:line="260"/>
            </w:pPr>
            <w:r>
              <w:rPr>
                <w:color w:val="3B3B3B"/>
              </w:rPr>
              <w:t xml:space="preserve">Act as my personal tutor. Teach me [topic]. Assume no prior knowledge. One concept at a time. Ask me a question after each one.</w:t>
            </w:r>
          </w:p>
        </w:tc>
      </w:tr>
    </w:tbl>
    <w:p>
      <w:pPr>
        <w:spacing w:after="60"/>
      </w:pPr>
    </w:p>
    <w:tbl>
      <w:tblPr>
        <w:tblW w:type="pct" w:w="100%"/>
        <w:tblBorders>
          <w:top w:val="single" w:color="D9D9D9" w:sz="2"/>
          <w:left w:val="single" w:color="D9D9D9" w:sz="2"/>
          <w:bottom w:val="single" w:color="D9D9D9" w:sz="2"/>
          <w:right w:val="single" w:color="D9D9D9" w:sz="2"/>
          <w:insideH w:val="none"/>
          <w:insideV w:val="none"/>
        </w:tblBorders>
      </w:tblPr>
      <w:tblGrid>
        <w:gridCol w:w="100"/>
      </w:tblGrid>
      <w:tr>
        <w:tc>
          <w:tcPr>
            <w:shd w:fill="FAFAFA" w:val="clear"/>
            <w:tcMar>
              <w:top w:type="dxa" w:w="80"/>
              <w:left w:type="dxa" w:w="160"/>
              <w:bottom w:type="dxa" w:w="80"/>
              <w:right w:type="dxa" w:w="160"/>
            </w:tcMar>
          </w:tcPr>
          <w:p>
            <w:pPr>
              <w:spacing w:after="60" w:line="260"/>
            </w:pPr>
            <w:r>
              <w:rPr>
                <w:color w:val="3B3B3B"/>
              </w:rPr>
              <w:t xml:space="preserve">Explain [concept] using a simple, everyday analogy.</w:t>
            </w:r>
          </w:p>
        </w:tc>
      </w:tr>
    </w:tbl>
    <w:p>
      <w:pPr>
        <w:spacing w:after="60"/>
      </w:pPr>
    </w:p>
    <w:tbl>
      <w:tblPr>
        <w:tblW w:type="pct" w:w="100%"/>
        <w:tblBorders>
          <w:top w:val="single" w:color="D9D9D9" w:sz="2"/>
          <w:left w:val="single" w:color="D9D9D9" w:sz="2"/>
          <w:bottom w:val="single" w:color="D9D9D9" w:sz="2"/>
          <w:right w:val="single" w:color="D9D9D9" w:sz="2"/>
          <w:insideH w:val="none"/>
          <w:insideV w:val="none"/>
        </w:tblBorders>
      </w:tblPr>
      <w:tblGrid>
        <w:gridCol w:w="100"/>
      </w:tblGrid>
      <w:tr>
        <w:tc>
          <w:tcPr>
            <w:shd w:fill="FAFAFA" w:val="clear"/>
            <w:tcMar>
              <w:top w:type="dxa" w:w="80"/>
              <w:left w:type="dxa" w:w="160"/>
              <w:bottom w:type="dxa" w:w="80"/>
              <w:right w:type="dxa" w:w="160"/>
            </w:tcMar>
          </w:tcPr>
          <w:p>
            <w:pPr>
              <w:spacing w:after="60" w:line="260"/>
            </w:pPr>
            <w:r>
              <w:rPr>
                <w:color w:val="3B3B3B"/>
              </w:rPr>
              <w:t xml:space="preserve">Summarize this reading into the five most important points I need to know for an exam.</w:t>
            </w:r>
          </w:p>
        </w:tc>
      </w:tr>
    </w:tbl>
    <w:p>
      <w:pPr>
        <w:spacing w:after="60"/>
      </w:pPr>
    </w:p>
    <w:tbl>
      <w:tblPr>
        <w:tblW w:type="pct" w:w="100%"/>
        <w:tblBorders>
          <w:top w:val="single" w:color="D9D9D9" w:sz="2"/>
          <w:left w:val="single" w:color="D9D9D9" w:sz="2"/>
          <w:bottom w:val="single" w:color="D9D9D9" w:sz="2"/>
          <w:right w:val="single" w:color="D9D9D9" w:sz="2"/>
          <w:insideH w:val="none"/>
          <w:insideV w:val="none"/>
        </w:tblBorders>
      </w:tblPr>
      <w:tblGrid>
        <w:gridCol w:w="100"/>
      </w:tblGrid>
      <w:tr>
        <w:tc>
          <w:tcPr>
            <w:shd w:fill="FAFAFA" w:val="clear"/>
            <w:tcMar>
              <w:top w:type="dxa" w:w="80"/>
              <w:left w:type="dxa" w:w="160"/>
              <w:bottom w:type="dxa" w:w="80"/>
              <w:right w:type="dxa" w:w="160"/>
            </w:tcMar>
          </w:tcPr>
          <w:p>
            <w:pPr>
              <w:spacing w:after="60" w:line="260"/>
            </w:pPr>
            <w:r>
              <w:rPr>
                <w:color w:val="3B3B3B"/>
              </w:rPr>
              <w:t xml:space="preserve">Create a study schedule for [subject] with [number] days until my exam.</w:t>
            </w:r>
          </w:p>
        </w:tc>
      </w:tr>
    </w:tbl>
    <w:p>
      <w:pPr>
        <w:spacing w:after="60"/>
      </w:pPr>
    </w:p>
    <w:tbl>
      <w:tblPr>
        <w:tblW w:type="pct" w:w="100%"/>
        <w:tblBorders>
          <w:top w:val="single" w:color="D9D9D9" w:sz="2"/>
          <w:left w:val="single" w:color="D9D9D9" w:sz="2"/>
          <w:bottom w:val="single" w:color="D9D9D9" w:sz="2"/>
          <w:right w:val="single" w:color="D9D9D9" w:sz="2"/>
          <w:insideH w:val="none"/>
          <w:insideV w:val="none"/>
        </w:tblBorders>
      </w:tblPr>
      <w:tblGrid>
        <w:gridCol w:w="100"/>
      </w:tblGrid>
      <w:tr>
        <w:tc>
          <w:tcPr>
            <w:shd w:fill="FAFAFA" w:val="clear"/>
            <w:tcMar>
              <w:top w:type="dxa" w:w="80"/>
              <w:left w:type="dxa" w:w="160"/>
              <w:bottom w:type="dxa" w:w="80"/>
              <w:right w:type="dxa" w:w="160"/>
            </w:tcMar>
          </w:tcPr>
          <w:p>
            <w:pPr>
              <w:spacing w:after="60" w:line="260"/>
            </w:pPr>
            <w:r>
              <w:rPr>
                <w:color w:val="3B3B3B"/>
              </w:rPr>
              <w:t xml:space="preserve">Quiz me on [topic] with five questions, one at a time, and explain any answer I get wrong.</w:t>
            </w:r>
          </w:p>
        </w:tc>
      </w:tr>
    </w:tbl>
    <w:p>
      <w:pPr>
        <w:spacing w:after="60"/>
      </w:pPr>
    </w:p>
    <w:p>
      <w:pPr>
        <w:spacing w:after="120"/>
      </w:pPr>
    </w:p>
    <w:p>
      <w:pPr>
        <w:pStyle w:val="Heading2"/>
        <w:spacing w:after="140" w:before="320"/>
      </w:pPr>
      <w:r>
        <w:rPr>
          <w:color w:val="0F6E6E"/>
        </w:rPr>
        <w:t xml:space="preserve">Business</w:t>
      </w:r>
    </w:p>
    <w:tbl>
      <w:tblPr>
        <w:tblW w:type="pct" w:w="100%"/>
        <w:tblBorders>
          <w:top w:val="single" w:color="D9D9D9" w:sz="2"/>
          <w:left w:val="single" w:color="D9D9D9" w:sz="2"/>
          <w:bottom w:val="single" w:color="D9D9D9" w:sz="2"/>
          <w:right w:val="single" w:color="D9D9D9" w:sz="2"/>
          <w:insideH w:val="none"/>
          <w:insideV w:val="none"/>
        </w:tblBorders>
      </w:tblPr>
      <w:tblGrid>
        <w:gridCol w:w="100"/>
      </w:tblGrid>
      <w:tr>
        <w:tc>
          <w:tcPr>
            <w:shd w:fill="FAFAFA" w:val="clear"/>
            <w:tcMar>
              <w:top w:type="dxa" w:w="80"/>
              <w:left w:type="dxa" w:w="160"/>
              <w:bottom w:type="dxa" w:w="80"/>
              <w:right w:type="dxa" w:w="160"/>
            </w:tcMar>
          </w:tcPr>
          <w:p>
            <w:pPr>
              <w:spacing w:after="60" w:line="260"/>
            </w:pPr>
            <w:r>
              <w:rPr>
                <w:color w:val="3B3B3B"/>
              </w:rPr>
              <w:t xml:space="preserve">Create a one-page business plan for [business idea]. Include mission, target market, marketing, pricing, estimated costs, risks.</w:t>
            </w:r>
          </w:p>
        </w:tc>
      </w:tr>
    </w:tbl>
    <w:p>
      <w:pPr>
        <w:spacing w:after="60"/>
      </w:pPr>
    </w:p>
    <w:tbl>
      <w:tblPr>
        <w:tblW w:type="pct" w:w="100%"/>
        <w:tblBorders>
          <w:top w:val="single" w:color="D9D9D9" w:sz="2"/>
          <w:left w:val="single" w:color="D9D9D9" w:sz="2"/>
          <w:bottom w:val="single" w:color="D9D9D9" w:sz="2"/>
          <w:right w:val="single" w:color="D9D9D9" w:sz="2"/>
          <w:insideH w:val="none"/>
          <w:insideV w:val="none"/>
        </w:tblBorders>
      </w:tblPr>
      <w:tblGrid>
        <w:gridCol w:w="100"/>
      </w:tblGrid>
      <w:tr>
        <w:tc>
          <w:tcPr>
            <w:shd w:fill="FAFAFA" w:val="clear"/>
            <w:tcMar>
              <w:top w:type="dxa" w:w="80"/>
              <w:left w:type="dxa" w:w="160"/>
              <w:bottom w:type="dxa" w:w="80"/>
              <w:right w:type="dxa" w:w="160"/>
            </w:tcMar>
          </w:tcPr>
          <w:p>
            <w:pPr>
              <w:spacing w:after="60" w:line="260"/>
            </w:pPr>
            <w:r>
              <w:rPr>
                <w:color w:val="3B3B3B"/>
              </w:rPr>
              <w:t xml:space="preserve">Act as a business consultant. Perform a SWOT analysis for [business]. Target market: [details]. Location: [details].</w:t>
            </w:r>
          </w:p>
        </w:tc>
      </w:tr>
    </w:tbl>
    <w:p>
      <w:pPr>
        <w:spacing w:after="60"/>
      </w:pPr>
    </w:p>
    <w:tbl>
      <w:tblPr>
        <w:tblW w:type="pct" w:w="100%"/>
        <w:tblBorders>
          <w:top w:val="single" w:color="D9D9D9" w:sz="2"/>
          <w:left w:val="single" w:color="D9D9D9" w:sz="2"/>
          <w:bottom w:val="single" w:color="D9D9D9" w:sz="2"/>
          <w:right w:val="single" w:color="D9D9D9" w:sz="2"/>
          <w:insideH w:val="none"/>
          <w:insideV w:val="none"/>
        </w:tblBorders>
      </w:tblPr>
      <w:tblGrid>
        <w:gridCol w:w="100"/>
      </w:tblGrid>
      <w:tr>
        <w:tc>
          <w:tcPr>
            <w:shd w:fill="FAFAFA" w:val="clear"/>
            <w:tcMar>
              <w:top w:type="dxa" w:w="80"/>
              <w:left w:type="dxa" w:w="160"/>
              <w:bottom w:type="dxa" w:w="80"/>
              <w:right w:type="dxa" w:w="160"/>
            </w:tcMar>
          </w:tcPr>
          <w:p>
            <w:pPr>
              <w:spacing w:after="60" w:line="260"/>
            </w:pPr>
            <w:r>
              <w:rPr>
                <w:color w:val="3B3B3B"/>
              </w:rPr>
              <w:t xml:space="preserve">Create a Standard Operating Procedure for [specific task]. Include steps, a checklist, safety notes, and common mistakes.</w:t>
            </w:r>
          </w:p>
        </w:tc>
      </w:tr>
    </w:tbl>
    <w:p>
      <w:pPr>
        <w:spacing w:after="60"/>
      </w:pPr>
    </w:p>
    <w:tbl>
      <w:tblPr>
        <w:tblW w:type="pct" w:w="100%"/>
        <w:tblBorders>
          <w:top w:val="single" w:color="D9D9D9" w:sz="2"/>
          <w:left w:val="single" w:color="D9D9D9" w:sz="2"/>
          <w:bottom w:val="single" w:color="D9D9D9" w:sz="2"/>
          <w:right w:val="single" w:color="D9D9D9" w:sz="2"/>
          <w:insideH w:val="none"/>
          <w:insideV w:val="none"/>
        </w:tblBorders>
      </w:tblPr>
      <w:tblGrid>
        <w:gridCol w:w="100"/>
      </w:tblGrid>
      <w:tr>
        <w:tc>
          <w:tcPr>
            <w:shd w:fill="FAFAFA" w:val="clear"/>
            <w:tcMar>
              <w:top w:type="dxa" w:w="80"/>
              <w:left w:type="dxa" w:w="160"/>
              <w:bottom w:type="dxa" w:w="80"/>
              <w:right w:type="dxa" w:w="160"/>
            </w:tcMar>
          </w:tcPr>
          <w:p>
            <w:pPr>
              <w:spacing w:after="60" w:line="260"/>
            </w:pPr>
            <w:r>
              <w:rPr>
                <w:color w:val="3B3B3B"/>
              </w:rPr>
              <w:t xml:space="preserve">Suggest 20 new business ideas under [budget] with high demand and low competition in [location].</w:t>
            </w:r>
          </w:p>
        </w:tc>
      </w:tr>
    </w:tbl>
    <w:p>
      <w:pPr>
        <w:spacing w:after="60"/>
      </w:pPr>
    </w:p>
    <w:tbl>
      <w:tblPr>
        <w:tblW w:type="pct" w:w="100%"/>
        <w:tblBorders>
          <w:top w:val="single" w:color="D9D9D9" w:sz="2"/>
          <w:left w:val="single" w:color="D9D9D9" w:sz="2"/>
          <w:bottom w:val="single" w:color="D9D9D9" w:sz="2"/>
          <w:right w:val="single" w:color="D9D9D9" w:sz="2"/>
          <w:insideH w:val="none"/>
          <w:insideV w:val="none"/>
        </w:tblBorders>
      </w:tblPr>
      <w:tblGrid>
        <w:gridCol w:w="100"/>
      </w:tblGrid>
      <w:tr>
        <w:tc>
          <w:tcPr>
            <w:shd w:fill="FAFAFA" w:val="clear"/>
            <w:tcMar>
              <w:top w:type="dxa" w:w="80"/>
              <w:left w:type="dxa" w:w="160"/>
              <w:bottom w:type="dxa" w:w="80"/>
              <w:right w:type="dxa" w:w="160"/>
            </w:tcMar>
          </w:tcPr>
          <w:p>
            <w:pPr>
              <w:spacing w:after="60" w:line="260"/>
            </w:pPr>
            <w:r>
              <w:rPr>
                <w:color w:val="3B3B3B"/>
              </w:rPr>
              <w:t xml:space="preserve">Generate 50 business name ideas for [business type]. Modern, easy to remember, targeted at [audience].</w:t>
            </w:r>
          </w:p>
        </w:tc>
      </w:tr>
    </w:tbl>
    <w:p>
      <w:pPr>
        <w:spacing w:after="60"/>
      </w:pPr>
    </w:p>
    <w:p>
      <w:pPr>
        <w:spacing w:after="120"/>
      </w:pPr>
    </w:p>
    <w:p>
      <w:pPr>
        <w:pStyle w:val="Heading2"/>
        <w:spacing w:after="140" w:before="320"/>
      </w:pPr>
      <w:r>
        <w:rPr>
          <w:color w:val="0F6E6E"/>
        </w:rPr>
        <w:t xml:space="preserve">Travel</w:t>
      </w:r>
    </w:p>
    <w:tbl>
      <w:tblPr>
        <w:tblW w:type="pct" w:w="100%"/>
        <w:tblBorders>
          <w:top w:val="single" w:color="D9D9D9" w:sz="2"/>
          <w:left w:val="single" w:color="D9D9D9" w:sz="2"/>
          <w:bottom w:val="single" w:color="D9D9D9" w:sz="2"/>
          <w:right w:val="single" w:color="D9D9D9" w:sz="2"/>
          <w:insideH w:val="none"/>
          <w:insideV w:val="none"/>
        </w:tblBorders>
      </w:tblPr>
      <w:tblGrid>
        <w:gridCol w:w="100"/>
      </w:tblGrid>
      <w:tr>
        <w:tc>
          <w:tcPr>
            <w:shd w:fill="FAFAFA" w:val="clear"/>
            <w:tcMar>
              <w:top w:type="dxa" w:w="80"/>
              <w:left w:type="dxa" w:w="160"/>
              <w:bottom w:type="dxa" w:w="80"/>
              <w:right w:type="dxa" w:w="160"/>
            </w:tcMar>
          </w:tcPr>
          <w:p>
            <w:pPr>
              <w:spacing w:after="60" w:line="260"/>
            </w:pPr>
            <w:r>
              <w:rPr>
                <w:color w:val="3B3B3B"/>
              </w:rPr>
              <w:t xml:space="preserve">Plan a [number]-day trip to [destination] for [travellers]. Budget: [amount]. Include accommodation, transport, food, and a daily itinerary.</w:t>
            </w:r>
          </w:p>
        </w:tc>
      </w:tr>
    </w:tbl>
    <w:p>
      <w:pPr>
        <w:spacing w:after="60"/>
      </w:pPr>
    </w:p>
    <w:tbl>
      <w:tblPr>
        <w:tblW w:type="pct" w:w="100%"/>
        <w:tblBorders>
          <w:top w:val="single" w:color="D9D9D9" w:sz="2"/>
          <w:left w:val="single" w:color="D9D9D9" w:sz="2"/>
          <w:bottom w:val="single" w:color="D9D9D9" w:sz="2"/>
          <w:right w:val="single" w:color="D9D9D9" w:sz="2"/>
          <w:insideH w:val="none"/>
          <w:insideV w:val="none"/>
        </w:tblBorders>
      </w:tblPr>
      <w:tblGrid>
        <w:gridCol w:w="100"/>
      </w:tblGrid>
      <w:tr>
        <w:tc>
          <w:tcPr>
            <w:shd w:fill="FAFAFA" w:val="clear"/>
            <w:tcMar>
              <w:top w:type="dxa" w:w="80"/>
              <w:left w:type="dxa" w:w="160"/>
              <w:bottom w:type="dxa" w:w="80"/>
              <w:right w:type="dxa" w:w="160"/>
            </w:tcMar>
          </w:tcPr>
          <w:p>
            <w:pPr>
              <w:spacing w:after="60" w:line="260"/>
            </w:pPr>
            <w:r>
              <w:rPr>
                <w:color w:val="3B3B3B"/>
              </w:rPr>
              <w:t xml:space="preserve">Create a packing checklist for a [duration] trip to [destination] in [season].</w:t>
            </w:r>
          </w:p>
        </w:tc>
      </w:tr>
    </w:tbl>
    <w:p>
      <w:pPr>
        <w:spacing w:after="60"/>
      </w:pPr>
    </w:p>
    <w:tbl>
      <w:tblPr>
        <w:tblW w:type="pct" w:w="100%"/>
        <w:tblBorders>
          <w:top w:val="single" w:color="D9D9D9" w:sz="2"/>
          <w:left w:val="single" w:color="D9D9D9" w:sz="2"/>
          <w:bottom w:val="single" w:color="D9D9D9" w:sz="2"/>
          <w:right w:val="single" w:color="D9D9D9" w:sz="2"/>
          <w:insideH w:val="none"/>
          <w:insideV w:val="none"/>
        </w:tblBorders>
      </w:tblPr>
      <w:tblGrid>
        <w:gridCol w:w="100"/>
      </w:tblGrid>
      <w:tr>
        <w:tc>
          <w:tcPr>
            <w:shd w:fill="FAFAFA" w:val="clear"/>
            <w:tcMar>
              <w:top w:type="dxa" w:w="80"/>
              <w:left w:type="dxa" w:w="160"/>
              <w:bottom w:type="dxa" w:w="80"/>
              <w:right w:type="dxa" w:w="160"/>
            </w:tcMar>
          </w:tcPr>
          <w:p>
            <w:pPr>
              <w:spacing w:after="60" w:line="260"/>
            </w:pPr>
            <w:r>
              <w:rPr>
                <w:color w:val="3B3B3B"/>
              </w:rPr>
              <w:t xml:space="preserve">Suggest three family-friendly activities and three local food experiences in [destination].</w:t>
            </w:r>
          </w:p>
        </w:tc>
      </w:tr>
    </w:tbl>
    <w:p>
      <w:pPr>
        <w:spacing w:after="60"/>
      </w:pPr>
    </w:p>
    <w:tbl>
      <w:tblPr>
        <w:tblW w:type="pct" w:w="100%"/>
        <w:tblBorders>
          <w:top w:val="single" w:color="D9D9D9" w:sz="2"/>
          <w:left w:val="single" w:color="D9D9D9" w:sz="2"/>
          <w:bottom w:val="single" w:color="D9D9D9" w:sz="2"/>
          <w:right w:val="single" w:color="D9D9D9" w:sz="2"/>
          <w:insideH w:val="none"/>
          <w:insideV w:val="none"/>
        </w:tblBorders>
      </w:tblPr>
      <w:tblGrid>
        <w:gridCol w:w="100"/>
      </w:tblGrid>
      <w:tr>
        <w:tc>
          <w:tcPr>
            <w:shd w:fill="FAFAFA" w:val="clear"/>
            <w:tcMar>
              <w:top w:type="dxa" w:w="80"/>
              <w:left w:type="dxa" w:w="160"/>
              <w:bottom w:type="dxa" w:w="80"/>
              <w:right w:type="dxa" w:w="160"/>
            </w:tcMar>
          </w:tcPr>
          <w:p>
            <w:pPr>
              <w:spacing w:after="60" w:line="260"/>
            </w:pPr>
            <w:r>
              <w:rPr>
                <w:color w:val="3B3B3B"/>
              </w:rPr>
              <w:t xml:space="preserve">Compare a direct flight versus a connecting flight for this trip, considering cost, time, and convenience.</w:t>
            </w:r>
          </w:p>
        </w:tc>
      </w:tr>
    </w:tbl>
    <w:p>
      <w:pPr>
        <w:spacing w:after="60"/>
      </w:pPr>
    </w:p>
    <w:p>
      <w:pPr>
        <w:spacing w:after="120"/>
      </w:pPr>
    </w:p>
    <w:p>
      <w:pPr>
        <w:pStyle w:val="Heading2"/>
        <w:spacing w:after="140" w:before="320"/>
      </w:pPr>
      <w:r>
        <w:rPr>
          <w:color w:val="0F6E6E"/>
        </w:rPr>
        <w:t xml:space="preserve">Finance</w:t>
      </w:r>
    </w:p>
    <w:tbl>
      <w:tblPr>
        <w:tblW w:type="pct" w:w="100%"/>
        <w:tblBorders>
          <w:top w:val="single" w:color="D9D9D9" w:sz="2"/>
          <w:left w:val="single" w:color="D9D9D9" w:sz="2"/>
          <w:bottom w:val="single" w:color="D9D9D9" w:sz="2"/>
          <w:right w:val="single" w:color="D9D9D9" w:sz="2"/>
          <w:insideH w:val="none"/>
          <w:insideV w:val="none"/>
        </w:tblBorders>
      </w:tblPr>
      <w:tblGrid>
        <w:gridCol w:w="100"/>
      </w:tblGrid>
      <w:tr>
        <w:tc>
          <w:tcPr>
            <w:shd w:fill="FAFAFA" w:val="clear"/>
            <w:tcMar>
              <w:top w:type="dxa" w:w="80"/>
              <w:left w:type="dxa" w:w="160"/>
              <w:bottom w:type="dxa" w:w="80"/>
              <w:right w:type="dxa" w:w="160"/>
            </w:tcMar>
          </w:tcPr>
          <w:p>
            <w:pPr>
              <w:spacing w:after="60" w:line="260"/>
            </w:pPr>
            <w:r>
              <w:rPr>
                <w:color w:val="3B3B3B"/>
              </w:rPr>
              <w:t xml:space="preserve">Help me create a monthly household budget. Income: [amount]. Expenses: [details]. Savings goal: [amount]. Suggest where I could reduce spending.</w:t>
            </w:r>
          </w:p>
        </w:tc>
      </w:tr>
    </w:tbl>
    <w:p>
      <w:pPr>
        <w:spacing w:after="60"/>
      </w:pPr>
    </w:p>
    <w:tbl>
      <w:tblPr>
        <w:tblW w:type="pct" w:w="100%"/>
        <w:tblBorders>
          <w:top w:val="single" w:color="D9D9D9" w:sz="2"/>
          <w:left w:val="single" w:color="D9D9D9" w:sz="2"/>
          <w:bottom w:val="single" w:color="D9D9D9" w:sz="2"/>
          <w:right w:val="single" w:color="D9D9D9" w:sz="2"/>
          <w:insideH w:val="none"/>
          <w:insideV w:val="none"/>
        </w:tblBorders>
      </w:tblPr>
      <w:tblGrid>
        <w:gridCol w:w="100"/>
      </w:tblGrid>
      <w:tr>
        <w:tc>
          <w:tcPr>
            <w:shd w:fill="FAFAFA" w:val="clear"/>
            <w:tcMar>
              <w:top w:type="dxa" w:w="80"/>
              <w:left w:type="dxa" w:w="160"/>
              <w:bottom w:type="dxa" w:w="80"/>
              <w:right w:type="dxa" w:w="160"/>
            </w:tcMar>
          </w:tcPr>
          <w:p>
            <w:pPr>
              <w:spacing w:after="60" w:line="260"/>
            </w:pPr>
            <w:r>
              <w:rPr>
                <w:color w:val="3B3B3B"/>
              </w:rPr>
              <w:t xml:space="preserve">Explain [financial term] in simple English with a practical example.</w:t>
            </w:r>
          </w:p>
        </w:tc>
      </w:tr>
    </w:tbl>
    <w:p>
      <w:pPr>
        <w:spacing w:after="60"/>
      </w:pPr>
    </w:p>
    <w:tbl>
      <w:tblPr>
        <w:tblW w:type="pct" w:w="100%"/>
        <w:tblBorders>
          <w:top w:val="single" w:color="D9D9D9" w:sz="2"/>
          <w:left w:val="single" w:color="D9D9D9" w:sz="2"/>
          <w:bottom w:val="single" w:color="D9D9D9" w:sz="2"/>
          <w:right w:val="single" w:color="D9D9D9" w:sz="2"/>
          <w:insideH w:val="none"/>
          <w:insideV w:val="none"/>
        </w:tblBorders>
      </w:tblPr>
      <w:tblGrid>
        <w:gridCol w:w="100"/>
      </w:tblGrid>
      <w:tr>
        <w:tc>
          <w:tcPr>
            <w:shd w:fill="FAFAFA" w:val="clear"/>
            <w:tcMar>
              <w:top w:type="dxa" w:w="80"/>
              <w:left w:type="dxa" w:w="160"/>
              <w:bottom w:type="dxa" w:w="80"/>
              <w:right w:type="dxa" w:w="160"/>
            </w:tcMar>
          </w:tcPr>
          <w:p>
            <w:pPr>
              <w:spacing w:after="60" w:line="260"/>
            </w:pPr>
            <w:r>
              <w:rPr>
                <w:color w:val="3B3B3B"/>
              </w:rPr>
              <w:t xml:space="preserve">Compare the pros and cons of [financial option A] versus [financial option B].</w:t>
            </w:r>
          </w:p>
        </w:tc>
      </w:tr>
    </w:tbl>
    <w:p>
      <w:pPr>
        <w:spacing w:after="60"/>
      </w:pPr>
    </w:p>
    <w:tbl>
      <w:tblPr>
        <w:tblW w:type="pct" w:w="100%"/>
        <w:tblBorders>
          <w:top w:val="single" w:color="D9D9D9" w:sz="2"/>
          <w:left w:val="single" w:color="D9D9D9" w:sz="2"/>
          <w:bottom w:val="single" w:color="D9D9D9" w:sz="2"/>
          <w:right w:val="single" w:color="D9D9D9" w:sz="2"/>
          <w:insideH w:val="none"/>
          <w:insideV w:val="none"/>
        </w:tblBorders>
      </w:tblPr>
      <w:tblGrid>
        <w:gridCol w:w="100"/>
      </w:tblGrid>
      <w:tr>
        <w:tc>
          <w:tcPr>
            <w:shd w:fill="FAFAFA" w:val="clear"/>
            <w:tcMar>
              <w:top w:type="dxa" w:w="80"/>
              <w:left w:type="dxa" w:w="160"/>
              <w:bottom w:type="dxa" w:w="80"/>
              <w:right w:type="dxa" w:w="160"/>
            </w:tcMar>
          </w:tcPr>
          <w:p>
            <w:pPr>
              <w:spacing w:after="60" w:line="260"/>
            </w:pPr>
            <w:r>
              <w:rPr>
                <w:color w:val="3B3B3B"/>
              </w:rPr>
              <w:t xml:space="preserve">Create a simple savings plan to reach [goal amount] within [timeframe].</w:t>
            </w:r>
          </w:p>
        </w:tc>
      </w:tr>
    </w:tbl>
    <w:p>
      <w:pPr>
        <w:spacing w:after="60"/>
      </w:pPr>
    </w:p>
    <w:p>
      <w:pPr>
        <w:spacing w:after="120"/>
      </w:pPr>
    </w:p>
    <w:p>
      <w:pPr>
        <w:pStyle w:val="Heading2"/>
        <w:spacing w:after="140" w:before="320"/>
      </w:pPr>
      <w:r>
        <w:rPr>
          <w:color w:val="0F6E6E"/>
        </w:rPr>
        <w:t xml:space="preserve">Personal Productivity</w:t>
      </w:r>
    </w:p>
    <w:tbl>
      <w:tblPr>
        <w:tblW w:type="pct" w:w="100%"/>
        <w:tblBorders>
          <w:top w:val="single" w:color="D9D9D9" w:sz="2"/>
          <w:left w:val="single" w:color="D9D9D9" w:sz="2"/>
          <w:bottom w:val="single" w:color="D9D9D9" w:sz="2"/>
          <w:right w:val="single" w:color="D9D9D9" w:sz="2"/>
          <w:insideH w:val="none"/>
          <w:insideV w:val="none"/>
        </w:tblBorders>
      </w:tblPr>
      <w:tblGrid>
        <w:gridCol w:w="100"/>
      </w:tblGrid>
      <w:tr>
        <w:tc>
          <w:tcPr>
            <w:shd w:fill="FAFAFA" w:val="clear"/>
            <w:tcMar>
              <w:top w:type="dxa" w:w="80"/>
              <w:left w:type="dxa" w:w="160"/>
              <w:bottom w:type="dxa" w:w="80"/>
              <w:right w:type="dxa" w:w="160"/>
            </w:tcMar>
          </w:tcPr>
          <w:p>
            <w:pPr>
              <w:spacing w:after="60" w:line="260"/>
            </w:pPr>
            <w:r>
              <w:rPr>
                <w:color w:val="3B3B3B"/>
              </w:rPr>
              <w:t xml:space="preserve">Act as my personal productivity coach. Plan my day. Include high-priority tasks, breaks, meetings, exercise, and family time.</w:t>
            </w:r>
          </w:p>
        </w:tc>
      </w:tr>
    </w:tbl>
    <w:p>
      <w:pPr>
        <w:spacing w:after="60"/>
      </w:pPr>
    </w:p>
    <w:tbl>
      <w:tblPr>
        <w:tblW w:type="pct" w:w="100%"/>
        <w:tblBorders>
          <w:top w:val="single" w:color="D9D9D9" w:sz="2"/>
          <w:left w:val="single" w:color="D9D9D9" w:sz="2"/>
          <w:bottom w:val="single" w:color="D9D9D9" w:sz="2"/>
          <w:right w:val="single" w:color="D9D9D9" w:sz="2"/>
          <w:insideH w:val="none"/>
          <w:insideV w:val="none"/>
        </w:tblBorders>
      </w:tblPr>
      <w:tblGrid>
        <w:gridCol w:w="100"/>
      </w:tblGrid>
      <w:tr>
        <w:tc>
          <w:tcPr>
            <w:shd w:fill="FAFAFA" w:val="clear"/>
            <w:tcMar>
              <w:top w:type="dxa" w:w="80"/>
              <w:left w:type="dxa" w:w="160"/>
              <w:bottom w:type="dxa" w:w="80"/>
              <w:right w:type="dxa" w:w="160"/>
            </w:tcMar>
          </w:tcPr>
          <w:p>
            <w:pPr>
              <w:spacing w:after="60" w:line="260"/>
            </w:pPr>
            <w:r>
              <w:rPr>
                <w:color w:val="3B3B3B"/>
              </w:rPr>
              <w:t xml:space="preserve">Help me decide between [Option A] and [Option B]. Compare pros, cons, costs, and long-term considerations.</w:t>
            </w:r>
          </w:p>
        </w:tc>
      </w:tr>
    </w:tbl>
    <w:p>
      <w:pPr>
        <w:spacing w:after="60"/>
      </w:pPr>
    </w:p>
    <w:tbl>
      <w:tblPr>
        <w:tblW w:type="pct" w:w="100%"/>
        <w:tblBorders>
          <w:top w:val="single" w:color="D9D9D9" w:sz="2"/>
          <w:left w:val="single" w:color="D9D9D9" w:sz="2"/>
          <w:bottom w:val="single" w:color="D9D9D9" w:sz="2"/>
          <w:right w:val="single" w:color="D9D9D9" w:sz="2"/>
          <w:insideH w:val="none"/>
          <w:insideV w:val="none"/>
        </w:tblBorders>
      </w:tblPr>
      <w:tblGrid>
        <w:gridCol w:w="100"/>
      </w:tblGrid>
      <w:tr>
        <w:tc>
          <w:tcPr>
            <w:shd w:fill="FAFAFA" w:val="clear"/>
            <w:tcMar>
              <w:top w:type="dxa" w:w="80"/>
              <w:left w:type="dxa" w:w="160"/>
              <w:bottom w:type="dxa" w:w="80"/>
              <w:right w:type="dxa" w:w="160"/>
            </w:tcMar>
          </w:tcPr>
          <w:p>
            <w:pPr>
              <w:spacing w:after="60" w:line="260"/>
            </w:pPr>
            <w:r>
              <w:rPr>
                <w:color w:val="3B3B3B"/>
              </w:rPr>
              <w:t xml:space="preserve">What haven't I considered about [decision or plan]?</w:t>
            </w:r>
          </w:p>
        </w:tc>
      </w:tr>
    </w:tbl>
    <w:p>
      <w:pPr>
        <w:spacing w:after="60"/>
      </w:pPr>
    </w:p>
    <w:tbl>
      <w:tblPr>
        <w:tblW w:type="pct" w:w="100%"/>
        <w:tblBorders>
          <w:top w:val="single" w:color="D9D9D9" w:sz="2"/>
          <w:left w:val="single" w:color="D9D9D9" w:sz="2"/>
          <w:bottom w:val="single" w:color="D9D9D9" w:sz="2"/>
          <w:right w:val="single" w:color="D9D9D9" w:sz="2"/>
          <w:insideH w:val="none"/>
          <w:insideV w:val="none"/>
        </w:tblBorders>
      </w:tblPr>
      <w:tblGrid>
        <w:gridCol w:w="100"/>
      </w:tblGrid>
      <w:tr>
        <w:tc>
          <w:tcPr>
            <w:shd w:fill="FAFAFA" w:val="clear"/>
            <w:tcMar>
              <w:top w:type="dxa" w:w="80"/>
              <w:left w:type="dxa" w:w="160"/>
              <w:bottom w:type="dxa" w:w="80"/>
              <w:right w:type="dxa" w:w="160"/>
            </w:tcMar>
          </w:tcPr>
          <w:p>
            <w:pPr>
              <w:spacing w:after="60" w:line="260"/>
            </w:pPr>
            <w:r>
              <w:rPr>
                <w:color w:val="3B3B3B"/>
              </w:rPr>
              <w:t xml:space="preserve">Create a weekly meal plan for [household]. Budget: [amount]. Dietary requirements: [details]. Include a shopping list.</w:t>
            </w:r>
          </w:p>
        </w:tc>
      </w:tr>
    </w:tbl>
    <w:p>
      <w:pPr>
        <w:spacing w:after="60"/>
      </w:pPr>
    </w:p>
    <w:tbl>
      <w:tblPr>
        <w:tblW w:type="pct" w:w="100%"/>
        <w:tblBorders>
          <w:top w:val="single" w:color="D9D9D9" w:sz="2"/>
          <w:left w:val="single" w:color="D9D9D9" w:sz="2"/>
          <w:bottom w:val="single" w:color="D9D9D9" w:sz="2"/>
          <w:right w:val="single" w:color="D9D9D9" w:sz="2"/>
          <w:insideH w:val="none"/>
          <w:insideV w:val="none"/>
        </w:tblBorders>
      </w:tblPr>
      <w:tblGrid>
        <w:gridCol w:w="100"/>
      </w:tblGrid>
      <w:tr>
        <w:tc>
          <w:tcPr>
            <w:shd w:fill="FAFAFA" w:val="clear"/>
            <w:tcMar>
              <w:top w:type="dxa" w:w="80"/>
              <w:left w:type="dxa" w:w="160"/>
              <w:bottom w:type="dxa" w:w="80"/>
              <w:right w:type="dxa" w:w="160"/>
            </w:tcMar>
          </w:tcPr>
          <w:p>
            <w:pPr>
              <w:spacing w:after="60" w:line="260"/>
            </w:pPr>
            <w:r>
              <w:rPr>
                <w:color w:val="3B3B3B"/>
              </w:rPr>
              <w:t xml:space="preserve">Plan [family event] for [budget]. Include games, food, timeline, and a shopping list.</w:t>
            </w:r>
          </w:p>
        </w:tc>
      </w:tr>
    </w:tbl>
    <w:p>
      <w:pPr>
        <w:spacing w:after="60"/>
      </w:pPr>
    </w:p>
    <w:p>
      <w:pPr>
        <w:spacing w:after="120"/>
      </w:pPr>
    </w:p>
    <w:p>
      <w:pPr>
        <w:pStyle w:val="Heading2"/>
        <w:spacing w:after="140" w:before="320"/>
      </w:pPr>
      <w:r>
        <w:rPr>
          <w:color w:val="0F6E6E"/>
        </w:rPr>
        <w:t xml:space="preserve">Restaurant</w:t>
      </w:r>
    </w:p>
    <w:tbl>
      <w:tblPr>
        <w:tblW w:type="pct" w:w="100%"/>
        <w:tblBorders>
          <w:top w:val="single" w:color="D9D9D9" w:sz="2"/>
          <w:left w:val="single" w:color="D9D9D9" w:sz="2"/>
          <w:bottom w:val="single" w:color="D9D9D9" w:sz="2"/>
          <w:right w:val="single" w:color="D9D9D9" w:sz="2"/>
          <w:insideH w:val="none"/>
          <w:insideV w:val="none"/>
        </w:tblBorders>
      </w:tblPr>
      <w:tblGrid>
        <w:gridCol w:w="100"/>
      </w:tblGrid>
      <w:tr>
        <w:tc>
          <w:tcPr>
            <w:shd w:fill="FAFAFA" w:val="clear"/>
            <w:tcMar>
              <w:top w:type="dxa" w:w="80"/>
              <w:left w:type="dxa" w:w="160"/>
              <w:bottom w:type="dxa" w:w="80"/>
              <w:right w:type="dxa" w:w="160"/>
            </w:tcMar>
          </w:tcPr>
          <w:p>
            <w:pPr>
              <w:spacing w:after="60" w:line="260"/>
            </w:pPr>
            <w:r>
              <w:rPr>
                <w:color w:val="3B3B3B"/>
              </w:rPr>
              <w:t xml:space="preserve">Write seven Facebook posts promoting a weekday lunch special. Friendly tone. Under 80 words each. Include emojis.</w:t>
            </w:r>
          </w:p>
        </w:tc>
      </w:tr>
    </w:tbl>
    <w:p>
      <w:pPr>
        <w:spacing w:after="60"/>
      </w:pPr>
    </w:p>
    <w:tbl>
      <w:tblPr>
        <w:tblW w:type="pct" w:w="100%"/>
        <w:tblBorders>
          <w:top w:val="single" w:color="D9D9D9" w:sz="2"/>
          <w:left w:val="single" w:color="D9D9D9" w:sz="2"/>
          <w:bottom w:val="single" w:color="D9D9D9" w:sz="2"/>
          <w:right w:val="single" w:color="D9D9D9" w:sz="2"/>
          <w:insideH w:val="none"/>
          <w:insideV w:val="none"/>
        </w:tblBorders>
      </w:tblPr>
      <w:tblGrid>
        <w:gridCol w:w="100"/>
      </w:tblGrid>
      <w:tr>
        <w:tc>
          <w:tcPr>
            <w:shd w:fill="FAFAFA" w:val="clear"/>
            <w:tcMar>
              <w:top w:type="dxa" w:w="80"/>
              <w:left w:type="dxa" w:w="160"/>
              <w:bottom w:type="dxa" w:w="80"/>
              <w:right w:type="dxa" w:w="160"/>
            </w:tcMar>
          </w:tcPr>
          <w:p>
            <w:pPr>
              <w:spacing w:after="60" w:line="260"/>
            </w:pPr>
            <w:r>
              <w:rPr>
                <w:color w:val="3B3B3B"/>
              </w:rPr>
              <w:t xml:space="preserve">Write a professional, empathetic reply to this customer complaint. Apologize, offer a solution, invite the customer back.</w:t>
            </w:r>
          </w:p>
        </w:tc>
      </w:tr>
    </w:tbl>
    <w:p>
      <w:pPr>
        <w:spacing w:after="60"/>
      </w:pPr>
    </w:p>
    <w:tbl>
      <w:tblPr>
        <w:tblW w:type="pct" w:w="100%"/>
        <w:tblBorders>
          <w:top w:val="single" w:color="D9D9D9" w:sz="2"/>
          <w:left w:val="single" w:color="D9D9D9" w:sz="2"/>
          <w:bottom w:val="single" w:color="D9D9D9" w:sz="2"/>
          <w:right w:val="single" w:color="D9D9D9" w:sz="2"/>
          <w:insideH w:val="none"/>
          <w:insideV w:val="none"/>
        </w:tblBorders>
      </w:tblPr>
      <w:tblGrid>
        <w:gridCol w:w="100"/>
      </w:tblGrid>
      <w:tr>
        <w:tc>
          <w:tcPr>
            <w:shd w:fill="FAFAFA" w:val="clear"/>
            <w:tcMar>
              <w:top w:type="dxa" w:w="80"/>
              <w:left w:type="dxa" w:w="160"/>
              <w:bottom w:type="dxa" w:w="80"/>
              <w:right w:type="dxa" w:w="160"/>
            </w:tcMar>
          </w:tcPr>
          <w:p>
            <w:pPr>
              <w:spacing w:after="60" w:line="260"/>
            </w:pPr>
            <w:r>
              <w:rPr>
                <w:color w:val="3B3B3B"/>
              </w:rPr>
              <w:t xml:space="preserve">Summarize the common complaints across these five reviews and suggest three improvements.</w:t>
            </w:r>
          </w:p>
        </w:tc>
      </w:tr>
    </w:tbl>
    <w:p>
      <w:pPr>
        <w:spacing w:after="60"/>
      </w:pPr>
    </w:p>
    <w:tbl>
      <w:tblPr>
        <w:tblW w:type="pct" w:w="100%"/>
        <w:tblBorders>
          <w:top w:val="single" w:color="D9D9D9" w:sz="2"/>
          <w:left w:val="single" w:color="D9D9D9" w:sz="2"/>
          <w:bottom w:val="single" w:color="D9D9D9" w:sz="2"/>
          <w:right w:val="single" w:color="D9D9D9" w:sz="2"/>
          <w:insideH w:val="none"/>
          <w:insideV w:val="none"/>
        </w:tblBorders>
      </w:tblPr>
      <w:tblGrid>
        <w:gridCol w:w="100"/>
      </w:tblGrid>
      <w:tr>
        <w:tc>
          <w:tcPr>
            <w:shd w:fill="FAFAFA" w:val="clear"/>
            <w:tcMar>
              <w:top w:type="dxa" w:w="80"/>
              <w:left w:type="dxa" w:w="160"/>
              <w:bottom w:type="dxa" w:w="80"/>
              <w:right w:type="dxa" w:w="160"/>
            </w:tcMar>
          </w:tcPr>
          <w:p>
            <w:pPr>
              <w:spacing w:after="60" w:line="260"/>
            </w:pPr>
            <w:r>
              <w:rPr>
                <w:color w:val="3B3B3B"/>
              </w:rPr>
              <w:t xml:space="preserve">Create a Standard Operating Procedure for opening the restaurant each morning.</w:t>
            </w:r>
          </w:p>
        </w:tc>
      </w:tr>
    </w:tbl>
    <w:p>
      <w:pPr>
        <w:spacing w:after="60"/>
      </w:pPr>
    </w:p>
    <w:p>
      <w:pPr>
        <w:spacing w:after="120"/>
      </w:pPr>
    </w:p>
    <w:p>
      <w:pPr>
        <w:pStyle w:val="Heading2"/>
        <w:spacing w:after="140" w:before="320"/>
      </w:pPr>
      <w:r>
        <w:rPr>
          <w:color w:val="0F6E6E"/>
        </w:rPr>
        <w:t xml:space="preserve">Healthcare</w:t>
      </w:r>
    </w:p>
    <w:tbl>
      <w:tblPr>
        <w:tblW w:type="pct" w:w="100%"/>
        <w:tblBorders>
          <w:top w:val="single" w:color="D9D9D9" w:sz="2"/>
          <w:left w:val="single" w:color="D9D9D9" w:sz="2"/>
          <w:bottom w:val="single" w:color="D9D9D9" w:sz="2"/>
          <w:right w:val="single" w:color="D9D9D9" w:sz="2"/>
          <w:insideH w:val="none"/>
          <w:insideV w:val="none"/>
        </w:tblBorders>
      </w:tblPr>
      <w:tblGrid>
        <w:gridCol w:w="100"/>
      </w:tblGrid>
      <w:tr>
        <w:tc>
          <w:tcPr>
            <w:shd w:fill="FAFAFA" w:val="clear"/>
            <w:tcMar>
              <w:top w:type="dxa" w:w="80"/>
              <w:left w:type="dxa" w:w="160"/>
              <w:bottom w:type="dxa" w:w="80"/>
              <w:right w:type="dxa" w:w="160"/>
            </w:tcMar>
          </w:tcPr>
          <w:p>
            <w:pPr>
              <w:spacing w:after="60" w:line="260"/>
            </w:pPr>
            <w:r>
              <w:rPr>
                <w:color w:val="3B3B3B"/>
              </w:rPr>
              <w:t xml:space="preserve">Create a polite appointment reminder SMS. Under 160 characters.</w:t>
            </w:r>
          </w:p>
        </w:tc>
      </w:tr>
    </w:tbl>
    <w:p>
      <w:pPr>
        <w:spacing w:after="60"/>
      </w:pPr>
    </w:p>
    <w:tbl>
      <w:tblPr>
        <w:tblW w:type="pct" w:w="100%"/>
        <w:tblBorders>
          <w:top w:val="single" w:color="D9D9D9" w:sz="2"/>
          <w:left w:val="single" w:color="D9D9D9" w:sz="2"/>
          <w:bottom w:val="single" w:color="D9D9D9" w:sz="2"/>
          <w:right w:val="single" w:color="D9D9D9" w:sz="2"/>
          <w:insideH w:val="none"/>
          <w:insideV w:val="none"/>
        </w:tblBorders>
      </w:tblPr>
      <w:tblGrid>
        <w:gridCol w:w="100"/>
      </w:tblGrid>
      <w:tr>
        <w:tc>
          <w:tcPr>
            <w:shd w:fill="FAFAFA" w:val="clear"/>
            <w:tcMar>
              <w:top w:type="dxa" w:w="80"/>
              <w:left w:type="dxa" w:w="160"/>
              <w:bottom w:type="dxa" w:w="80"/>
              <w:right w:type="dxa" w:w="160"/>
            </w:tcMar>
          </w:tcPr>
          <w:p>
            <w:pPr>
              <w:spacing w:after="60" w:line="260"/>
            </w:pPr>
            <w:r>
              <w:rPr>
                <w:color w:val="3B3B3B"/>
              </w:rPr>
              <w:t xml:space="preserve">Explain this medical report in simple English. Describe what each result means and suggest questions to ask my doctor. (Not a substitute for professional medical advice.)</w:t>
            </w:r>
          </w:p>
        </w:tc>
      </w:tr>
    </w:tbl>
    <w:p>
      <w:pPr>
        <w:spacing w:after="60"/>
      </w:pPr>
    </w:p>
    <w:tbl>
      <w:tblPr>
        <w:tblW w:type="pct" w:w="100%"/>
        <w:tblBorders>
          <w:top w:val="single" w:color="D9D9D9" w:sz="2"/>
          <w:left w:val="single" w:color="D9D9D9" w:sz="2"/>
          <w:bottom w:val="single" w:color="D9D9D9" w:sz="2"/>
          <w:right w:val="single" w:color="D9D9D9" w:sz="2"/>
          <w:insideH w:val="none"/>
          <w:insideV w:val="none"/>
        </w:tblBorders>
      </w:tblPr>
      <w:tblGrid>
        <w:gridCol w:w="100"/>
      </w:tblGrid>
      <w:tr>
        <w:tc>
          <w:tcPr>
            <w:shd w:fill="FAFAFA" w:val="clear"/>
            <w:tcMar>
              <w:top w:type="dxa" w:w="80"/>
              <w:left w:type="dxa" w:w="160"/>
              <w:bottom w:type="dxa" w:w="80"/>
              <w:right w:type="dxa" w:w="160"/>
            </w:tcMar>
          </w:tcPr>
          <w:p>
            <w:pPr>
              <w:spacing w:after="60" w:line="260"/>
            </w:pPr>
            <w:r>
              <w:rPr>
                <w:color w:val="3B3B3B"/>
              </w:rPr>
              <w:t xml:space="preserve">Write a short, friendly educational message about [health topic] suitable for patients.</w:t>
            </w:r>
          </w:p>
        </w:tc>
      </w:tr>
    </w:tbl>
    <w:p>
      <w:pPr>
        <w:spacing w:after="60"/>
      </w:pPr>
    </w:p>
    <w:tbl>
      <w:tblPr>
        <w:tblW w:type="pct" w:w="100%"/>
        <w:tblBorders>
          <w:top w:val="single" w:color="D9D9D9" w:sz="2"/>
          <w:left w:val="single" w:color="D9D9D9" w:sz="2"/>
          <w:bottom w:val="single" w:color="D9D9D9" w:sz="2"/>
          <w:right w:val="single" w:color="D9D9D9" w:sz="2"/>
          <w:insideH w:val="none"/>
          <w:insideV w:val="none"/>
        </w:tblBorders>
      </w:tblPr>
      <w:tblGrid>
        <w:gridCol w:w="100"/>
      </w:tblGrid>
      <w:tr>
        <w:tc>
          <w:tcPr>
            <w:shd w:fill="FAFAFA" w:val="clear"/>
            <w:tcMar>
              <w:top w:type="dxa" w:w="80"/>
              <w:left w:type="dxa" w:w="160"/>
              <w:bottom w:type="dxa" w:w="80"/>
              <w:right w:type="dxa" w:w="160"/>
            </w:tcMar>
          </w:tcPr>
          <w:p>
            <w:pPr>
              <w:spacing w:after="60" w:line="260"/>
            </w:pPr>
            <w:r>
              <w:rPr>
                <w:color w:val="3B3B3B"/>
              </w:rPr>
              <w:t xml:space="preserve">Create a follow-up message for patients after [procedure/appointment type].</w:t>
            </w:r>
          </w:p>
        </w:tc>
      </w:tr>
    </w:tbl>
    <w:p>
      <w:pPr>
        <w:spacing w:after="60"/>
      </w:pPr>
    </w:p>
    <w:p>
      <w:pPr>
        <w:spacing w:after="120"/>
      </w:pPr>
    </w:p>
    <w:p>
      <w:pPr>
        <w:pStyle w:val="Heading2"/>
        <w:spacing w:after="140" w:before="320"/>
      </w:pPr>
      <w:r>
        <w:rPr>
          <w:color w:val="0F6E6E"/>
        </w:rPr>
        <w:t xml:space="preserve">Construction</w:t>
      </w:r>
    </w:p>
    <w:tbl>
      <w:tblPr>
        <w:tblW w:type="pct" w:w="100%"/>
        <w:tblBorders>
          <w:top w:val="single" w:color="D9D9D9" w:sz="2"/>
          <w:left w:val="single" w:color="D9D9D9" w:sz="2"/>
          <w:bottom w:val="single" w:color="D9D9D9" w:sz="2"/>
          <w:right w:val="single" w:color="D9D9D9" w:sz="2"/>
          <w:insideH w:val="none"/>
          <w:insideV w:val="none"/>
        </w:tblBorders>
      </w:tblPr>
      <w:tblGrid>
        <w:gridCol w:w="100"/>
      </w:tblGrid>
      <w:tr>
        <w:tc>
          <w:tcPr>
            <w:shd w:fill="FAFAFA" w:val="clear"/>
            <w:tcMar>
              <w:top w:type="dxa" w:w="80"/>
              <w:left w:type="dxa" w:w="160"/>
              <w:bottom w:type="dxa" w:w="80"/>
              <w:right w:type="dxa" w:w="160"/>
            </w:tcMar>
          </w:tcPr>
          <w:p>
            <w:pPr>
              <w:spacing w:after="60" w:line="260"/>
            </w:pPr>
            <w:r>
              <w:rPr>
                <w:color w:val="3B3B3B"/>
              </w:rPr>
              <w:t xml:space="preserve">Summarize these site meeting notes. Include safety issues, work orders, material requirements, and a daily report.</w:t>
            </w:r>
          </w:p>
        </w:tc>
      </w:tr>
    </w:tbl>
    <w:p>
      <w:pPr>
        <w:spacing w:after="60"/>
      </w:pPr>
    </w:p>
    <w:tbl>
      <w:tblPr>
        <w:tblW w:type="pct" w:w="100%"/>
        <w:tblBorders>
          <w:top w:val="single" w:color="D9D9D9" w:sz="2"/>
          <w:left w:val="single" w:color="D9D9D9" w:sz="2"/>
          <w:bottom w:val="single" w:color="D9D9D9" w:sz="2"/>
          <w:right w:val="single" w:color="D9D9D9" w:sz="2"/>
          <w:insideH w:val="none"/>
          <w:insideV w:val="none"/>
        </w:tblBorders>
      </w:tblPr>
      <w:tblGrid>
        <w:gridCol w:w="100"/>
      </w:tblGrid>
      <w:tr>
        <w:tc>
          <w:tcPr>
            <w:shd w:fill="FAFAFA" w:val="clear"/>
            <w:tcMar>
              <w:top w:type="dxa" w:w="80"/>
              <w:left w:type="dxa" w:w="160"/>
              <w:bottom w:type="dxa" w:w="80"/>
              <w:right w:type="dxa" w:w="160"/>
            </w:tcMar>
          </w:tcPr>
          <w:p>
            <w:pPr>
              <w:spacing w:after="60" w:line="260"/>
            </w:pPr>
            <w:r>
              <w:rPr>
                <w:color w:val="3B3B3B"/>
              </w:rPr>
              <w:t xml:space="preserve">Create a safety checklist for [specific task or site condition].</w:t>
            </w:r>
          </w:p>
        </w:tc>
      </w:tr>
    </w:tbl>
    <w:p>
      <w:pPr>
        <w:spacing w:after="60"/>
      </w:pPr>
    </w:p>
    <w:tbl>
      <w:tblPr>
        <w:tblW w:type="pct" w:w="100%"/>
        <w:tblBorders>
          <w:top w:val="single" w:color="D9D9D9" w:sz="2"/>
          <w:left w:val="single" w:color="D9D9D9" w:sz="2"/>
          <w:bottom w:val="single" w:color="D9D9D9" w:sz="2"/>
          <w:right w:val="single" w:color="D9D9D9" w:sz="2"/>
          <w:insideH w:val="none"/>
          <w:insideV w:val="none"/>
        </w:tblBorders>
      </w:tblPr>
      <w:tblGrid>
        <w:gridCol w:w="100"/>
      </w:tblGrid>
      <w:tr>
        <w:tc>
          <w:tcPr>
            <w:shd w:fill="FAFAFA" w:val="clear"/>
            <w:tcMar>
              <w:top w:type="dxa" w:w="80"/>
              <w:left w:type="dxa" w:w="160"/>
              <w:bottom w:type="dxa" w:w="80"/>
              <w:right w:type="dxa" w:w="160"/>
            </w:tcMar>
          </w:tcPr>
          <w:p>
            <w:pPr>
              <w:spacing w:after="60" w:line="260"/>
            </w:pPr>
            <w:r>
              <w:rPr>
                <w:color w:val="3B3B3B"/>
              </w:rPr>
              <w:t xml:space="preserve">Turn these building plans into a plain-English summary of scope and key milestones.</w:t>
            </w:r>
          </w:p>
        </w:tc>
      </w:tr>
    </w:tbl>
    <w:p>
      <w:pPr>
        <w:spacing w:after="60"/>
      </w:pPr>
    </w:p>
    <w:tbl>
      <w:tblPr>
        <w:tblW w:type="pct" w:w="100%"/>
        <w:tblBorders>
          <w:top w:val="single" w:color="D9D9D9" w:sz="2"/>
          <w:left w:val="single" w:color="D9D9D9" w:sz="2"/>
          <w:bottom w:val="single" w:color="D9D9D9" w:sz="2"/>
          <w:right w:val="single" w:color="D9D9D9" w:sz="2"/>
          <w:insideH w:val="none"/>
          <w:insideV w:val="none"/>
        </w:tblBorders>
      </w:tblPr>
      <w:tblGrid>
        <w:gridCol w:w="100"/>
      </w:tblGrid>
      <w:tr>
        <w:tc>
          <w:tcPr>
            <w:shd w:fill="FAFAFA" w:val="clear"/>
            <w:tcMar>
              <w:top w:type="dxa" w:w="80"/>
              <w:left w:type="dxa" w:w="160"/>
              <w:bottom w:type="dxa" w:w="80"/>
              <w:right w:type="dxa" w:w="160"/>
            </w:tcMar>
          </w:tcPr>
          <w:p>
            <w:pPr>
              <w:spacing w:after="60" w:line="260"/>
            </w:pPr>
            <w:r>
              <w:rPr>
                <w:color w:val="3B3B3B"/>
              </w:rPr>
              <w:t xml:space="preserve">Write a professional update email to a client about project progress and any delays.</w:t>
            </w:r>
          </w:p>
        </w:tc>
      </w:tr>
    </w:tbl>
    <w:p>
      <w:pPr>
        <w:spacing w:after="60"/>
      </w:pPr>
    </w:p>
    <w:p>
      <w:pPr>
        <w:spacing w:after="120"/>
      </w:pPr>
    </w:p>
    <w:p>
      <w:pPr>
        <w:pStyle w:val="Heading2"/>
        <w:spacing w:after="140" w:before="320"/>
      </w:pPr>
      <w:r>
        <w:rPr>
          <w:color w:val="0F6E6E"/>
        </w:rPr>
        <w:t xml:space="preserve">Retail</w:t>
      </w:r>
    </w:p>
    <w:tbl>
      <w:tblPr>
        <w:tblW w:type="pct" w:w="100%"/>
        <w:tblBorders>
          <w:top w:val="single" w:color="D9D9D9" w:sz="2"/>
          <w:left w:val="single" w:color="D9D9D9" w:sz="2"/>
          <w:bottom w:val="single" w:color="D9D9D9" w:sz="2"/>
          <w:right w:val="single" w:color="D9D9D9" w:sz="2"/>
          <w:insideH w:val="none"/>
          <w:insideV w:val="none"/>
        </w:tblBorders>
      </w:tblPr>
      <w:tblGrid>
        <w:gridCol w:w="100"/>
      </w:tblGrid>
      <w:tr>
        <w:tc>
          <w:tcPr>
            <w:shd w:fill="FAFAFA" w:val="clear"/>
            <w:tcMar>
              <w:top w:type="dxa" w:w="80"/>
              <w:left w:type="dxa" w:w="160"/>
              <w:bottom w:type="dxa" w:w="80"/>
              <w:right w:type="dxa" w:w="160"/>
            </w:tcMar>
          </w:tcPr>
          <w:p>
            <w:pPr>
              <w:spacing w:after="60" w:line="260"/>
            </w:pPr>
            <w:r>
              <w:rPr>
                <w:color w:val="3B3B3B"/>
              </w:rPr>
              <w:t xml:space="preserve">Write a product description for [product]. Highlight the top three benefits. Persuasive but honest tone.</w:t>
            </w:r>
          </w:p>
        </w:tc>
      </w:tr>
    </w:tbl>
    <w:p>
      <w:pPr>
        <w:spacing w:after="60"/>
      </w:pPr>
    </w:p>
    <w:tbl>
      <w:tblPr>
        <w:tblW w:type="pct" w:w="100%"/>
        <w:tblBorders>
          <w:top w:val="single" w:color="D9D9D9" w:sz="2"/>
          <w:left w:val="single" w:color="D9D9D9" w:sz="2"/>
          <w:bottom w:val="single" w:color="D9D9D9" w:sz="2"/>
          <w:right w:val="single" w:color="D9D9D9" w:sz="2"/>
          <w:insideH w:val="none"/>
          <w:insideV w:val="none"/>
        </w:tblBorders>
      </w:tblPr>
      <w:tblGrid>
        <w:gridCol w:w="100"/>
      </w:tblGrid>
      <w:tr>
        <w:tc>
          <w:tcPr>
            <w:shd w:fill="FAFAFA" w:val="clear"/>
            <w:tcMar>
              <w:top w:type="dxa" w:w="80"/>
              <w:left w:type="dxa" w:w="160"/>
              <w:bottom w:type="dxa" w:w="80"/>
              <w:right w:type="dxa" w:w="160"/>
            </w:tcMar>
          </w:tcPr>
          <w:p>
            <w:pPr>
              <w:spacing w:after="60" w:line="260"/>
            </w:pPr>
            <w:r>
              <w:rPr>
                <w:color w:val="3B3B3B"/>
              </w:rPr>
              <w:t xml:space="preserve">Create a Christmas / seasonal sale promotional post. 30 seconds read time. Friendly urgency.</w:t>
            </w:r>
          </w:p>
        </w:tc>
      </w:tr>
    </w:tbl>
    <w:p>
      <w:pPr>
        <w:spacing w:after="60"/>
      </w:pPr>
    </w:p>
    <w:tbl>
      <w:tblPr>
        <w:tblW w:type="pct" w:w="100%"/>
        <w:tblBorders>
          <w:top w:val="single" w:color="D9D9D9" w:sz="2"/>
          <w:left w:val="single" w:color="D9D9D9" w:sz="2"/>
          <w:bottom w:val="single" w:color="D9D9D9" w:sz="2"/>
          <w:right w:val="single" w:color="D9D9D9" w:sz="2"/>
          <w:insideH w:val="none"/>
          <w:insideV w:val="none"/>
        </w:tblBorders>
      </w:tblPr>
      <w:tblGrid>
        <w:gridCol w:w="100"/>
      </w:tblGrid>
      <w:tr>
        <w:tc>
          <w:tcPr>
            <w:shd w:fill="FAFAFA" w:val="clear"/>
            <w:tcMar>
              <w:top w:type="dxa" w:w="80"/>
              <w:left w:type="dxa" w:w="160"/>
              <w:bottom w:type="dxa" w:w="80"/>
              <w:right w:type="dxa" w:w="160"/>
            </w:tcMar>
          </w:tcPr>
          <w:p>
            <w:pPr>
              <w:spacing w:after="60" w:line="260"/>
            </w:pPr>
            <w:r>
              <w:rPr>
                <w:color w:val="3B3B3B"/>
              </w:rPr>
              <w:t xml:space="preserve">Reply to this customer complaint professionally and offer a fair solution.</w:t>
            </w:r>
          </w:p>
        </w:tc>
      </w:tr>
    </w:tbl>
    <w:p>
      <w:pPr>
        <w:spacing w:after="60"/>
      </w:pPr>
    </w:p>
    <w:tbl>
      <w:tblPr>
        <w:tblW w:type="pct" w:w="100%"/>
        <w:tblBorders>
          <w:top w:val="single" w:color="D9D9D9" w:sz="2"/>
          <w:left w:val="single" w:color="D9D9D9" w:sz="2"/>
          <w:bottom w:val="single" w:color="D9D9D9" w:sz="2"/>
          <w:right w:val="single" w:color="D9D9D9" w:sz="2"/>
          <w:insideH w:val="none"/>
          <w:insideV w:val="none"/>
        </w:tblBorders>
      </w:tblPr>
      <w:tblGrid>
        <w:gridCol w:w="100"/>
      </w:tblGrid>
      <w:tr>
        <w:tc>
          <w:tcPr>
            <w:shd w:fill="FAFAFA" w:val="clear"/>
            <w:tcMar>
              <w:top w:type="dxa" w:w="80"/>
              <w:left w:type="dxa" w:w="160"/>
              <w:bottom w:type="dxa" w:w="80"/>
              <w:right w:type="dxa" w:w="160"/>
            </w:tcMar>
          </w:tcPr>
          <w:p>
            <w:pPr>
              <w:spacing w:after="60" w:line="260"/>
            </w:pPr>
            <w:r>
              <w:rPr>
                <w:color w:val="3B3B3B"/>
              </w:rPr>
              <w:t xml:space="preserve">Analyse this week's sales figures and summarize the three most important trends.</w:t>
            </w:r>
          </w:p>
        </w:tc>
      </w:tr>
    </w:tbl>
    <w:p>
      <w:pPr>
        <w:spacing w:after="60"/>
      </w:pPr>
    </w:p>
    <w:p>
      <w:pPr>
        <w:spacing w:after="120"/>
      </w:pPr>
    </w:p>
    <w:p>
      <w:r>
        <w:br w:type="page"/>
      </w:r>
    </w:p>
    <w:p>
      <w:pPr>
        <w:pStyle w:val="Heading1"/>
        <w:spacing w:after="200" w:before="200"/>
      </w:pPr>
      <w:r>
        <w:rPr>
          <w:color w:val="1F3864"/>
        </w:rPr>
        <w:t xml:space="preserve">Closing Thoughts</w:t>
      </w:r>
    </w:p>
    <w:p>
      <w:pPr>
        <w:spacing w:after="160" w:line="280"/>
      </w:pPr>
      <w:r>
        <w:rPr>
          <w:color w:val="3B3B3B"/>
        </w:rPr>
        <w:t xml:space="preserve">This morning, you came in wondering what AI could actually do for you. By now, you've used it to write, research, summarise documents, manage meetings, improve a business, organise a personal life, and even create a video — none of it requiring coding, just knowing how to ask the right questions and choosing the right tool for the job.</w:t>
      </w:r>
    </w:p>
    <w:p>
      <w:pPr>
        <w:spacing w:after="160" w:line="280"/>
      </w:pPr>
      <w:r>
        <w:rPr>
          <w:color w:val="3B3B3B"/>
        </w:rPr>
        <w:t xml:space="preserve">AI won't replace your expertise, but it can make you faster, more organised, and more productive. The real advantage doesn't come from knowing every AI tool available — it comes from using the right one at the right time to solve real problems, the same way you've practised throughout this handbook.</w:t>
      </w:r>
    </w:p>
    <w:p>
      <w:pPr>
        <w:pStyle w:val="Heading2"/>
        <w:spacing w:after="140" w:before="320"/>
      </w:pPr>
      <w:r>
        <w:rPr>
          <w:color w:val="0F6E6E"/>
        </w:rPr>
        <w:t xml:space="preserve">Keep Building Your Toolkit</w:t>
      </w:r>
    </w:p>
    <w:p>
      <w:pPr>
        <w:spacing w:after="160" w:line="280"/>
      </w:pPr>
      <w:r>
        <w:rPr>
          <w:color w:val="3B3B3B"/>
        </w:rPr>
        <w:t xml:space="preserve">The single best habit you can take from this course is small and simple: every time a prompt works well, save it. Over the next few months, that habit turns into a personal library of ready-to-use tools — built around your real work, not a generic example.</w:t>
      </w:r>
    </w:p>
    <w:p>
      <w:pPr>
        <w:pStyle w:val="ListParagraph"/>
        <w:numPr>
          <w:ilvl w:val="0"/>
          <w:numId w:val="1"/>
        </w:numPr>
        <w:spacing w:after="80" w:line="270"/>
      </w:pPr>
      <w:r>
        <w:rPr>
          <w:color w:val="3B3B3B"/>
        </w:rPr>
        <w:t xml:space="preserve">Revisit the Appendix whenever you need a starting prompt for a new task.</w:t>
      </w:r>
    </w:p>
    <w:p>
      <w:pPr>
        <w:pStyle w:val="ListParagraph"/>
        <w:numPr>
          <w:ilvl w:val="0"/>
          <w:numId w:val="1"/>
        </w:numPr>
        <w:spacing w:after="80" w:line="270"/>
      </w:pPr>
      <w:r>
        <w:rPr>
          <w:color w:val="3B3B3B"/>
        </w:rPr>
        <w:t xml:space="preserve">Pick two or three workflows from the Bonus Chapter and build real fluency with them before adding more.</w:t>
      </w:r>
    </w:p>
    <w:p>
      <w:pPr>
        <w:pStyle w:val="ListParagraph"/>
        <w:numPr>
          <w:ilvl w:val="0"/>
          <w:numId w:val="1"/>
        </w:numPr>
        <w:spacing w:after="80" w:line="270"/>
      </w:pPr>
      <w:r>
        <w:rPr>
          <w:color w:val="3B3B3B"/>
        </w:rPr>
        <w:t xml:space="preserve">Remember the golden rule from Chapter 2: don't expect perfection on the first try — work with AI, the way you would with a capable junior colleague.</w:t>
      </w:r>
    </w:p>
    <w:p>
      <w:pPr>
        <w:pStyle w:val="ListParagraph"/>
        <w:numPr>
          <w:ilvl w:val="0"/>
          <w:numId w:val="1"/>
        </w:numPr>
        <w:spacing w:after="80" w:line="270"/>
      </w:pPr>
      <w:r>
        <w:rPr>
          <w:color w:val="3B3B3B"/>
        </w:rPr>
        <w:t xml:space="preserve">Always keep a human in charge of the final decision, especially for anything legal, medical, financial, or high-stakes.</w:t>
      </w:r>
    </w:p>
    <w:p>
      <w:pPr>
        <w:spacing w:after="200"/>
      </w:pPr>
    </w:p>
    <w:p>
      <w:pPr>
        <w:spacing w:before="300"/>
        <w:jc w:val="center"/>
      </w:pPr>
      <w:r>
        <w:rPr>
          <w:i/>
          <w:iCs/>
          <w:color w:val="0F6E6E"/>
          <w:sz w:val="24"/>
          <w:szCs w:val="24"/>
        </w:rPr>
        <w:t xml:space="preserve">You now have the skills, the prompts, and the workflow map to save real hours every single week.</w:t>
      </w:r>
    </w:p>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The AI Productivity Handbook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2026-08-08T09:04:30.684Z</dcterms:created>
  <dcterms:modified xsi:type="dcterms:W3CDTF">2026-08-08T09:04:30.698Z</dcterms:modified>
</cp:coreProperties>
</file>

<file path=docProps/custom.xml><?xml version="1.0" encoding="utf-8"?>
<Properties xmlns="http://schemas.openxmlformats.org/officeDocument/2006/custom-properties" xmlns:vt="http://schemas.openxmlformats.org/officeDocument/2006/docPropsVTypes"/>
</file>