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FPGA Acceleration of Transformer Attention</w:t>
      </w:r>
    </w:p>
    <w:p>
      <w:pPr>
        <w:jc w:val="center"/>
      </w:pPr>
      <w:r>
        <w:rPr>
          <w:i/>
          <w:sz w:val="24"/>
        </w:rPr>
        <w:t>Presentation Notes - Fused Step 5 Hardware-Verified State</w:t>
      </w:r>
    </w:p>
    <w:p>
      <w:pPr>
        <w:jc w:val="center"/>
      </w:pPr>
      <w:r>
        <w:t>Target: Xilinx Alveo U55C | Model source: TinyLlama one-head attention vectors | Updated: May 4, 2026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Purpose: </w:t>
      </w:r>
      <w:r>
        <w:t>Give the audience the project in one minute.</w:t>
      </w:r>
    </w:p>
    <w:p>
      <w:pPr>
        <w:pStyle w:val="ListBullet"/>
      </w:pPr>
      <w:r>
        <w:t>We built and verified an isolated FPGA attention pipeline for one TinyLlama attention head.</w:t>
      </w:r>
    </w:p>
    <w:p>
      <w:pPr>
        <w:pStyle w:val="ListBullet"/>
      </w:pPr>
      <w:r>
        <w:t>The hardware path computes Q/K score, causal mask + scale, full-row softmax, and softmax @ V to produce attn_out.</w:t>
      </w:r>
    </w:p>
    <w:p>
      <w:pPr>
        <w:pStyle w:val="ListBullet"/>
      </w:pPr>
      <w:r>
        <w:t>Track A Step 5 is now hardware-verified: score + mask/scale are fused into score_mask_scale_u55c_kernel.</w:t>
      </w:r>
    </w:p>
    <w:p>
      <w:pPr>
        <w:pStyle w:val="ListBullet"/>
      </w:pPr>
      <w:r>
        <w:t>Synthetic sequence lengths S = 8, 64, 128, 256, 512 pass on the real U55C with the fused xclbin.</w:t>
      </w:r>
    </w:p>
    <w:p>
      <w:pPr>
        <w:pStyle w:val="ListBullet"/>
      </w:pPr>
      <w:r>
        <w:t>Real TinyLlama vector runs pass for the legacy single-tile case, S = 16, and S = 64.</w:t>
      </w:r>
    </w:p>
    <w:p>
      <w:pPr>
        <w:pStyle w:val="ListBullet"/>
      </w:pPr>
      <w:r>
        <w:t>All timing/utilization report artifacts and captured images are stored under docs/.</w:t>
      </w:r>
    </w:p>
    <w:p>
      <w:r>
        <w:rPr>
          <w:b/>
        </w:rPr>
        <w:t xml:space="preserve">Speaker note: </w:t>
      </w:r>
      <w:r>
        <w:t>Emphasize that this is a correct isolated one-head attention accelerator, not full TinyLlama inference.</w:t>
      </w:r>
    </w:p>
    <w:p/>
    <w:p>
      <w:pPr>
        <w:pStyle w:val="Heading1"/>
      </w:pPr>
      <w:r>
        <w:t>Project Scope</w:t>
      </w:r>
    </w:p>
    <w:p>
      <w:r>
        <w:rPr>
          <w:b/>
        </w:rPr>
        <w:t xml:space="preserve">Purpose: </w:t>
      </w:r>
      <w:r>
        <w:t>Clarify what was implemented and what was intentionally excluded.</w:t>
      </w:r>
    </w:p>
    <w:p>
      <w:pPr>
        <w:pStyle w:val="ListBullet"/>
      </w:pPr>
      <w:r>
        <w:t>Implemented offload boundary:</w:t>
      </w:r>
    </w:p>
    <w:p>
      <w:pPr>
        <w:pStyle w:val="ListBullet2"/>
      </w:pPr>
      <w:r>
        <w:t>Q_rot_int8, K_rot_int8 -&gt; score_scaled_fp32 -&gt; score_softmax_fp32 -&gt; attn_out_fp32</w:t>
      </w:r>
    </w:p>
    <w:p>
      <w:pPr>
        <w:pStyle w:val="ListBullet2"/>
      </w:pPr>
      <w:r>
        <w:t>The fused branch computes raw INT32 scores internally but no longer writes raw scores back to HBM.</w:t>
      </w:r>
    </w:p>
    <w:p>
      <w:pPr>
        <w:pStyle w:val="ListBullet"/>
      </w:pPr>
      <w:r>
        <w:t>Precision choices:</w:t>
      </w:r>
    </w:p>
    <w:p>
      <w:pPr>
        <w:pStyle w:val="ListBullet2"/>
      </w:pPr>
      <w:r>
        <w:t>Q and K are INT8 for bandwidth and compute density.</w:t>
      </w:r>
    </w:p>
    <w:p>
      <w:pPr>
        <w:pStyle w:val="ListBullet2"/>
      </w:pPr>
      <w:r>
        <w:t>Score accumulation is INT32 inside the score path.</w:t>
      </w:r>
    </w:p>
    <w:p>
      <w:pPr>
        <w:pStyle w:val="ListBullet2"/>
      </w:pPr>
      <w:r>
        <w:t>Mask/scale, softmax, V, and attn_out use FP32.</w:t>
      </w:r>
    </w:p>
    <w:p>
      <w:pPr>
        <w:pStyle w:val="ListBullet"/>
      </w:pPr>
      <w:r>
        <w:t>Intentionally out of scope:</w:t>
      </w:r>
    </w:p>
    <w:p>
      <w:pPr>
        <w:pStyle w:val="ListBullet2"/>
      </w:pPr>
      <w:r>
        <w:t>Q/K/V projection GEMMs on FPGA</w:t>
      </w:r>
    </w:p>
    <w:p>
      <w:pPr>
        <w:pStyle w:val="ListBullet2"/>
      </w:pPr>
      <w:r>
        <w:t>Live RoPE generation on FPGA</w:t>
      </w:r>
    </w:p>
    <w:p>
      <w:pPr>
        <w:pStyle w:val="ListBullet2"/>
      </w:pPr>
      <w:r>
        <w:t>Full decoder-layer integration</w:t>
      </w:r>
    </w:p>
    <w:p>
      <w:pPr>
        <w:pStyle w:val="ListBullet2"/>
      </w:pPr>
      <w:r>
        <w:t>Full TinyLlama tokens/sec inference benchmark</w:t>
      </w:r>
    </w:p>
    <w:p/>
    <w:p>
      <w:pPr>
        <w:pStyle w:val="Heading1"/>
      </w:pPr>
      <w:r>
        <w:t>Motivation</w:t>
      </w:r>
    </w:p>
    <w:p>
      <w:r>
        <w:rPr>
          <w:b/>
        </w:rPr>
        <w:t xml:space="preserve">Purpose: </w:t>
      </w:r>
      <w:r>
        <w:t>Explain why attention was a useful FPGA target.</w:t>
      </w:r>
    </w:p>
    <w:p>
      <w:pPr>
        <w:pStyle w:val="ListBullet"/>
      </w:pPr>
      <w:r>
        <w:t>Transformer attention has regular dense math and heavy memory movement.</w:t>
      </w:r>
    </w:p>
    <w:p>
      <w:pPr>
        <w:pStyle w:val="ListBullet"/>
      </w:pPr>
      <w:r>
        <w:t>The score matrix grows as S x S, so sequence length quickly increases compute and storage demand.</w:t>
      </w:r>
    </w:p>
    <w:p>
      <w:pPr>
        <w:pStyle w:val="ListBullet"/>
      </w:pPr>
      <w:r>
        <w:t>FPGAs let us specialize data layout, arithmetic precision, tiling, HBM placement, and kernel orchestration.</w:t>
      </w:r>
    </w:p>
    <w:p>
      <w:pPr>
        <w:pStyle w:val="ListBullet"/>
      </w:pPr>
      <w:r>
        <w:t>This project tests the design on a real U55C, including hardware emulation, real-card execution, and post-route reports.</w:t>
      </w:r>
    </w:p>
    <w:p/>
    <w:p>
      <w:pPr>
        <w:pStyle w:val="Heading1"/>
      </w:pPr>
      <w:r>
        <w:t>Current Architecture</w:t>
      </w:r>
    </w:p>
    <w:p>
      <w:r>
        <w:rPr>
          <w:b/>
        </w:rPr>
        <w:t xml:space="preserve">Purpose: </w:t>
      </w:r>
      <w:r>
        <w:t>Show how data moves through the fused verified pipeline.</w:t>
      </w:r>
    </w:p>
    <w:p>
      <w:pPr>
        <w:pStyle w:val="ListBullet"/>
      </w:pPr>
      <w:r>
        <w:t>Host/XRT prepares synthetic or exported real TinyLlama Q/K/V vectors.</w:t>
      </w:r>
    </w:p>
    <w:p>
      <w:pPr>
        <w:pStyle w:val="ListBullet"/>
      </w:pPr>
      <w:r>
        <w:t>Tile shape: Q tile = 8 x 64 INT8, K tile = 64 x 64 INT8, score tile = 8 x 64.</w:t>
      </w:r>
    </w:p>
    <w:p>
      <w:pPr>
        <w:pStyle w:val="ListBullet"/>
      </w:pPr>
      <w:r>
        <w:t>Full sequence coverage uses ceil(S/8) x ceil(S/64) score tiles per head.</w:t>
      </w:r>
    </w:p>
    <w:p>
      <w:pPr>
        <w:pStyle w:val="ListBullet"/>
      </w:pPr>
      <w:r>
        <w:t>Fused pre-softmax path: score_mask_scale_u55c_kernel writes scaled FP32 logits directly.</w:t>
      </w:r>
    </w:p>
    <w:p>
      <w:pPr>
        <w:pStyle w:val="ListBullet"/>
      </w:pPr>
      <w:r>
        <w:t>Full-row softmax is required for S &gt; 64 because each query row must normalize across all keys.</w:t>
      </w:r>
    </w:p>
    <w:p>
      <w:pPr>
        <w:pStyle w:val="ListBullet"/>
      </w:pPr>
      <w:r>
        <w:t>The fused xclbin uses HBM banks [0], [1], and [3]-[7]; HBM[2] is no longer needed for raw-score staging.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73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one-head attention pipeline diagram.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92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refreshed Vitis device/HBM map capture for the fused build.</w:t>
      </w:r>
    </w:p>
    <w:p>
      <w:pPr>
        <w:pStyle w:val="Heading1"/>
      </w:pPr>
      <w:r>
        <w:t>Track Status</w:t>
      </w:r>
    </w:p>
    <w:p>
      <w:r>
        <w:t>Use this slide to show the current completed scope and the remaining future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</w:rPr>
              <w:t>Track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Track A: speedup + tiling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Steps 1-5 hardware-verified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Includes packed I/O, merged mask+scale, tiling, full-row softmax, pass-1 double buffering, and fused score+mask/scale.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Track B: softmax @ 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V weighted-sum kernel integrated; synthetic S=8..512 and vector modes verify final attn_out.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Track C: real TinyLlama inputs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Complete for current scope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TinyLlama Q/K/V extraction, INT8 Q/K quantization, real-vector export, and U55C runs for single-tile, S=16, S=64.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Track D: baselines/results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Staged design complete; fused retiming partially captured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Fused hardware timings are available from AGENTS/U55C run logs; Track D tables should be refreshed for fused-vs-staged comparison.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Future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Not implemented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Full TinyLlama subgraph, KV-cache-aware decode, and decoder-layer integration remain future work.</w:t>
            </w:r>
          </w:p>
        </w:tc>
      </w:tr>
    </w:tbl>
    <w:p/>
    <w:p>
      <w:pPr>
        <w:pStyle w:val="Heading1"/>
      </w:pPr>
      <w:r>
        <w:t>Implementation Highlights</w:t>
      </w:r>
    </w:p>
    <w:p>
      <w:r>
        <w:rPr>
          <w:b/>
        </w:rPr>
        <w:t xml:space="preserve">Purpose: </w:t>
      </w:r>
      <w:r>
        <w:t>Summarize the important engineering decisions.</w:t>
      </w:r>
    </w:p>
    <w:p>
      <w:pPr>
        <w:pStyle w:val="ListBullet"/>
      </w:pPr>
      <w:r>
        <w:t>64-bit packed Q/K/score I/O was the first major score-kernel latency improvement.</w:t>
      </w:r>
    </w:p>
    <w:p>
      <w:pPr>
        <w:pStyle w:val="ListBullet"/>
      </w:pPr>
      <w:r>
        <w:t>Full-row softmax made S &gt; 64 correct by normalizing across the entire row.</w:t>
      </w:r>
    </w:p>
    <w:p>
      <w:pPr>
        <w:pStyle w:val="ListBullet"/>
      </w:pPr>
      <w:r>
        <w:t>The V weighted-sum kernel completes one-head attention output instead of stopping at probabilities.</w:t>
      </w:r>
    </w:p>
    <w:p>
      <w:pPr>
        <w:pStyle w:val="ListBullet"/>
      </w:pPr>
      <w:r>
        <w:t>Track A Step 5 fused score + mask/scale, eliminating the raw-score HBM write/read round trip.</w:t>
      </w:r>
    </w:p>
    <w:p>
      <w:pPr>
        <w:pStyle w:val="ListBullet"/>
      </w:pPr>
      <w:r>
        <w:t>The fused kernel passed HLS csim/csynth, hw_emu, and real U55C runs.</w:t>
      </w:r>
    </w:p>
    <w:p>
      <w:pPr>
        <w:pStyle w:val="ListBullet"/>
      </w:pPr>
      <w:r>
        <w:t>The fused hardware xclbin UUID is 56cd611d-8c32-c19b-f5ef-358bed40d459.</w:t>
      </w:r>
    </w:p>
    <w:p/>
    <w:p>
      <w:pPr>
        <w:pStyle w:val="Heading1"/>
      </w:pPr>
      <w:r>
        <w:t>Verification Strategy</w:t>
      </w:r>
    </w:p>
    <w:p>
      <w:r>
        <w:rPr>
          <w:b/>
        </w:rPr>
        <w:t xml:space="preserve">Purpose: </w:t>
      </w:r>
      <w:r>
        <w:t>Demonstrate that correctness was checked at multiple layers.</w:t>
      </w:r>
    </w:p>
    <w:p>
      <w:pPr>
        <w:pStyle w:val="ListBullet"/>
      </w:pPr>
      <w:r>
        <w:t>Python reference verifies full-sequence tiling at S = 8, 64, 128, 256, 512.</w:t>
      </w:r>
    </w:p>
    <w:p>
      <w:pPr>
        <w:pStyle w:val="ListBullet"/>
      </w:pPr>
      <w:r>
        <w:t>Local C++ benches verify individual HLS kernels against exported vectors.</w:t>
      </w:r>
    </w:p>
    <w:p>
      <w:pPr>
        <w:pStyle w:val="ListBullet"/>
      </w:pPr>
      <w:r>
        <w:t>Fused score_mask_scale_u55c_kernel: HLS csim PASS and csynth PASS.</w:t>
      </w:r>
    </w:p>
    <w:p>
      <w:pPr>
        <w:pStyle w:val="ListBullet"/>
      </w:pPr>
      <w:r>
        <w:t>Fused hw_emu passed vector mode and S=8 sequence mode.</w:t>
      </w:r>
    </w:p>
    <w:p>
      <w:pPr>
        <w:pStyle w:val="ListBullet"/>
      </w:pPr>
      <w:r>
        <w:t>Fused real U55C synthetic sweep passed S = 8, 64, 128, 256, 512.</w:t>
      </w:r>
    </w:p>
    <w:p>
      <w:pPr>
        <w:pStyle w:val="ListBullet"/>
      </w:pPr>
      <w:r>
        <w:t>Fused real U55C TinyLlama vector runs passed for real_tinyllama_tile, real_tinyllama_s16, and real_tinyllama_s64.</w:t>
      </w:r>
    </w:p>
    <w:p>
      <w:pPr>
        <w:pStyle w:val="ListBullet"/>
      </w:pPr>
      <w:r>
        <w:t>Tolerance policy:</w:t>
      </w:r>
    </w:p>
    <w:p>
      <w:pPr>
        <w:pStyle w:val="ListBullet2"/>
      </w:pPr>
      <w:r>
        <w:t>Scaled logits and softmax: 1e-4</w:t>
      </w:r>
    </w:p>
    <w:p>
      <w:pPr>
        <w:pStyle w:val="ListBullet2"/>
      </w:pPr>
      <w:r>
        <w:t>Synthetic/quantized attn_out: 1e-4</w:t>
      </w:r>
    </w:p>
    <w:p>
      <w:pPr>
        <w:pStyle w:val="ListBullet2"/>
      </w:pPr>
      <w:r>
        <w:t>Real TinyLlama PyTorch float reference attn_out: 1e-3</w:t>
      </w:r>
    </w:p>
    <w:p/>
    <w:p>
      <w:pPr>
        <w:pStyle w:val="Heading1"/>
      </w:pPr>
      <w:r>
        <w:t>Correctness Results</w:t>
      </w:r>
    </w:p>
    <w:p>
      <w:r>
        <w:rPr>
          <w:b/>
        </w:rPr>
        <w:t xml:space="preserve">Purpose: </w:t>
      </w:r>
      <w:r>
        <w:t>Give the pass/fail headline without drowning the slide in logs.</w:t>
      </w:r>
    </w:p>
    <w:p>
      <w:pPr>
        <w:pStyle w:val="ListBullet"/>
      </w:pPr>
      <w:r>
        <w:t>Fused real U55C --vectors sim/attention_score_tile passed with final attn_out verification.</w:t>
      </w:r>
    </w:p>
    <w:p>
      <w:pPr>
        <w:pStyle w:val="ListBullet"/>
      </w:pPr>
      <w:r>
        <w:t>Fused real U55C synthetic S=8, 64, 128, 256, 512 all printed Tiled sequence verification PASSED and Attention output verification PASSED.</w:t>
      </w:r>
    </w:p>
    <w:p>
      <w:pPr>
        <w:pStyle w:val="ListBullet"/>
      </w:pPr>
      <w:r>
        <w:t>Fused real U55C TinyLlama vector runs passed for sim/real_tinyllama_tile, sim/real_tinyllama_s16, and sim/real_tinyllama_s64.</w:t>
      </w:r>
    </w:p>
    <w:p>
      <w:pPr>
        <w:pStyle w:val="ListBullet"/>
      </w:pPr>
      <w:r>
        <w:t>Post-route timing met all user timing constraints.</w:t>
      </w:r>
    </w:p>
    <w:p/>
    <w:p>
      <w:pPr>
        <w:pStyle w:val="Heading1"/>
      </w:pPr>
      <w:r>
        <w:t>Fused Hardware Timing Results</w:t>
      </w:r>
    </w:p>
    <w:p>
      <w:r>
        <w:t>These are real U55C fused-branch timings for the isolated one-head attention block, not full-model tokens/sec.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Fused FPGA total ms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Previous staged total ms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Synthetic S=8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0.296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0.803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Fused path removes one pre-softmax kernel launch and raw-score HBM staging.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Synthetic S=64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2.364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2.864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Same final attn_out verification.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Synthetic S=128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5.484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6.992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First multi-K-chunk comparison point.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Synthetic S=256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17.307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20.570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Fused path improves total time but softmax/V stages remain staged.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Synthetic S=512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60.328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72.941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Largest tested synthetic length.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real_tinyllama_tile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0.635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0.258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Small single-tile runs are sensitive to fixed overhead/cold effects.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real_tinyllama_s16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0.569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1.488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Real TinyLlama full-sequence vector run.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real_tinyllama_s64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2.004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3.094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Real TinyLlama full-sequence vector run.</w:t>
            </w:r>
          </w:p>
        </w:tc>
      </w:tr>
    </w:tbl>
    <w:p/>
    <w:p>
      <w:pPr>
        <w:pStyle w:val="ListBullet"/>
      </w:pPr>
      <w:r>
        <w:t>Interpretation: Step 5 improves the larger synthetic and full-sequence real-vector cases by reducing staged pre-softmax overhead.</w:t>
      </w:r>
    </w:p>
    <w:p>
      <w:pPr>
        <w:pStyle w:val="ListBullet"/>
      </w:pPr>
      <w:r>
        <w:t>The design is still staged after pre-softmax: full-row softmax and softmax @ V continue to use separate kernels and HBM buffers.</w:t>
      </w:r>
    </w:p>
    <w:p>
      <w:pPr>
        <w:pStyle w:val="Heading1"/>
      </w:pPr>
      <w:r>
        <w:t>CPU/GPU/FPGA Baseline Context</w:t>
      </w:r>
    </w:p>
    <w:p>
      <w:r>
        <w:t>The CPU/GPU baseline table is from the staged Track D results and is still useful context. The fused FPGA column should be used for current hardware timing.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CPU full attn ms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GPU full attn ms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Staged FPGA total ms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Fused FPGA total ms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0.0322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0.3349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0.803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0.296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64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0.2920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0.2507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2.864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2.364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128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2.5009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0.2998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6.992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5.484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256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3.9523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0.2726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20.570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17.307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512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12.3290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0.2461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72.941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60.328</w:t>
            </w:r>
          </w:p>
        </w:tc>
      </w:tr>
    </w:tbl>
    <w:p/>
    <w:p>
      <w:pPr>
        <w:pStyle w:val="ListBullet"/>
      </w:pPr>
      <w:r>
        <w:t>The GPU baseline was collected on a separate Windows RTX 3050 Laptop GPU and should not be presented as same-host U55C data.</w:t>
      </w:r>
    </w:p>
    <w:p>
      <w:pPr>
        <w:pStyle w:val="ListBullet"/>
      </w:pPr>
      <w:r>
        <w:t>Even after fusion, this isolated one-head workload is still slower than CPU/GPU baselines; the value of Step 5 is architectural progress toward fewer launches and less HBM staging.</w:t>
      </w:r>
    </w:p>
    <w:p>
      <w:pPr>
        <w:pStyle w:val="Heading1"/>
      </w:pPr>
      <w:r>
        <w:t>Fused Post-Route Utilization</w:t>
      </w:r>
    </w:p>
    <w:p>
      <w:r>
        <w:t>Use the refreshed post-route reports under docs/ for final fused FPGA utilization numbers.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Scope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LUT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REG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BRAM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URAM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b/>
              </w:rPr>
              <w:t>DSP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User kernels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60,983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70,401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110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405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Full routed design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191,648 CLB LUTs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253,388 CLB registers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309.5 Block RAM tiles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</w:rPr>
              <w:t>409</w:t>
            </w:r>
          </w:p>
        </w:tc>
      </w:tr>
    </w:tbl>
    <w:p/>
    <w:p>
      <w:pPr>
        <w:pStyle w:val="ListBullet"/>
      </w:pPr>
      <w:r>
        <w:t>Full routed design usage: 14.70% CLB LUTs, 9.72% registers, 15.35% BRAM, 0.21% URAM, 4.53% DSP.</w:t>
      </w:r>
    </w:p>
    <w:p>
      <w:pPr>
        <w:pStyle w:val="ListBullet"/>
      </w:pPr>
      <w:r>
        <w:t>The V weighted-sum kernel still dominates DSP usage: 320 DSP. The fused score_mask_scale kernel uses 67 DSP and 23 BRAM.</w:t>
      </w:r>
    </w:p>
    <w:p>
      <w:pPr>
        <w:pStyle w:val="ListBullet"/>
      </w:pPr>
      <w:r>
        <w:t>Post-route timing closed: WNS 0.003 ns, TNS 0, WHS 0.009 ns, no failing setup/hold endpoints.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5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route_util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5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refreshed fused post-route utilization capture.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728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2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refreshed fused post-route timing summary capture.</w:t>
      </w:r>
    </w:p>
    <w:p>
      <w:pPr>
        <w:pStyle w:val="Heading1"/>
      </w:pPr>
      <w:r>
        <w:t>Report Artifacts Under docs/</w:t>
      </w:r>
    </w:p>
    <w:p>
      <w:r>
        <w:t>All timing, utilization, xclbin, system-estimate, and captured-image artifacts used for the presentation are stored under docs/.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Use in presentation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docs/track_d_results.md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Staged CPU/GPU/FPGA timing tables and interpretation; refresh this later with fused comparison tables.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docs/PostRouteKernelUtilization.rpt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Per-kernel fused routed utilization. Use this to explain DSP/BRAM by kernel.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docs/PostRouteFullUtilization.rpt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Full fused routed U55C utilization including platform resources. Use this for headline percentages.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docs/PostRouteSLRUtilization.rpt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SLR resource distribution and SLL usage. Useful for placement/spread discussion.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docs/PostRouteTimingSummary.rpt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Fused post-route timing closure. Source for WNS/TNS/WHS and no failing endpoints.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docs/PostRouteTimingSummary.rpv / .rpx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Vivado report viewer/project artifacts for deeper timing inspection.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docs/PostRouteUtilization.xlsx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Spreadsheet copy of utilization for charts or quick slide edits.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docs/system_estimate_attention_score_chain.xtxt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Full fused xclbin system-estimate output.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docs/system_estimate_score_mask_scale_u55c_kernel.xtxt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Fused pre-softmax kernel system estimate.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docs/system_estimate_softmax_u55c_kernel.xtxt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Legacy tile softmax system estimate.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docs/system_estimate_softmax_full_row_u55c_kernel.xtxt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Full-row softmax system estimate.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docs/system_estimate_v_weighted_sum_u55c_kernel.xtxt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 weighted-sum system estimate.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docs/attention_score_chain_xclbin_info.txt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xclbin content, UUID, kernels, clocks, and memory topology.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docs/attention_score_chain_xclbin_link_summary.txt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Vitis link summary and command/config mirrors.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docs/system_diagram_fused.json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Fused system-diagram JSON preserved from Vitis save-temps.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docs/vpp_*_guidance.html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Vitis compile/link guidance pages for each kernel and link step.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docs/PlatformDiagram.pdf and docs/SystemDiagram.pdf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Generated Vitis platform/system diagrams.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docs/attention_architecture.png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Presentation architecture figure.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docs/DeviceMap.png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Device/HBM map capture.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docs/post_route_utilization.png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Utilization screenshot for slides.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docs/timing_summary.png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Timing closure screenshot for slides.</w:t>
            </w:r>
          </w:p>
        </w:tc>
      </w:tr>
    </w:tbl>
    <w:p/>
    <w:p>
      <w:pPr>
        <w:pStyle w:val="Heading1"/>
      </w:pPr>
      <w:r>
        <w:t>Challenges</w:t>
      </w:r>
    </w:p>
    <w:p>
      <w:r>
        <w:rPr>
          <w:b/>
        </w:rPr>
        <w:t xml:space="preserve">Purpose: </w:t>
      </w:r>
      <w:r>
        <w:t>Explain what made the project nontrivial.</w:t>
      </w:r>
    </w:p>
    <w:p>
      <w:pPr>
        <w:pStyle w:val="ListBullet"/>
      </w:pPr>
      <w:r>
        <w:t>Softmax is row-global: S &gt; 64 cannot be normalized correctly one 8 x 64 tile at a time.</w:t>
      </w:r>
    </w:p>
    <w:p>
      <w:pPr>
        <w:pStyle w:val="ListBullet"/>
      </w:pPr>
      <w:r>
        <w:t>The host must assemble full S-wide rows before launching full-row softmax.</w:t>
      </w:r>
    </w:p>
    <w:p>
      <w:pPr>
        <w:pStyle w:val="ListBullet"/>
      </w:pPr>
      <w:r>
        <w:t>Staged kernels are easy to debug but create extra HBM traffic and launch overhead.</w:t>
      </w:r>
    </w:p>
    <w:p>
      <w:pPr>
        <w:pStyle w:val="ListBullet"/>
      </w:pPr>
      <w:r>
        <w:t>Fusing score + mask/scale required preserving correctness while changing the host and xclbin kernel graph.</w:t>
      </w:r>
    </w:p>
    <w:p>
      <w:pPr>
        <w:pStyle w:val="ListBullet"/>
      </w:pPr>
      <w:r>
        <w:t>Real TinyLlama data required careful Q/K/V extraction, RoPE alignment, grouped-query head mapping, and quantization validation.</w:t>
      </w:r>
    </w:p>
    <w:p/>
    <w:p>
      <w:pPr>
        <w:pStyle w:val="Heading1"/>
      </w:pPr>
      <w:r>
        <w:t>Current Limitations</w:t>
      </w:r>
    </w:p>
    <w:p>
      <w:r>
        <w:rPr>
          <w:b/>
        </w:rPr>
        <w:t xml:space="preserve">Purpose: </w:t>
      </w:r>
      <w:r>
        <w:t>Keep the claims honest.</w:t>
      </w:r>
    </w:p>
    <w:p>
      <w:pPr>
        <w:pStyle w:val="ListBullet"/>
      </w:pPr>
      <w:r>
        <w:t>This is one selected attention head, not all TinyLlama heads and layers.</w:t>
      </w:r>
    </w:p>
    <w:p>
      <w:pPr>
        <w:pStyle w:val="ListBullet"/>
      </w:pPr>
      <w:r>
        <w:t>Q/K/V projection and RoPE are still produced by software/export scripts, not FPGA kernels.</w:t>
      </w:r>
    </w:p>
    <w:p>
      <w:pPr>
        <w:pStyle w:val="ListBullet"/>
      </w:pPr>
      <w:r>
        <w:t>The fused design improves over the staged FPGA path but is still slower than CPU/GPU for this isolated one-head workload.</w:t>
      </w:r>
    </w:p>
    <w:p>
      <w:pPr>
        <w:pStyle w:val="ListBullet"/>
      </w:pPr>
      <w:r>
        <w:t>Real TinyLlama full-sequence FPGA tests are currently S = 16 and S = 64. Synthetic --seq-len tests have already covered S = 128, 256, and 512; only larger real TinyLlama vector directories remain optional follow-up.</w:t>
      </w:r>
    </w:p>
    <w:p>
      <w:pPr>
        <w:pStyle w:val="ListBullet"/>
      </w:pPr>
      <w:r>
        <w:t>Full TinyLlama integration and model-level tokens/sec are future work.</w:t>
      </w:r>
    </w:p>
    <w:p/>
    <w:p>
      <w:pPr>
        <w:pStyle w:val="Heading1"/>
      </w:pPr>
      <w:r>
        <w:t>Next Steps</w:t>
      </w:r>
    </w:p>
    <w:p>
      <w:r>
        <w:rPr>
          <w:b/>
        </w:rPr>
        <w:t xml:space="preserve">Purpose: </w:t>
      </w:r>
      <w:r>
        <w:t>Show the immediate engineering path after the current state.</w:t>
      </w:r>
    </w:p>
    <w:p>
      <w:pPr>
        <w:pStyle w:val="ListBullet"/>
      </w:pPr>
      <w:r>
        <w:t>Use docs/track_d_results.md as the current fused-vs-staged timing and utilization source.</w:t>
      </w:r>
    </w:p>
    <w:p>
      <w:pPr>
        <w:pStyle w:val="ListBullet"/>
      </w:pPr>
      <w:r>
        <w:t>Optional: generate and run larger real TinyLlama vector directories such as real_tinyllama_s128, real_tinyllama_s256, and real_tinyllama_s512 if the final demo needs broader real-input coverage.</w:t>
      </w:r>
    </w:p>
    <w:p>
      <w:pPr>
        <w:pStyle w:val="ListBullet"/>
      </w:pPr>
      <w:r>
        <w:t>Investigate additional fusion after softmax/V only if the algorithmic data dependencies can be handled cleanly.</w:t>
      </w:r>
    </w:p>
    <w:p>
      <w:pPr>
        <w:pStyle w:val="ListBullet"/>
      </w:pPr>
      <w:r>
        <w:t>Connect this block into a fuller TinyLlama attention subgraph.</w:t>
      </w:r>
    </w:p>
    <w:p>
      <w:pPr>
        <w:pStyle w:val="ListBullet"/>
      </w:pPr>
      <w:r>
        <w:t>Longer-term: add KV-cache-aware decode and eventually integrate into a decoder-layer flow.</w:t>
      </w:r>
    </w:p>
    <w:p/>
    <w:p>
      <w:pPr>
        <w:pStyle w:val="Heading1"/>
      </w:pPr>
      <w:r>
        <w:t>Suggested Slide Order</w:t>
      </w:r>
    </w:p>
    <w:p>
      <w:pPr>
        <w:pStyle w:val="ListNumber"/>
      </w:pPr>
      <w:r>
        <w:t>Title and project goal</w:t>
      </w:r>
    </w:p>
    <w:p>
      <w:pPr>
        <w:pStyle w:val="ListNumber"/>
      </w:pPr>
      <w:r>
        <w:t>Why attention is a bottleneck</w:t>
      </w:r>
    </w:p>
    <w:p>
      <w:pPr>
        <w:pStyle w:val="ListNumber"/>
      </w:pPr>
      <w:r>
        <w:t>Offload boundary and what is out of scope</w:t>
      </w:r>
    </w:p>
    <w:p>
      <w:pPr>
        <w:pStyle w:val="ListNumber"/>
      </w:pPr>
      <w:r>
        <w:t>Architecture diagram and device map</w:t>
      </w:r>
    </w:p>
    <w:p>
      <w:pPr>
        <w:pStyle w:val="ListNumber"/>
      </w:pPr>
      <w:r>
        <w:t>Track A-D implementation status</w:t>
      </w:r>
    </w:p>
    <w:p>
      <w:pPr>
        <w:pStyle w:val="ListNumber"/>
      </w:pPr>
      <w:r>
        <w:t>Verification flow</w:t>
      </w:r>
    </w:p>
    <w:p>
      <w:pPr>
        <w:pStyle w:val="ListNumber"/>
      </w:pPr>
      <w:r>
        <w:t>Correctness results</w:t>
      </w:r>
    </w:p>
    <w:p>
      <w:pPr>
        <w:pStyle w:val="ListNumber"/>
      </w:pPr>
      <w:r>
        <w:t>Fused hardware timing results</w:t>
      </w:r>
    </w:p>
    <w:p>
      <w:pPr>
        <w:pStyle w:val="ListNumber"/>
      </w:pPr>
      <w:r>
        <w:t>CPU/GPU/FPGA baseline context</w:t>
      </w:r>
    </w:p>
    <w:p>
      <w:pPr>
        <w:pStyle w:val="ListNumber"/>
      </w:pPr>
      <w:r>
        <w:t>Fused post-route utilization and timing closure</w:t>
      </w:r>
    </w:p>
    <w:p>
      <w:pPr>
        <w:pStyle w:val="ListNumber"/>
      </w:pPr>
      <w:r>
        <w:t>Report artifacts/source files under docs/</w:t>
      </w:r>
    </w:p>
    <w:p>
      <w:pPr>
        <w:pStyle w:val="ListNumber"/>
      </w:pPr>
      <w:r>
        <w:t>Limitations and honest interpretation</w:t>
      </w:r>
    </w:p>
    <w:p>
      <w:pPr>
        <w:pStyle w:val="ListNumber"/>
      </w:pPr>
      <w:r>
        <w:t>Next steps</w:t>
      </w:r>
    </w:p>
    <w:p>
      <w:pPr>
        <w:pStyle w:val="Heading1"/>
      </w:pPr>
      <w:r>
        <w:t>Appendix: Key Files To Reference</w:t>
      </w:r>
    </w:p>
    <w:p>
      <w:pPr>
        <w:pStyle w:val="ListBullet"/>
      </w:pPr>
      <w:r>
        <w:t>AGENTS.md - latest project-state handoff and fused Step 5 verification summary</w:t>
      </w:r>
    </w:p>
    <w:p>
      <w:pPr>
        <w:pStyle w:val="ListBullet"/>
      </w:pPr>
      <w:r>
        <w:t>docs/implementation_checklist.md - track status and implementation plan</w:t>
      </w:r>
    </w:p>
    <w:p>
      <w:pPr>
        <w:pStyle w:val="ListBullet"/>
      </w:pPr>
      <w:r>
        <w:t>docs/track_d_results.md - fused-vs-staged CPU/GPU/FPGA timing and interpretation</w:t>
      </w:r>
    </w:p>
    <w:p>
      <w:pPr>
        <w:pStyle w:val="ListBullet"/>
      </w:pPr>
      <w:r>
        <w:t>docs/PostRouteKernelUtilization.rpt - fused per-kernel routed utilization</w:t>
      </w:r>
    </w:p>
    <w:p>
      <w:pPr>
        <w:pStyle w:val="ListBullet"/>
      </w:pPr>
      <w:r>
        <w:t>docs/PostRouteFullUtilization.rpt - fused full routed design utilization</w:t>
      </w:r>
    </w:p>
    <w:p>
      <w:pPr>
        <w:pStyle w:val="ListBullet"/>
      </w:pPr>
      <w:r>
        <w:t>docs/PostRouteTimingSummary.rpt - fused timing closure details</w:t>
      </w:r>
    </w:p>
    <w:p>
      <w:pPr>
        <w:pStyle w:val="ListBullet"/>
      </w:pPr>
      <w:r>
        <w:t>docs/attention_score_chain_xclbin_info.txt - fused xclbin UUID, kernels, clocks, and topology</w:t>
      </w:r>
    </w:p>
    <w:p>
      <w:pPr>
        <w:pStyle w:val="ListBullet"/>
      </w:pPr>
      <w:r>
        <w:t>docs/attention_architecture.drawio / .png - architecture diagram</w:t>
      </w:r>
    </w:p>
    <w:p>
      <w:pPr>
        <w:pStyle w:val="ListBullet"/>
      </w:pPr>
      <w:r>
        <w:t>host/attention_score_chain_xrt.cpp - XRT host orchestration</w:t>
      </w:r>
    </w:p>
    <w:p>
      <w:pPr>
        <w:pStyle w:val="ListBullet"/>
      </w:pPr>
      <w:r>
        <w:t>hls/score_and_mask_scale/ - Track A Step 5 fused kernel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