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6F3407">
      <w:pPr>
        <w:spacing w:after="293" w:line="259" w:lineRule="auto"/>
        <w:ind w:left="0" w:right="61" w:firstLine="0"/>
        <w:jc w:val="center"/>
      </w:pPr>
      <w:r>
        <w:rPr>
          <w:b/>
          <w:sz w:val="24"/>
        </w:rPr>
        <w:t xml:space="preserve">AUTOMATED IRRIGATION SYSTEM </w:t>
      </w:r>
    </w:p>
    <w:p w14:paraId="062BCEE2">
      <w:pPr>
        <w:spacing w:after="3" w:line="259" w:lineRule="auto"/>
      </w:pPr>
      <w:r>
        <w:rPr>
          <w:rFonts w:ascii="Wingdings" w:hAnsi="Wingdings" w:eastAsia="Wingdings" w:cs="Wingdings"/>
          <w:sz w:val="24"/>
        </w:rPr>
        <w:t>❖</w:t>
      </w:r>
      <w:r>
        <w:rPr>
          <w:rFonts w:ascii="Arial" w:hAnsi="Arial" w:eastAsia="Arial" w:cs="Arial"/>
          <w:sz w:val="24"/>
        </w:rPr>
        <w:t xml:space="preserve"> </w:t>
      </w:r>
      <w:r>
        <w:rPr>
          <w:b/>
          <w:sz w:val="24"/>
        </w:rPr>
        <w:t xml:space="preserve">Group Members </w:t>
      </w:r>
    </w:p>
    <w:tbl>
      <w:tblPr>
        <w:tblStyle w:val="4"/>
        <w:tblW w:w="9352" w:type="dxa"/>
        <w:tblInd w:w="5" w:type="dxa"/>
        <w:tblLayout w:type="autofit"/>
        <w:tblCellMar>
          <w:top w:w="57" w:type="dxa"/>
          <w:left w:w="115" w:type="dxa"/>
          <w:bottom w:w="0" w:type="dxa"/>
          <w:right w:w="115" w:type="dxa"/>
        </w:tblCellMar>
      </w:tblPr>
      <w:tblGrid>
        <w:gridCol w:w="3116"/>
        <w:gridCol w:w="3118"/>
        <w:gridCol w:w="3118"/>
      </w:tblGrid>
      <w:tr w14:paraId="037470D9">
        <w:tblPrEx>
          <w:tblCellMar>
            <w:top w:w="57" w:type="dxa"/>
            <w:left w:w="115" w:type="dxa"/>
            <w:bottom w:w="0" w:type="dxa"/>
            <w:right w:w="115" w:type="dxa"/>
          </w:tblCellMar>
        </w:tblPrEx>
        <w:trPr>
          <w:trHeight w:val="355" w:hRule="atLeast"/>
        </w:trPr>
        <w:tc>
          <w:tcPr>
            <w:tcW w:w="3116" w:type="dxa"/>
            <w:tcBorders>
              <w:top w:val="single" w:color="000000" w:sz="4" w:space="0"/>
              <w:left w:val="single" w:color="000000" w:sz="4" w:space="0"/>
              <w:bottom w:val="single" w:color="000000" w:sz="4" w:space="0"/>
              <w:right w:val="single" w:color="000000" w:sz="4" w:space="0"/>
            </w:tcBorders>
          </w:tcPr>
          <w:p w14:paraId="59AC5B83">
            <w:pPr>
              <w:spacing w:after="0" w:line="259" w:lineRule="auto"/>
              <w:ind w:left="0" w:right="5" w:firstLine="0"/>
              <w:jc w:val="center"/>
            </w:pPr>
            <w:r>
              <w:rPr>
                <w:b/>
              </w:rPr>
              <w:t xml:space="preserve">Names </w:t>
            </w:r>
          </w:p>
        </w:tc>
        <w:tc>
          <w:tcPr>
            <w:tcW w:w="3118" w:type="dxa"/>
            <w:tcBorders>
              <w:top w:val="single" w:color="000000" w:sz="4" w:space="0"/>
              <w:left w:val="single" w:color="000000" w:sz="4" w:space="0"/>
              <w:bottom w:val="single" w:color="000000" w:sz="4" w:space="0"/>
              <w:right w:val="single" w:color="000000" w:sz="4" w:space="0"/>
            </w:tcBorders>
          </w:tcPr>
          <w:p w14:paraId="443F9F42">
            <w:pPr>
              <w:spacing w:after="0" w:line="259" w:lineRule="auto"/>
              <w:ind w:left="0" w:right="2" w:firstLine="0"/>
              <w:jc w:val="center"/>
            </w:pPr>
            <w:r>
              <w:rPr>
                <w:b/>
              </w:rPr>
              <w:t xml:space="preserve">Roll No </w:t>
            </w:r>
          </w:p>
        </w:tc>
        <w:tc>
          <w:tcPr>
            <w:tcW w:w="3118" w:type="dxa"/>
            <w:tcBorders>
              <w:top w:val="single" w:color="000000" w:sz="4" w:space="0"/>
              <w:left w:val="single" w:color="000000" w:sz="4" w:space="0"/>
              <w:bottom w:val="single" w:color="000000" w:sz="4" w:space="0"/>
              <w:right w:val="single" w:color="000000" w:sz="4" w:space="0"/>
            </w:tcBorders>
          </w:tcPr>
          <w:p w14:paraId="57CD8BAE">
            <w:pPr>
              <w:spacing w:after="0" w:line="259" w:lineRule="auto"/>
              <w:ind w:left="0" w:right="2" w:firstLine="0"/>
              <w:jc w:val="center"/>
            </w:pPr>
            <w:r>
              <w:rPr>
                <w:b/>
              </w:rPr>
              <w:t xml:space="preserve">PRN NO </w:t>
            </w:r>
          </w:p>
        </w:tc>
      </w:tr>
      <w:tr w14:paraId="322F97EE">
        <w:tblPrEx>
          <w:tblCellMar>
            <w:top w:w="57" w:type="dxa"/>
            <w:left w:w="115" w:type="dxa"/>
            <w:bottom w:w="0" w:type="dxa"/>
            <w:right w:w="115" w:type="dxa"/>
          </w:tblCellMar>
        </w:tblPrEx>
        <w:trPr>
          <w:trHeight w:val="355" w:hRule="atLeast"/>
        </w:trPr>
        <w:tc>
          <w:tcPr>
            <w:tcW w:w="3116" w:type="dxa"/>
            <w:tcBorders>
              <w:top w:val="single" w:color="000000" w:sz="4" w:space="0"/>
              <w:left w:val="single" w:color="000000" w:sz="4" w:space="0"/>
              <w:bottom w:val="single" w:color="000000" w:sz="4" w:space="0"/>
              <w:right w:val="single" w:color="000000" w:sz="4" w:space="0"/>
            </w:tcBorders>
          </w:tcPr>
          <w:p w14:paraId="2519F81F">
            <w:pPr>
              <w:spacing w:after="0" w:line="259" w:lineRule="auto"/>
              <w:ind w:left="0" w:right="4" w:firstLine="0"/>
              <w:jc w:val="center"/>
            </w:pPr>
            <w:r>
              <w:rPr>
                <w:b/>
              </w:rPr>
              <w:t xml:space="preserve">Vinayak desai </w:t>
            </w:r>
          </w:p>
        </w:tc>
        <w:tc>
          <w:tcPr>
            <w:tcW w:w="3118" w:type="dxa"/>
            <w:tcBorders>
              <w:top w:val="single" w:color="000000" w:sz="4" w:space="0"/>
              <w:left w:val="single" w:color="000000" w:sz="4" w:space="0"/>
              <w:bottom w:val="single" w:color="000000" w:sz="4" w:space="0"/>
              <w:right w:val="single" w:color="000000" w:sz="4" w:space="0"/>
            </w:tcBorders>
          </w:tcPr>
          <w:p w14:paraId="70507515">
            <w:pPr>
              <w:spacing w:after="0" w:line="259" w:lineRule="auto"/>
              <w:ind w:left="0" w:right="2" w:firstLine="0"/>
              <w:jc w:val="center"/>
            </w:pPr>
            <w:r>
              <w:rPr>
                <w:b/>
              </w:rPr>
              <w:t xml:space="preserve">312070 </w:t>
            </w:r>
          </w:p>
        </w:tc>
        <w:tc>
          <w:tcPr>
            <w:tcW w:w="3118" w:type="dxa"/>
            <w:tcBorders>
              <w:top w:val="single" w:color="000000" w:sz="4" w:space="0"/>
              <w:left w:val="single" w:color="000000" w:sz="4" w:space="0"/>
              <w:bottom w:val="single" w:color="000000" w:sz="4" w:space="0"/>
              <w:right w:val="single" w:color="000000" w:sz="4" w:space="0"/>
            </w:tcBorders>
          </w:tcPr>
          <w:p w14:paraId="59A88CD4">
            <w:pPr>
              <w:spacing w:after="0" w:line="259" w:lineRule="auto"/>
              <w:ind w:left="0" w:firstLine="0"/>
              <w:jc w:val="center"/>
            </w:pPr>
            <w:r>
              <w:rPr>
                <w:b/>
              </w:rPr>
              <w:t xml:space="preserve">22420144 </w:t>
            </w:r>
          </w:p>
        </w:tc>
      </w:tr>
      <w:tr w14:paraId="102C23AA">
        <w:tblPrEx>
          <w:tblCellMar>
            <w:top w:w="57" w:type="dxa"/>
            <w:left w:w="115" w:type="dxa"/>
            <w:bottom w:w="0" w:type="dxa"/>
            <w:right w:w="115" w:type="dxa"/>
          </w:tblCellMar>
        </w:tblPrEx>
        <w:trPr>
          <w:trHeight w:val="355" w:hRule="atLeast"/>
        </w:trPr>
        <w:tc>
          <w:tcPr>
            <w:tcW w:w="3116" w:type="dxa"/>
            <w:tcBorders>
              <w:top w:val="single" w:color="000000" w:sz="4" w:space="0"/>
              <w:left w:val="single" w:color="000000" w:sz="4" w:space="0"/>
              <w:bottom w:val="single" w:color="000000" w:sz="4" w:space="0"/>
              <w:right w:val="single" w:color="000000" w:sz="4" w:space="0"/>
            </w:tcBorders>
          </w:tcPr>
          <w:p w14:paraId="66E4430D">
            <w:pPr>
              <w:spacing w:after="0" w:line="259" w:lineRule="auto"/>
              <w:ind w:left="0" w:right="5" w:firstLine="0"/>
              <w:jc w:val="center"/>
            </w:pPr>
            <w:r>
              <w:rPr>
                <w:rFonts w:hint="default"/>
                <w:b/>
                <w:lang w:val="en-IN"/>
              </w:rPr>
              <w:t>Om Takale</w:t>
            </w:r>
            <w:r>
              <w:rPr>
                <w:b/>
              </w:rPr>
              <w:t xml:space="preserve"> </w:t>
            </w:r>
          </w:p>
        </w:tc>
        <w:tc>
          <w:tcPr>
            <w:tcW w:w="3118" w:type="dxa"/>
            <w:tcBorders>
              <w:top w:val="single" w:color="000000" w:sz="4" w:space="0"/>
              <w:left w:val="single" w:color="000000" w:sz="4" w:space="0"/>
              <w:bottom w:val="single" w:color="000000" w:sz="4" w:space="0"/>
              <w:right w:val="single" w:color="000000" w:sz="4" w:space="0"/>
            </w:tcBorders>
          </w:tcPr>
          <w:p w14:paraId="5DED2F66">
            <w:pPr>
              <w:spacing w:after="0" w:line="259" w:lineRule="auto"/>
              <w:ind w:left="0" w:right="2" w:firstLine="0"/>
              <w:jc w:val="center"/>
              <w:rPr>
                <w:rFonts w:hint="default"/>
                <w:lang w:val="en-IN"/>
              </w:rPr>
            </w:pPr>
            <w:r>
              <w:rPr>
                <w:b/>
              </w:rPr>
              <w:t>3120</w:t>
            </w:r>
            <w:r>
              <w:rPr>
                <w:rFonts w:hint="default"/>
                <w:b/>
                <w:lang w:val="en-IN"/>
              </w:rPr>
              <w:t>68</w:t>
            </w:r>
          </w:p>
        </w:tc>
        <w:tc>
          <w:tcPr>
            <w:tcW w:w="3118" w:type="dxa"/>
            <w:tcBorders>
              <w:top w:val="single" w:color="000000" w:sz="4" w:space="0"/>
              <w:left w:val="single" w:color="000000" w:sz="4" w:space="0"/>
              <w:bottom w:val="single" w:color="000000" w:sz="4" w:space="0"/>
              <w:right w:val="single" w:color="000000" w:sz="4" w:space="0"/>
            </w:tcBorders>
          </w:tcPr>
          <w:p w14:paraId="6F40488C">
            <w:pPr>
              <w:spacing w:after="0" w:line="259" w:lineRule="auto"/>
              <w:ind w:left="0" w:firstLine="0"/>
              <w:jc w:val="center"/>
            </w:pPr>
            <w:r>
              <w:rPr>
                <w:b/>
              </w:rPr>
              <w:t>22420</w:t>
            </w:r>
            <w:r>
              <w:rPr>
                <w:rFonts w:hint="default"/>
                <w:b/>
                <w:lang w:val="en-IN"/>
              </w:rPr>
              <w:t>092</w:t>
            </w:r>
            <w:bookmarkStart w:id="0" w:name="_GoBack"/>
            <w:bookmarkEnd w:id="0"/>
            <w:r>
              <w:rPr>
                <w:b/>
              </w:rPr>
              <w:t xml:space="preserve"> </w:t>
            </w:r>
          </w:p>
        </w:tc>
      </w:tr>
      <w:tr w14:paraId="38CB69EA">
        <w:tblPrEx>
          <w:tblCellMar>
            <w:top w:w="57" w:type="dxa"/>
            <w:left w:w="115" w:type="dxa"/>
            <w:bottom w:w="0" w:type="dxa"/>
            <w:right w:w="115" w:type="dxa"/>
          </w:tblCellMar>
        </w:tblPrEx>
        <w:trPr>
          <w:trHeight w:val="355" w:hRule="atLeast"/>
        </w:trPr>
        <w:tc>
          <w:tcPr>
            <w:tcW w:w="3116" w:type="dxa"/>
            <w:tcBorders>
              <w:top w:val="single" w:color="000000" w:sz="4" w:space="0"/>
              <w:left w:val="single" w:color="000000" w:sz="4" w:space="0"/>
              <w:bottom w:val="single" w:color="000000" w:sz="4" w:space="0"/>
              <w:right w:val="single" w:color="000000" w:sz="4" w:space="0"/>
            </w:tcBorders>
          </w:tcPr>
          <w:p w14:paraId="0860ED87">
            <w:pPr>
              <w:spacing w:after="0" w:line="259" w:lineRule="auto"/>
              <w:ind w:left="0" w:right="4" w:firstLine="0"/>
              <w:jc w:val="center"/>
            </w:pPr>
            <w:r>
              <w:rPr>
                <w:b/>
              </w:rPr>
              <w:t xml:space="preserve">Vinod Gaddam </w:t>
            </w:r>
          </w:p>
        </w:tc>
        <w:tc>
          <w:tcPr>
            <w:tcW w:w="3118" w:type="dxa"/>
            <w:tcBorders>
              <w:top w:val="single" w:color="000000" w:sz="4" w:space="0"/>
              <w:left w:val="single" w:color="000000" w:sz="4" w:space="0"/>
              <w:bottom w:val="single" w:color="000000" w:sz="4" w:space="0"/>
              <w:right w:val="single" w:color="000000" w:sz="4" w:space="0"/>
            </w:tcBorders>
          </w:tcPr>
          <w:p w14:paraId="09851370">
            <w:pPr>
              <w:spacing w:after="0" w:line="259" w:lineRule="auto"/>
              <w:ind w:left="0" w:right="2" w:firstLine="0"/>
              <w:jc w:val="center"/>
            </w:pPr>
            <w:r>
              <w:rPr>
                <w:b/>
              </w:rPr>
              <w:t xml:space="preserve">312075 </w:t>
            </w:r>
          </w:p>
        </w:tc>
        <w:tc>
          <w:tcPr>
            <w:tcW w:w="3118" w:type="dxa"/>
            <w:tcBorders>
              <w:top w:val="single" w:color="000000" w:sz="4" w:space="0"/>
              <w:left w:val="single" w:color="000000" w:sz="4" w:space="0"/>
              <w:bottom w:val="single" w:color="000000" w:sz="4" w:space="0"/>
              <w:right w:val="single" w:color="000000" w:sz="4" w:space="0"/>
            </w:tcBorders>
          </w:tcPr>
          <w:p w14:paraId="5147566D">
            <w:pPr>
              <w:spacing w:after="0" w:line="259" w:lineRule="auto"/>
              <w:ind w:left="1" w:firstLine="0"/>
              <w:jc w:val="center"/>
            </w:pPr>
            <w:r>
              <w:rPr>
                <w:b/>
              </w:rPr>
              <w:t xml:space="preserve">22420255 </w:t>
            </w:r>
          </w:p>
        </w:tc>
      </w:tr>
    </w:tbl>
    <w:p w14:paraId="6EAB196F">
      <w:pPr>
        <w:spacing w:after="277" w:line="259" w:lineRule="auto"/>
        <w:ind w:left="0" w:firstLine="0"/>
      </w:pPr>
      <w:r>
        <w:rPr>
          <w:b/>
          <w:sz w:val="24"/>
        </w:rPr>
        <w:t xml:space="preserve"> </w:t>
      </w:r>
    </w:p>
    <w:p w14:paraId="34FBB8F4">
      <w:pPr>
        <w:spacing w:after="275" w:line="259" w:lineRule="auto"/>
        <w:ind w:left="-5"/>
      </w:pPr>
      <w:r>
        <w:rPr>
          <w:b/>
          <w:sz w:val="24"/>
        </w:rPr>
        <w:t xml:space="preserve">1. SCE STATEMENT </w:t>
      </w:r>
      <w:r>
        <w:rPr>
          <w:sz w:val="24"/>
        </w:rPr>
        <w:t xml:space="preserve"> </w:t>
      </w:r>
    </w:p>
    <w:p w14:paraId="37F32569">
      <w:pPr>
        <w:spacing w:after="159" w:line="358" w:lineRule="auto"/>
        <w:ind w:left="-5" w:right="45"/>
        <w:jc w:val="both"/>
      </w:pPr>
      <w:r>
        <w:rPr>
          <w:sz w:val="24"/>
        </w:rPr>
        <w:t xml:space="preserve">The </w:t>
      </w:r>
      <w:r>
        <w:rPr>
          <w:b/>
          <w:sz w:val="24"/>
        </w:rPr>
        <w:t>Automated Irrigation System</w:t>
      </w:r>
      <w:r>
        <w:rPr>
          <w:sz w:val="24"/>
        </w:rPr>
        <w:t xml:space="preserve"> is an embedded automation project designed and implemented using </w:t>
      </w:r>
      <w:r>
        <w:rPr>
          <w:b/>
          <w:sz w:val="24"/>
        </w:rPr>
        <w:t>Bare-Metal C programming</w:t>
      </w:r>
      <w:r>
        <w:rPr>
          <w:sz w:val="24"/>
        </w:rPr>
        <w:t xml:space="preserve"> on the STM32F103C8T6 microcontroller (ARM Cortex-M3). The system aims to improve water efficiency in agricultural and domestic irrigation by intelligently monitoring environmental conditions and autonomously controlling the water pump. </w:t>
      </w:r>
    </w:p>
    <w:p w14:paraId="05EEEC8A">
      <w:pPr>
        <w:spacing w:after="162" w:line="357" w:lineRule="auto"/>
        <w:ind w:left="-5" w:right="45"/>
        <w:jc w:val="both"/>
      </w:pPr>
      <w:r>
        <w:rPr>
          <w:sz w:val="24"/>
        </w:rPr>
        <w:t xml:space="preserve">The irrigation setup consists of two key sensors: a Soil Moisture Sensor connected to </w:t>
      </w:r>
      <w:r>
        <w:rPr>
          <w:b/>
          <w:sz w:val="24"/>
        </w:rPr>
        <w:t xml:space="preserve">ADC Channel 0 (PA0) </w:t>
      </w:r>
      <w:r>
        <w:rPr>
          <w:sz w:val="24"/>
        </w:rPr>
        <w:t xml:space="preserve">and an HL-83 Rain Sensor Module interfaced through a digital interrupt line (PA2). The STM32 continuously reads the soil moisture level using its built-in 12-bit ADC and compares it against a predefined dryness threshold. When the soil becomes dry, the controller activates the water pump via GPIO PA1. Conversely, during rainfall, an </w:t>
      </w:r>
      <w:r>
        <w:rPr>
          <w:b/>
          <w:sz w:val="24"/>
        </w:rPr>
        <w:t>EXTI interrupt</w:t>
      </w:r>
      <w:r>
        <w:rPr>
          <w:sz w:val="24"/>
        </w:rPr>
        <w:t xml:space="preserve"> on PA2 immediately stops the pump to prevent unnecessary water usage. </w:t>
      </w:r>
    </w:p>
    <w:p w14:paraId="39F510DF">
      <w:pPr>
        <w:spacing w:after="161" w:line="357" w:lineRule="auto"/>
        <w:ind w:left="-5" w:right="45"/>
        <w:jc w:val="both"/>
      </w:pPr>
      <w:r>
        <w:rPr>
          <w:sz w:val="24"/>
        </w:rPr>
        <w:t xml:space="preserve">A push-button input on PA1 ensures controlled startup of the system, while an LED indicator on PA4 provides alert signaling during rain events. configured at the register level without any HAL or library dependencies, demonstrating low-level embedded programming on the ARM CortexM3 architecture. </w:t>
      </w:r>
    </w:p>
    <w:p w14:paraId="09951155">
      <w:pPr>
        <w:spacing w:after="160" w:line="357" w:lineRule="auto"/>
        <w:ind w:left="-5" w:right="45"/>
        <w:jc w:val="both"/>
      </w:pPr>
      <w:r>
        <w:rPr>
          <w:sz w:val="24"/>
        </w:rPr>
        <w:t xml:space="preserve">The overall design combines real-time sensing, interrupt-driven decision-making, and efficient register-level control, resulting in a reliable, low-power, and autonomous irrigation solution that supports sustainable water management. </w:t>
      </w:r>
    </w:p>
    <w:p w14:paraId="36C6A6F2">
      <w:pPr>
        <w:spacing w:after="180" w:line="259" w:lineRule="auto"/>
        <w:ind w:left="0" w:firstLine="0"/>
        <w:rPr>
          <w:sz w:val="24"/>
        </w:rPr>
      </w:pPr>
      <w:r>
        <w:rPr>
          <w:sz w:val="24"/>
        </w:rPr>
        <w:t xml:space="preserve"> </w:t>
      </w:r>
    </w:p>
    <w:p w14:paraId="33D83069">
      <w:pPr>
        <w:spacing w:after="180" w:line="259" w:lineRule="auto"/>
        <w:ind w:left="0" w:firstLine="0"/>
        <w:rPr>
          <w:sz w:val="24"/>
        </w:rPr>
      </w:pPr>
    </w:p>
    <w:p w14:paraId="5261EBE9">
      <w:pPr>
        <w:spacing w:after="180" w:line="259" w:lineRule="auto"/>
        <w:ind w:left="0" w:firstLine="0"/>
      </w:pPr>
    </w:p>
    <w:p w14:paraId="7DFF6D2C">
      <w:pPr>
        <w:spacing w:after="180" w:line="259" w:lineRule="auto"/>
        <w:ind w:left="0" w:firstLine="0"/>
      </w:pPr>
      <w:r>
        <w:rPr>
          <w:sz w:val="24"/>
        </w:rPr>
        <w:t xml:space="preserve"> </w:t>
      </w:r>
    </w:p>
    <w:p w14:paraId="4B0C3A54">
      <w:pPr>
        <w:spacing w:after="77" w:line="259" w:lineRule="auto"/>
        <w:ind w:left="-5"/>
      </w:pPr>
      <w:r>
        <w:rPr>
          <w:b/>
          <w:sz w:val="24"/>
        </w:rPr>
        <w:t xml:space="preserve">2. INTERFACING DIAGRAM </w:t>
      </w:r>
    </w:p>
    <w:p w14:paraId="2F268068">
      <w:pPr>
        <w:spacing w:after="227" w:line="259" w:lineRule="auto"/>
        <w:ind w:left="0" w:firstLine="0"/>
        <w:jc w:val="right"/>
      </w:pPr>
      <w:r>
        <w:drawing>
          <wp:inline distT="0" distB="0" distL="0" distR="0">
            <wp:extent cx="5943600" cy="3546475"/>
            <wp:effectExtent l="0" t="0" r="0" b="0"/>
            <wp:docPr id="242" name="Picture 242"/>
            <wp:cNvGraphicFramePr/>
            <a:graphic xmlns:a="http://schemas.openxmlformats.org/drawingml/2006/main">
              <a:graphicData uri="http://schemas.openxmlformats.org/drawingml/2006/picture">
                <pic:pic xmlns:pic="http://schemas.openxmlformats.org/drawingml/2006/picture">
                  <pic:nvPicPr>
                    <pic:cNvPr id="242" name="Picture 242"/>
                    <pic:cNvPicPr/>
                  </pic:nvPicPr>
                  <pic:blipFill>
                    <a:blip r:embed="rId6"/>
                    <a:stretch>
                      <a:fillRect/>
                    </a:stretch>
                  </pic:blipFill>
                  <pic:spPr>
                    <a:xfrm>
                      <a:off x="0" y="0"/>
                      <a:ext cx="5943600" cy="3546475"/>
                    </a:xfrm>
                    <a:prstGeom prst="rect">
                      <a:avLst/>
                    </a:prstGeom>
                  </pic:spPr>
                </pic:pic>
              </a:graphicData>
            </a:graphic>
          </wp:inline>
        </w:drawing>
      </w:r>
      <w:r>
        <w:rPr>
          <w:sz w:val="24"/>
        </w:rPr>
        <w:t xml:space="preserve"> </w:t>
      </w:r>
    </w:p>
    <w:p w14:paraId="7318F217">
      <w:pPr>
        <w:spacing w:after="180" w:line="259" w:lineRule="auto"/>
        <w:ind w:left="-5"/>
      </w:pPr>
      <w:r>
        <w:rPr>
          <w:rFonts w:ascii="Wingdings" w:hAnsi="Wingdings" w:eastAsia="Wingdings" w:cs="Wingdings"/>
          <w:sz w:val="24"/>
        </w:rPr>
        <w:t>❖</w:t>
      </w:r>
      <w:r>
        <w:rPr>
          <w:rFonts w:ascii="Arial" w:hAnsi="Arial" w:eastAsia="Arial" w:cs="Arial"/>
          <w:sz w:val="24"/>
        </w:rPr>
        <w:t xml:space="preserve"> </w:t>
      </w:r>
      <w:r>
        <w:rPr>
          <w:b/>
          <w:sz w:val="24"/>
        </w:rPr>
        <w:t xml:space="preserve">Component Connections </w:t>
      </w:r>
    </w:p>
    <w:p w14:paraId="1F0C542B">
      <w:pPr>
        <w:numPr>
          <w:ilvl w:val="0"/>
          <w:numId w:val="1"/>
        </w:numPr>
        <w:spacing w:after="260" w:line="259" w:lineRule="auto"/>
        <w:ind w:hanging="201"/>
      </w:pPr>
      <w:r>
        <w:rPr>
          <w:b/>
        </w:rPr>
        <w:t xml:space="preserve">Soil Moisture Sensor </w:t>
      </w:r>
    </w:p>
    <w:p w14:paraId="3705BA2E">
      <w:pPr>
        <w:numPr>
          <w:ilvl w:val="1"/>
          <w:numId w:val="1"/>
        </w:numPr>
        <w:spacing w:after="221"/>
        <w:ind w:right="1924" w:hanging="360"/>
      </w:pPr>
      <w:r>
        <w:t xml:space="preserve">VCC → +5V </w:t>
      </w:r>
    </w:p>
    <w:p w14:paraId="71C45844">
      <w:pPr>
        <w:numPr>
          <w:ilvl w:val="1"/>
          <w:numId w:val="1"/>
        </w:numPr>
        <w:spacing w:after="218"/>
        <w:ind w:right="1924" w:hanging="360"/>
      </w:pPr>
      <w:r>
        <w:t xml:space="preserve">GND → GND </w:t>
      </w:r>
    </w:p>
    <w:p w14:paraId="147B1594">
      <w:pPr>
        <w:numPr>
          <w:ilvl w:val="1"/>
          <w:numId w:val="1"/>
        </w:numPr>
        <w:spacing w:after="182"/>
        <w:ind w:right="1924" w:hanging="360"/>
      </w:pPr>
      <w:r>
        <w:t xml:space="preserve">AO → PA0 (ADC Channel 0 – analog input) </w:t>
      </w:r>
    </w:p>
    <w:p w14:paraId="50F77F65">
      <w:pPr>
        <w:numPr>
          <w:ilvl w:val="0"/>
          <w:numId w:val="1"/>
        </w:numPr>
        <w:spacing w:after="260" w:line="259" w:lineRule="auto"/>
        <w:ind w:hanging="201"/>
      </w:pPr>
      <w:r>
        <w:rPr>
          <w:b/>
        </w:rPr>
        <w:t xml:space="preserve">Rain Sensor Module (HL-83) </w:t>
      </w:r>
    </w:p>
    <w:p w14:paraId="41DF1B1C">
      <w:pPr>
        <w:numPr>
          <w:ilvl w:val="1"/>
          <w:numId w:val="1"/>
        </w:numPr>
        <w:spacing w:after="221"/>
        <w:ind w:right="1924" w:hanging="360"/>
      </w:pPr>
      <w:r>
        <w:t xml:space="preserve">VCC → +5V </w:t>
      </w:r>
    </w:p>
    <w:p w14:paraId="271FDDB6">
      <w:pPr>
        <w:numPr>
          <w:ilvl w:val="1"/>
          <w:numId w:val="1"/>
        </w:numPr>
        <w:spacing w:after="221"/>
        <w:ind w:right="1924" w:hanging="360"/>
      </w:pPr>
      <w:r>
        <w:t xml:space="preserve">GND → GND </w:t>
      </w:r>
    </w:p>
    <w:p w14:paraId="0C894F1C">
      <w:pPr>
        <w:numPr>
          <w:ilvl w:val="1"/>
          <w:numId w:val="1"/>
        </w:numPr>
        <w:spacing w:after="180"/>
        <w:ind w:right="1924" w:hanging="360"/>
      </w:pPr>
      <w:r>
        <w:t xml:space="preserve">Digital OUT → PA2 (EXTI2 interrupt input) </w:t>
      </w:r>
    </w:p>
    <w:p w14:paraId="0AAC9D4C">
      <w:pPr>
        <w:numPr>
          <w:ilvl w:val="0"/>
          <w:numId w:val="1"/>
        </w:numPr>
        <w:spacing w:after="260" w:line="259" w:lineRule="auto"/>
        <w:ind w:hanging="201"/>
      </w:pPr>
      <w:r>
        <w:rPr>
          <w:b/>
        </w:rPr>
        <w:t xml:space="preserve">Pump Control (Relay / Transistor Driver) </w:t>
      </w:r>
    </w:p>
    <w:p w14:paraId="1B1B21F6">
      <w:pPr>
        <w:numPr>
          <w:ilvl w:val="1"/>
          <w:numId w:val="1"/>
        </w:numPr>
        <w:spacing w:after="221"/>
        <w:ind w:right="1924" w:hanging="360"/>
      </w:pPr>
      <w:r>
        <w:t xml:space="preserve">Control input → PA3 (digital output) </w:t>
      </w:r>
    </w:p>
    <w:p w14:paraId="7AF29A6D">
      <w:pPr>
        <w:numPr>
          <w:ilvl w:val="1"/>
          <w:numId w:val="1"/>
        </w:numPr>
        <w:spacing w:after="221"/>
        <w:ind w:right="1924" w:hanging="360"/>
      </w:pPr>
      <w:r>
        <w:t xml:space="preserve">Relay NO + COM → Pump power line </w:t>
      </w:r>
    </w:p>
    <w:p w14:paraId="481B536A">
      <w:pPr>
        <w:numPr>
          <w:ilvl w:val="1"/>
          <w:numId w:val="1"/>
        </w:numPr>
        <w:spacing w:after="182"/>
        <w:ind w:right="1924" w:hanging="360"/>
      </w:pPr>
      <w:r>
        <w:t xml:space="preserve">Relay coil → Powered by +5V </w:t>
      </w:r>
    </w:p>
    <w:p w14:paraId="5B5BE13F">
      <w:pPr>
        <w:numPr>
          <w:ilvl w:val="0"/>
          <w:numId w:val="1"/>
        </w:numPr>
        <w:spacing w:after="260" w:line="259" w:lineRule="auto"/>
        <w:ind w:hanging="201"/>
      </w:pPr>
      <w:r>
        <w:rPr>
          <w:b/>
        </w:rPr>
        <w:t xml:space="preserve">Start Button </w:t>
      </w:r>
    </w:p>
    <w:p w14:paraId="6EDD229F">
      <w:pPr>
        <w:numPr>
          <w:ilvl w:val="1"/>
          <w:numId w:val="1"/>
        </w:numPr>
        <w:ind w:right="1924" w:hanging="360"/>
      </w:pPr>
      <w:r>
        <w:t xml:space="preserve">One side → PA1 (input with pull-up) </w:t>
      </w:r>
    </w:p>
    <w:p w14:paraId="34862DD1">
      <w:pPr>
        <w:numPr>
          <w:ilvl w:val="1"/>
          <w:numId w:val="1"/>
        </w:numPr>
        <w:spacing w:after="180"/>
        <w:ind w:right="1924" w:hanging="360"/>
      </w:pPr>
      <w:r>
        <w:t xml:space="preserve">Other side → GND </w:t>
      </w:r>
    </w:p>
    <w:p w14:paraId="1A986EBD">
      <w:pPr>
        <w:numPr>
          <w:ilvl w:val="0"/>
          <w:numId w:val="1"/>
        </w:numPr>
        <w:spacing w:after="260" w:line="259" w:lineRule="auto"/>
        <w:ind w:hanging="201"/>
      </w:pPr>
      <w:r>
        <w:rPr>
          <w:b/>
        </w:rPr>
        <w:t xml:space="preserve">LED Indicator </w:t>
      </w:r>
    </w:p>
    <w:p w14:paraId="64DD0AE5">
      <w:pPr>
        <w:numPr>
          <w:ilvl w:val="1"/>
          <w:numId w:val="1"/>
        </w:numPr>
        <w:spacing w:after="221"/>
        <w:ind w:right="1924" w:hanging="360"/>
      </w:pPr>
      <w:r>
        <w:t xml:space="preserve">LED cathode → GND </w:t>
      </w:r>
    </w:p>
    <w:p w14:paraId="0EF7E2EA">
      <w:pPr>
        <w:numPr>
          <w:ilvl w:val="1"/>
          <w:numId w:val="1"/>
        </w:numPr>
        <w:spacing w:after="182"/>
        <w:ind w:right="1924" w:hanging="360"/>
      </w:pPr>
      <w:r>
        <w:t xml:space="preserve">LED anode → PA4 </w:t>
      </w:r>
    </w:p>
    <w:p w14:paraId="56C8D7D0">
      <w:pPr>
        <w:numPr>
          <w:ilvl w:val="0"/>
          <w:numId w:val="1"/>
        </w:numPr>
        <w:spacing w:after="260" w:line="259" w:lineRule="auto"/>
        <w:ind w:hanging="201"/>
      </w:pPr>
      <w:r>
        <w:rPr>
          <w:b/>
        </w:rPr>
        <w:t xml:space="preserve">Power Supply </w:t>
      </w:r>
    </w:p>
    <w:p w14:paraId="720C383A">
      <w:pPr>
        <w:numPr>
          <w:ilvl w:val="1"/>
          <w:numId w:val="1"/>
        </w:numPr>
        <w:spacing w:after="221"/>
        <w:ind w:right="1924" w:hanging="360"/>
      </w:pPr>
      <w:r>
        <w:t xml:space="preserve">STM32F103C8T6 → 3.3V </w:t>
      </w:r>
    </w:p>
    <w:p w14:paraId="59D5F7F7">
      <w:pPr>
        <w:numPr>
          <w:ilvl w:val="1"/>
          <w:numId w:val="1"/>
        </w:numPr>
        <w:spacing w:after="219"/>
        <w:ind w:right="1924" w:hanging="360"/>
      </w:pPr>
      <w:r>
        <w:t xml:space="preserve">Sensors → 5V </w:t>
      </w:r>
    </w:p>
    <w:p w14:paraId="009691FB">
      <w:pPr>
        <w:numPr>
          <w:ilvl w:val="1"/>
          <w:numId w:val="1"/>
        </w:numPr>
        <w:spacing w:after="139"/>
        <w:ind w:right="1924" w:hanging="360"/>
      </w:pPr>
      <w:r>
        <w:t xml:space="preserve">All grounds → Common GND </w:t>
      </w:r>
    </w:p>
    <w:p w14:paraId="7D86E4B9">
      <w:pPr>
        <w:spacing w:after="273" w:line="259" w:lineRule="auto"/>
        <w:ind w:left="0" w:firstLine="0"/>
      </w:pPr>
    </w:p>
    <w:p w14:paraId="3B018984">
      <w:pPr>
        <w:spacing w:after="0" w:line="259" w:lineRule="auto"/>
        <w:ind w:left="0" w:firstLine="0"/>
      </w:pPr>
      <w:r>
        <w:rPr>
          <w:b/>
          <w:sz w:val="24"/>
        </w:rPr>
        <w:t xml:space="preserve"> </w:t>
      </w:r>
    </w:p>
    <w:p w14:paraId="45054D9E">
      <w:pPr>
        <w:spacing w:after="247" w:line="259" w:lineRule="auto"/>
        <w:ind w:left="-5"/>
      </w:pPr>
      <w:r>
        <w:rPr>
          <w:b/>
          <w:sz w:val="24"/>
        </w:rPr>
        <w:t xml:space="preserve">3.  ALGORITHM </w:t>
      </w:r>
    </w:p>
    <w:p w14:paraId="777F76DE">
      <w:pPr>
        <w:spacing w:after="77" w:line="259" w:lineRule="auto"/>
        <w:ind w:left="-5"/>
      </w:pPr>
      <w:r>
        <w:rPr>
          <w:rFonts w:ascii="Segoe UI Symbol" w:hAnsi="Segoe UI Symbol" w:eastAsia="Segoe UI Symbol" w:cs="Segoe UI Symbol"/>
          <w:sz w:val="24"/>
        </w:rPr>
        <w:t>•</w:t>
      </w:r>
      <w:r>
        <w:rPr>
          <w:rFonts w:ascii="Arial" w:hAnsi="Arial" w:eastAsia="Arial" w:cs="Arial"/>
          <w:sz w:val="24"/>
        </w:rPr>
        <w:t xml:space="preserve"> </w:t>
      </w:r>
      <w:r>
        <w:rPr>
          <w:b/>
          <w:sz w:val="24"/>
        </w:rPr>
        <w:t xml:space="preserve">Algorithm for Main Loop </w:t>
      </w:r>
    </w:p>
    <w:p w14:paraId="700025FF">
      <w:pPr>
        <w:numPr>
          <w:ilvl w:val="0"/>
          <w:numId w:val="2"/>
        </w:numPr>
        <w:spacing w:after="118" w:line="259" w:lineRule="auto"/>
        <w:ind w:right="45" w:hanging="360"/>
        <w:jc w:val="both"/>
      </w:pPr>
      <w:r>
        <w:rPr>
          <w:sz w:val="24"/>
        </w:rPr>
        <w:t xml:space="preserve">Start continuous loop. </w:t>
      </w:r>
    </w:p>
    <w:p w14:paraId="50BE9182">
      <w:pPr>
        <w:numPr>
          <w:ilvl w:val="0"/>
          <w:numId w:val="2"/>
        </w:numPr>
        <w:spacing w:after="118" w:line="259" w:lineRule="auto"/>
        <w:ind w:right="45" w:hanging="360"/>
        <w:jc w:val="both"/>
      </w:pPr>
      <w:r>
        <w:rPr>
          <w:sz w:val="24"/>
        </w:rPr>
        <w:t xml:space="preserve">Read external safety switch. </w:t>
      </w:r>
    </w:p>
    <w:p w14:paraId="39E11B64">
      <w:pPr>
        <w:numPr>
          <w:ilvl w:val="0"/>
          <w:numId w:val="2"/>
        </w:numPr>
        <w:spacing w:after="118" w:line="259" w:lineRule="auto"/>
        <w:ind w:right="45" w:hanging="360"/>
        <w:jc w:val="both"/>
      </w:pPr>
      <w:r>
        <w:rPr>
          <w:sz w:val="24"/>
        </w:rPr>
        <w:t xml:space="preserve">If the switch is OFF, turn pump OFF and LED OFF, then go back to step 2. </w:t>
      </w:r>
    </w:p>
    <w:p w14:paraId="0BE4AC24">
      <w:pPr>
        <w:numPr>
          <w:ilvl w:val="0"/>
          <w:numId w:val="2"/>
        </w:numPr>
        <w:spacing w:after="118" w:line="259" w:lineRule="auto"/>
        <w:ind w:right="45" w:hanging="360"/>
        <w:jc w:val="both"/>
      </w:pPr>
      <w:r>
        <w:rPr>
          <w:sz w:val="24"/>
        </w:rPr>
        <w:t xml:space="preserve">If rain flag is 0 (rain happening), delay briefly, set rain flag to 1, then go back to step 2. </w:t>
      </w:r>
    </w:p>
    <w:p w14:paraId="5EAC8844">
      <w:pPr>
        <w:numPr>
          <w:ilvl w:val="0"/>
          <w:numId w:val="2"/>
        </w:numPr>
        <w:spacing w:after="118" w:line="259" w:lineRule="auto"/>
        <w:ind w:right="45" w:hanging="360"/>
        <w:jc w:val="both"/>
      </w:pPr>
      <w:r>
        <w:rPr>
          <w:sz w:val="24"/>
        </w:rPr>
        <w:t xml:space="preserve">Start ADC conversion for soil moisture. </w:t>
      </w:r>
    </w:p>
    <w:p w14:paraId="1BF47278">
      <w:pPr>
        <w:numPr>
          <w:ilvl w:val="0"/>
          <w:numId w:val="2"/>
        </w:numPr>
        <w:spacing w:after="118" w:line="259" w:lineRule="auto"/>
        <w:ind w:right="45" w:hanging="360"/>
        <w:jc w:val="both"/>
      </w:pPr>
      <w:r>
        <w:rPr>
          <w:sz w:val="24"/>
        </w:rPr>
        <w:t xml:space="preserve">Read ADC value. </w:t>
      </w:r>
    </w:p>
    <w:p w14:paraId="0BD8304D">
      <w:pPr>
        <w:numPr>
          <w:ilvl w:val="0"/>
          <w:numId w:val="2"/>
        </w:numPr>
        <w:spacing w:after="118" w:line="259" w:lineRule="auto"/>
        <w:ind w:right="45" w:hanging="360"/>
        <w:jc w:val="both"/>
      </w:pPr>
      <w:r>
        <w:rPr>
          <w:sz w:val="24"/>
        </w:rPr>
        <w:t xml:space="preserve">If ADC value is greater than dry threshold, turn ON pump and turn ON LED. </w:t>
      </w:r>
    </w:p>
    <w:p w14:paraId="7FC1B11E">
      <w:pPr>
        <w:numPr>
          <w:ilvl w:val="0"/>
          <w:numId w:val="2"/>
        </w:numPr>
        <w:spacing w:after="118" w:line="259" w:lineRule="auto"/>
        <w:ind w:right="45" w:hanging="360"/>
        <w:jc w:val="both"/>
      </w:pPr>
      <w:r>
        <w:rPr>
          <w:sz w:val="24"/>
        </w:rPr>
        <w:t xml:space="preserve">Otherwise, turn OFF pump and turn OFF LED. </w:t>
      </w:r>
    </w:p>
    <w:p w14:paraId="44B4C01D">
      <w:pPr>
        <w:numPr>
          <w:ilvl w:val="0"/>
          <w:numId w:val="2"/>
        </w:numPr>
        <w:spacing w:after="118" w:line="259" w:lineRule="auto"/>
        <w:ind w:right="45" w:hanging="360"/>
        <w:jc w:val="both"/>
      </w:pPr>
      <w:r>
        <w:rPr>
          <w:sz w:val="24"/>
        </w:rPr>
        <w:t xml:space="preserve">Reset ADC reading. </w:t>
      </w:r>
    </w:p>
    <w:p w14:paraId="653AE7E2">
      <w:pPr>
        <w:numPr>
          <w:ilvl w:val="0"/>
          <w:numId w:val="2"/>
        </w:numPr>
        <w:spacing w:after="118" w:line="259" w:lineRule="auto"/>
        <w:ind w:right="45" w:hanging="360"/>
        <w:jc w:val="both"/>
      </w:pPr>
      <w:r>
        <w:rPr>
          <w:sz w:val="24"/>
        </w:rPr>
        <w:t xml:space="preserve">Go back to step 2. </w:t>
      </w:r>
    </w:p>
    <w:p w14:paraId="1FDEB0A8">
      <w:pPr>
        <w:spacing w:after="144" w:line="259" w:lineRule="auto"/>
        <w:ind w:left="360" w:firstLine="0"/>
      </w:pPr>
      <w:r>
        <w:rPr>
          <w:sz w:val="24"/>
        </w:rPr>
        <w:t xml:space="preserve"> </w:t>
      </w:r>
    </w:p>
    <w:p w14:paraId="3D2BD18E">
      <w:pPr>
        <w:spacing w:after="77" w:line="259" w:lineRule="auto"/>
        <w:ind w:left="-5"/>
      </w:pPr>
      <w:r>
        <w:rPr>
          <w:rFonts w:ascii="Segoe UI Symbol" w:hAnsi="Segoe UI Symbol" w:eastAsia="Segoe UI Symbol" w:cs="Segoe UI Symbol"/>
          <w:sz w:val="24"/>
        </w:rPr>
        <w:t>•</w:t>
      </w:r>
      <w:r>
        <w:rPr>
          <w:rFonts w:ascii="Arial" w:hAnsi="Arial" w:eastAsia="Arial" w:cs="Arial"/>
          <w:sz w:val="24"/>
        </w:rPr>
        <w:t xml:space="preserve"> </w:t>
      </w:r>
      <w:r>
        <w:rPr>
          <w:b/>
          <w:sz w:val="24"/>
        </w:rPr>
        <w:t xml:space="preserve">Algorithm for External Interrupt (Rain Sensor – EXTI2) </w:t>
      </w:r>
    </w:p>
    <w:p w14:paraId="55131B16">
      <w:pPr>
        <w:numPr>
          <w:ilvl w:val="0"/>
          <w:numId w:val="3"/>
        </w:numPr>
        <w:spacing w:after="118" w:line="259" w:lineRule="auto"/>
        <w:ind w:right="45" w:hanging="360"/>
        <w:jc w:val="both"/>
      </w:pPr>
      <w:r>
        <w:rPr>
          <w:sz w:val="24"/>
        </w:rPr>
        <w:t xml:space="preserve">Detect falling edge on PA2 (rain sensor). </w:t>
      </w:r>
    </w:p>
    <w:p w14:paraId="5903076A">
      <w:pPr>
        <w:numPr>
          <w:ilvl w:val="0"/>
          <w:numId w:val="3"/>
        </w:numPr>
        <w:spacing w:after="118" w:line="259" w:lineRule="auto"/>
        <w:ind w:right="45" w:hanging="360"/>
        <w:jc w:val="both"/>
      </w:pPr>
      <w:r>
        <w:rPr>
          <w:sz w:val="24"/>
        </w:rPr>
        <w:t xml:space="preserve">Generate EXTI2 interrupt. </w:t>
      </w:r>
    </w:p>
    <w:p w14:paraId="644040FA">
      <w:pPr>
        <w:numPr>
          <w:ilvl w:val="0"/>
          <w:numId w:val="3"/>
        </w:numPr>
        <w:spacing w:after="118" w:line="259" w:lineRule="auto"/>
        <w:ind w:right="45" w:hanging="360"/>
        <w:jc w:val="both"/>
      </w:pPr>
      <w:r>
        <w:rPr>
          <w:sz w:val="24"/>
        </w:rPr>
        <w:t xml:space="preserve">Enter EXTI2 interrupt handler. </w:t>
      </w:r>
    </w:p>
    <w:p w14:paraId="10099E00">
      <w:pPr>
        <w:numPr>
          <w:ilvl w:val="0"/>
          <w:numId w:val="3"/>
        </w:numPr>
        <w:spacing w:after="118" w:line="259" w:lineRule="auto"/>
        <w:ind w:right="45" w:hanging="360"/>
        <w:jc w:val="both"/>
      </w:pPr>
      <w:r>
        <w:rPr>
          <w:sz w:val="24"/>
        </w:rPr>
        <w:t xml:space="preserve">Clear the EXTI2 pending flag. </w:t>
      </w:r>
    </w:p>
    <w:p w14:paraId="5BFF1E0C">
      <w:pPr>
        <w:numPr>
          <w:ilvl w:val="0"/>
          <w:numId w:val="3"/>
        </w:numPr>
        <w:spacing w:after="118" w:line="259" w:lineRule="auto"/>
        <w:ind w:right="45" w:hanging="360"/>
        <w:jc w:val="both"/>
      </w:pPr>
      <w:r>
        <w:rPr>
          <w:sz w:val="24"/>
        </w:rPr>
        <w:t xml:space="preserve">Set rain flag to 0 (rain detected). </w:t>
      </w:r>
    </w:p>
    <w:p w14:paraId="6530871A">
      <w:pPr>
        <w:numPr>
          <w:ilvl w:val="0"/>
          <w:numId w:val="3"/>
        </w:numPr>
        <w:spacing w:after="118" w:line="259" w:lineRule="auto"/>
        <w:ind w:right="45" w:hanging="360"/>
        <w:jc w:val="both"/>
      </w:pPr>
      <w:r>
        <w:rPr>
          <w:sz w:val="24"/>
        </w:rPr>
        <w:t xml:space="preserve">Turn OFF the pump. </w:t>
      </w:r>
    </w:p>
    <w:p w14:paraId="11BBDAFF">
      <w:pPr>
        <w:numPr>
          <w:ilvl w:val="0"/>
          <w:numId w:val="3"/>
        </w:numPr>
        <w:spacing w:after="118" w:line="259" w:lineRule="auto"/>
        <w:ind w:right="45" w:hanging="360"/>
        <w:jc w:val="both"/>
      </w:pPr>
      <w:r>
        <w:rPr>
          <w:sz w:val="24"/>
        </w:rPr>
        <w:t xml:space="preserve">Blink the LED once. </w:t>
      </w:r>
    </w:p>
    <w:p w14:paraId="6ECD2759">
      <w:pPr>
        <w:numPr>
          <w:ilvl w:val="0"/>
          <w:numId w:val="3"/>
        </w:numPr>
        <w:spacing w:after="273" w:line="259" w:lineRule="auto"/>
        <w:ind w:right="45" w:hanging="360"/>
        <w:jc w:val="both"/>
      </w:pPr>
      <w:r>
        <w:rPr>
          <w:sz w:val="24"/>
        </w:rPr>
        <w:t xml:space="preserve">Exit the interrupt and return to main program. </w:t>
      </w:r>
    </w:p>
    <w:p w14:paraId="4F6B82CF">
      <w:pPr>
        <w:spacing w:after="136" w:line="259" w:lineRule="auto"/>
        <w:ind w:left="360" w:firstLine="0"/>
      </w:pPr>
      <w:r>
        <w:rPr>
          <w:sz w:val="24"/>
        </w:rPr>
        <w:t xml:space="preserve"> </w:t>
      </w:r>
    </w:p>
    <w:p w14:paraId="3C487048">
      <w:pPr>
        <w:spacing w:after="0" w:line="259" w:lineRule="auto"/>
        <w:ind w:left="360" w:firstLine="0"/>
      </w:pPr>
    </w:p>
    <w:p w14:paraId="5F4E7099">
      <w:pPr>
        <w:spacing w:after="0" w:line="259" w:lineRule="auto"/>
        <w:ind w:left="360" w:firstLine="0"/>
      </w:pPr>
    </w:p>
    <w:p w14:paraId="17C90F6C">
      <w:pPr>
        <w:spacing w:after="0" w:line="259" w:lineRule="auto"/>
        <w:ind w:left="360" w:firstLine="0"/>
      </w:pPr>
    </w:p>
    <w:p w14:paraId="0C55B677">
      <w:pPr>
        <w:spacing w:after="0" w:line="259" w:lineRule="auto"/>
        <w:ind w:left="360" w:firstLine="0"/>
      </w:pPr>
    </w:p>
    <w:p w14:paraId="3E69BBCE">
      <w:pPr>
        <w:spacing w:after="0" w:line="259" w:lineRule="auto"/>
        <w:ind w:left="360" w:firstLine="0"/>
      </w:pPr>
    </w:p>
    <w:p w14:paraId="0C4EAAD1">
      <w:pPr>
        <w:spacing w:after="0" w:line="259" w:lineRule="auto"/>
        <w:ind w:left="360" w:firstLine="0"/>
      </w:pPr>
    </w:p>
    <w:p w14:paraId="167987F4">
      <w:pPr>
        <w:spacing w:after="0" w:line="259" w:lineRule="auto"/>
        <w:ind w:left="360" w:firstLine="0"/>
      </w:pPr>
    </w:p>
    <w:p w14:paraId="664F9F19">
      <w:pPr>
        <w:spacing w:after="0" w:line="259" w:lineRule="auto"/>
        <w:ind w:left="360" w:firstLine="0"/>
      </w:pPr>
    </w:p>
    <w:p w14:paraId="28AD905E">
      <w:pPr>
        <w:spacing w:after="0" w:line="259" w:lineRule="auto"/>
        <w:ind w:left="360" w:firstLine="0"/>
      </w:pPr>
    </w:p>
    <w:p w14:paraId="7595EF64">
      <w:pPr>
        <w:spacing w:after="0" w:line="259" w:lineRule="auto"/>
        <w:ind w:left="360" w:firstLine="0"/>
      </w:pPr>
    </w:p>
    <w:p w14:paraId="709A6941">
      <w:pPr>
        <w:spacing w:after="0" w:line="259" w:lineRule="auto"/>
        <w:ind w:left="360" w:firstLine="0"/>
      </w:pPr>
    </w:p>
    <w:p w14:paraId="10CB6E6F">
      <w:pPr>
        <w:spacing w:after="0" w:line="259" w:lineRule="auto"/>
        <w:ind w:left="360" w:firstLine="0"/>
      </w:pPr>
    </w:p>
    <w:p w14:paraId="42973B2D">
      <w:pPr>
        <w:spacing w:after="0" w:line="259" w:lineRule="auto"/>
        <w:ind w:left="360" w:firstLine="0"/>
      </w:pPr>
    </w:p>
    <w:p w14:paraId="5047B481">
      <w:pPr>
        <w:spacing w:after="0" w:line="259" w:lineRule="auto"/>
        <w:ind w:left="360" w:firstLine="0"/>
      </w:pPr>
    </w:p>
    <w:p w14:paraId="7F3EE7AF">
      <w:pPr>
        <w:spacing w:after="0" w:line="259" w:lineRule="auto"/>
        <w:ind w:left="360" w:firstLine="0"/>
      </w:pPr>
    </w:p>
    <w:p w14:paraId="79AF9BFD">
      <w:pPr>
        <w:spacing w:after="0" w:line="259" w:lineRule="auto"/>
        <w:ind w:left="360" w:firstLine="0"/>
      </w:pPr>
    </w:p>
    <w:p w14:paraId="60CCBD02">
      <w:pPr>
        <w:spacing w:after="0" w:line="259" w:lineRule="auto"/>
        <w:ind w:left="360" w:firstLine="0"/>
      </w:pPr>
    </w:p>
    <w:p w14:paraId="0EC5549E">
      <w:pPr>
        <w:spacing w:after="0" w:line="259" w:lineRule="auto"/>
        <w:ind w:left="360" w:firstLine="0"/>
      </w:pPr>
    </w:p>
    <w:p w14:paraId="52029243">
      <w:pPr>
        <w:spacing w:after="0" w:line="259" w:lineRule="auto"/>
        <w:ind w:left="360" w:firstLine="0"/>
      </w:pPr>
    </w:p>
    <w:p w14:paraId="101F4B7B">
      <w:pPr>
        <w:spacing w:after="0" w:line="259" w:lineRule="auto"/>
        <w:ind w:left="360" w:firstLine="0"/>
      </w:pPr>
    </w:p>
    <w:p w14:paraId="4DBB03EB">
      <w:pPr>
        <w:spacing w:after="0" w:line="259" w:lineRule="auto"/>
        <w:ind w:left="360" w:firstLine="0"/>
      </w:pPr>
    </w:p>
    <w:p w14:paraId="740F11EF">
      <w:pPr>
        <w:spacing w:after="0" w:line="259" w:lineRule="auto"/>
        <w:ind w:left="360" w:firstLine="0"/>
      </w:pPr>
    </w:p>
    <w:p w14:paraId="2676A3A5">
      <w:pPr>
        <w:spacing w:after="0" w:line="259" w:lineRule="auto"/>
        <w:ind w:left="360" w:firstLine="0"/>
      </w:pPr>
    </w:p>
    <w:p w14:paraId="6CE793F7">
      <w:pPr>
        <w:spacing w:after="0" w:line="259" w:lineRule="auto"/>
        <w:ind w:left="360" w:firstLine="0"/>
      </w:pPr>
    </w:p>
    <w:p w14:paraId="0B40417A">
      <w:pPr>
        <w:spacing w:after="0" w:line="259" w:lineRule="auto"/>
        <w:ind w:left="360" w:firstLine="0"/>
      </w:pPr>
    </w:p>
    <w:p w14:paraId="557760C0">
      <w:pPr>
        <w:spacing w:after="0" w:line="259" w:lineRule="auto"/>
        <w:ind w:left="360" w:firstLine="0"/>
      </w:pPr>
    </w:p>
    <w:p w14:paraId="068D11F7">
      <w:pPr>
        <w:spacing w:after="0" w:line="259" w:lineRule="auto"/>
        <w:ind w:left="360" w:firstLine="0"/>
      </w:pPr>
    </w:p>
    <w:p w14:paraId="592FD94F">
      <w:pPr>
        <w:spacing w:after="0" w:line="259" w:lineRule="auto"/>
        <w:ind w:left="360" w:firstLine="0"/>
      </w:pPr>
    </w:p>
    <w:p w14:paraId="603EB6F0">
      <w:pPr>
        <w:spacing w:after="0" w:line="259" w:lineRule="auto"/>
        <w:ind w:left="360" w:firstLine="0"/>
      </w:pPr>
    </w:p>
    <w:p w14:paraId="65504FD9">
      <w:pPr>
        <w:spacing w:after="0" w:line="259" w:lineRule="auto"/>
        <w:ind w:left="360" w:firstLine="0"/>
      </w:pPr>
    </w:p>
    <w:p w14:paraId="7F89330C">
      <w:pPr>
        <w:spacing w:after="0" w:line="259" w:lineRule="auto"/>
        <w:ind w:left="360" w:firstLine="0"/>
      </w:pPr>
    </w:p>
    <w:p w14:paraId="1BDFD06D">
      <w:pPr>
        <w:spacing w:after="0" w:line="259" w:lineRule="auto"/>
        <w:ind w:left="360" w:firstLine="0"/>
      </w:pPr>
    </w:p>
    <w:p w14:paraId="1305A209">
      <w:pPr>
        <w:spacing w:after="0" w:line="259" w:lineRule="auto"/>
        <w:ind w:left="360" w:firstLine="0"/>
      </w:pPr>
    </w:p>
    <w:p w14:paraId="7B3FFCFC">
      <w:pPr>
        <w:spacing w:after="0" w:line="259" w:lineRule="auto"/>
        <w:ind w:left="360" w:firstLine="0"/>
      </w:pPr>
    </w:p>
    <w:p w14:paraId="0D61F8A7">
      <w:pPr>
        <w:spacing w:after="0" w:line="259" w:lineRule="auto"/>
        <w:ind w:left="360" w:firstLine="0"/>
      </w:pPr>
    </w:p>
    <w:p w14:paraId="71637038">
      <w:pPr>
        <w:spacing w:after="0" w:line="259" w:lineRule="auto"/>
        <w:ind w:left="360" w:firstLine="0"/>
      </w:pPr>
    </w:p>
    <w:p w14:paraId="1F5CC94B">
      <w:pPr>
        <w:spacing w:after="0" w:line="259" w:lineRule="auto"/>
        <w:ind w:left="360" w:firstLine="0"/>
      </w:pPr>
    </w:p>
    <w:p w14:paraId="199F5607">
      <w:pPr>
        <w:spacing w:after="0" w:line="259" w:lineRule="auto"/>
        <w:ind w:left="360" w:firstLine="0"/>
      </w:pPr>
    </w:p>
    <w:p w14:paraId="6330827B">
      <w:pPr>
        <w:spacing w:after="0" w:line="259" w:lineRule="auto"/>
        <w:ind w:left="360" w:firstLine="0"/>
      </w:pPr>
    </w:p>
    <w:p w14:paraId="49ED7876">
      <w:pPr>
        <w:spacing w:after="0" w:line="259" w:lineRule="auto"/>
        <w:ind w:left="360" w:firstLine="0"/>
      </w:pPr>
    </w:p>
    <w:p w14:paraId="64FB9496">
      <w:pPr>
        <w:spacing w:after="0" w:line="259" w:lineRule="auto"/>
        <w:ind w:left="360" w:firstLine="0"/>
      </w:pPr>
    </w:p>
    <w:p w14:paraId="2763245B">
      <w:pPr>
        <w:spacing w:after="0" w:line="259" w:lineRule="auto"/>
        <w:ind w:left="360" w:firstLine="0"/>
      </w:pPr>
    </w:p>
    <w:p w14:paraId="57D070B5">
      <w:pPr>
        <w:spacing w:after="0" w:line="259" w:lineRule="auto"/>
        <w:ind w:left="360" w:firstLine="0"/>
      </w:pPr>
    </w:p>
    <w:p w14:paraId="3268928A">
      <w:pPr>
        <w:spacing w:after="0" w:line="259" w:lineRule="auto"/>
        <w:ind w:left="360" w:firstLine="0"/>
      </w:pPr>
    </w:p>
    <w:p w14:paraId="42085FFC">
      <w:pPr>
        <w:spacing w:after="47" w:line="259" w:lineRule="auto"/>
        <w:ind w:left="-5"/>
      </w:pPr>
      <w:r>
        <w:rPr>
          <w:rFonts w:ascii="Wingdings" w:hAnsi="Wingdings" w:eastAsia="Wingdings" w:cs="Wingdings"/>
          <w:sz w:val="24"/>
        </w:rPr>
        <w:t>❖</w:t>
      </w:r>
      <w:r>
        <w:rPr>
          <w:rFonts w:ascii="Arial" w:hAnsi="Arial" w:eastAsia="Arial" w:cs="Arial"/>
          <w:sz w:val="24"/>
        </w:rPr>
        <w:t xml:space="preserve"> </w:t>
      </w:r>
      <w:r>
        <w:rPr>
          <w:b/>
          <w:sz w:val="24"/>
        </w:rPr>
        <w:t xml:space="preserve">Flowchart </w:t>
      </w:r>
    </w:p>
    <w:p w14:paraId="56571A9E">
      <w:pPr>
        <w:spacing w:after="96" w:line="259" w:lineRule="auto"/>
        <w:ind w:left="0" w:right="1090" w:firstLine="0"/>
        <w:jc w:val="right"/>
      </w:pPr>
      <w:r>
        <w:drawing>
          <wp:inline distT="0" distB="0" distL="0" distR="0">
            <wp:extent cx="4794885" cy="7124700"/>
            <wp:effectExtent l="0" t="0" r="5715" b="0"/>
            <wp:docPr id="422" name="Picture 422"/>
            <wp:cNvGraphicFramePr/>
            <a:graphic xmlns:a="http://schemas.openxmlformats.org/drawingml/2006/main">
              <a:graphicData uri="http://schemas.openxmlformats.org/drawingml/2006/picture">
                <pic:pic xmlns:pic="http://schemas.openxmlformats.org/drawingml/2006/picture">
                  <pic:nvPicPr>
                    <pic:cNvPr id="422" name="Picture 422"/>
                    <pic:cNvPicPr/>
                  </pic:nvPicPr>
                  <pic:blipFill>
                    <a:blip r:embed="rId7"/>
                    <a:stretch>
                      <a:fillRect/>
                    </a:stretch>
                  </pic:blipFill>
                  <pic:spPr>
                    <a:xfrm>
                      <a:off x="0" y="0"/>
                      <a:ext cx="4794885" cy="7124700"/>
                    </a:xfrm>
                    <a:prstGeom prst="rect">
                      <a:avLst/>
                    </a:prstGeom>
                  </pic:spPr>
                </pic:pic>
              </a:graphicData>
            </a:graphic>
          </wp:inline>
        </w:drawing>
      </w:r>
      <w:r>
        <w:rPr>
          <w:b/>
        </w:rPr>
        <w:t xml:space="preserve"> </w:t>
      </w:r>
    </w:p>
    <w:p w14:paraId="66A4F198">
      <w:pPr>
        <w:spacing w:after="140" w:line="259" w:lineRule="auto"/>
        <w:ind w:left="720" w:firstLine="0"/>
      </w:pPr>
      <w:r>
        <w:rPr>
          <w:b/>
        </w:rPr>
        <w:t xml:space="preserve"> </w:t>
      </w:r>
    </w:p>
    <w:p w14:paraId="71E52955">
      <w:pPr>
        <w:spacing w:after="178" w:line="259" w:lineRule="auto"/>
        <w:ind w:left="720" w:firstLine="0"/>
        <w:rPr>
          <w:b/>
        </w:rPr>
      </w:pPr>
      <w:r>
        <w:rPr>
          <w:b/>
        </w:rPr>
        <w:t xml:space="preserve"> </w:t>
      </w:r>
    </w:p>
    <w:p w14:paraId="3109817A">
      <w:pPr>
        <w:spacing w:after="178" w:line="259" w:lineRule="auto"/>
        <w:ind w:left="720" w:firstLine="0"/>
      </w:pPr>
    </w:p>
    <w:p w14:paraId="6ED315EB">
      <w:pPr>
        <w:spacing w:after="0" w:line="259" w:lineRule="auto"/>
        <w:ind w:left="720" w:firstLine="0"/>
      </w:pPr>
      <w:r>
        <w:rPr>
          <w:b/>
          <w:sz w:val="24"/>
        </w:rPr>
        <w:t xml:space="preserve"> </w:t>
      </w:r>
    </w:p>
    <w:p w14:paraId="32FCCD1C">
      <w:pPr>
        <w:spacing w:after="136" w:line="259" w:lineRule="auto"/>
        <w:ind w:left="-5"/>
      </w:pPr>
      <w:r>
        <w:rPr>
          <w:b/>
          <w:sz w:val="24"/>
        </w:rPr>
        <w:t xml:space="preserve">4. BAREMETAL PROGRAM FOR OUR PROJECT </w:t>
      </w:r>
    </w:p>
    <w:p w14:paraId="27558503">
      <w:pPr>
        <w:spacing w:after="141" w:line="259" w:lineRule="auto"/>
        <w:ind w:left="0" w:firstLine="0"/>
      </w:pPr>
      <w:r>
        <w:rPr>
          <w:b/>
          <w:sz w:val="24"/>
        </w:rPr>
        <w:t xml:space="preserve"> </w:t>
      </w:r>
    </w:p>
    <w:p w14:paraId="5D8F09BD">
      <w:pPr>
        <w:spacing w:after="0" w:line="259" w:lineRule="auto"/>
        <w:ind w:left="0" w:firstLine="0"/>
      </w:pPr>
      <w:r>
        <w:rPr>
          <w:b/>
          <w:bCs/>
        </w:rPr>
        <w:t>#include</w:t>
      </w:r>
      <w:r>
        <w:t xml:space="preserve"> &lt;stdint.h&gt;</w:t>
      </w:r>
    </w:p>
    <w:p w14:paraId="53758880">
      <w:pPr>
        <w:spacing w:after="0" w:line="259" w:lineRule="auto"/>
        <w:ind w:left="0" w:firstLine="0"/>
      </w:pPr>
    </w:p>
    <w:p w14:paraId="5F028578">
      <w:pPr>
        <w:spacing w:after="0" w:line="259" w:lineRule="auto"/>
        <w:ind w:left="0" w:firstLine="0"/>
      </w:pPr>
      <w:r>
        <w:t>// RCC (Reset and Clock Control)</w:t>
      </w:r>
    </w:p>
    <w:p w14:paraId="7EC726CE">
      <w:pPr>
        <w:spacing w:after="0" w:line="259" w:lineRule="auto"/>
        <w:ind w:left="0" w:firstLine="0"/>
      </w:pPr>
      <w:r>
        <w:rPr>
          <w:b/>
          <w:bCs/>
        </w:rPr>
        <w:t>#define</w:t>
      </w:r>
      <w:r>
        <w:t xml:space="preserve"> RCC_APB1ENR (*(</w:t>
      </w:r>
      <w:r>
        <w:rPr>
          <w:b/>
          <w:bCs/>
        </w:rPr>
        <w:t>volatile</w:t>
      </w:r>
      <w:r>
        <w:t xml:space="preserve"> uint32_t*)0x4002101C)</w:t>
      </w:r>
    </w:p>
    <w:p w14:paraId="3928A15A">
      <w:pPr>
        <w:spacing w:after="0" w:line="259" w:lineRule="auto"/>
        <w:ind w:left="0" w:firstLine="0"/>
      </w:pPr>
      <w:r>
        <w:rPr>
          <w:b/>
          <w:bCs/>
        </w:rPr>
        <w:t>#define</w:t>
      </w:r>
      <w:r>
        <w:t xml:space="preserve"> RCC_APB2ENR (*(</w:t>
      </w:r>
      <w:r>
        <w:rPr>
          <w:b/>
          <w:bCs/>
        </w:rPr>
        <w:t>volatile</w:t>
      </w:r>
      <w:r>
        <w:t xml:space="preserve"> uint32_t*)0x40021018)</w:t>
      </w:r>
    </w:p>
    <w:p w14:paraId="66C2BE8D">
      <w:pPr>
        <w:spacing w:after="0" w:line="259" w:lineRule="auto"/>
        <w:ind w:left="0" w:firstLine="0"/>
      </w:pPr>
      <w:r>
        <w:rPr>
          <w:b/>
          <w:bCs/>
        </w:rPr>
        <w:t>#define</w:t>
      </w:r>
      <w:r>
        <w:t xml:space="preserve"> RCC_CFGR    (*(</w:t>
      </w:r>
      <w:r>
        <w:rPr>
          <w:b/>
          <w:bCs/>
        </w:rPr>
        <w:t>volatile</w:t>
      </w:r>
      <w:r>
        <w:t xml:space="preserve"> uint32_t*)0x40021004)</w:t>
      </w:r>
    </w:p>
    <w:p w14:paraId="581524A7">
      <w:pPr>
        <w:spacing w:after="0" w:line="259" w:lineRule="auto"/>
        <w:ind w:left="0" w:firstLine="0"/>
      </w:pPr>
    </w:p>
    <w:p w14:paraId="3E2BF70E">
      <w:pPr>
        <w:spacing w:after="0" w:line="259" w:lineRule="auto"/>
        <w:ind w:left="0" w:firstLine="0"/>
      </w:pPr>
      <w:r>
        <w:t>// GPIOA (General Purpose Input/Output Port A)</w:t>
      </w:r>
    </w:p>
    <w:p w14:paraId="37B1AC81">
      <w:pPr>
        <w:spacing w:after="0" w:line="259" w:lineRule="auto"/>
        <w:ind w:left="0" w:firstLine="0"/>
      </w:pPr>
      <w:r>
        <w:rPr>
          <w:b/>
          <w:bCs/>
        </w:rPr>
        <w:t>#define</w:t>
      </w:r>
      <w:r>
        <w:t xml:space="preserve"> GPIOA_CRL (*(</w:t>
      </w:r>
      <w:r>
        <w:rPr>
          <w:b/>
          <w:bCs/>
        </w:rPr>
        <w:t>volatile</w:t>
      </w:r>
      <w:r>
        <w:t xml:space="preserve"> uint32_t*)0x40010800)</w:t>
      </w:r>
    </w:p>
    <w:p w14:paraId="3633913A">
      <w:pPr>
        <w:spacing w:after="0" w:line="259" w:lineRule="auto"/>
        <w:ind w:left="0" w:firstLine="0"/>
      </w:pPr>
      <w:r>
        <w:rPr>
          <w:b/>
          <w:bCs/>
        </w:rPr>
        <w:t>#define</w:t>
      </w:r>
      <w:r>
        <w:t xml:space="preserve"> GPIOA_IDR (*(</w:t>
      </w:r>
      <w:r>
        <w:rPr>
          <w:b/>
          <w:bCs/>
        </w:rPr>
        <w:t>volatile</w:t>
      </w:r>
      <w:r>
        <w:t xml:space="preserve"> uint32_t*)0x40010808)</w:t>
      </w:r>
    </w:p>
    <w:p w14:paraId="73573908">
      <w:pPr>
        <w:spacing w:after="0" w:line="259" w:lineRule="auto"/>
        <w:ind w:left="0" w:firstLine="0"/>
      </w:pPr>
      <w:r>
        <w:rPr>
          <w:b/>
          <w:bCs/>
        </w:rPr>
        <w:t>#define</w:t>
      </w:r>
      <w:r>
        <w:t xml:space="preserve"> GPIOA_ODR (*(</w:t>
      </w:r>
      <w:r>
        <w:rPr>
          <w:b/>
          <w:bCs/>
        </w:rPr>
        <w:t>volatile</w:t>
      </w:r>
      <w:r>
        <w:t xml:space="preserve"> uint32_t*)0x4001080C)</w:t>
      </w:r>
    </w:p>
    <w:p w14:paraId="7433D560">
      <w:pPr>
        <w:spacing w:after="0" w:line="259" w:lineRule="auto"/>
        <w:ind w:left="0" w:firstLine="0"/>
      </w:pPr>
    </w:p>
    <w:p w14:paraId="038DAC41">
      <w:pPr>
        <w:spacing w:after="0" w:line="259" w:lineRule="auto"/>
        <w:ind w:left="0" w:firstLine="0"/>
      </w:pPr>
      <w:r>
        <w:t>// ADC1 (Analog to Digital Converter)</w:t>
      </w:r>
    </w:p>
    <w:p w14:paraId="6D15EE23">
      <w:pPr>
        <w:spacing w:after="0" w:line="259" w:lineRule="auto"/>
        <w:ind w:left="0" w:firstLine="0"/>
      </w:pPr>
      <w:r>
        <w:rPr>
          <w:b/>
          <w:bCs/>
        </w:rPr>
        <w:t>#define</w:t>
      </w:r>
      <w:r>
        <w:t xml:space="preserve"> ADC_SR          (*(</w:t>
      </w:r>
      <w:r>
        <w:rPr>
          <w:b/>
          <w:bCs/>
        </w:rPr>
        <w:t>volatile</w:t>
      </w:r>
      <w:r>
        <w:t xml:space="preserve"> uint32_t*)0x40012400)</w:t>
      </w:r>
    </w:p>
    <w:p w14:paraId="7D5D9B37">
      <w:pPr>
        <w:spacing w:after="0" w:line="259" w:lineRule="auto"/>
        <w:ind w:left="0" w:firstLine="0"/>
      </w:pPr>
      <w:r>
        <w:rPr>
          <w:b/>
          <w:bCs/>
        </w:rPr>
        <w:t>#define</w:t>
      </w:r>
      <w:r>
        <w:t xml:space="preserve"> ADC_CR2         (*(</w:t>
      </w:r>
      <w:r>
        <w:rPr>
          <w:b/>
          <w:bCs/>
        </w:rPr>
        <w:t>volatile</w:t>
      </w:r>
      <w:r>
        <w:t xml:space="preserve"> uint32_t*)0x40012408)</w:t>
      </w:r>
    </w:p>
    <w:p w14:paraId="0B187968">
      <w:pPr>
        <w:spacing w:after="0" w:line="259" w:lineRule="auto"/>
        <w:ind w:left="0" w:firstLine="0"/>
      </w:pPr>
      <w:r>
        <w:rPr>
          <w:b/>
          <w:bCs/>
        </w:rPr>
        <w:t>#define</w:t>
      </w:r>
      <w:r>
        <w:t xml:space="preserve"> ADC_SMPR2       (*(</w:t>
      </w:r>
      <w:r>
        <w:rPr>
          <w:b/>
          <w:bCs/>
        </w:rPr>
        <w:t>volatile</w:t>
      </w:r>
      <w:r>
        <w:t xml:space="preserve"> uint32_t*)0x40012410)</w:t>
      </w:r>
    </w:p>
    <w:p w14:paraId="44F637F7">
      <w:pPr>
        <w:spacing w:after="0" w:line="259" w:lineRule="auto"/>
        <w:ind w:left="0" w:firstLine="0"/>
      </w:pPr>
      <w:r>
        <w:rPr>
          <w:b/>
          <w:bCs/>
        </w:rPr>
        <w:t>#define</w:t>
      </w:r>
      <w:r>
        <w:t xml:space="preserve"> ADC_SQR3        (*(</w:t>
      </w:r>
      <w:r>
        <w:rPr>
          <w:b/>
          <w:bCs/>
        </w:rPr>
        <w:t>volatile</w:t>
      </w:r>
      <w:r>
        <w:t xml:space="preserve"> uint32_t*)0x40012434)</w:t>
      </w:r>
    </w:p>
    <w:p w14:paraId="34CDC683">
      <w:pPr>
        <w:spacing w:after="0" w:line="259" w:lineRule="auto"/>
        <w:ind w:left="0" w:firstLine="0"/>
      </w:pPr>
      <w:r>
        <w:rPr>
          <w:b/>
          <w:bCs/>
        </w:rPr>
        <w:t>#define</w:t>
      </w:r>
      <w:r>
        <w:t xml:space="preserve"> ADC_DR          (*(</w:t>
      </w:r>
      <w:r>
        <w:rPr>
          <w:b/>
          <w:bCs/>
        </w:rPr>
        <w:t>volatile</w:t>
      </w:r>
      <w:r>
        <w:t xml:space="preserve"> uint32_t*)0x4001244C)</w:t>
      </w:r>
    </w:p>
    <w:p w14:paraId="554569E1">
      <w:pPr>
        <w:spacing w:after="0" w:line="259" w:lineRule="auto"/>
        <w:ind w:left="0" w:firstLine="0"/>
      </w:pPr>
    </w:p>
    <w:p w14:paraId="62FBB1DB">
      <w:pPr>
        <w:spacing w:after="0" w:line="259" w:lineRule="auto"/>
        <w:ind w:left="0" w:firstLine="0"/>
      </w:pPr>
      <w:r>
        <w:t>// EXT_INTERRUPT (External Interrupt/Event Controller)</w:t>
      </w:r>
    </w:p>
    <w:p w14:paraId="6CE30595">
      <w:pPr>
        <w:spacing w:after="0" w:line="259" w:lineRule="auto"/>
        <w:ind w:left="0" w:firstLine="0"/>
      </w:pPr>
      <w:r>
        <w:rPr>
          <w:b/>
          <w:bCs/>
        </w:rPr>
        <w:t>#define</w:t>
      </w:r>
      <w:r>
        <w:t xml:space="preserve"> EXTI_IMR        (*(</w:t>
      </w:r>
      <w:r>
        <w:rPr>
          <w:b/>
          <w:bCs/>
        </w:rPr>
        <w:t>volatile</w:t>
      </w:r>
      <w:r>
        <w:t xml:space="preserve"> uint32_t*)0x40010400)</w:t>
      </w:r>
    </w:p>
    <w:p w14:paraId="5C5A1BF7">
      <w:pPr>
        <w:spacing w:after="0" w:line="259" w:lineRule="auto"/>
        <w:ind w:left="0" w:firstLine="0"/>
      </w:pPr>
      <w:r>
        <w:rPr>
          <w:b/>
          <w:bCs/>
        </w:rPr>
        <w:t>#define</w:t>
      </w:r>
      <w:r>
        <w:t xml:space="preserve"> EXTI_RTSR       (*(</w:t>
      </w:r>
      <w:r>
        <w:rPr>
          <w:b/>
          <w:bCs/>
        </w:rPr>
        <w:t>volatile</w:t>
      </w:r>
      <w:r>
        <w:t xml:space="preserve"> uint32_t*)0x40010408)</w:t>
      </w:r>
    </w:p>
    <w:p w14:paraId="07EFAFDF">
      <w:pPr>
        <w:spacing w:after="0" w:line="259" w:lineRule="auto"/>
        <w:ind w:left="0" w:firstLine="0"/>
      </w:pPr>
      <w:r>
        <w:rPr>
          <w:b/>
          <w:bCs/>
        </w:rPr>
        <w:t>#define</w:t>
      </w:r>
      <w:r>
        <w:t xml:space="preserve"> EXTI_FTSR       (*(</w:t>
      </w:r>
      <w:r>
        <w:rPr>
          <w:b/>
          <w:bCs/>
        </w:rPr>
        <w:t>volatile</w:t>
      </w:r>
      <w:r>
        <w:t xml:space="preserve"> uint32_t*)0x4001040C)</w:t>
      </w:r>
    </w:p>
    <w:p w14:paraId="113AA906">
      <w:pPr>
        <w:spacing w:after="0" w:line="259" w:lineRule="auto"/>
        <w:ind w:left="0" w:firstLine="0"/>
      </w:pPr>
      <w:r>
        <w:rPr>
          <w:b/>
          <w:bCs/>
        </w:rPr>
        <w:t>#define</w:t>
      </w:r>
      <w:r>
        <w:t xml:space="preserve"> EXTI_PR         (*(</w:t>
      </w:r>
      <w:r>
        <w:rPr>
          <w:b/>
          <w:bCs/>
        </w:rPr>
        <w:t>volatile</w:t>
      </w:r>
      <w:r>
        <w:t xml:space="preserve"> uint32_t*)0x40010414)</w:t>
      </w:r>
    </w:p>
    <w:p w14:paraId="127308B3">
      <w:pPr>
        <w:spacing w:after="0" w:line="259" w:lineRule="auto"/>
        <w:ind w:left="0" w:firstLine="0"/>
      </w:pPr>
      <w:r>
        <w:rPr>
          <w:b/>
          <w:bCs/>
        </w:rPr>
        <w:t>#define</w:t>
      </w:r>
      <w:r>
        <w:t xml:space="preserve"> NVIC_ISER0      (*(</w:t>
      </w:r>
      <w:r>
        <w:rPr>
          <w:b/>
          <w:bCs/>
        </w:rPr>
        <w:t>volatile</w:t>
      </w:r>
      <w:r>
        <w:t xml:space="preserve"> uint32_t*)0xE000E100)</w:t>
      </w:r>
    </w:p>
    <w:p w14:paraId="6221735F">
      <w:pPr>
        <w:spacing w:after="0" w:line="259" w:lineRule="auto"/>
        <w:ind w:left="0" w:firstLine="0"/>
      </w:pPr>
    </w:p>
    <w:p w14:paraId="3853F421">
      <w:pPr>
        <w:spacing w:after="0" w:line="259" w:lineRule="auto"/>
        <w:ind w:left="0" w:firstLine="0"/>
      </w:pPr>
      <w:r>
        <w:t>// AFIO (Alternate Function I/O)</w:t>
      </w:r>
    </w:p>
    <w:p w14:paraId="07C9700E">
      <w:pPr>
        <w:spacing w:after="0" w:line="259" w:lineRule="auto"/>
        <w:ind w:left="0" w:firstLine="0"/>
      </w:pPr>
      <w:r>
        <w:rPr>
          <w:b/>
          <w:bCs/>
        </w:rPr>
        <w:t>#define</w:t>
      </w:r>
      <w:r>
        <w:t xml:space="preserve"> AFIO_EXTICR1    (*(</w:t>
      </w:r>
      <w:r>
        <w:rPr>
          <w:b/>
          <w:bCs/>
        </w:rPr>
        <w:t>volatile</w:t>
      </w:r>
      <w:r>
        <w:t xml:space="preserve"> uint32_t*)0x40010008)</w:t>
      </w:r>
    </w:p>
    <w:p w14:paraId="55DC894C">
      <w:pPr>
        <w:spacing w:after="0" w:line="259" w:lineRule="auto"/>
        <w:ind w:left="0" w:firstLine="0"/>
      </w:pPr>
    </w:p>
    <w:p w14:paraId="088C1C01">
      <w:pPr>
        <w:spacing w:after="0" w:line="259" w:lineRule="auto"/>
        <w:ind w:left="0" w:firstLine="0"/>
      </w:pPr>
    </w:p>
    <w:p w14:paraId="021AFB5A">
      <w:pPr>
        <w:spacing w:after="0" w:line="259" w:lineRule="auto"/>
        <w:ind w:left="0" w:firstLine="0"/>
      </w:pPr>
      <w:r>
        <w:rPr>
          <w:b/>
          <w:bCs/>
        </w:rPr>
        <w:t>void</w:t>
      </w:r>
      <w:r>
        <w:t xml:space="preserve"> </w:t>
      </w:r>
      <w:r>
        <w:rPr>
          <w:b/>
          <w:bCs/>
        </w:rPr>
        <w:t>delay</w:t>
      </w:r>
      <w:r>
        <w:t>(</w:t>
      </w:r>
      <w:r>
        <w:rPr>
          <w:b/>
          <w:bCs/>
        </w:rPr>
        <w:t>volatile</w:t>
      </w:r>
      <w:r>
        <w:t xml:space="preserve"> uint32_t count)</w:t>
      </w:r>
    </w:p>
    <w:p w14:paraId="60296CE2">
      <w:pPr>
        <w:spacing w:after="0" w:line="259" w:lineRule="auto"/>
        <w:ind w:left="0" w:firstLine="0"/>
      </w:pPr>
      <w:r>
        <w:t>{</w:t>
      </w:r>
    </w:p>
    <w:p w14:paraId="3042F4FE">
      <w:pPr>
        <w:spacing w:after="0" w:line="259" w:lineRule="auto"/>
        <w:ind w:left="0" w:firstLine="0"/>
      </w:pPr>
      <w:r>
        <w:t xml:space="preserve">    </w:t>
      </w:r>
      <w:r>
        <w:rPr>
          <w:b/>
          <w:bCs/>
        </w:rPr>
        <w:t>while</w:t>
      </w:r>
      <w:r>
        <w:t>(count &gt; 0)</w:t>
      </w:r>
    </w:p>
    <w:p w14:paraId="13BD8B6B">
      <w:pPr>
        <w:spacing w:after="0" w:line="259" w:lineRule="auto"/>
        <w:ind w:left="0" w:firstLine="0"/>
      </w:pPr>
      <w:r>
        <w:t xml:space="preserve">    {</w:t>
      </w:r>
    </w:p>
    <w:p w14:paraId="699A44DC">
      <w:pPr>
        <w:spacing w:after="0" w:line="259" w:lineRule="auto"/>
        <w:ind w:left="0" w:firstLine="0"/>
      </w:pPr>
      <w:r>
        <w:t xml:space="preserve">        count--;</w:t>
      </w:r>
    </w:p>
    <w:p w14:paraId="5E50A694">
      <w:pPr>
        <w:spacing w:after="0" w:line="259" w:lineRule="auto"/>
        <w:ind w:left="0" w:firstLine="0"/>
      </w:pPr>
      <w:r>
        <w:t xml:space="preserve">    }</w:t>
      </w:r>
    </w:p>
    <w:p w14:paraId="571362DE">
      <w:pPr>
        <w:spacing w:after="0" w:line="259" w:lineRule="auto"/>
        <w:ind w:left="0" w:firstLine="0"/>
      </w:pPr>
      <w:r>
        <w:t>}</w:t>
      </w:r>
    </w:p>
    <w:p w14:paraId="1DC4B618">
      <w:pPr>
        <w:spacing w:after="0" w:line="259" w:lineRule="auto"/>
        <w:ind w:left="0" w:firstLine="0"/>
      </w:pPr>
    </w:p>
    <w:p w14:paraId="1E8A6939">
      <w:pPr>
        <w:spacing w:after="0" w:line="259" w:lineRule="auto"/>
        <w:ind w:left="0" w:firstLine="0"/>
      </w:pPr>
    </w:p>
    <w:p w14:paraId="3EF37384">
      <w:pPr>
        <w:spacing w:after="0" w:line="259" w:lineRule="auto"/>
        <w:ind w:left="0" w:firstLine="0"/>
      </w:pPr>
      <w:r>
        <w:rPr>
          <w:b/>
          <w:bCs/>
        </w:rPr>
        <w:t>volatile</w:t>
      </w:r>
      <w:r>
        <w:t xml:space="preserve"> uint8_t rain_detected = 0;</w:t>
      </w:r>
    </w:p>
    <w:p w14:paraId="1CA3778E">
      <w:pPr>
        <w:spacing w:after="0" w:line="259" w:lineRule="auto"/>
        <w:ind w:left="0" w:firstLine="0"/>
      </w:pPr>
      <w:r>
        <w:rPr>
          <w:b/>
          <w:bCs/>
        </w:rPr>
        <w:t>volatile</w:t>
      </w:r>
      <w:r>
        <w:t xml:space="preserve"> uint16_t adc_val;</w:t>
      </w:r>
    </w:p>
    <w:p w14:paraId="462E4BF1">
      <w:pPr>
        <w:spacing w:after="0" w:line="259" w:lineRule="auto"/>
        <w:ind w:left="0" w:firstLine="0"/>
      </w:pPr>
    </w:p>
    <w:p w14:paraId="79242FB8">
      <w:pPr>
        <w:spacing w:after="0" w:line="259" w:lineRule="auto"/>
        <w:ind w:left="0" w:firstLine="0"/>
      </w:pPr>
    </w:p>
    <w:p w14:paraId="7C479782">
      <w:pPr>
        <w:spacing w:after="0" w:line="259" w:lineRule="auto"/>
        <w:ind w:left="0" w:firstLine="0"/>
      </w:pPr>
      <w:r>
        <w:rPr>
          <w:b/>
          <w:bCs/>
        </w:rPr>
        <w:t>void</w:t>
      </w:r>
      <w:r>
        <w:t xml:space="preserve"> </w:t>
      </w:r>
      <w:r>
        <w:rPr>
          <w:b/>
          <w:bCs/>
        </w:rPr>
        <w:t>EXTI2_IRQHandler</w:t>
      </w:r>
      <w:r>
        <w:t>(</w:t>
      </w:r>
      <w:r>
        <w:rPr>
          <w:b/>
          <w:bCs/>
        </w:rPr>
        <w:t>void</w:t>
      </w:r>
      <w:r>
        <w:t>)</w:t>
      </w:r>
    </w:p>
    <w:p w14:paraId="618C4532">
      <w:pPr>
        <w:spacing w:after="0" w:line="259" w:lineRule="auto"/>
        <w:ind w:left="0" w:firstLine="0"/>
      </w:pPr>
      <w:r>
        <w:t>{</w:t>
      </w:r>
    </w:p>
    <w:p w14:paraId="5D476974">
      <w:pPr>
        <w:spacing w:after="0" w:line="259" w:lineRule="auto"/>
        <w:ind w:left="0" w:firstLine="0"/>
      </w:pPr>
      <w:r>
        <w:tab/>
      </w:r>
      <w:r>
        <w:t>// Check if the EXTI line 2 pending bit is set</w:t>
      </w:r>
    </w:p>
    <w:p w14:paraId="17A55C43">
      <w:pPr>
        <w:spacing w:after="0" w:line="259" w:lineRule="auto"/>
        <w:ind w:left="0" w:firstLine="0"/>
      </w:pPr>
      <w:r>
        <w:tab/>
      </w:r>
      <w:r>
        <w:tab/>
      </w:r>
      <w:r>
        <w:rPr>
          <w:b/>
          <w:bCs/>
        </w:rPr>
        <w:t>if</w:t>
      </w:r>
      <w:r>
        <w:t xml:space="preserve"> (EXTI_PR &amp; (1 &lt;&lt; 2))</w:t>
      </w:r>
    </w:p>
    <w:p w14:paraId="3DD13701">
      <w:pPr>
        <w:spacing w:after="0" w:line="259" w:lineRule="auto"/>
        <w:ind w:left="0" w:firstLine="0"/>
      </w:pPr>
      <w:r>
        <w:tab/>
      </w:r>
      <w:r>
        <w:tab/>
      </w:r>
      <w:r>
        <w:t>{</w:t>
      </w:r>
    </w:p>
    <w:p w14:paraId="1E37F1D7">
      <w:pPr>
        <w:spacing w:after="0" w:line="259" w:lineRule="auto"/>
        <w:ind w:left="0" w:firstLine="0"/>
      </w:pPr>
      <w:r>
        <w:tab/>
      </w:r>
      <w:r>
        <w:tab/>
      </w:r>
      <w:r>
        <w:t xml:space="preserve">    EXTI_PR |= (1 &lt;&lt; 2);    // Clear the pending flag by writing 1 to the bit</w:t>
      </w:r>
    </w:p>
    <w:p w14:paraId="63457BBA">
      <w:pPr>
        <w:spacing w:after="0" w:line="259" w:lineRule="auto"/>
        <w:ind w:left="0" w:firstLine="0"/>
      </w:pPr>
      <w:r>
        <w:tab/>
      </w:r>
      <w:r>
        <w:tab/>
      </w:r>
      <w:r>
        <w:t xml:space="preserve">    rain_detected = 0;      // Set flag to signal rain detected (0 = RAIN, 1 = NO RAIN)</w:t>
      </w:r>
    </w:p>
    <w:p w14:paraId="7BA8785E">
      <w:pPr>
        <w:spacing w:after="0" w:line="259" w:lineRule="auto"/>
        <w:ind w:left="0" w:firstLine="0"/>
      </w:pPr>
    </w:p>
    <w:p w14:paraId="091E9A46">
      <w:pPr>
        <w:spacing w:after="0" w:line="259" w:lineRule="auto"/>
        <w:ind w:left="0" w:firstLine="0"/>
      </w:pPr>
      <w:r>
        <w:tab/>
      </w:r>
      <w:r>
        <w:tab/>
      </w:r>
      <w:r>
        <w:t xml:space="preserve">    // 1. Turn pump OFF (PA3, bit 3, is driven LOW)</w:t>
      </w:r>
    </w:p>
    <w:p w14:paraId="76112719">
      <w:pPr>
        <w:spacing w:after="0" w:line="259" w:lineRule="auto"/>
        <w:ind w:left="0" w:firstLine="0"/>
      </w:pPr>
      <w:r>
        <w:tab/>
      </w:r>
      <w:r>
        <w:tab/>
      </w:r>
      <w:r>
        <w:t xml:space="preserve">    GPIOA_ODR|=(0x1&lt;&lt;3);      // Pump OFF</w:t>
      </w:r>
    </w:p>
    <w:p w14:paraId="0B15E8B7">
      <w:pPr>
        <w:spacing w:after="0" w:line="259" w:lineRule="auto"/>
        <w:ind w:left="0" w:firstLine="0"/>
      </w:pPr>
    </w:p>
    <w:p w14:paraId="628D670E">
      <w:pPr>
        <w:spacing w:after="0" w:line="259" w:lineRule="auto"/>
        <w:ind w:left="0" w:firstLine="0"/>
      </w:pPr>
      <w:r>
        <w:tab/>
      </w:r>
      <w:r>
        <w:tab/>
      </w:r>
      <w:r>
        <w:t xml:space="preserve">    // 2. Blink LED (PA4, bit 4)</w:t>
      </w:r>
    </w:p>
    <w:p w14:paraId="65B7753A">
      <w:pPr>
        <w:spacing w:after="0" w:line="259" w:lineRule="auto"/>
        <w:ind w:left="0" w:firstLine="0"/>
      </w:pPr>
      <w:r>
        <w:tab/>
      </w:r>
      <w:r>
        <w:tab/>
      </w:r>
      <w:r>
        <w:t xml:space="preserve">    GPIOA_ODR |= (1 &lt;&lt; 4);</w:t>
      </w:r>
    </w:p>
    <w:p w14:paraId="4A19168D">
      <w:pPr>
        <w:spacing w:after="0" w:line="259" w:lineRule="auto"/>
        <w:ind w:left="0" w:firstLine="0"/>
      </w:pPr>
      <w:r>
        <w:tab/>
      </w:r>
      <w:r>
        <w:tab/>
      </w:r>
      <w:r>
        <w:t xml:space="preserve">    </w:t>
      </w:r>
      <w:r>
        <w:rPr>
          <w:b/>
          <w:bCs/>
        </w:rPr>
        <w:t>for</w:t>
      </w:r>
      <w:r>
        <w:t xml:space="preserve"> (</w:t>
      </w:r>
      <w:r>
        <w:rPr>
          <w:b/>
          <w:bCs/>
        </w:rPr>
        <w:t>int</w:t>
      </w:r>
      <w:r>
        <w:t xml:space="preserve"> i = 0; i &lt; 300000; i++);</w:t>
      </w:r>
    </w:p>
    <w:p w14:paraId="3F82E8F4">
      <w:pPr>
        <w:spacing w:after="0" w:line="259" w:lineRule="auto"/>
        <w:ind w:left="0" w:firstLine="0"/>
      </w:pPr>
      <w:r>
        <w:tab/>
      </w:r>
      <w:r>
        <w:tab/>
      </w:r>
      <w:r>
        <w:t xml:space="preserve">    GPIOA_ODR &amp;= ~(1 &lt;&lt; 4);</w:t>
      </w:r>
    </w:p>
    <w:p w14:paraId="1C2FA84B">
      <w:pPr>
        <w:spacing w:after="0" w:line="259" w:lineRule="auto"/>
        <w:ind w:left="0" w:firstLine="0"/>
      </w:pPr>
      <w:r>
        <w:tab/>
      </w:r>
      <w:r>
        <w:tab/>
      </w:r>
      <w:r>
        <w:t xml:space="preserve">    </w:t>
      </w:r>
      <w:r>
        <w:rPr>
          <w:b/>
          <w:bCs/>
        </w:rPr>
        <w:t>for</w:t>
      </w:r>
      <w:r>
        <w:t xml:space="preserve"> (</w:t>
      </w:r>
      <w:r>
        <w:rPr>
          <w:b/>
          <w:bCs/>
        </w:rPr>
        <w:t>int</w:t>
      </w:r>
      <w:r>
        <w:t xml:space="preserve"> i = 0; i &lt; 300000; i++);</w:t>
      </w:r>
    </w:p>
    <w:p w14:paraId="6B57FBF1">
      <w:pPr>
        <w:spacing w:after="0" w:line="259" w:lineRule="auto"/>
        <w:ind w:left="0" w:firstLine="0"/>
      </w:pPr>
      <w:r>
        <w:tab/>
      </w:r>
      <w:r>
        <w:tab/>
      </w:r>
      <w:r>
        <w:t>}</w:t>
      </w:r>
    </w:p>
    <w:p w14:paraId="29693D52">
      <w:pPr>
        <w:spacing w:after="0" w:line="259" w:lineRule="auto"/>
        <w:ind w:left="0" w:firstLine="0"/>
      </w:pPr>
      <w:r>
        <w:t>}</w:t>
      </w:r>
    </w:p>
    <w:p w14:paraId="45623480">
      <w:pPr>
        <w:spacing w:after="0" w:line="259" w:lineRule="auto"/>
        <w:ind w:left="0" w:firstLine="0"/>
      </w:pPr>
    </w:p>
    <w:p w14:paraId="6384F7CD">
      <w:pPr>
        <w:spacing w:after="0" w:line="259" w:lineRule="auto"/>
        <w:ind w:left="0" w:firstLine="0"/>
      </w:pPr>
      <w:r>
        <w:rPr>
          <w:b/>
          <w:bCs/>
        </w:rPr>
        <w:t>void</w:t>
      </w:r>
      <w:r>
        <w:t xml:space="preserve"> </w:t>
      </w:r>
      <w:r>
        <w:rPr>
          <w:b/>
          <w:bCs/>
        </w:rPr>
        <w:t>ADC1_Init</w:t>
      </w:r>
      <w:r>
        <w:t>(</w:t>
      </w:r>
      <w:r>
        <w:rPr>
          <w:b/>
          <w:bCs/>
        </w:rPr>
        <w:t>void</w:t>
      </w:r>
      <w:r>
        <w:t>)</w:t>
      </w:r>
    </w:p>
    <w:p w14:paraId="7F23637D">
      <w:pPr>
        <w:spacing w:after="0" w:line="259" w:lineRule="auto"/>
        <w:ind w:left="0" w:firstLine="0"/>
      </w:pPr>
      <w:r>
        <w:t>{</w:t>
      </w:r>
    </w:p>
    <w:p w14:paraId="0BACA175">
      <w:pPr>
        <w:spacing w:after="0" w:line="259" w:lineRule="auto"/>
        <w:ind w:left="0" w:firstLine="0"/>
      </w:pPr>
      <w:r>
        <w:tab/>
      </w:r>
      <w:r>
        <w:t xml:space="preserve">    RCC_APB2ENR |= (1 &lt;&lt; 9); // ADC1 clock</w:t>
      </w:r>
    </w:p>
    <w:p w14:paraId="78BAC078">
      <w:pPr>
        <w:spacing w:after="0" w:line="259" w:lineRule="auto"/>
        <w:ind w:left="0" w:firstLine="0"/>
      </w:pPr>
      <w:r>
        <w:tab/>
      </w:r>
      <w:r>
        <w:t xml:space="preserve">    RCC_APB2ENR |= (1 &lt;&lt; 2); // GPIOA</w:t>
      </w:r>
    </w:p>
    <w:p w14:paraId="2F76B9ED">
      <w:pPr>
        <w:spacing w:after="0" w:line="259" w:lineRule="auto"/>
        <w:ind w:left="0" w:firstLine="0"/>
      </w:pPr>
    </w:p>
    <w:p w14:paraId="78C77629">
      <w:pPr>
        <w:spacing w:after="0" w:line="259" w:lineRule="auto"/>
        <w:ind w:left="0" w:firstLine="0"/>
      </w:pPr>
      <w:r>
        <w:tab/>
      </w:r>
      <w:r>
        <w:t xml:space="preserve">    GPIOA_CRL &amp;= ~(0xF &lt;&lt; 0); // PA0 analog</w:t>
      </w:r>
    </w:p>
    <w:p w14:paraId="170D0486">
      <w:pPr>
        <w:spacing w:after="0" w:line="259" w:lineRule="auto"/>
        <w:ind w:left="0" w:firstLine="0"/>
      </w:pPr>
    </w:p>
    <w:p w14:paraId="69734572">
      <w:pPr>
        <w:spacing w:after="0" w:line="259" w:lineRule="auto"/>
        <w:ind w:left="0" w:firstLine="0"/>
      </w:pPr>
      <w:r>
        <w:tab/>
      </w:r>
      <w:r>
        <w:t xml:space="preserve">    ADC_CR2 |= (1 &lt;&lt; 0);     // ADON ON</w:t>
      </w:r>
    </w:p>
    <w:p w14:paraId="063C0C2C">
      <w:pPr>
        <w:spacing w:after="0" w:line="259" w:lineRule="auto"/>
        <w:ind w:left="0" w:firstLine="0"/>
      </w:pPr>
      <w:r>
        <w:tab/>
      </w:r>
      <w:r>
        <w:t xml:space="preserve">    </w:t>
      </w:r>
      <w:r>
        <w:rPr>
          <w:b/>
          <w:bCs/>
        </w:rPr>
        <w:t>for</w:t>
      </w:r>
      <w:r>
        <w:t>(</w:t>
      </w:r>
      <w:r>
        <w:rPr>
          <w:b/>
          <w:bCs/>
        </w:rPr>
        <w:t>volatile</w:t>
      </w:r>
      <w:r>
        <w:t xml:space="preserve"> </w:t>
      </w:r>
      <w:r>
        <w:rPr>
          <w:b/>
          <w:bCs/>
        </w:rPr>
        <w:t>int</w:t>
      </w:r>
      <w:r>
        <w:t xml:space="preserve"> i=0;i&lt;1000;i++);</w:t>
      </w:r>
    </w:p>
    <w:p w14:paraId="48AB9AB9">
      <w:pPr>
        <w:spacing w:after="0" w:line="259" w:lineRule="auto"/>
        <w:ind w:left="0" w:firstLine="0"/>
      </w:pPr>
    </w:p>
    <w:p w14:paraId="7A5B8185">
      <w:pPr>
        <w:spacing w:after="0" w:line="259" w:lineRule="auto"/>
        <w:ind w:left="0" w:firstLine="0"/>
      </w:pPr>
      <w:r>
        <w:tab/>
      </w:r>
      <w:r>
        <w:t xml:space="preserve">    ADC_SMPR2 &amp;= ~(0x7 &lt;&lt; 0);   // clear</w:t>
      </w:r>
    </w:p>
    <w:p w14:paraId="2384D51D">
      <w:pPr>
        <w:spacing w:after="0" w:line="259" w:lineRule="auto"/>
        <w:ind w:left="0" w:firstLine="0"/>
      </w:pPr>
      <w:r>
        <w:tab/>
      </w:r>
      <w:r>
        <w:t xml:space="preserve">    ADC_SMPR2 |=  (0x7 &lt;&lt; 0);   // Sample Time: Max sample time for stability 239.5    ADC clock cycle = 1 / 12,000,000 </w:t>
      </w:r>
      <w:r>
        <w:rPr>
          <w:u w:val="single"/>
        </w:rPr>
        <w:t>sec</w:t>
      </w:r>
      <w:r>
        <w:t xml:space="preserve"> ≈ 83 </w:t>
      </w:r>
      <w:r>
        <w:rPr>
          <w:u w:val="single"/>
        </w:rPr>
        <w:t>ns</w:t>
      </w:r>
      <w:r>
        <w:t xml:space="preserve">   Time = 239.5 × 83 </w:t>
      </w:r>
      <w:r>
        <w:rPr>
          <w:u w:val="single"/>
        </w:rPr>
        <w:t>ns</w:t>
      </w:r>
      <w:r>
        <w:t xml:space="preserve"> ≈ 20 </w:t>
      </w:r>
      <w:r>
        <w:rPr>
          <w:u w:val="single"/>
        </w:rPr>
        <w:t>µs</w:t>
      </w:r>
    </w:p>
    <w:p w14:paraId="39F06E83">
      <w:pPr>
        <w:spacing w:after="0" w:line="259" w:lineRule="auto"/>
        <w:ind w:left="0" w:firstLine="0"/>
      </w:pPr>
    </w:p>
    <w:p w14:paraId="57CC5B2D">
      <w:pPr>
        <w:spacing w:after="0" w:line="259" w:lineRule="auto"/>
        <w:ind w:left="0" w:firstLine="0"/>
      </w:pPr>
      <w:r>
        <w:tab/>
      </w:r>
      <w:r>
        <w:t xml:space="preserve">    ADC_CR2 |= (1 &lt;&lt; 3);     // RSTCAL</w:t>
      </w:r>
    </w:p>
    <w:p w14:paraId="55D2A10B">
      <w:pPr>
        <w:spacing w:after="0" w:line="259" w:lineRule="auto"/>
        <w:ind w:left="0" w:firstLine="0"/>
      </w:pPr>
      <w:r>
        <w:tab/>
      </w:r>
      <w:r>
        <w:t xml:space="preserve">    </w:t>
      </w:r>
      <w:r>
        <w:rPr>
          <w:b/>
          <w:bCs/>
        </w:rPr>
        <w:t>while</w:t>
      </w:r>
      <w:r>
        <w:t xml:space="preserve"> (ADC_CR2 &amp; (1 &lt;&lt; 3));</w:t>
      </w:r>
    </w:p>
    <w:p w14:paraId="0C78F8B8">
      <w:pPr>
        <w:spacing w:after="0" w:line="259" w:lineRule="auto"/>
        <w:ind w:left="0" w:firstLine="0"/>
      </w:pPr>
    </w:p>
    <w:p w14:paraId="17EA5688">
      <w:pPr>
        <w:spacing w:after="0" w:line="259" w:lineRule="auto"/>
        <w:ind w:left="0" w:firstLine="0"/>
      </w:pPr>
      <w:r>
        <w:tab/>
      </w:r>
      <w:r>
        <w:t xml:space="preserve">    ADC_CR2 |= (1 &lt;&lt; 2);     // CAL</w:t>
      </w:r>
    </w:p>
    <w:p w14:paraId="14064EEA">
      <w:pPr>
        <w:spacing w:after="0" w:line="259" w:lineRule="auto"/>
        <w:ind w:left="0" w:firstLine="0"/>
      </w:pPr>
      <w:r>
        <w:tab/>
      </w:r>
      <w:r>
        <w:t xml:space="preserve">    </w:t>
      </w:r>
      <w:r>
        <w:rPr>
          <w:b/>
          <w:bCs/>
        </w:rPr>
        <w:t>while</w:t>
      </w:r>
      <w:r>
        <w:t xml:space="preserve"> (ADC_SR &amp; (1 &lt;&lt; 2));</w:t>
      </w:r>
    </w:p>
    <w:p w14:paraId="510E20A1">
      <w:pPr>
        <w:spacing w:after="0" w:line="259" w:lineRule="auto"/>
        <w:ind w:left="0" w:firstLine="0"/>
      </w:pPr>
    </w:p>
    <w:p w14:paraId="26068E1E">
      <w:pPr>
        <w:spacing w:after="0" w:line="259" w:lineRule="auto"/>
        <w:ind w:left="0" w:firstLine="0"/>
      </w:pPr>
      <w:r>
        <w:tab/>
      </w:r>
      <w:r>
        <w:t xml:space="preserve">    // EXTSEL + EXTTRIG for SWSTART</w:t>
      </w:r>
    </w:p>
    <w:p w14:paraId="6486CF44">
      <w:pPr>
        <w:spacing w:after="0" w:line="259" w:lineRule="auto"/>
        <w:ind w:left="0" w:firstLine="0"/>
      </w:pPr>
      <w:r>
        <w:tab/>
      </w:r>
      <w:r>
        <w:t xml:space="preserve">    ADC_CR2 |= (7 &lt;&lt; 17);</w:t>
      </w:r>
    </w:p>
    <w:p w14:paraId="22CA50A7">
      <w:pPr>
        <w:spacing w:after="0" w:line="259" w:lineRule="auto"/>
        <w:ind w:left="0" w:firstLine="0"/>
      </w:pPr>
      <w:r>
        <w:tab/>
      </w:r>
      <w:r>
        <w:t xml:space="preserve">    ADC_CR2 |= (1 &lt;&lt; 20);</w:t>
      </w:r>
    </w:p>
    <w:p w14:paraId="4684CE31">
      <w:pPr>
        <w:spacing w:after="0" w:line="259" w:lineRule="auto"/>
        <w:ind w:left="0" w:firstLine="0"/>
      </w:pPr>
      <w:r>
        <w:t>}</w:t>
      </w:r>
    </w:p>
    <w:p w14:paraId="6FE6F821">
      <w:pPr>
        <w:spacing w:after="0" w:line="259" w:lineRule="auto"/>
        <w:ind w:left="0" w:firstLine="0"/>
      </w:pPr>
    </w:p>
    <w:p w14:paraId="0AC9EB06">
      <w:pPr>
        <w:spacing w:after="0" w:line="259" w:lineRule="auto"/>
        <w:ind w:left="0" w:firstLine="0"/>
      </w:pPr>
      <w:r>
        <w:t xml:space="preserve">uint16_t </w:t>
      </w:r>
      <w:r>
        <w:rPr>
          <w:b/>
          <w:bCs/>
        </w:rPr>
        <w:t>ADC_Read</w:t>
      </w:r>
      <w:r>
        <w:t>(uint8_t channel)</w:t>
      </w:r>
    </w:p>
    <w:p w14:paraId="7F4A0158">
      <w:pPr>
        <w:spacing w:after="0" w:line="259" w:lineRule="auto"/>
        <w:ind w:left="0" w:firstLine="0"/>
      </w:pPr>
      <w:r>
        <w:t>{</w:t>
      </w:r>
    </w:p>
    <w:p w14:paraId="552287B3">
      <w:pPr>
        <w:spacing w:after="0" w:line="259" w:lineRule="auto"/>
        <w:ind w:left="0" w:firstLine="0"/>
      </w:pPr>
      <w:r>
        <w:tab/>
      </w:r>
      <w:r>
        <w:t xml:space="preserve"> ADC_SQR3 = channel;</w:t>
      </w:r>
    </w:p>
    <w:p w14:paraId="28BCCC40">
      <w:pPr>
        <w:spacing w:after="0" w:line="259" w:lineRule="auto"/>
        <w:ind w:left="0" w:firstLine="0"/>
      </w:pPr>
    </w:p>
    <w:p w14:paraId="6DF46E24">
      <w:pPr>
        <w:spacing w:after="0" w:line="259" w:lineRule="auto"/>
        <w:ind w:left="0" w:firstLine="0"/>
      </w:pPr>
      <w:r>
        <w:tab/>
      </w:r>
      <w:r>
        <w:t xml:space="preserve"> ADC_CR2 |= (1 &lt;&lt; 22);   // SWSTART</w:t>
      </w:r>
    </w:p>
    <w:p w14:paraId="55325270">
      <w:pPr>
        <w:spacing w:after="0" w:line="259" w:lineRule="auto"/>
        <w:ind w:left="0" w:firstLine="0"/>
      </w:pPr>
    </w:p>
    <w:p w14:paraId="06917A2B">
      <w:pPr>
        <w:spacing w:after="0" w:line="259" w:lineRule="auto"/>
        <w:ind w:left="0" w:firstLine="0"/>
      </w:pPr>
      <w:r>
        <w:tab/>
      </w:r>
      <w:r>
        <w:t xml:space="preserve">    </w:t>
      </w:r>
      <w:r>
        <w:rPr>
          <w:b/>
          <w:bCs/>
        </w:rPr>
        <w:t>while</w:t>
      </w:r>
      <w:r>
        <w:t xml:space="preserve"> (!(ADC_SR &amp; (1 &lt;&lt; 1)));</w:t>
      </w:r>
    </w:p>
    <w:p w14:paraId="1608712E">
      <w:pPr>
        <w:spacing w:after="0" w:line="259" w:lineRule="auto"/>
        <w:ind w:left="0" w:firstLine="0"/>
      </w:pPr>
    </w:p>
    <w:p w14:paraId="5CEAB5F8">
      <w:pPr>
        <w:spacing w:after="0" w:line="259" w:lineRule="auto"/>
        <w:ind w:left="0" w:firstLine="0"/>
      </w:pPr>
      <w:r>
        <w:tab/>
      </w:r>
      <w:r>
        <w:t xml:space="preserve">    </w:t>
      </w:r>
      <w:r>
        <w:rPr>
          <w:b/>
          <w:bCs/>
        </w:rPr>
        <w:t>return</w:t>
      </w:r>
      <w:r>
        <w:t xml:space="preserve"> ADC_DR;</w:t>
      </w:r>
    </w:p>
    <w:p w14:paraId="3353D724">
      <w:pPr>
        <w:spacing w:after="0" w:line="259" w:lineRule="auto"/>
        <w:ind w:left="0" w:firstLine="0"/>
      </w:pPr>
      <w:r>
        <w:t>}</w:t>
      </w:r>
    </w:p>
    <w:p w14:paraId="32715712">
      <w:pPr>
        <w:spacing w:after="0" w:line="259" w:lineRule="auto"/>
        <w:ind w:left="0" w:firstLine="0"/>
      </w:pPr>
    </w:p>
    <w:p w14:paraId="412622F5">
      <w:pPr>
        <w:spacing w:after="0" w:line="259" w:lineRule="auto"/>
        <w:ind w:left="0" w:firstLine="0"/>
      </w:pPr>
    </w:p>
    <w:p w14:paraId="6F17ED8A">
      <w:pPr>
        <w:spacing w:after="0" w:line="259" w:lineRule="auto"/>
        <w:ind w:left="0" w:firstLine="0"/>
      </w:pPr>
      <w:r>
        <w:rPr>
          <w:b/>
          <w:bCs/>
        </w:rPr>
        <w:t>int</w:t>
      </w:r>
      <w:r>
        <w:t xml:space="preserve"> </w:t>
      </w:r>
      <w:r>
        <w:rPr>
          <w:b/>
          <w:bCs/>
        </w:rPr>
        <w:t>main</w:t>
      </w:r>
      <w:r>
        <w:t>(</w:t>
      </w:r>
      <w:r>
        <w:rPr>
          <w:b/>
          <w:bCs/>
        </w:rPr>
        <w:t>void</w:t>
      </w:r>
      <w:r>
        <w:t>)</w:t>
      </w:r>
    </w:p>
    <w:p w14:paraId="0400AD7D">
      <w:pPr>
        <w:spacing w:after="0" w:line="259" w:lineRule="auto"/>
        <w:ind w:left="0" w:firstLine="0"/>
      </w:pPr>
      <w:r>
        <w:t>{</w:t>
      </w:r>
    </w:p>
    <w:p w14:paraId="290C4CAF">
      <w:pPr>
        <w:spacing w:after="0" w:line="259" w:lineRule="auto"/>
        <w:ind w:left="0" w:firstLine="0"/>
      </w:pPr>
      <w:r>
        <w:tab/>
      </w:r>
      <w:r>
        <w:t>// Enable Clocks: ADC1 | GPIOA |AFIO</w:t>
      </w:r>
    </w:p>
    <w:p w14:paraId="57E698DC">
      <w:pPr>
        <w:spacing w:after="0" w:line="259" w:lineRule="auto"/>
        <w:ind w:left="0" w:firstLine="0"/>
      </w:pPr>
    </w:p>
    <w:p w14:paraId="44830E1B">
      <w:pPr>
        <w:spacing w:after="0" w:line="259" w:lineRule="auto"/>
        <w:ind w:left="0" w:firstLine="0"/>
      </w:pPr>
      <w:r>
        <w:tab/>
      </w:r>
      <w:r>
        <w:t xml:space="preserve">   // RCC_APB2ENR |= (1&lt;&lt;2);</w:t>
      </w:r>
    </w:p>
    <w:p w14:paraId="72C10802">
      <w:pPr>
        <w:spacing w:after="0" w:line="259" w:lineRule="auto"/>
        <w:ind w:left="0" w:firstLine="0"/>
      </w:pPr>
      <w:r>
        <w:tab/>
      </w:r>
      <w:r>
        <w:tab/>
      </w:r>
      <w:r>
        <w:t>RCC_APB2ENR |= (1&lt;&lt;0);</w:t>
      </w:r>
    </w:p>
    <w:p w14:paraId="725D2BA3">
      <w:pPr>
        <w:spacing w:after="0" w:line="259" w:lineRule="auto"/>
        <w:ind w:left="0" w:firstLine="0"/>
      </w:pPr>
      <w:r>
        <w:tab/>
      </w:r>
      <w:r>
        <w:tab/>
      </w:r>
      <w:r>
        <w:t>ADC1_Init(); // Initiate ADC read</w:t>
      </w:r>
    </w:p>
    <w:p w14:paraId="7B5FF03E">
      <w:pPr>
        <w:spacing w:after="0" w:line="259" w:lineRule="auto"/>
        <w:ind w:left="0" w:firstLine="0"/>
      </w:pPr>
    </w:p>
    <w:p w14:paraId="2A90673F">
      <w:pPr>
        <w:spacing w:after="0" w:line="259" w:lineRule="auto"/>
        <w:ind w:left="0" w:firstLine="0"/>
      </w:pPr>
      <w:r>
        <w:tab/>
      </w:r>
      <w:r>
        <w:t xml:space="preserve">    // GPIO Configuration: Clear and Set Modes for Pins PA0-PA4</w:t>
      </w:r>
    </w:p>
    <w:p w14:paraId="00D5A4F2">
      <w:pPr>
        <w:spacing w:after="0" w:line="259" w:lineRule="auto"/>
        <w:ind w:left="0" w:firstLine="0"/>
      </w:pPr>
    </w:p>
    <w:p w14:paraId="1F258F37">
      <w:pPr>
        <w:spacing w:after="0" w:line="259" w:lineRule="auto"/>
        <w:ind w:left="0" w:firstLine="0"/>
      </w:pPr>
      <w:r>
        <w:tab/>
      </w:r>
      <w:r>
        <w:t xml:space="preserve">    // PA3 (Pump): Output</w:t>
      </w:r>
    </w:p>
    <w:p w14:paraId="7EF3E667">
      <w:pPr>
        <w:spacing w:after="0" w:line="259" w:lineRule="auto"/>
        <w:ind w:left="0" w:firstLine="0"/>
      </w:pPr>
      <w:r>
        <w:tab/>
      </w:r>
      <w:r>
        <w:tab/>
      </w:r>
      <w:r>
        <w:t>GPIOA_CRL&amp;=~(0XF&lt;&lt;12);</w:t>
      </w:r>
    </w:p>
    <w:p w14:paraId="6DDAF650">
      <w:pPr>
        <w:spacing w:after="0" w:line="259" w:lineRule="auto"/>
        <w:ind w:left="0" w:firstLine="0"/>
      </w:pPr>
      <w:r>
        <w:tab/>
      </w:r>
      <w:r>
        <w:tab/>
      </w:r>
      <w:r>
        <w:t>GPIOA_CRL|=(0X1&lt;&lt;12);</w:t>
      </w:r>
    </w:p>
    <w:p w14:paraId="04284B16">
      <w:pPr>
        <w:spacing w:after="0" w:line="259" w:lineRule="auto"/>
        <w:ind w:left="0" w:firstLine="0"/>
      </w:pPr>
      <w:r>
        <w:tab/>
      </w:r>
      <w:r>
        <w:tab/>
      </w:r>
      <w:r>
        <w:t>GPIOA_ODR|=(0x1&lt;&lt;4);</w:t>
      </w:r>
    </w:p>
    <w:p w14:paraId="18D52D63">
      <w:pPr>
        <w:spacing w:after="0" w:line="259" w:lineRule="auto"/>
        <w:ind w:left="0" w:firstLine="0"/>
      </w:pPr>
    </w:p>
    <w:p w14:paraId="453AF0C0">
      <w:pPr>
        <w:spacing w:after="0" w:line="259" w:lineRule="auto"/>
        <w:ind w:left="0" w:firstLine="0"/>
      </w:pPr>
      <w:r>
        <w:tab/>
      </w:r>
      <w:r>
        <w:t xml:space="preserve">    // PA4 (LED): Output</w:t>
      </w:r>
    </w:p>
    <w:p w14:paraId="0132E207">
      <w:pPr>
        <w:spacing w:after="0" w:line="259" w:lineRule="auto"/>
        <w:ind w:left="0" w:firstLine="0"/>
      </w:pPr>
      <w:r>
        <w:tab/>
      </w:r>
      <w:r>
        <w:tab/>
      </w:r>
      <w:r>
        <w:t>GPIOA_CRL&amp;=~(0XF&lt;&lt;16);</w:t>
      </w:r>
    </w:p>
    <w:p w14:paraId="1815C5B7">
      <w:pPr>
        <w:spacing w:after="0" w:line="259" w:lineRule="auto"/>
        <w:ind w:left="0" w:firstLine="0"/>
      </w:pPr>
      <w:r>
        <w:tab/>
      </w:r>
      <w:r>
        <w:tab/>
      </w:r>
      <w:r>
        <w:t>GPIOA_CRL|=(0X1&lt;&lt;16);</w:t>
      </w:r>
    </w:p>
    <w:p w14:paraId="164EC68A">
      <w:pPr>
        <w:spacing w:after="0" w:line="259" w:lineRule="auto"/>
        <w:ind w:left="0" w:firstLine="0"/>
      </w:pPr>
      <w:r>
        <w:tab/>
      </w:r>
      <w:r>
        <w:tab/>
      </w:r>
      <w:r>
        <w:t>GPIOA_ODR|=(0x1&lt;&lt;4);</w:t>
      </w:r>
    </w:p>
    <w:p w14:paraId="67235EEE">
      <w:pPr>
        <w:spacing w:after="0" w:line="259" w:lineRule="auto"/>
        <w:ind w:left="0" w:firstLine="0"/>
      </w:pPr>
    </w:p>
    <w:p w14:paraId="52FDBAE5">
      <w:pPr>
        <w:spacing w:after="0" w:line="259" w:lineRule="auto"/>
        <w:ind w:left="0" w:firstLine="0"/>
      </w:pPr>
      <w:r>
        <w:tab/>
      </w:r>
      <w:r>
        <w:t xml:space="preserve">    // PA1 (External Switch): Input Pull-up/Pull-down</w:t>
      </w:r>
    </w:p>
    <w:p w14:paraId="6AF7D109">
      <w:pPr>
        <w:spacing w:after="0" w:line="259" w:lineRule="auto"/>
        <w:ind w:left="0" w:firstLine="0"/>
      </w:pPr>
      <w:r>
        <w:tab/>
      </w:r>
      <w:r>
        <w:tab/>
      </w:r>
      <w:r>
        <w:t>GPIOA_CRL&amp;=~(0XF&lt;&lt;4);</w:t>
      </w:r>
    </w:p>
    <w:p w14:paraId="401B2B0C">
      <w:pPr>
        <w:spacing w:after="0" w:line="259" w:lineRule="auto"/>
        <w:ind w:left="0" w:firstLine="0"/>
      </w:pPr>
      <w:r>
        <w:tab/>
      </w:r>
      <w:r>
        <w:tab/>
      </w:r>
      <w:r>
        <w:t>GPIOA_CRL|=(0X8&lt;&lt;4);</w:t>
      </w:r>
    </w:p>
    <w:p w14:paraId="6D4F5109">
      <w:pPr>
        <w:spacing w:after="0" w:line="259" w:lineRule="auto"/>
        <w:ind w:left="0" w:firstLine="0"/>
      </w:pPr>
      <w:r>
        <w:tab/>
      </w:r>
      <w:r>
        <w:tab/>
      </w:r>
      <w:r>
        <w:t>GPIOA_ODR|=(0x1&lt;&lt;1); // Enable internal Pull-up on PA1</w:t>
      </w:r>
    </w:p>
    <w:p w14:paraId="16E4B2C5">
      <w:pPr>
        <w:spacing w:after="0" w:line="259" w:lineRule="auto"/>
        <w:ind w:left="0" w:firstLine="0"/>
      </w:pPr>
    </w:p>
    <w:p w14:paraId="5EAAE3A4">
      <w:pPr>
        <w:spacing w:after="0" w:line="259" w:lineRule="auto"/>
        <w:ind w:left="0" w:firstLine="0"/>
      </w:pPr>
    </w:p>
    <w:p w14:paraId="5CEBEDA2">
      <w:pPr>
        <w:spacing w:after="0" w:line="259" w:lineRule="auto"/>
        <w:ind w:left="0" w:firstLine="0"/>
      </w:pPr>
    </w:p>
    <w:p w14:paraId="62083EA2">
      <w:pPr>
        <w:spacing w:after="0" w:line="259" w:lineRule="auto"/>
        <w:ind w:left="0" w:firstLine="0"/>
      </w:pPr>
      <w:r>
        <w:tab/>
      </w:r>
      <w:r>
        <w:t xml:space="preserve">    // PA2 (Rain Sensor): Input Pull-up/Pull-down</w:t>
      </w:r>
    </w:p>
    <w:p w14:paraId="7157C46F">
      <w:pPr>
        <w:spacing w:after="0" w:line="259" w:lineRule="auto"/>
        <w:ind w:left="0" w:firstLine="0"/>
      </w:pPr>
      <w:r>
        <w:tab/>
      </w:r>
      <w:r>
        <w:tab/>
      </w:r>
      <w:r>
        <w:t>GPIOA_CRL&amp;=~(0XF&lt;&lt;8);</w:t>
      </w:r>
    </w:p>
    <w:p w14:paraId="4F17D2A1">
      <w:pPr>
        <w:spacing w:after="0" w:line="259" w:lineRule="auto"/>
        <w:ind w:left="0" w:firstLine="0"/>
      </w:pPr>
      <w:r>
        <w:tab/>
      </w:r>
      <w:r>
        <w:tab/>
      </w:r>
      <w:r>
        <w:t>GPIOA_CRL|=(0x8&lt;&lt;8);</w:t>
      </w:r>
    </w:p>
    <w:p w14:paraId="5FF85183">
      <w:pPr>
        <w:spacing w:after="0" w:line="259" w:lineRule="auto"/>
        <w:ind w:left="0" w:firstLine="0"/>
      </w:pPr>
      <w:r>
        <w:tab/>
      </w:r>
      <w:r>
        <w:tab/>
      </w:r>
      <w:r>
        <w:t>GPIOA_ODR|=(1&lt;&lt;2); // Enable internal Pull-up on PA2</w:t>
      </w:r>
    </w:p>
    <w:p w14:paraId="545C056D">
      <w:pPr>
        <w:spacing w:after="0" w:line="259" w:lineRule="auto"/>
        <w:ind w:left="0" w:firstLine="0"/>
      </w:pPr>
    </w:p>
    <w:p w14:paraId="69490395">
      <w:pPr>
        <w:spacing w:after="0" w:line="259" w:lineRule="auto"/>
        <w:ind w:left="0" w:firstLine="0"/>
      </w:pPr>
    </w:p>
    <w:p w14:paraId="311B54EE">
      <w:pPr>
        <w:spacing w:after="0" w:line="259" w:lineRule="auto"/>
        <w:ind w:left="0" w:firstLine="0"/>
      </w:pPr>
    </w:p>
    <w:p w14:paraId="0095F439">
      <w:pPr>
        <w:spacing w:after="0" w:line="259" w:lineRule="auto"/>
        <w:ind w:left="0" w:firstLine="0"/>
      </w:pPr>
    </w:p>
    <w:p w14:paraId="13C6E64F">
      <w:pPr>
        <w:spacing w:after="0" w:line="259" w:lineRule="auto"/>
        <w:ind w:left="0" w:firstLine="0"/>
      </w:pPr>
      <w:r>
        <w:tab/>
      </w:r>
      <w:r>
        <w:tab/>
      </w:r>
      <w:r>
        <w:t>// EXTI Setup (Rain Sensor on PA2)</w:t>
      </w:r>
    </w:p>
    <w:p w14:paraId="507E0FA2">
      <w:pPr>
        <w:spacing w:after="0" w:line="259" w:lineRule="auto"/>
        <w:ind w:left="0" w:firstLine="0"/>
      </w:pPr>
    </w:p>
    <w:p w14:paraId="0F2AA244">
      <w:pPr>
        <w:spacing w:after="0" w:line="259" w:lineRule="auto"/>
        <w:ind w:left="0" w:firstLine="0"/>
      </w:pPr>
      <w:r>
        <w:tab/>
      </w:r>
      <w:r>
        <w:tab/>
      </w:r>
      <w:r>
        <w:t>// Route EXTI Line 2 to PA2</w:t>
      </w:r>
    </w:p>
    <w:p w14:paraId="719FD5C7">
      <w:pPr>
        <w:spacing w:after="0" w:line="259" w:lineRule="auto"/>
        <w:ind w:left="0" w:firstLine="0"/>
      </w:pPr>
      <w:r>
        <w:tab/>
      </w:r>
      <w:r>
        <w:tab/>
      </w:r>
      <w:r>
        <w:t>AFIO_EXTICR1 &amp;= ~(0xF &lt;&lt; 8);</w:t>
      </w:r>
    </w:p>
    <w:p w14:paraId="1BD933A6">
      <w:pPr>
        <w:spacing w:after="0" w:line="259" w:lineRule="auto"/>
        <w:ind w:left="0" w:firstLine="0"/>
      </w:pPr>
    </w:p>
    <w:p w14:paraId="769F209F">
      <w:pPr>
        <w:spacing w:after="0" w:line="259" w:lineRule="auto"/>
        <w:ind w:left="0" w:firstLine="0"/>
      </w:pPr>
      <w:r>
        <w:tab/>
      </w:r>
      <w:r>
        <w:tab/>
      </w:r>
      <w:r>
        <w:t xml:space="preserve">// </w:t>
      </w:r>
      <w:r>
        <w:rPr>
          <w:u w:val="single"/>
        </w:rPr>
        <w:t>Unmask</w:t>
      </w:r>
      <w:r>
        <w:t xml:space="preserve"> EXTI Line 2 interrupt</w:t>
      </w:r>
    </w:p>
    <w:p w14:paraId="51B3723D">
      <w:pPr>
        <w:spacing w:after="0" w:line="259" w:lineRule="auto"/>
        <w:ind w:left="0" w:firstLine="0"/>
      </w:pPr>
      <w:r>
        <w:tab/>
      </w:r>
      <w:r>
        <w:tab/>
      </w:r>
      <w:r>
        <w:t>EXTI_IMR |= (1 &lt;&lt; 2);</w:t>
      </w:r>
    </w:p>
    <w:p w14:paraId="6C327F60">
      <w:pPr>
        <w:spacing w:after="0" w:line="259" w:lineRule="auto"/>
        <w:ind w:left="0" w:firstLine="0"/>
      </w:pPr>
    </w:p>
    <w:p w14:paraId="684D7152">
      <w:pPr>
        <w:spacing w:after="0" w:line="259" w:lineRule="auto"/>
        <w:ind w:left="0" w:firstLine="0"/>
      </w:pPr>
      <w:r>
        <w:tab/>
      </w:r>
      <w:r>
        <w:tab/>
      </w:r>
      <w:r>
        <w:t>// Set EXTI Line 2 to trigger on the Falling Edge</w:t>
      </w:r>
    </w:p>
    <w:p w14:paraId="7E0142E8">
      <w:pPr>
        <w:spacing w:after="0" w:line="259" w:lineRule="auto"/>
        <w:ind w:left="0" w:firstLine="0"/>
      </w:pPr>
      <w:r>
        <w:tab/>
      </w:r>
      <w:r>
        <w:tab/>
      </w:r>
      <w:r>
        <w:t>EXTI_FTSR |= (1 &lt;&lt; 2);</w:t>
      </w:r>
    </w:p>
    <w:p w14:paraId="1170C29C">
      <w:pPr>
        <w:spacing w:after="0" w:line="259" w:lineRule="auto"/>
        <w:ind w:left="0" w:firstLine="0"/>
      </w:pPr>
      <w:r>
        <w:tab/>
      </w:r>
      <w:r>
        <w:tab/>
      </w:r>
      <w:r>
        <w:t>EXTI_RTSR &amp;= ~(1 &lt;&lt; 2); // Ensure Rising Edge is disabled</w:t>
      </w:r>
    </w:p>
    <w:p w14:paraId="2DE685C2">
      <w:pPr>
        <w:spacing w:after="0" w:line="259" w:lineRule="auto"/>
        <w:ind w:left="0" w:firstLine="0"/>
      </w:pPr>
    </w:p>
    <w:p w14:paraId="7FA627F5">
      <w:pPr>
        <w:spacing w:after="0" w:line="259" w:lineRule="auto"/>
        <w:ind w:left="0" w:firstLine="0"/>
      </w:pPr>
      <w:r>
        <w:tab/>
      </w:r>
      <w:r>
        <w:tab/>
      </w:r>
      <w:r>
        <w:t>// Enable EXTI2 interrupt in NVIC</w:t>
      </w:r>
    </w:p>
    <w:p w14:paraId="2457E2F5">
      <w:pPr>
        <w:spacing w:after="0" w:line="259" w:lineRule="auto"/>
        <w:ind w:left="0" w:firstLine="0"/>
      </w:pPr>
      <w:r>
        <w:tab/>
      </w:r>
      <w:r>
        <w:tab/>
      </w:r>
      <w:r>
        <w:t>NVIC_ISER0 |= (1 &lt;&lt; 8);                 //allow CPU to accept interrupt there are total 68 external interrupt</w:t>
      </w:r>
    </w:p>
    <w:p w14:paraId="5AAA9BB5">
      <w:pPr>
        <w:spacing w:after="0" w:line="259" w:lineRule="auto"/>
        <w:ind w:left="0" w:firstLine="0"/>
      </w:pPr>
    </w:p>
    <w:p w14:paraId="5E244C43">
      <w:pPr>
        <w:spacing w:after="0" w:line="259" w:lineRule="auto"/>
        <w:ind w:left="0" w:firstLine="0"/>
      </w:pPr>
      <w:r>
        <w:tab/>
      </w:r>
      <w:r>
        <w:t xml:space="preserve">    // Main Loop</w:t>
      </w:r>
    </w:p>
    <w:p w14:paraId="318E9A8E">
      <w:pPr>
        <w:spacing w:after="0" w:line="259" w:lineRule="auto"/>
        <w:ind w:left="0" w:firstLine="0"/>
      </w:pPr>
      <w:r>
        <w:tab/>
      </w:r>
      <w:r>
        <w:tab/>
      </w:r>
      <w:r>
        <w:t xml:space="preserve">    </w:t>
      </w:r>
      <w:r>
        <w:rPr>
          <w:b/>
          <w:bCs/>
        </w:rPr>
        <w:t>while</w:t>
      </w:r>
      <w:r>
        <w:t xml:space="preserve"> (1)</w:t>
      </w:r>
    </w:p>
    <w:p w14:paraId="46CC08DC">
      <w:pPr>
        <w:spacing w:after="0" w:line="259" w:lineRule="auto"/>
        <w:ind w:left="0" w:firstLine="0"/>
      </w:pPr>
      <w:r>
        <w:tab/>
      </w:r>
      <w:r>
        <w:tab/>
      </w:r>
      <w:r>
        <w:t xml:space="preserve">    {</w:t>
      </w:r>
    </w:p>
    <w:p w14:paraId="1C7CC082">
      <w:pPr>
        <w:spacing w:after="0" w:line="259" w:lineRule="auto"/>
        <w:ind w:left="0" w:firstLine="0"/>
      </w:pPr>
      <w:r>
        <w:tab/>
      </w:r>
      <w:r>
        <w:t xml:space="preserve">        // Check PA1 (External Safety Switch) status</w:t>
      </w:r>
    </w:p>
    <w:p w14:paraId="78F1F3DF">
      <w:pPr>
        <w:spacing w:after="0" w:line="259" w:lineRule="auto"/>
        <w:ind w:left="0" w:firstLine="0"/>
      </w:pPr>
      <w:r>
        <w:tab/>
      </w:r>
      <w:r>
        <w:tab/>
      </w:r>
      <w:r>
        <w:t xml:space="preserve">    </w:t>
      </w:r>
      <w:r>
        <w:rPr>
          <w:b/>
          <w:bCs/>
        </w:rPr>
        <w:t>if</w:t>
      </w:r>
      <w:r>
        <w:t xml:space="preserve"> ((GPIOA_IDR &amp;(1&lt;&lt;1))==0) // If PA1 is LOW (Switch is ON/Active)</w:t>
      </w:r>
    </w:p>
    <w:p w14:paraId="75259823">
      <w:pPr>
        <w:spacing w:after="0" w:line="259" w:lineRule="auto"/>
        <w:ind w:left="0" w:firstLine="0"/>
      </w:pPr>
      <w:r>
        <w:tab/>
      </w:r>
      <w:r>
        <w:tab/>
      </w:r>
      <w:r>
        <w:t xml:space="preserve">    {</w:t>
      </w:r>
    </w:p>
    <w:p w14:paraId="3E4A66BC">
      <w:pPr>
        <w:spacing w:after="0" w:line="259" w:lineRule="auto"/>
        <w:ind w:left="0" w:firstLine="0"/>
      </w:pPr>
    </w:p>
    <w:p w14:paraId="4754030D">
      <w:pPr>
        <w:spacing w:after="0" w:line="259" w:lineRule="auto"/>
        <w:ind w:left="0" w:firstLine="0"/>
      </w:pPr>
      <w:r>
        <w:tab/>
      </w:r>
      <w:r>
        <w:tab/>
      </w:r>
      <w:r>
        <w:t xml:space="preserve">        // If rain_detected is 0 (set by ISR), rain is detected.</w:t>
      </w:r>
    </w:p>
    <w:p w14:paraId="7D05F1DF">
      <w:pPr>
        <w:spacing w:after="0" w:line="259" w:lineRule="auto"/>
        <w:ind w:left="0" w:firstLine="0"/>
      </w:pPr>
      <w:r>
        <w:tab/>
      </w:r>
      <w:r>
        <w:tab/>
      </w:r>
      <w:r>
        <w:t xml:space="preserve">      </w:t>
      </w:r>
      <w:r>
        <w:rPr>
          <w:b/>
          <w:bCs/>
        </w:rPr>
        <w:t>if</w:t>
      </w:r>
      <w:r>
        <w:t xml:space="preserve"> (rain_detected == 0)</w:t>
      </w:r>
    </w:p>
    <w:p w14:paraId="681CE448">
      <w:pPr>
        <w:spacing w:after="0" w:line="259" w:lineRule="auto"/>
        <w:ind w:left="0" w:firstLine="0"/>
      </w:pPr>
      <w:r>
        <w:tab/>
      </w:r>
      <w:r>
        <w:tab/>
      </w:r>
      <w:r>
        <w:t xml:space="preserve">    </w:t>
      </w:r>
      <w:r>
        <w:tab/>
      </w:r>
      <w:r>
        <w:t xml:space="preserve"> {</w:t>
      </w:r>
    </w:p>
    <w:p w14:paraId="376E8A21">
      <w:pPr>
        <w:spacing w:after="0" w:line="259" w:lineRule="auto"/>
        <w:ind w:left="0" w:firstLine="0"/>
      </w:pPr>
      <w:r>
        <w:tab/>
      </w:r>
      <w:r>
        <w:tab/>
      </w:r>
      <w:r>
        <w:t xml:space="preserve">    </w:t>
      </w:r>
      <w:r>
        <w:tab/>
      </w:r>
      <w:r>
        <w:t xml:space="preserve">   delay(10000);</w:t>
      </w:r>
    </w:p>
    <w:p w14:paraId="26B5E403">
      <w:pPr>
        <w:spacing w:after="0" w:line="259" w:lineRule="auto"/>
        <w:ind w:left="0" w:firstLine="0"/>
      </w:pPr>
      <w:r>
        <w:tab/>
      </w:r>
      <w:r>
        <w:tab/>
      </w:r>
      <w:r>
        <w:t xml:space="preserve">    </w:t>
      </w:r>
      <w:r>
        <w:tab/>
      </w:r>
      <w:r>
        <w:t xml:space="preserve">   rain_detected = 1; // Clear rain flag</w:t>
      </w:r>
    </w:p>
    <w:p w14:paraId="2AF920A1">
      <w:pPr>
        <w:spacing w:after="0" w:line="259" w:lineRule="auto"/>
        <w:ind w:left="0" w:firstLine="0"/>
      </w:pPr>
      <w:r>
        <w:tab/>
      </w:r>
      <w:r>
        <w:tab/>
      </w:r>
      <w:r>
        <w:t xml:space="preserve">    </w:t>
      </w:r>
      <w:r>
        <w:tab/>
      </w:r>
      <w:r>
        <w:t xml:space="preserve"> }</w:t>
      </w:r>
    </w:p>
    <w:p w14:paraId="32659CA7">
      <w:pPr>
        <w:spacing w:after="0" w:line="259" w:lineRule="auto"/>
        <w:ind w:left="0" w:firstLine="0"/>
      </w:pPr>
      <w:r>
        <w:tab/>
      </w:r>
      <w:r>
        <w:tab/>
      </w:r>
      <w:r>
        <w:t xml:space="preserve">      </w:t>
      </w:r>
      <w:r>
        <w:rPr>
          <w:b/>
          <w:bCs/>
        </w:rPr>
        <w:t>else</w:t>
      </w:r>
      <w:r>
        <w:t xml:space="preserve"> // rain_detected == 1 (NO RAIN)</w:t>
      </w:r>
    </w:p>
    <w:p w14:paraId="7F37762D">
      <w:pPr>
        <w:spacing w:after="0" w:line="259" w:lineRule="auto"/>
        <w:ind w:left="0" w:firstLine="0"/>
      </w:pPr>
      <w:r>
        <w:tab/>
      </w:r>
      <w:r>
        <w:tab/>
      </w:r>
      <w:r>
        <w:t xml:space="preserve">    </w:t>
      </w:r>
      <w:r>
        <w:tab/>
      </w:r>
      <w:r>
        <w:t xml:space="preserve"> {</w:t>
      </w:r>
    </w:p>
    <w:p w14:paraId="0DBD8F71">
      <w:pPr>
        <w:spacing w:after="0" w:line="259" w:lineRule="auto"/>
        <w:ind w:left="0" w:firstLine="0"/>
      </w:pPr>
    </w:p>
    <w:p w14:paraId="3C349587">
      <w:pPr>
        <w:spacing w:after="0" w:line="259" w:lineRule="auto"/>
        <w:ind w:left="0" w:firstLine="0"/>
      </w:pPr>
    </w:p>
    <w:p w14:paraId="48592DB7">
      <w:pPr>
        <w:spacing w:after="0" w:line="259" w:lineRule="auto"/>
        <w:ind w:left="0" w:firstLine="0"/>
      </w:pPr>
    </w:p>
    <w:p w14:paraId="203B9EDF">
      <w:pPr>
        <w:spacing w:after="0" w:line="259" w:lineRule="auto"/>
        <w:ind w:left="0" w:firstLine="0"/>
      </w:pPr>
      <w:r>
        <w:tab/>
      </w:r>
      <w:r>
        <w:tab/>
      </w:r>
      <w:r>
        <w:t xml:space="preserve">    </w:t>
      </w:r>
      <w:r>
        <w:tab/>
      </w:r>
      <w:r>
        <w:t xml:space="preserve"> GPIOA_ODR |= (0x1&lt;&lt;4); // Keep LED ON during check</w:t>
      </w:r>
    </w:p>
    <w:p w14:paraId="2A4A9F3D">
      <w:pPr>
        <w:spacing w:after="0" w:line="259" w:lineRule="auto"/>
        <w:ind w:left="0" w:firstLine="0"/>
      </w:pPr>
      <w:r>
        <w:tab/>
      </w:r>
      <w:r>
        <w:tab/>
      </w:r>
      <w:r>
        <w:t xml:space="preserve">    </w:t>
      </w:r>
      <w:r>
        <w:tab/>
      </w:r>
      <w:r>
        <w:t xml:space="preserve"> adc_val = ADC_Read(0);</w:t>
      </w:r>
    </w:p>
    <w:p w14:paraId="0BCBB2EB">
      <w:pPr>
        <w:spacing w:after="0" w:line="259" w:lineRule="auto"/>
        <w:ind w:left="0" w:firstLine="0"/>
      </w:pPr>
      <w:r>
        <w:tab/>
      </w:r>
      <w:r>
        <w:tab/>
      </w:r>
      <w:r>
        <w:t xml:space="preserve">    </w:t>
      </w:r>
      <w:r>
        <w:tab/>
      </w:r>
      <w:r>
        <w:tab/>
      </w:r>
      <w:r>
        <w:t xml:space="preserve"> // Check if soil is dry (ADC value &gt; 1400)</w:t>
      </w:r>
    </w:p>
    <w:p w14:paraId="209B86FD">
      <w:pPr>
        <w:spacing w:after="0" w:line="259" w:lineRule="auto"/>
        <w:ind w:left="0" w:firstLine="0"/>
      </w:pPr>
      <w:r>
        <w:tab/>
      </w:r>
      <w:r>
        <w:tab/>
      </w:r>
      <w:r>
        <w:t xml:space="preserve">    </w:t>
      </w:r>
      <w:r>
        <w:tab/>
      </w:r>
      <w:r>
        <w:tab/>
      </w:r>
      <w:r>
        <w:t xml:space="preserve"> </w:t>
      </w:r>
      <w:r>
        <w:rPr>
          <w:b/>
          <w:bCs/>
        </w:rPr>
        <w:t>if</w:t>
      </w:r>
      <w:r>
        <w:t xml:space="preserve"> (adc_val&gt;3450)</w:t>
      </w:r>
    </w:p>
    <w:p w14:paraId="0996526F">
      <w:pPr>
        <w:spacing w:after="0" w:line="259" w:lineRule="auto"/>
        <w:ind w:left="0" w:firstLine="0"/>
      </w:pPr>
      <w:r>
        <w:tab/>
      </w:r>
      <w:r>
        <w:tab/>
      </w:r>
      <w:r>
        <w:t xml:space="preserve">    </w:t>
      </w:r>
      <w:r>
        <w:tab/>
      </w:r>
      <w:r>
        <w:tab/>
      </w:r>
      <w:r>
        <w:t xml:space="preserve"> {</w:t>
      </w:r>
    </w:p>
    <w:p w14:paraId="66E51A7A">
      <w:pPr>
        <w:spacing w:after="0" w:line="259" w:lineRule="auto"/>
        <w:ind w:left="0" w:firstLine="0"/>
      </w:pPr>
      <w:r>
        <w:tab/>
      </w:r>
      <w:r>
        <w:tab/>
      </w:r>
      <w:r>
        <w:t xml:space="preserve">    </w:t>
      </w:r>
      <w:r>
        <w:tab/>
      </w:r>
      <w:r>
        <w:tab/>
      </w:r>
      <w:r>
        <w:t xml:space="preserve">   GPIOA_ODR|=(0x1&lt;&lt;4);         //LED ON</w:t>
      </w:r>
    </w:p>
    <w:p w14:paraId="7E35B653">
      <w:pPr>
        <w:spacing w:after="0" w:line="259" w:lineRule="auto"/>
        <w:ind w:left="0" w:firstLine="0"/>
      </w:pPr>
      <w:r>
        <w:tab/>
      </w:r>
      <w:r>
        <w:tab/>
      </w:r>
      <w:r>
        <w:t xml:space="preserve">    </w:t>
      </w:r>
      <w:r>
        <w:tab/>
      </w:r>
      <w:r>
        <w:tab/>
      </w:r>
      <w:r>
        <w:t xml:space="preserve">   GPIOA_ODR&amp;=~(0x1&lt;&lt;3);      // Pump ON (PA3)</w:t>
      </w:r>
    </w:p>
    <w:p w14:paraId="6DA07F97">
      <w:pPr>
        <w:spacing w:after="0" w:line="259" w:lineRule="auto"/>
        <w:ind w:left="0" w:firstLine="0"/>
      </w:pPr>
    </w:p>
    <w:p w14:paraId="414BC45C">
      <w:pPr>
        <w:spacing w:after="0" w:line="259" w:lineRule="auto"/>
        <w:ind w:left="0" w:firstLine="0"/>
      </w:pPr>
      <w:r>
        <w:tab/>
      </w:r>
      <w:r>
        <w:tab/>
      </w:r>
      <w:r>
        <w:t xml:space="preserve">    </w:t>
      </w:r>
      <w:r>
        <w:tab/>
      </w:r>
      <w:r>
        <w:tab/>
      </w:r>
      <w:r>
        <w:t xml:space="preserve"> }</w:t>
      </w:r>
    </w:p>
    <w:p w14:paraId="12B8C4AF">
      <w:pPr>
        <w:spacing w:after="0" w:line="259" w:lineRule="auto"/>
        <w:ind w:left="0" w:firstLine="0"/>
      </w:pPr>
      <w:r>
        <w:tab/>
      </w:r>
      <w:r>
        <w:tab/>
      </w:r>
      <w:r>
        <w:t xml:space="preserve">    </w:t>
      </w:r>
      <w:r>
        <w:tab/>
      </w:r>
      <w:r>
        <w:tab/>
      </w:r>
      <w:r>
        <w:t xml:space="preserve"> </w:t>
      </w:r>
      <w:r>
        <w:rPr>
          <w:b/>
          <w:bCs/>
        </w:rPr>
        <w:t>else</w:t>
      </w:r>
      <w:r>
        <w:t xml:space="preserve"> // Soil is wet</w:t>
      </w:r>
    </w:p>
    <w:p w14:paraId="555E1715">
      <w:pPr>
        <w:spacing w:after="0" w:line="259" w:lineRule="auto"/>
        <w:ind w:left="0" w:firstLine="0"/>
      </w:pPr>
      <w:r>
        <w:tab/>
      </w:r>
      <w:r>
        <w:tab/>
      </w:r>
      <w:r>
        <w:t xml:space="preserve">    </w:t>
      </w:r>
      <w:r>
        <w:tab/>
      </w:r>
      <w:r>
        <w:tab/>
      </w:r>
      <w:r>
        <w:t xml:space="preserve"> {</w:t>
      </w:r>
    </w:p>
    <w:p w14:paraId="15A87299">
      <w:pPr>
        <w:spacing w:after="0" w:line="259" w:lineRule="auto"/>
        <w:ind w:left="0" w:firstLine="0"/>
      </w:pPr>
      <w:r>
        <w:tab/>
      </w:r>
      <w:r>
        <w:tab/>
      </w:r>
      <w:r>
        <w:t xml:space="preserve">    </w:t>
      </w:r>
      <w:r>
        <w:tab/>
      </w:r>
      <w:r>
        <w:tab/>
      </w:r>
      <w:r>
        <w:t xml:space="preserve">   GPIOA_ODR|=(0x1&lt;&lt;3);      // Pump OFF</w:t>
      </w:r>
    </w:p>
    <w:p w14:paraId="7A41159F">
      <w:pPr>
        <w:spacing w:after="0" w:line="259" w:lineRule="auto"/>
        <w:ind w:left="0" w:firstLine="0"/>
      </w:pPr>
      <w:r>
        <w:tab/>
      </w:r>
      <w:r>
        <w:tab/>
      </w:r>
      <w:r>
        <w:t xml:space="preserve">    </w:t>
      </w:r>
      <w:r>
        <w:tab/>
      </w:r>
      <w:r>
        <w:tab/>
      </w:r>
      <w:r>
        <w:t xml:space="preserve">   GPIOA_ODR &amp;=~(0x1&lt;&lt;4);     // LED OFF</w:t>
      </w:r>
    </w:p>
    <w:p w14:paraId="2DE75DE3">
      <w:pPr>
        <w:spacing w:after="0" w:line="259" w:lineRule="auto"/>
        <w:ind w:left="0" w:firstLine="0"/>
      </w:pPr>
      <w:r>
        <w:tab/>
      </w:r>
      <w:r>
        <w:tab/>
      </w:r>
      <w:r>
        <w:t xml:space="preserve">    </w:t>
      </w:r>
      <w:r>
        <w:tab/>
      </w:r>
      <w:r>
        <w:tab/>
      </w:r>
      <w:r>
        <w:t xml:space="preserve"> }</w:t>
      </w:r>
    </w:p>
    <w:p w14:paraId="2009A150">
      <w:pPr>
        <w:spacing w:after="0" w:line="259" w:lineRule="auto"/>
        <w:ind w:left="0" w:firstLine="0"/>
      </w:pPr>
    </w:p>
    <w:p w14:paraId="2C7E375B">
      <w:pPr>
        <w:spacing w:after="0" w:line="259" w:lineRule="auto"/>
        <w:ind w:left="0" w:firstLine="0"/>
      </w:pPr>
      <w:r>
        <w:tab/>
      </w:r>
      <w:r>
        <w:tab/>
      </w:r>
      <w:r>
        <w:t xml:space="preserve">        }</w:t>
      </w:r>
    </w:p>
    <w:p w14:paraId="011E67DE">
      <w:pPr>
        <w:spacing w:after="0" w:line="259" w:lineRule="auto"/>
        <w:ind w:left="0" w:firstLine="0"/>
      </w:pPr>
      <w:r>
        <w:tab/>
      </w:r>
      <w:r>
        <w:tab/>
      </w:r>
      <w:r>
        <w:t xml:space="preserve">    }</w:t>
      </w:r>
    </w:p>
    <w:p w14:paraId="06835FE8">
      <w:pPr>
        <w:spacing w:after="0" w:line="259" w:lineRule="auto"/>
        <w:ind w:left="0" w:firstLine="0"/>
      </w:pPr>
      <w:r>
        <w:tab/>
      </w:r>
      <w:r>
        <w:tab/>
      </w:r>
      <w:r>
        <w:t xml:space="preserve">    </w:t>
      </w:r>
      <w:r>
        <w:tab/>
      </w:r>
      <w:r>
        <w:rPr>
          <w:b/>
          <w:bCs/>
        </w:rPr>
        <w:t>else</w:t>
      </w:r>
    </w:p>
    <w:p w14:paraId="7902F9DB">
      <w:pPr>
        <w:spacing w:after="0" w:line="259" w:lineRule="auto"/>
        <w:ind w:left="0" w:firstLine="0"/>
      </w:pPr>
      <w:r>
        <w:tab/>
      </w:r>
      <w:r>
        <w:tab/>
      </w:r>
      <w:r>
        <w:t xml:space="preserve">    </w:t>
      </w:r>
      <w:r>
        <w:tab/>
      </w:r>
      <w:r>
        <w:t>{</w:t>
      </w:r>
    </w:p>
    <w:p w14:paraId="02384334">
      <w:pPr>
        <w:spacing w:after="0" w:line="259" w:lineRule="auto"/>
        <w:ind w:left="0" w:firstLine="0"/>
      </w:pPr>
    </w:p>
    <w:p w14:paraId="4376C0B0">
      <w:pPr>
        <w:spacing w:after="0" w:line="259" w:lineRule="auto"/>
        <w:ind w:left="0" w:firstLine="0"/>
      </w:pPr>
      <w:r>
        <w:tab/>
      </w:r>
      <w:r>
        <w:tab/>
      </w:r>
      <w:r>
        <w:t xml:space="preserve">    </w:t>
      </w:r>
      <w:r>
        <w:tab/>
      </w:r>
      <w:r>
        <w:tab/>
      </w:r>
      <w:r>
        <w:t>GPIOA_ODR|=(0x1&lt;&lt;3);      // Pump OFF</w:t>
      </w:r>
    </w:p>
    <w:p w14:paraId="3DCAEC84">
      <w:pPr>
        <w:spacing w:after="0" w:line="259" w:lineRule="auto"/>
        <w:ind w:left="0" w:firstLine="0"/>
      </w:pPr>
      <w:r>
        <w:tab/>
      </w:r>
      <w:r>
        <w:tab/>
      </w:r>
      <w:r>
        <w:t xml:space="preserve">    </w:t>
      </w:r>
      <w:r>
        <w:tab/>
      </w:r>
      <w:r>
        <w:t xml:space="preserve">    GPIOA_ODR &amp;=~(0x1&lt;&lt;4);     // LED OFF</w:t>
      </w:r>
    </w:p>
    <w:p w14:paraId="2CE066DC">
      <w:pPr>
        <w:spacing w:after="0" w:line="259" w:lineRule="auto"/>
        <w:ind w:left="0" w:firstLine="0"/>
      </w:pPr>
      <w:r>
        <w:tab/>
      </w:r>
      <w:r>
        <w:tab/>
      </w:r>
      <w:r>
        <w:t xml:space="preserve">    </w:t>
      </w:r>
      <w:r>
        <w:tab/>
      </w:r>
      <w:r>
        <w:t>}</w:t>
      </w:r>
    </w:p>
    <w:p w14:paraId="37D6D6C5">
      <w:pPr>
        <w:spacing w:after="0" w:line="259" w:lineRule="auto"/>
        <w:ind w:left="0" w:firstLine="0"/>
      </w:pPr>
      <w:r>
        <w:tab/>
      </w:r>
      <w:r>
        <w:tab/>
      </w:r>
      <w:r>
        <w:t xml:space="preserve">    </w:t>
      </w:r>
      <w:r>
        <w:tab/>
      </w:r>
      <w:r>
        <w:t>adc_val=0;</w:t>
      </w:r>
    </w:p>
    <w:p w14:paraId="47FA1D08">
      <w:pPr>
        <w:spacing w:after="0" w:line="259" w:lineRule="auto"/>
        <w:ind w:left="0" w:firstLine="0"/>
      </w:pPr>
    </w:p>
    <w:p w14:paraId="61389119">
      <w:pPr>
        <w:spacing w:after="0" w:line="259" w:lineRule="auto"/>
        <w:ind w:left="0" w:firstLine="0"/>
      </w:pPr>
    </w:p>
    <w:p w14:paraId="52235A13">
      <w:pPr>
        <w:spacing w:after="0" w:line="259" w:lineRule="auto"/>
        <w:ind w:left="0" w:firstLine="0"/>
      </w:pPr>
      <w:r>
        <w:tab/>
      </w:r>
      <w:r>
        <w:tab/>
      </w:r>
      <w:r>
        <w:t xml:space="preserve">    }</w:t>
      </w:r>
    </w:p>
    <w:p w14:paraId="31437D9E">
      <w:pPr>
        <w:spacing w:after="0" w:line="259" w:lineRule="auto"/>
        <w:ind w:left="0" w:firstLine="0"/>
      </w:pPr>
      <w:r>
        <w:t>}</w:t>
      </w:r>
    </w:p>
    <w:p w14:paraId="3D33F818">
      <w:pPr>
        <w:spacing w:after="176" w:line="259" w:lineRule="auto"/>
        <w:ind w:left="0" w:firstLine="0"/>
      </w:pPr>
    </w:p>
    <w:p w14:paraId="0DC175BB">
      <w:pPr>
        <w:spacing w:after="212" w:line="259" w:lineRule="auto"/>
        <w:ind w:left="0" w:firstLine="0"/>
        <w:rPr>
          <w:b/>
        </w:rPr>
      </w:pPr>
      <w:r>
        <w:rPr>
          <w:b/>
        </w:rPr>
        <w:t xml:space="preserve"> </w:t>
      </w:r>
    </w:p>
    <w:p w14:paraId="4C6EB7FB">
      <w:pPr>
        <w:spacing w:after="212" w:line="259" w:lineRule="auto"/>
        <w:ind w:left="0" w:firstLine="0"/>
        <w:rPr>
          <w:b/>
        </w:rPr>
      </w:pPr>
    </w:p>
    <w:p w14:paraId="53BACC43">
      <w:pPr>
        <w:spacing w:after="212" w:line="259" w:lineRule="auto"/>
        <w:ind w:left="0" w:firstLine="0"/>
      </w:pPr>
      <w:r>
        <w:rPr>
          <w:b/>
        </w:rPr>
        <w:br w:type="textWrapping"/>
      </w:r>
    </w:p>
    <w:p w14:paraId="51CE4593">
      <w:pPr>
        <w:spacing w:after="137" w:line="259" w:lineRule="auto"/>
        <w:ind w:left="-5"/>
      </w:pPr>
      <w:r>
        <w:rPr>
          <w:b/>
          <w:sz w:val="24"/>
        </w:rPr>
        <w:t xml:space="preserve">5. LEARNINGS FORM THE PROJECT </w:t>
      </w:r>
    </w:p>
    <w:p w14:paraId="714FEC8B">
      <w:pPr>
        <w:numPr>
          <w:ilvl w:val="0"/>
          <w:numId w:val="4"/>
        </w:numPr>
        <w:spacing w:after="3" w:line="356" w:lineRule="auto"/>
        <w:ind w:right="45" w:hanging="360"/>
        <w:jc w:val="both"/>
      </w:pPr>
      <w:r>
        <w:rPr>
          <w:sz w:val="24"/>
        </w:rPr>
        <w:t xml:space="preserve">Understood how STM32 peripherals work using Bare-Metal C and register-level programming. </w:t>
      </w:r>
    </w:p>
    <w:p w14:paraId="22329007">
      <w:pPr>
        <w:numPr>
          <w:ilvl w:val="0"/>
          <w:numId w:val="4"/>
        </w:numPr>
        <w:spacing w:after="118" w:line="259" w:lineRule="auto"/>
        <w:ind w:right="45" w:hanging="360"/>
        <w:jc w:val="both"/>
      </w:pPr>
      <w:r>
        <w:rPr>
          <w:sz w:val="24"/>
        </w:rPr>
        <w:t xml:space="preserve">Learned configuring GPIO pins as input, output, analog, and pull-up manually. </w:t>
      </w:r>
    </w:p>
    <w:p w14:paraId="08CC1604">
      <w:pPr>
        <w:numPr>
          <w:ilvl w:val="0"/>
          <w:numId w:val="4"/>
        </w:numPr>
        <w:spacing w:after="118" w:line="259" w:lineRule="auto"/>
        <w:ind w:right="45" w:hanging="360"/>
        <w:jc w:val="both"/>
      </w:pPr>
      <w:r>
        <w:rPr>
          <w:sz w:val="24"/>
        </w:rPr>
        <w:t xml:space="preserve">Gained experience enabling peripheral clocks using the RCC registers. </w:t>
      </w:r>
    </w:p>
    <w:p w14:paraId="18755725">
      <w:pPr>
        <w:numPr>
          <w:ilvl w:val="0"/>
          <w:numId w:val="4"/>
        </w:numPr>
        <w:spacing w:after="118" w:line="259" w:lineRule="auto"/>
        <w:ind w:right="45" w:hanging="360"/>
        <w:jc w:val="both"/>
      </w:pPr>
      <w:r>
        <w:rPr>
          <w:sz w:val="24"/>
        </w:rPr>
        <w:t xml:space="preserve">Learned ADC configuration, channel selection, sampling time, and reading sensor data. </w:t>
      </w:r>
    </w:p>
    <w:p w14:paraId="689CE90D">
      <w:pPr>
        <w:numPr>
          <w:ilvl w:val="0"/>
          <w:numId w:val="4"/>
        </w:numPr>
        <w:spacing w:after="118" w:line="259" w:lineRule="auto"/>
        <w:ind w:right="45" w:hanging="360"/>
        <w:jc w:val="both"/>
      </w:pPr>
      <w:r>
        <w:rPr>
          <w:sz w:val="24"/>
        </w:rPr>
        <w:t xml:space="preserve">Learned to configure external interrupts (EXTI) and map pins using AFIO registers. </w:t>
      </w:r>
    </w:p>
    <w:p w14:paraId="66A583EB">
      <w:pPr>
        <w:numPr>
          <w:ilvl w:val="0"/>
          <w:numId w:val="4"/>
        </w:numPr>
        <w:spacing w:after="118" w:line="259" w:lineRule="auto"/>
        <w:ind w:right="45" w:hanging="360"/>
        <w:jc w:val="both"/>
      </w:pPr>
      <w:r>
        <w:rPr>
          <w:sz w:val="24"/>
        </w:rPr>
        <w:t xml:space="preserve">Gained experience writing and handling interrupt service routines (ISR). </w:t>
      </w:r>
    </w:p>
    <w:p w14:paraId="76C2B34C">
      <w:pPr>
        <w:numPr>
          <w:ilvl w:val="0"/>
          <w:numId w:val="4"/>
        </w:numPr>
        <w:spacing w:after="118" w:line="259" w:lineRule="auto"/>
        <w:ind w:right="45" w:hanging="360"/>
        <w:jc w:val="both"/>
      </w:pPr>
      <w:r>
        <w:rPr>
          <w:sz w:val="24"/>
        </w:rPr>
        <w:t xml:space="preserve">Understood interfacing of soil moisture sensor (ADC) and rain sensor (digital interrupt). </w:t>
      </w:r>
    </w:p>
    <w:p w14:paraId="26655E27">
      <w:pPr>
        <w:numPr>
          <w:ilvl w:val="0"/>
          <w:numId w:val="4"/>
        </w:numPr>
        <w:spacing w:after="118" w:line="259" w:lineRule="auto"/>
        <w:ind w:right="45" w:hanging="360"/>
        <w:jc w:val="both"/>
      </w:pPr>
      <w:r>
        <w:rPr>
          <w:sz w:val="24"/>
        </w:rPr>
        <w:t xml:space="preserve">Learned how to control a relay/water pump using GPIO output logic. </w:t>
      </w:r>
    </w:p>
    <w:p w14:paraId="19D9B53E">
      <w:pPr>
        <w:numPr>
          <w:ilvl w:val="0"/>
          <w:numId w:val="4"/>
        </w:numPr>
        <w:spacing w:after="118" w:line="259" w:lineRule="auto"/>
        <w:ind w:right="45" w:hanging="360"/>
        <w:jc w:val="both"/>
      </w:pPr>
      <w:r>
        <w:rPr>
          <w:sz w:val="24"/>
        </w:rPr>
        <w:t xml:space="preserve">Learned combining polling + interrupt-driven control for reliable automation. </w:t>
      </w:r>
    </w:p>
    <w:p w14:paraId="500AD268">
      <w:pPr>
        <w:numPr>
          <w:ilvl w:val="0"/>
          <w:numId w:val="4"/>
        </w:numPr>
        <w:spacing w:after="274" w:line="259" w:lineRule="auto"/>
        <w:ind w:right="45" w:hanging="360"/>
        <w:jc w:val="both"/>
      </w:pPr>
      <w:r>
        <w:rPr>
          <w:sz w:val="24"/>
        </w:rPr>
        <w:t xml:space="preserve">Improved debugging and problem-solving using step-by-step hardware logic analysis. </w:t>
      </w:r>
    </w:p>
    <w:p w14:paraId="4A36B32D">
      <w:pPr>
        <w:spacing w:after="0" w:line="259" w:lineRule="auto"/>
        <w:ind w:left="360" w:firstLine="0"/>
      </w:pPr>
      <w:r>
        <w:rPr>
          <w:sz w:val="24"/>
        </w:rPr>
        <w:t xml:space="preserve"> </w:t>
      </w:r>
    </w:p>
    <w:sectPr>
      <w:pgSz w:w="12240" w:h="15840"/>
      <w:pgMar w:top="1440" w:right="1378" w:bottom="1472"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Segoe UI Symbol">
    <w:panose1 w:val="020B0502040204020203"/>
    <w:charset w:val="00"/>
    <w:family w:val="swiss"/>
    <w:pitch w:val="default"/>
    <w:sig w:usb0="800001E3" w:usb1="1200FFEF" w:usb2="00040000" w:usb3="04000000" w:csb0="00000001" w:csb1="4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8" w:lineRule="auto"/>
      </w:pPr>
      <w:r>
        <w:separator/>
      </w:r>
    </w:p>
  </w:footnote>
  <w:footnote w:type="continuationSeparator" w:id="1">
    <w:p>
      <w:pPr>
        <w:spacing w:before="0" w:after="0" w:line="26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093CA3"/>
    <w:multiLevelType w:val="multilevel"/>
    <w:tmpl w:val="0D093CA3"/>
    <w:lvl w:ilvl="0" w:tentative="0">
      <w:start w:val="1"/>
      <w:numFmt w:val="bullet"/>
      <w:lvlText w:val="•"/>
      <w:lvlJc w:val="left"/>
      <w:pPr>
        <w:ind w:left="720"/>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1">
    <w:nsid w:val="28532B16"/>
    <w:multiLevelType w:val="multilevel"/>
    <w:tmpl w:val="28532B16"/>
    <w:lvl w:ilvl="0" w:tentative="0">
      <w:start w:val="1"/>
      <w:numFmt w:val="decimal"/>
      <w:lvlText w:val="%1."/>
      <w:lvlJc w:val="left"/>
      <w:pPr>
        <w:ind w:left="3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2">
    <w:nsid w:val="59AF66DD"/>
    <w:multiLevelType w:val="multilevel"/>
    <w:tmpl w:val="59AF66DD"/>
    <w:lvl w:ilvl="0" w:tentative="0">
      <w:start w:val="1"/>
      <w:numFmt w:val="decimal"/>
      <w:lvlText w:val="%1."/>
      <w:lvlJc w:val="left"/>
      <w:pPr>
        <w:ind w:left="201"/>
      </w:pPr>
      <w:rPr>
        <w:rFonts w:ascii="Times New Roman" w:hAnsi="Times New Roman" w:eastAsia="Times New Roman" w:cs="Times New Roman"/>
        <w:b/>
        <w:bCs/>
        <w:i w:val="0"/>
        <w:strike w:val="0"/>
        <w:dstrike w:val="0"/>
        <w:color w:val="000000"/>
        <w:sz w:val="20"/>
        <w:szCs w:val="20"/>
        <w:u w:val="none" w:color="000000"/>
        <w:shd w:val="clear" w:color="auto" w:fill="auto"/>
        <w:vertAlign w:val="baseline"/>
      </w:rPr>
    </w:lvl>
    <w:lvl w:ilvl="1" w:tentative="0">
      <w:start w:val="1"/>
      <w:numFmt w:val="bullet"/>
      <w:lvlText w:val="•"/>
      <w:lvlJc w:val="left"/>
      <w:pPr>
        <w:ind w:left="720"/>
      </w:pPr>
      <w:rPr>
        <w:rFonts w:ascii="Arial" w:hAnsi="Arial" w:eastAsia="Arial" w:cs="Aria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4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16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28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36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432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0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57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3">
    <w:nsid w:val="6F991AC0"/>
    <w:multiLevelType w:val="multilevel"/>
    <w:tmpl w:val="6F991AC0"/>
    <w:lvl w:ilvl="0" w:tentative="0">
      <w:start w:val="1"/>
      <w:numFmt w:val="decimal"/>
      <w:lvlText w:val="%1."/>
      <w:lvlJc w:val="left"/>
      <w:pPr>
        <w:ind w:left="3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22A9"/>
    <w:rsid w:val="006718D3"/>
    <w:rsid w:val="008022A9"/>
    <w:rsid w:val="009717F9"/>
    <w:rsid w:val="009E44B7"/>
    <w:rsid w:val="00B427B3"/>
    <w:rsid w:val="00E7602A"/>
    <w:rsid w:val="20D16C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 w:line="268" w:lineRule="auto"/>
      <w:ind w:left="370" w:hanging="10"/>
    </w:pPr>
    <w:rPr>
      <w:rFonts w:ascii="Times New Roman" w:hAnsi="Times New Roman" w:eastAsia="Times New Roman" w:cs="Times New Roman"/>
      <w:color w:val="000000"/>
      <w:kern w:val="2"/>
      <w:sz w:val="20"/>
      <w:szCs w:val="24"/>
      <w:lang w:val="en-US" w:eastAsia="en-US" w:bidi="ar-SA"/>
      <w14:ligatures w14:val="standardContextual"/>
    </w:rPr>
  </w:style>
  <w:style w:type="character" w:default="1" w:styleId="2">
    <w:name w:val="Default Paragraph Font"/>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table" w:customStyle="1" w:styleId="4">
    <w:name w:val="TableGrid"/>
    <w:qFormat/>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229</Words>
  <Characters>1407</Characters>
  <Lines>63</Lines>
  <Paragraphs>17</Paragraphs>
  <TotalTime>0</TotalTime>
  <ScaleCrop>false</ScaleCrop>
  <LinksUpToDate>false</LinksUpToDate>
  <CharactersWithSpaces>1641</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2025-11-26T09:35:00Z</dcterms:created>
  <dc:creator>vinayak desai</dc:creator>
  <cp:lastModifiedBy>BHAKTI TAKALE</cp:lastModifiedBy>
  <cp:lastPrinted>2025-11-26T09:33:00Z</cp:lastPrinted>
  <dcterms:modified xsi:type="dcterms:W3CDTF">2026-05-18T10:24:18Z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eyJoZGlkIjoiYTNjNDIzMWYwYzViNDBlYzVjODVlZjlmODQwN2RiYmYiLCJ1c2VySWQiOiI1Njc2MzIwMzA0OTkifQ==</vt:lpwstr>
  </property>
  <property fmtid="{D5CDD505-2E9C-101B-9397-08002B2CF9AE}" pid="3" name="KSOProductBuildVer">
    <vt:lpwstr>1033-12.1.0.26372</vt:lpwstr>
  </property>
  <property fmtid="{D5CDD505-2E9C-101B-9397-08002B2CF9AE}" pid="4" name="ICV">
    <vt:lpwstr>DAB3EC7E5C264FDA98AD4CD5E0B879B0_12</vt:lpwstr>
  </property>
</Properties>
</file>