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  <w:r w:rsidR="00564BED" w:rsidRPr="00564BED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564BED">
        <w:rPr>
          <w:rFonts w:ascii="Courier New" w:eastAsia="Times New Roman" w:hAnsi="Courier New" w:cs="Courier New"/>
          <w:color w:val="000000"/>
          <w:szCs w:val="28"/>
          <w:lang w:val="en-US"/>
        </w:rPr>
        <w:t>&amp;&amp;, ||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  <w:r w:rsidR="00564BED" w:rsidRPr="00564BED">
        <w:rPr>
          <w:rFonts w:ascii="Courier New" w:eastAsia="Times New Roman" w:hAnsi="Courier New" w:cs="Courier New"/>
          <w:color w:val="000000"/>
          <w:szCs w:val="28"/>
        </w:rPr>
        <w:t xml:space="preserve"> =</w:t>
      </w:r>
      <w:r w:rsidR="00564BED">
        <w:rPr>
          <w:rFonts w:ascii="Courier New" w:eastAsia="Times New Roman" w:hAnsi="Courier New" w:cs="Courier New"/>
          <w:color w:val="000000"/>
          <w:szCs w:val="28"/>
          <w:lang w:val="en-US"/>
        </w:rPr>
        <w:t>=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  <w:r w:rsidR="00564BED" w:rsidRPr="00564BED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564BED">
        <w:rPr>
          <w:rFonts w:ascii="Courier New" w:eastAsia="Times New Roman" w:hAnsi="Courier New" w:cs="Courier New"/>
          <w:color w:val="000000"/>
          <w:szCs w:val="28"/>
        </w:rPr>
        <w:t>Да.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  <w:r w:rsidR="00564BED">
        <w:rPr>
          <w:rFonts w:ascii="Courier New" w:eastAsia="Times New Roman" w:hAnsi="Courier New" w:cs="Courier New"/>
          <w:color w:val="000000"/>
          <w:szCs w:val="28"/>
        </w:rPr>
        <w:t xml:space="preserve"> Сложение – или, умножение - и.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  <w:r w:rsidR="00564BED">
        <w:rPr>
          <w:rFonts w:ascii="Courier New" w:eastAsia="Times New Roman" w:hAnsi="Courier New" w:cs="Courier New"/>
          <w:color w:val="000000"/>
          <w:szCs w:val="28"/>
        </w:rPr>
        <w:t xml:space="preserve"> Сложение - ||</w:t>
      </w:r>
      <w:r w:rsidR="00564BED">
        <w:rPr>
          <w:rFonts w:ascii="Courier New" w:eastAsia="Times New Roman" w:hAnsi="Courier New" w:cs="Courier New"/>
          <w:color w:val="000000"/>
          <w:szCs w:val="28"/>
          <w:lang w:val="en-US"/>
        </w:rPr>
        <w:t>,</w:t>
      </w:r>
      <w:r w:rsidR="00564BED">
        <w:rPr>
          <w:rFonts w:ascii="Courier New" w:eastAsia="Times New Roman" w:hAnsi="Courier New" w:cs="Courier New"/>
          <w:color w:val="000000"/>
          <w:szCs w:val="28"/>
        </w:rPr>
        <w:t xml:space="preserve"> умножение - &amp;&amp;</w:t>
      </w:r>
      <w:r w:rsidR="00564BED">
        <w:rPr>
          <w:rFonts w:ascii="Courier New" w:eastAsia="Times New Roman" w:hAnsi="Courier New" w:cs="Courier New"/>
          <w:color w:val="000000"/>
          <w:szCs w:val="28"/>
          <w:lang w:val="en-US"/>
        </w:rPr>
        <w:t>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  <w:r w:rsidR="00564BED">
        <w:rPr>
          <w:rFonts w:ascii="Courier New" w:eastAsia="Times New Roman" w:hAnsi="Courier New" w:cs="Courier New"/>
          <w:color w:val="000000"/>
          <w:szCs w:val="28"/>
        </w:rPr>
        <w:t xml:space="preserve"> Сравнить со значениями границ диапазона.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  <w:r w:rsidR="00564BED" w:rsidRPr="00564BED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 w:rsidR="00564BED">
        <w:rPr>
          <w:rFonts w:ascii="Courier New" w:eastAsia="Times New Roman" w:hAnsi="Courier New" w:cs="Courier New"/>
          <w:color w:val="000000"/>
          <w:szCs w:val="28"/>
          <w:lang w:val="en-US"/>
        </w:rPr>
        <w:t>return</w:t>
      </w:r>
      <w:r w:rsidR="00564BED">
        <w:rPr>
          <w:rFonts w:ascii="Courier New" w:eastAsia="Times New Roman" w:hAnsi="Courier New" w:cs="Courier New"/>
          <w:color w:val="000000"/>
          <w:szCs w:val="28"/>
        </w:rPr>
        <w:t>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  <w:r w:rsidR="00564BED" w:rsidRPr="00564BED">
        <w:rPr>
          <w:rFonts w:ascii="Courier New" w:eastAsia="Times New Roman" w:hAnsi="Courier New" w:cs="Courier New"/>
          <w:color w:val="000000"/>
          <w:szCs w:val="28"/>
        </w:rPr>
        <w:t xml:space="preserve"> З</w:t>
      </w:r>
      <w:r w:rsidR="00564BED">
        <w:rPr>
          <w:rFonts w:ascii="Courier New" w:eastAsia="Times New Roman" w:hAnsi="Courier New" w:cs="Courier New"/>
          <w:color w:val="000000"/>
          <w:szCs w:val="28"/>
        </w:rPr>
        <w:t>адать условия, при которых будут выполняться арифметические операции, в противном случае  - не будут.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>)?</w:t>
      </w:r>
      <w:r w:rsidR="00564BED">
        <w:rPr>
          <w:rFonts w:ascii="Courier New" w:eastAsia="Times New Roman" w:hAnsi="Courier New" w:cs="Courier New"/>
          <w:color w:val="000000"/>
          <w:szCs w:val="28"/>
        </w:rPr>
        <w:t xml:space="preserve"> То самое условие из вопроса 8.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  <w:r w:rsidR="00564BED" w:rsidRPr="00564BED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="00564BED">
        <w:rPr>
          <w:rFonts w:ascii="Courier New" w:eastAsia="Times New Roman" w:hAnsi="Courier New" w:cs="Courier New"/>
          <w:color w:val="000000"/>
          <w:szCs w:val="28"/>
          <w:lang w:val="en-US"/>
        </w:rPr>
        <w:t>bool</w:t>
      </w:r>
      <w:proofErr w:type="spellEnd"/>
      <w:r w:rsidR="00564BED">
        <w:rPr>
          <w:rFonts w:ascii="Courier New" w:eastAsia="Times New Roman" w:hAnsi="Courier New" w:cs="Courier New"/>
          <w:color w:val="000000"/>
          <w:szCs w:val="28"/>
        </w:rPr>
        <w:t>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8A5FFC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14837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564BED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564BED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ложь</w:t>
            </w: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564BED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истина</w:t>
            </w: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(x &gt; 2) &amp;&amp; (y &gt; 3)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(a &gt; 3) || (b &gt; -2)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5353A4" w:rsidRDefault="00564BED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564BED" w:rsidRDefault="00564BED" w:rsidP="00561E2C">
            <w:pPr>
              <w:pStyle w:val="a8"/>
            </w:pPr>
            <w:r>
              <w:rPr>
                <w:rFonts w:ascii="Courier New" w:hAnsi="Courier New" w:cs="Courier New"/>
                <w:szCs w:val="28"/>
                <w:lang w:val="en-US"/>
              </w:rPr>
              <w:t>(d &gt;=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0) &amp;&amp; (e &lt; 5)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564BED" w:rsidRDefault="00564BED" w:rsidP="00561E2C">
            <w:pPr>
              <w:pStyle w:val="a8"/>
            </w:pPr>
            <w:r>
              <w:rPr>
                <w:rFonts w:ascii="Courier New" w:hAnsi="Courier New" w:cs="Courier New"/>
                <w:szCs w:val="28"/>
                <w:lang w:val="en-US"/>
              </w:rPr>
              <w:t>(g &gt; 3) || (g &lt; -1)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564BED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(h &gt; 3) &amp;&amp; (h &lt; 10)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564BED" w:rsidRDefault="00564BED" w:rsidP="00561E2C">
            <w:pPr>
              <w:pStyle w:val="a8"/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x 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≤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2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564BED" w:rsidRDefault="00564BED" w:rsidP="00564BED">
            <w:pPr>
              <w:pStyle w:val="a8"/>
            </w:pPr>
            <w:r>
              <w:rPr>
                <w:rFonts w:ascii="Courier New" w:hAnsi="Courier New" w:cs="Courier New"/>
                <w:szCs w:val="28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&gt;= 5</w:t>
            </w:r>
            <w:r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&amp;&amp;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(k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&lt;=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0)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564BED" w:rsidRPr="00564BED" w:rsidRDefault="00564BED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Cs w:val="28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m</w:t>
            </w:r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 10</w:t>
            </w:r>
            <w:r w:rsidRPr="00564BED">
              <w:rPr>
                <w:rFonts w:ascii="Courier New" w:hAnsi="Courier New" w:cs="Courier New"/>
                <w:szCs w:val="28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 &amp;&amp; (m &lt;=20)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564BED" w:rsidRPr="00564BED" w:rsidRDefault="00564BED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(y &gt; 0) &amp;&amp; (y &lt;= 4) &amp;&amp; (x &lt; 5)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564BED" w:rsidRPr="00564BED" w:rsidRDefault="00564BED" w:rsidP="00564BED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 xml:space="preserve">(A &gt; 100) &amp;&amp; (B &gt; 100) 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564BED" w:rsidRPr="00564BED" w:rsidRDefault="00564BED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P%2=0 || Q%2=0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564BED" w:rsidRPr="00564BED" w:rsidRDefault="00564BED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(K &gt; 0) || (L &gt; 0)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564BED" w:rsidRPr="00564BED" w:rsidRDefault="00564BED" w:rsidP="00564BED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(A%3 = 0) &amp;&amp; (B%3 = 0) &amp;&amp; (C%3) = 0</w:t>
            </w:r>
          </w:p>
        </w:tc>
      </w:tr>
      <w:tr w:rsidR="00564BED" w:rsidRPr="005353A4" w:rsidTr="00314F86">
        <w:tc>
          <w:tcPr>
            <w:tcW w:w="721" w:type="dxa"/>
            <w:vAlign w:val="center"/>
          </w:tcPr>
          <w:p w:rsidR="00564BED" w:rsidRPr="005353A4" w:rsidRDefault="00564BED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564BED" w:rsidRPr="00314F86" w:rsidRDefault="00564BED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564BED" w:rsidRPr="005353A4" w:rsidRDefault="00564BED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E &lt; 50 || M &lt; 50 || S &lt; 50</w:t>
            </w: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1483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n &gt; 4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f &gt; 9 &amp;&amp; f &lt;= 10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k &lt; 41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m &gt; 0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d &gt; 103 &amp;&amp; d &lt; 105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r &gt; 0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a == b &amp;&amp; b == c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x &lt; 3 || x &gt; 15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g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m &gt;= g &amp;&amp; m &lt;= r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7)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15)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(a &gt; c) &amp;&amp; (r == 7 || r &gt; 15)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13)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17)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(d &lt; k &amp;&amp; d ==13) || (d == 17)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F14837"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F14837"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(t &lt; 24) &amp;&amp; (p &gt; t) &amp;&amp; (x == -1)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64BED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(x &gt; 5) &amp;&amp; (y &lt; 7)</w:t>
            </w:r>
            <w:r w:rsidRP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564BED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564BED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  <w:tr w:rsidR="008B0DDA" w:rsidRPr="00564BED" w:rsidTr="008B0DDA">
        <w:tc>
          <w:tcPr>
            <w:tcW w:w="721" w:type="dxa"/>
            <w:vAlign w:val="center"/>
          </w:tcPr>
          <w:p w:rsidR="008B0DDA" w:rsidRPr="00564BED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632" w:type="dxa"/>
          </w:tcPr>
          <w:p w:rsidR="008B0DDA" w:rsidRPr="00564BED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if (y == 5) {</w:t>
            </w:r>
          </w:p>
          <w:p w:rsidR="008B0DDA" w:rsidRPr="00564BED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F14837"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31) {</w:t>
            </w:r>
          </w:p>
          <w:p w:rsidR="008B0DDA" w:rsidRPr="00564BED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564BED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(l </w:t>
            </w:r>
            <w:r w:rsidR="00F14837"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(</w:t>
            </w:r>
            <w:r w:rsidRP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(y ==</w:t>
            </w:r>
            <w:r w:rsidRP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>5) &amp;&amp; (l &lt; 31 || l &gt; 14)</w:t>
            </w:r>
            <w:r w:rsidRPr="00564BED">
              <w:rPr>
                <w:rFonts w:ascii="Courier New" w:hAnsi="Courier New" w:cs="Courier New"/>
                <w:sz w:val="20"/>
                <w:szCs w:val="28"/>
                <w:u w:val="single"/>
                <w:lang w:val="en-US"/>
              </w:rPr>
              <w:tab/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)</w:t>
            </w:r>
          </w:p>
          <w:p w:rsidR="00AD58C7" w:rsidRPr="00564BED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{</w:t>
            </w:r>
          </w:p>
          <w:p w:rsidR="00AD58C7" w:rsidRPr="00564BED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564BED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</w:tr>
    </w:tbl>
    <w:p w:rsidR="00AD58C7" w:rsidRPr="00564BED" w:rsidRDefault="00AD58C7">
      <w:pPr>
        <w:rPr>
          <w:rFonts w:ascii="Courier New" w:hAnsi="Courier New" w:cs="Courier New"/>
          <w:sz w:val="40"/>
          <w:szCs w:val="40"/>
          <w:lang w:val="en-US"/>
        </w:rPr>
      </w:pPr>
      <w:r w:rsidRPr="00564BED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7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</w:t>
            </w:r>
            <w:r>
              <w:rPr>
                <w:rFonts w:ascii="Courier New" w:hAnsi="Courier New" w:cs="Courier New"/>
                <w:szCs w:val="28"/>
              </w:rPr>
              <w:t>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</w:t>
            </w:r>
            <w:r>
              <w:rPr>
                <w:rFonts w:ascii="Courier New" w:hAnsi="Courier New" w:cs="Courier New"/>
                <w:szCs w:val="28"/>
              </w:rPr>
              <w:t>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Default="00564BED" w:rsidP="00564BED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564BED" w:rsidRDefault="00564BED" w:rsidP="00564BED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8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":1,7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  <w:r>
              <w:rPr>
                <w:rFonts w:ascii="Courier New" w:hAnsi="Courier New" w:cs="Courier New"/>
                <w:szCs w:val="28"/>
              </w:rPr>
              <w:t>,{"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6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3,5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  <w:r>
              <w:rPr>
                <w:rFonts w:ascii="Courier New" w:hAnsi="Courier New" w:cs="Courier New"/>
                <w:szCs w:val="28"/>
              </w:rPr>
              <w:t>,{"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":7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  <w:r>
              <w:rPr>
                <w:rFonts w:ascii="Courier New" w:hAnsi="Courier New" w:cs="Courier New"/>
                <w:szCs w:val="28"/>
              </w:rPr>
              <w:t>,{"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-1,7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lastRenderedPageBreak/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1,2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5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AD58C7" w:rsidP="00564BED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8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":10</w:t>
            </w:r>
            <w:r w:rsidRPr="00AD58C7">
              <w:rPr>
                <w:rFonts w:ascii="Courier New" w:hAnsi="Courier New" w:cs="Courier New"/>
                <w:szCs w:val="28"/>
              </w:rPr>
              <w:t xml:space="preserve">} 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":-0,5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":4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8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10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":-3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Необходимо 12 точек.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области: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10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":2,5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-1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":3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Pr="00AD58C7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":0</w:t>
            </w:r>
            <w:r w:rsidRPr="00AD58C7">
              <w:rPr>
                <w:rFonts w:ascii="Courier New" w:hAnsi="Courier New" w:cs="Courier New"/>
                <w:szCs w:val="28"/>
              </w:rPr>
              <w:t>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</w:t>
            </w:r>
            <w:r>
              <w:rPr>
                <w:rFonts w:ascii="Courier New" w:hAnsi="Courier New" w:cs="Courier New"/>
                <w:szCs w:val="28"/>
              </w:rPr>
              <w:t>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":2,5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":1,5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564BED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":1,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  <w:p w:rsidR="00AD58C7" w:rsidRPr="005353A4" w:rsidRDefault="00564BED" w:rsidP="00564BED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":2,5, "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>
              <w:rPr>
                <w:rFonts w:ascii="Courier New" w:hAnsi="Courier New" w:cs="Courier New"/>
                <w:szCs w:val="28"/>
              </w:rPr>
              <w:t>":-2</w:t>
            </w:r>
            <w:r w:rsidRPr="00AD58C7">
              <w:rPr>
                <w:rFonts w:ascii="Courier New" w:hAnsi="Courier New" w:cs="Courier New"/>
                <w:szCs w:val="28"/>
              </w:rPr>
              <w:t>}</w:t>
            </w: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234D"/>
    <w:rsid w:val="0011498F"/>
    <w:rsid w:val="00170761"/>
    <w:rsid w:val="001838BB"/>
    <w:rsid w:val="00245763"/>
    <w:rsid w:val="002E297A"/>
    <w:rsid w:val="00314F86"/>
    <w:rsid w:val="00353D83"/>
    <w:rsid w:val="004470CC"/>
    <w:rsid w:val="004C6947"/>
    <w:rsid w:val="005353A4"/>
    <w:rsid w:val="00564BED"/>
    <w:rsid w:val="00660075"/>
    <w:rsid w:val="00797DBE"/>
    <w:rsid w:val="00842947"/>
    <w:rsid w:val="00872121"/>
    <w:rsid w:val="008A5FFC"/>
    <w:rsid w:val="008B0DDA"/>
    <w:rsid w:val="00A3678A"/>
    <w:rsid w:val="00AA7FF1"/>
    <w:rsid w:val="00AC15B0"/>
    <w:rsid w:val="00AD58C7"/>
    <w:rsid w:val="00B507BD"/>
    <w:rsid w:val="00DE0457"/>
    <w:rsid w:val="00E93959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  <w:style w:type="paragraph" w:customStyle="1" w:styleId="a8">
    <w:name w:val="Базовый"/>
    <w:rsid w:val="00564BED"/>
    <w:pPr>
      <w:tabs>
        <w:tab w:val="left" w:pos="709"/>
      </w:tabs>
      <w:suppressAutoHyphens/>
      <w:spacing w:line="276" w:lineRule="atLeast"/>
    </w:pPr>
    <w:rPr>
      <w:rFonts w:eastAsia="SimSu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0519A-1A69-416C-9531-0C62E774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RL-TEAM.NET</Company>
  <LinksUpToDate>false</LinksUpToDate>
  <CharactersWithSpaces>9627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 </cp:lastModifiedBy>
  <cp:revision>2</cp:revision>
  <dcterms:created xsi:type="dcterms:W3CDTF">2017-10-13T06:33:00Z</dcterms:created>
  <dcterms:modified xsi:type="dcterms:W3CDTF">2017-10-13T06:33:00Z</dcterms:modified>
</cp:coreProperties>
</file>