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B0C05" w14:textId="77777777" w:rsidR="000767B6" w:rsidRDefault="000767B6" w:rsidP="000767B6">
      <w:pPr>
        <w:jc w:val="center"/>
        <w:rPr>
          <w:rFonts w:ascii="Times New Roman" w:hAnsi="Times New Roman" w:cs="Times New Roman"/>
        </w:rPr>
      </w:pPr>
    </w:p>
    <w:p w14:paraId="6C58E0C0" w14:textId="3AF6AF5B" w:rsidR="000767B6" w:rsidRPr="000767B6" w:rsidRDefault="000767B6" w:rsidP="000767B6">
      <w:pPr>
        <w:jc w:val="center"/>
        <w:rPr>
          <w:rFonts w:ascii="Times New Roman" w:hAnsi="Times New Roman" w:cs="Times New Roman"/>
          <w:b/>
          <w:bCs/>
          <w:sz w:val="24"/>
          <w:szCs w:val="24"/>
        </w:rPr>
      </w:pPr>
      <w:r w:rsidRPr="000767B6">
        <w:rPr>
          <w:rFonts w:ascii="Times New Roman" w:hAnsi="Times New Roman" w:cs="Times New Roman"/>
          <w:b/>
          <w:bCs/>
          <w:sz w:val="24"/>
          <w:szCs w:val="24"/>
        </w:rPr>
        <w:t>UNIVERSITY OF THE WEST OF ENGLAND</w:t>
      </w:r>
    </w:p>
    <w:p w14:paraId="24F49F06" w14:textId="55DAC4D6" w:rsidR="000767B6" w:rsidRDefault="000767B6" w:rsidP="000767B6">
      <w:pPr>
        <w:spacing w:after="0" w:line="480" w:lineRule="auto"/>
        <w:jc w:val="center"/>
        <w:rPr>
          <w:rFonts w:ascii="Times New Roman" w:eastAsia="Calibri" w:hAnsi="Times New Roman" w:cs="Times New Roman"/>
          <w:b/>
          <w:bCs/>
          <w:sz w:val="28"/>
          <w:szCs w:val="28"/>
        </w:rPr>
      </w:pPr>
      <w:bookmarkStart w:id="0" w:name="_Hlk123740588"/>
      <w:r>
        <w:rPr>
          <w:rFonts w:ascii="Times New Roman" w:eastAsia="Calibri" w:hAnsi="Times New Roman" w:cs="Times New Roman"/>
          <w:b/>
          <w:bCs/>
          <w:sz w:val="28"/>
          <w:szCs w:val="28"/>
        </w:rPr>
        <w:t>People in Organizations</w:t>
      </w:r>
    </w:p>
    <w:p w14:paraId="76A50E5B" w14:textId="35053CA7" w:rsidR="000767B6" w:rsidRPr="009D657F" w:rsidRDefault="000767B6" w:rsidP="000767B6">
      <w:pPr>
        <w:spacing w:after="0" w:line="480" w:lineRule="auto"/>
        <w:jc w:val="center"/>
        <w:rPr>
          <w:rFonts w:ascii="Times New Roman" w:hAnsi="Times New Roman" w:cs="Times New Roman"/>
          <w:b/>
          <w:sz w:val="28"/>
          <w:szCs w:val="28"/>
        </w:rPr>
      </w:pPr>
      <w:r w:rsidRPr="009D657F">
        <w:rPr>
          <w:rFonts w:ascii="Times New Roman" w:hAnsi="Times New Roman" w:cs="Times New Roman"/>
          <w:b/>
          <w:sz w:val="28"/>
          <w:szCs w:val="28"/>
        </w:rPr>
        <w:t>Student ID</w:t>
      </w:r>
    </w:p>
    <w:p w14:paraId="3524BF2E" w14:textId="77777777" w:rsidR="000767B6" w:rsidRPr="009D657F" w:rsidRDefault="000767B6" w:rsidP="000767B6">
      <w:pPr>
        <w:spacing w:after="0" w:line="480" w:lineRule="auto"/>
        <w:jc w:val="center"/>
        <w:rPr>
          <w:rFonts w:ascii="Times New Roman" w:hAnsi="Times New Roman" w:cs="Times New Roman"/>
          <w:b/>
          <w:sz w:val="28"/>
          <w:szCs w:val="28"/>
        </w:rPr>
      </w:pPr>
    </w:p>
    <w:p w14:paraId="5DC726F1" w14:textId="77777777" w:rsidR="000767B6" w:rsidRPr="009D657F" w:rsidRDefault="000767B6" w:rsidP="000767B6">
      <w:pPr>
        <w:spacing w:after="0" w:line="480" w:lineRule="auto"/>
        <w:jc w:val="center"/>
        <w:rPr>
          <w:rFonts w:ascii="Times New Roman" w:hAnsi="Times New Roman" w:cs="Times New Roman"/>
          <w:b/>
          <w:sz w:val="28"/>
          <w:szCs w:val="28"/>
        </w:rPr>
      </w:pPr>
    </w:p>
    <w:p w14:paraId="3C2DE695" w14:textId="77777777" w:rsidR="000767B6" w:rsidRPr="009D657F" w:rsidRDefault="000767B6" w:rsidP="000767B6">
      <w:pPr>
        <w:spacing w:after="0" w:line="480" w:lineRule="auto"/>
        <w:jc w:val="center"/>
        <w:rPr>
          <w:rFonts w:ascii="Times New Roman" w:hAnsi="Times New Roman" w:cs="Times New Roman"/>
          <w:b/>
          <w:sz w:val="28"/>
          <w:szCs w:val="28"/>
        </w:rPr>
      </w:pPr>
    </w:p>
    <w:p w14:paraId="47F3C5B5" w14:textId="77777777" w:rsidR="000767B6" w:rsidRDefault="000767B6" w:rsidP="000767B6">
      <w:pPr>
        <w:spacing w:after="0" w:line="48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6DF499F3" w14:textId="77777777" w:rsidR="000767B6" w:rsidRPr="00015AFE" w:rsidRDefault="000767B6" w:rsidP="000767B6">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UNIT LEADER</w:t>
      </w:r>
    </w:p>
    <w:p w14:paraId="2701C980" w14:textId="77777777" w:rsidR="000767B6" w:rsidRDefault="000767B6" w:rsidP="000767B6">
      <w:pPr>
        <w:jc w:val="center"/>
        <w:rPr>
          <w:rFonts w:ascii="Times New Roman" w:eastAsia="Calibri" w:hAnsi="Times New Roman" w:cs="Times New Roman"/>
          <w:b/>
          <w:bCs/>
          <w:sz w:val="28"/>
          <w:szCs w:val="28"/>
        </w:rPr>
      </w:pPr>
    </w:p>
    <w:p w14:paraId="44BE35C3" w14:textId="50214285" w:rsidR="000767B6" w:rsidRPr="00015AFE" w:rsidRDefault="000767B6" w:rsidP="000767B6">
      <w:pPr>
        <w:jc w:val="center"/>
        <w:rPr>
          <w:rFonts w:ascii="Times New Roman" w:hAnsi="Times New Roman" w:cs="Times New Roman"/>
          <w:b/>
          <w:bCs/>
          <w:sz w:val="28"/>
          <w:szCs w:val="28"/>
        </w:rPr>
      </w:pPr>
      <w:r>
        <w:rPr>
          <w:rFonts w:ascii="Times New Roman" w:eastAsia="Calibri" w:hAnsi="Times New Roman" w:cs="Times New Roman"/>
          <w:b/>
          <w:bCs/>
          <w:sz w:val="28"/>
          <w:szCs w:val="28"/>
        </w:rPr>
        <w:t>Critical Analysis of a Case Study</w:t>
      </w:r>
    </w:p>
    <w:p w14:paraId="5BC30061" w14:textId="77777777" w:rsidR="000767B6" w:rsidRPr="009D657F" w:rsidRDefault="000767B6" w:rsidP="000767B6">
      <w:pPr>
        <w:spacing w:after="0" w:line="480" w:lineRule="auto"/>
        <w:rPr>
          <w:rFonts w:ascii="Times New Roman" w:hAnsi="Times New Roman" w:cs="Times New Roman"/>
          <w:b/>
          <w:sz w:val="28"/>
          <w:szCs w:val="28"/>
        </w:rPr>
      </w:pPr>
    </w:p>
    <w:p w14:paraId="62F261E0" w14:textId="77777777" w:rsidR="000767B6" w:rsidRPr="009D657F" w:rsidRDefault="000767B6" w:rsidP="000767B6">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FACULTY OF BUSINESS AND LAW</w:t>
      </w:r>
    </w:p>
    <w:p w14:paraId="07A1CA03" w14:textId="77777777" w:rsidR="000767B6" w:rsidRDefault="000767B6" w:rsidP="000767B6">
      <w:pPr>
        <w:jc w:val="both"/>
        <w:rPr>
          <w:rFonts w:ascii="Times New Roman" w:hAnsi="Times New Roman" w:cs="Times New Roman"/>
          <w:b/>
          <w:sz w:val="24"/>
          <w:szCs w:val="24"/>
        </w:rPr>
      </w:pPr>
    </w:p>
    <w:p w14:paraId="64CF7D53" w14:textId="77777777" w:rsidR="000767B6" w:rsidRDefault="000767B6" w:rsidP="000767B6">
      <w:pPr>
        <w:jc w:val="both"/>
        <w:rPr>
          <w:rFonts w:ascii="Times New Roman" w:hAnsi="Times New Roman" w:cs="Times New Roman"/>
          <w:b/>
          <w:sz w:val="24"/>
          <w:szCs w:val="24"/>
        </w:rPr>
      </w:pPr>
    </w:p>
    <w:p w14:paraId="0707C7C0" w14:textId="77777777" w:rsidR="000767B6" w:rsidRDefault="000767B6" w:rsidP="000767B6">
      <w:pPr>
        <w:jc w:val="both"/>
        <w:rPr>
          <w:rFonts w:ascii="Times New Roman" w:hAnsi="Times New Roman" w:cs="Times New Roman"/>
          <w:b/>
          <w:sz w:val="24"/>
          <w:szCs w:val="24"/>
        </w:rPr>
      </w:pPr>
    </w:p>
    <w:p w14:paraId="5086C81F" w14:textId="77777777" w:rsidR="000767B6" w:rsidRDefault="000767B6" w:rsidP="000767B6">
      <w:pPr>
        <w:jc w:val="both"/>
        <w:rPr>
          <w:rFonts w:ascii="Times New Roman" w:hAnsi="Times New Roman" w:cs="Times New Roman"/>
          <w:b/>
          <w:sz w:val="24"/>
          <w:szCs w:val="24"/>
        </w:rPr>
      </w:pPr>
    </w:p>
    <w:p w14:paraId="5DB83004" w14:textId="77777777" w:rsidR="000767B6" w:rsidRDefault="000767B6" w:rsidP="000767B6">
      <w:pPr>
        <w:jc w:val="both"/>
        <w:rPr>
          <w:rFonts w:ascii="Times New Roman" w:hAnsi="Times New Roman" w:cs="Times New Roman"/>
          <w:b/>
          <w:sz w:val="24"/>
          <w:szCs w:val="24"/>
        </w:rPr>
      </w:pPr>
    </w:p>
    <w:p w14:paraId="7E16F2B9" w14:textId="77777777" w:rsidR="000767B6" w:rsidRDefault="000767B6" w:rsidP="000767B6">
      <w:pPr>
        <w:jc w:val="both"/>
        <w:rPr>
          <w:rFonts w:ascii="Times New Roman" w:hAnsi="Times New Roman" w:cs="Times New Roman"/>
          <w:b/>
          <w:sz w:val="24"/>
          <w:szCs w:val="24"/>
        </w:rPr>
      </w:pPr>
    </w:p>
    <w:p w14:paraId="516AAB47" w14:textId="77777777" w:rsidR="000767B6" w:rsidRDefault="000767B6" w:rsidP="000767B6">
      <w:pPr>
        <w:jc w:val="both"/>
        <w:rPr>
          <w:rFonts w:ascii="Times New Roman" w:hAnsi="Times New Roman" w:cs="Times New Roman"/>
          <w:b/>
          <w:sz w:val="24"/>
          <w:szCs w:val="24"/>
        </w:rPr>
      </w:pPr>
    </w:p>
    <w:p w14:paraId="0439973E" w14:textId="77777777" w:rsidR="000767B6" w:rsidRDefault="000767B6" w:rsidP="000767B6">
      <w:pPr>
        <w:jc w:val="both"/>
        <w:rPr>
          <w:rFonts w:ascii="Times New Roman" w:hAnsi="Times New Roman" w:cs="Times New Roman"/>
          <w:b/>
          <w:sz w:val="24"/>
          <w:szCs w:val="24"/>
        </w:rPr>
      </w:pPr>
    </w:p>
    <w:p w14:paraId="306BCDD6" w14:textId="77777777" w:rsidR="000767B6" w:rsidRDefault="000767B6" w:rsidP="000767B6">
      <w:pPr>
        <w:jc w:val="both"/>
        <w:rPr>
          <w:rFonts w:ascii="Times New Roman" w:hAnsi="Times New Roman" w:cs="Times New Roman"/>
          <w:b/>
          <w:sz w:val="24"/>
          <w:szCs w:val="24"/>
        </w:rPr>
      </w:pPr>
    </w:p>
    <w:p w14:paraId="32C459F1" w14:textId="77777777" w:rsidR="000767B6" w:rsidRDefault="000767B6" w:rsidP="000767B6">
      <w:pPr>
        <w:jc w:val="both"/>
        <w:rPr>
          <w:rFonts w:ascii="Times New Roman" w:hAnsi="Times New Roman" w:cs="Times New Roman"/>
          <w:b/>
          <w:sz w:val="24"/>
          <w:szCs w:val="24"/>
        </w:rPr>
      </w:pPr>
    </w:p>
    <w:bookmarkEnd w:id="0"/>
    <w:p w14:paraId="31BB4C2B" w14:textId="77777777" w:rsidR="000767B6" w:rsidRDefault="000767B6" w:rsidP="000767B6">
      <w:pPr>
        <w:rPr>
          <w:rFonts w:ascii="Times New Roman" w:hAnsi="Times New Roman" w:cs="Times New Roman"/>
          <w:b/>
          <w:sz w:val="24"/>
          <w:szCs w:val="24"/>
        </w:rPr>
      </w:pPr>
    </w:p>
    <w:p w14:paraId="179A10BE" w14:textId="35347BD7" w:rsidR="00135073" w:rsidRPr="005353D3" w:rsidRDefault="00135073" w:rsidP="005353D3">
      <w:pPr>
        <w:pStyle w:val="Heading1"/>
      </w:pPr>
      <w:r w:rsidRPr="005353D3">
        <w:lastRenderedPageBreak/>
        <w:t xml:space="preserve">Introduction </w:t>
      </w:r>
    </w:p>
    <w:p w14:paraId="12733F78" w14:textId="60B80676" w:rsidR="005353D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The purpose of this paper is to critically </w:t>
      </w:r>
      <w:r w:rsidR="005353D3" w:rsidRPr="005353D3">
        <w:rPr>
          <w:rFonts w:ascii="Times New Roman" w:hAnsi="Times New Roman" w:cs="Times New Roman"/>
          <w:sz w:val="24"/>
          <w:szCs w:val="24"/>
        </w:rPr>
        <w:t>analyze</w:t>
      </w:r>
      <w:r w:rsidRPr="005353D3">
        <w:rPr>
          <w:rFonts w:ascii="Times New Roman" w:hAnsi="Times New Roman" w:cs="Times New Roman"/>
          <w:sz w:val="24"/>
          <w:szCs w:val="24"/>
        </w:rPr>
        <w:t xml:space="preserve"> the case study of the BBC's move to voluntary redundancies in light of the Covid-19 pandemic using three key topics from the module: Human Resource Management and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Studies</w:t>
      </w:r>
      <w:r w:rsidR="00955F50" w:rsidRPr="005353D3">
        <w:rPr>
          <w:rFonts w:ascii="Times New Roman" w:hAnsi="Times New Roman" w:cs="Times New Roman"/>
          <w:sz w:val="24"/>
          <w:szCs w:val="24"/>
        </w:rPr>
        <w:t xml:space="preserve"> </w:t>
      </w:r>
      <w:sdt>
        <w:sdtPr>
          <w:rPr>
            <w:rFonts w:ascii="Times New Roman" w:hAnsi="Times New Roman" w:cs="Times New Roman"/>
            <w:sz w:val="24"/>
            <w:szCs w:val="24"/>
          </w:rPr>
          <w:id w:val="-812172904"/>
          <w:citation/>
        </w:sdtPr>
        <w:sdtContent>
          <w:r w:rsidR="00955F50" w:rsidRPr="005353D3">
            <w:rPr>
              <w:rFonts w:ascii="Times New Roman" w:hAnsi="Times New Roman" w:cs="Times New Roman"/>
              <w:sz w:val="24"/>
              <w:szCs w:val="24"/>
            </w:rPr>
            <w:fldChar w:fldCharType="begin"/>
          </w:r>
          <w:r w:rsidR="00955F50" w:rsidRPr="005353D3">
            <w:rPr>
              <w:rFonts w:ascii="Times New Roman" w:hAnsi="Times New Roman" w:cs="Times New Roman"/>
              <w:sz w:val="24"/>
              <w:szCs w:val="24"/>
            </w:rPr>
            <w:instrText xml:space="preserve"> CITATION Ree20 \l 1033 </w:instrText>
          </w:r>
          <w:r w:rsidR="00955F50" w:rsidRPr="005353D3">
            <w:rPr>
              <w:rFonts w:ascii="Times New Roman" w:hAnsi="Times New Roman" w:cs="Times New Roman"/>
              <w:sz w:val="24"/>
              <w:szCs w:val="24"/>
            </w:rPr>
            <w:fldChar w:fldCharType="separate"/>
          </w:r>
          <w:r w:rsidR="00955F50" w:rsidRPr="005353D3">
            <w:rPr>
              <w:rFonts w:ascii="Times New Roman" w:hAnsi="Times New Roman" w:cs="Times New Roman"/>
              <w:noProof/>
              <w:sz w:val="24"/>
              <w:szCs w:val="24"/>
            </w:rPr>
            <w:t>(Reed, 2020)</w:t>
          </w:r>
          <w:r w:rsidR="00955F50"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 xml:space="preserve">. To do this, the paper will examine the voluntary redundancy scheme from both a Human Resource Management and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Studies perspective, discussing how the move to voluntary redundancies is likely to affect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in terms of its structure, culture, and staff morale. Furthermore, the paper will discuss the implications of this decision on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overall performance, and how the move to voluntary redundancies is likely to affect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ability to recover from the economic impact of the Covid-19 pandemic.</w:t>
      </w:r>
    </w:p>
    <w:p w14:paraId="3E226DFD" w14:textId="37780562" w:rsidR="00135073" w:rsidRPr="005353D3" w:rsidRDefault="00135073" w:rsidP="005353D3">
      <w:pPr>
        <w:pStyle w:val="Heading1"/>
        <w:rPr>
          <w:rFonts w:ascii="Times New Roman" w:hAnsi="Times New Roman" w:cs="Times New Roman"/>
          <w:sz w:val="24"/>
          <w:szCs w:val="24"/>
        </w:rPr>
      </w:pPr>
      <w:r w:rsidRPr="005353D3">
        <w:br/>
      </w:r>
      <w:r w:rsidRPr="005353D3">
        <w:rPr>
          <w:rFonts w:ascii="Times New Roman" w:hAnsi="Times New Roman" w:cs="Times New Roman"/>
        </w:rPr>
        <w:t xml:space="preserve">Human Resource Management </w:t>
      </w:r>
    </w:p>
    <w:p w14:paraId="26178C2F" w14:textId="57953793" w:rsidR="00135073" w:rsidRPr="005353D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The BBC’s decision to introduce voluntary redundancies as part of their response to the Covid-19 pandemic is likely to have a significant impact on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from a Human Resource Management perspective. In particular, the introduction of voluntary redundancies could potentially have a significant impact on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structure, culture,</w:t>
      </w:r>
      <w:r w:rsidR="00803FDC" w:rsidRPr="005353D3">
        <w:rPr>
          <w:rFonts w:ascii="Times New Roman" w:hAnsi="Times New Roman" w:cs="Times New Roman"/>
          <w:sz w:val="24"/>
          <w:szCs w:val="24"/>
        </w:rPr>
        <w:t xml:space="preserve"> employee motivation</w:t>
      </w:r>
      <w:r w:rsidR="00E03A2C" w:rsidRPr="005353D3">
        <w:rPr>
          <w:rFonts w:ascii="Times New Roman" w:hAnsi="Times New Roman" w:cs="Times New Roman"/>
          <w:sz w:val="24"/>
          <w:szCs w:val="24"/>
        </w:rPr>
        <w:t xml:space="preserve">, power and </w:t>
      </w:r>
      <w:r w:rsidR="005353D3" w:rsidRPr="005353D3">
        <w:rPr>
          <w:rFonts w:ascii="Times New Roman" w:hAnsi="Times New Roman" w:cs="Times New Roman"/>
          <w:sz w:val="24"/>
          <w:szCs w:val="24"/>
        </w:rPr>
        <w:t>politics and</w:t>
      </w:r>
      <w:r w:rsidRPr="005353D3">
        <w:rPr>
          <w:rFonts w:ascii="Times New Roman" w:hAnsi="Times New Roman" w:cs="Times New Roman"/>
          <w:sz w:val="24"/>
          <w:szCs w:val="24"/>
        </w:rPr>
        <w:t xml:space="preserve"> staff morale</w:t>
      </w:r>
      <w:r w:rsidR="000954CA" w:rsidRPr="005353D3">
        <w:rPr>
          <w:rFonts w:ascii="Times New Roman" w:hAnsi="Times New Roman" w:cs="Times New Roman"/>
          <w:sz w:val="24"/>
          <w:szCs w:val="24"/>
        </w:rPr>
        <w:t xml:space="preserve"> and many more.</w:t>
      </w:r>
      <w:r w:rsidR="00955F50" w:rsidRPr="005353D3">
        <w:rPr>
          <w:rFonts w:ascii="Times New Roman" w:hAnsi="Times New Roman" w:cs="Times New Roman"/>
          <w:sz w:val="24"/>
          <w:szCs w:val="24"/>
        </w:rPr>
        <w:t xml:space="preserve"> </w:t>
      </w:r>
      <w:sdt>
        <w:sdtPr>
          <w:rPr>
            <w:rFonts w:ascii="Times New Roman" w:hAnsi="Times New Roman" w:cs="Times New Roman"/>
            <w:sz w:val="24"/>
            <w:szCs w:val="24"/>
          </w:rPr>
          <w:id w:val="1900943703"/>
          <w:citation/>
        </w:sdtPr>
        <w:sdtContent>
          <w:r w:rsidR="00955F50" w:rsidRPr="005353D3">
            <w:rPr>
              <w:rFonts w:ascii="Times New Roman" w:hAnsi="Times New Roman" w:cs="Times New Roman"/>
              <w:sz w:val="24"/>
              <w:szCs w:val="24"/>
            </w:rPr>
            <w:fldChar w:fldCharType="begin"/>
          </w:r>
          <w:r w:rsidR="00955F50" w:rsidRPr="005353D3">
            <w:rPr>
              <w:rFonts w:ascii="Times New Roman" w:hAnsi="Times New Roman" w:cs="Times New Roman"/>
              <w:sz w:val="24"/>
              <w:szCs w:val="24"/>
            </w:rPr>
            <w:instrText xml:space="preserve"> CITATION Kum15 \l 1033 </w:instrText>
          </w:r>
          <w:r w:rsidR="00955F50" w:rsidRPr="005353D3">
            <w:rPr>
              <w:rFonts w:ascii="Times New Roman" w:hAnsi="Times New Roman" w:cs="Times New Roman"/>
              <w:sz w:val="24"/>
              <w:szCs w:val="24"/>
            </w:rPr>
            <w:fldChar w:fldCharType="separate"/>
          </w:r>
          <w:r w:rsidR="00955F50" w:rsidRPr="005353D3">
            <w:rPr>
              <w:rFonts w:ascii="Times New Roman" w:hAnsi="Times New Roman" w:cs="Times New Roman"/>
              <w:noProof/>
              <w:sz w:val="24"/>
              <w:szCs w:val="24"/>
            </w:rPr>
            <w:t>(Kumar &amp; Jain, 2015)</w:t>
          </w:r>
          <w:r w:rsidR="00955F50"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w:t>
      </w:r>
    </w:p>
    <w:p w14:paraId="0C38217C" w14:textId="42317811" w:rsidR="00135073" w:rsidRPr="005353D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With regards to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structure, the introduction of voluntary redundancies is likely to result in a number of changes within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In particular, the move to voluntary redundancies is likely to result in a decrease in the overall number of staff within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which could result in a decrease in the overall size of the </w:t>
      </w:r>
      <w:r w:rsidR="005353D3" w:rsidRPr="005353D3">
        <w:rPr>
          <w:rFonts w:ascii="Times New Roman" w:hAnsi="Times New Roman" w:cs="Times New Roman"/>
          <w:sz w:val="24"/>
          <w:szCs w:val="24"/>
        </w:rPr>
        <w:t>organization</w:t>
      </w:r>
      <w:r w:rsidR="00BA477F" w:rsidRPr="005353D3">
        <w:rPr>
          <w:rFonts w:ascii="Times New Roman" w:hAnsi="Times New Roman" w:cs="Times New Roman"/>
          <w:sz w:val="24"/>
          <w:szCs w:val="24"/>
        </w:rPr>
        <w:t xml:space="preserve"> </w:t>
      </w:r>
      <w:sdt>
        <w:sdtPr>
          <w:rPr>
            <w:rFonts w:ascii="Times New Roman" w:hAnsi="Times New Roman" w:cs="Times New Roman"/>
            <w:sz w:val="24"/>
            <w:szCs w:val="24"/>
          </w:rPr>
          <w:id w:val="-1654285172"/>
          <w:citation/>
        </w:sdtPr>
        <w:sdtContent>
          <w:r w:rsidR="00BA477F" w:rsidRPr="005353D3">
            <w:rPr>
              <w:rFonts w:ascii="Times New Roman" w:hAnsi="Times New Roman" w:cs="Times New Roman"/>
              <w:sz w:val="24"/>
              <w:szCs w:val="24"/>
            </w:rPr>
            <w:fldChar w:fldCharType="begin"/>
          </w:r>
          <w:r w:rsidR="00BA477F" w:rsidRPr="005353D3">
            <w:rPr>
              <w:rFonts w:ascii="Times New Roman" w:hAnsi="Times New Roman" w:cs="Times New Roman"/>
              <w:sz w:val="24"/>
              <w:szCs w:val="24"/>
            </w:rPr>
            <w:instrText xml:space="preserve"> CITATION Nan18 \l 1033 </w:instrText>
          </w:r>
          <w:r w:rsidR="00BA477F" w:rsidRPr="005353D3">
            <w:rPr>
              <w:rFonts w:ascii="Times New Roman" w:hAnsi="Times New Roman" w:cs="Times New Roman"/>
              <w:sz w:val="24"/>
              <w:szCs w:val="24"/>
            </w:rPr>
            <w:fldChar w:fldCharType="separate"/>
          </w:r>
          <w:r w:rsidR="00BA477F" w:rsidRPr="005353D3">
            <w:rPr>
              <w:rFonts w:ascii="Times New Roman" w:hAnsi="Times New Roman" w:cs="Times New Roman"/>
              <w:noProof/>
              <w:sz w:val="24"/>
              <w:szCs w:val="24"/>
            </w:rPr>
            <w:t>(Nankervis, Compton, &amp; Baird, 2018)</w:t>
          </w:r>
          <w:r w:rsidR="00BA477F"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 xml:space="preserve">. Furthermore, this could also result in a restructuring of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with certain departments and teams being affected more than others.</w:t>
      </w:r>
    </w:p>
    <w:p w14:paraId="34A81E7C" w14:textId="11356E16" w:rsidR="00513BB6" w:rsidRPr="005353D3" w:rsidRDefault="00803FDC" w:rsidP="005353D3">
      <w:pPr>
        <w:spacing w:line="360" w:lineRule="auto"/>
        <w:jc w:val="both"/>
        <w:rPr>
          <w:rFonts w:ascii="Times New Roman" w:hAnsi="Times New Roman" w:cs="Times New Roman"/>
          <w:sz w:val="24"/>
          <w:szCs w:val="24"/>
          <w:shd w:val="clear" w:color="auto" w:fill="FFFFFF"/>
        </w:rPr>
      </w:pPr>
      <w:r w:rsidRPr="005353D3">
        <w:rPr>
          <w:rFonts w:ascii="Times New Roman" w:hAnsi="Times New Roman" w:cs="Times New Roman"/>
          <w:sz w:val="24"/>
          <w:szCs w:val="24"/>
          <w:shd w:val="clear" w:color="auto" w:fill="FFFFFF"/>
        </w:rPr>
        <w:t xml:space="preserve">According to </w:t>
      </w:r>
      <w:sdt>
        <w:sdtPr>
          <w:rPr>
            <w:rFonts w:ascii="Times New Roman" w:hAnsi="Times New Roman" w:cs="Times New Roman"/>
            <w:sz w:val="24"/>
            <w:szCs w:val="24"/>
            <w:shd w:val="clear" w:color="auto" w:fill="FFFFFF"/>
          </w:rPr>
          <w:id w:val="1429381891"/>
          <w:citation/>
        </w:sdtPr>
        <w:sdtContent>
          <w:r w:rsidR="00E03A2C" w:rsidRPr="005353D3">
            <w:rPr>
              <w:rFonts w:ascii="Times New Roman" w:hAnsi="Times New Roman" w:cs="Times New Roman"/>
              <w:sz w:val="24"/>
              <w:szCs w:val="24"/>
              <w:shd w:val="clear" w:color="auto" w:fill="FFFFFF"/>
            </w:rPr>
            <w:fldChar w:fldCharType="begin"/>
          </w:r>
          <w:r w:rsidR="00E03A2C" w:rsidRPr="005353D3">
            <w:rPr>
              <w:rFonts w:ascii="Times New Roman" w:hAnsi="Times New Roman" w:cs="Times New Roman"/>
              <w:sz w:val="24"/>
              <w:szCs w:val="24"/>
              <w:shd w:val="clear" w:color="auto" w:fill="FFFFFF"/>
            </w:rPr>
            <w:instrText xml:space="preserve"> CITATION Sch04 \l 1033 </w:instrText>
          </w:r>
          <w:r w:rsidR="00E03A2C" w:rsidRPr="005353D3">
            <w:rPr>
              <w:rFonts w:ascii="Times New Roman" w:hAnsi="Times New Roman" w:cs="Times New Roman"/>
              <w:sz w:val="24"/>
              <w:szCs w:val="24"/>
              <w:shd w:val="clear" w:color="auto" w:fill="FFFFFF"/>
            </w:rPr>
            <w:fldChar w:fldCharType="separate"/>
          </w:r>
          <w:r w:rsidR="00E03A2C" w:rsidRPr="005353D3">
            <w:rPr>
              <w:rFonts w:ascii="Times New Roman" w:hAnsi="Times New Roman" w:cs="Times New Roman"/>
              <w:noProof/>
              <w:sz w:val="24"/>
              <w:szCs w:val="24"/>
              <w:shd w:val="clear" w:color="auto" w:fill="FFFFFF"/>
            </w:rPr>
            <w:t>(Schein, 2004)</w:t>
          </w:r>
          <w:r w:rsidR="00E03A2C" w:rsidRPr="005353D3">
            <w:rPr>
              <w:rFonts w:ascii="Times New Roman" w:hAnsi="Times New Roman" w:cs="Times New Roman"/>
              <w:sz w:val="24"/>
              <w:szCs w:val="24"/>
              <w:shd w:val="clear" w:color="auto" w:fill="FFFFFF"/>
            </w:rPr>
            <w:fldChar w:fldCharType="end"/>
          </w:r>
        </w:sdtContent>
      </w:sdt>
      <w:r w:rsidRPr="005353D3">
        <w:rPr>
          <w:rFonts w:ascii="Times New Roman" w:hAnsi="Times New Roman" w:cs="Times New Roman"/>
          <w:sz w:val="24"/>
          <w:szCs w:val="24"/>
          <w:shd w:val="clear" w:color="auto" w:fill="FFFFFF"/>
        </w:rPr>
        <w:t xml:space="preserve">, </w:t>
      </w:r>
      <w:r w:rsidR="005353D3" w:rsidRPr="005353D3">
        <w:rPr>
          <w:rFonts w:ascii="Times New Roman" w:hAnsi="Times New Roman" w:cs="Times New Roman"/>
          <w:sz w:val="24"/>
          <w:szCs w:val="24"/>
          <w:shd w:val="clear" w:color="auto" w:fill="FFFFFF"/>
        </w:rPr>
        <w:t>organizational</w:t>
      </w:r>
      <w:r w:rsidRPr="005353D3">
        <w:rPr>
          <w:rFonts w:ascii="Times New Roman" w:hAnsi="Times New Roman" w:cs="Times New Roman"/>
          <w:sz w:val="24"/>
          <w:szCs w:val="24"/>
          <w:shd w:val="clear" w:color="auto" w:fill="FFFFFF"/>
        </w:rPr>
        <w:t xml:space="preserve"> culture is a system of ‘shared meanings and beliefs’ which guide the </w:t>
      </w:r>
      <w:r w:rsidR="005353D3" w:rsidRPr="005353D3">
        <w:rPr>
          <w:rFonts w:ascii="Times New Roman" w:hAnsi="Times New Roman" w:cs="Times New Roman"/>
          <w:sz w:val="24"/>
          <w:szCs w:val="24"/>
          <w:shd w:val="clear" w:color="auto" w:fill="FFFFFF"/>
        </w:rPr>
        <w:t>behavior</w:t>
      </w:r>
      <w:r w:rsidRPr="005353D3">
        <w:rPr>
          <w:rFonts w:ascii="Times New Roman" w:hAnsi="Times New Roman" w:cs="Times New Roman"/>
          <w:sz w:val="24"/>
          <w:szCs w:val="24"/>
          <w:shd w:val="clear" w:color="auto" w:fill="FFFFFF"/>
        </w:rPr>
        <w:t xml:space="preserve"> of employees within the </w:t>
      </w:r>
      <w:r w:rsidR="005353D3" w:rsidRPr="005353D3">
        <w:rPr>
          <w:rFonts w:ascii="Times New Roman" w:hAnsi="Times New Roman" w:cs="Times New Roman"/>
          <w:sz w:val="24"/>
          <w:szCs w:val="24"/>
          <w:shd w:val="clear" w:color="auto" w:fill="FFFFFF"/>
        </w:rPr>
        <w:t>organization</w:t>
      </w:r>
      <w:r w:rsidRPr="005353D3">
        <w:rPr>
          <w:rFonts w:ascii="Times New Roman" w:hAnsi="Times New Roman" w:cs="Times New Roman"/>
          <w:sz w:val="24"/>
          <w:szCs w:val="24"/>
          <w:shd w:val="clear" w:color="auto" w:fill="FFFFFF"/>
        </w:rPr>
        <w:t>.</w:t>
      </w:r>
      <w:r w:rsidRPr="005353D3">
        <w:rPr>
          <w:rFonts w:ascii="Times New Roman" w:hAnsi="Times New Roman" w:cs="Times New Roman"/>
          <w:sz w:val="24"/>
          <w:szCs w:val="24"/>
        </w:rPr>
        <w:t xml:space="preserve"> </w:t>
      </w:r>
      <w:r w:rsidRPr="005353D3">
        <w:rPr>
          <w:rFonts w:ascii="Times New Roman" w:hAnsi="Times New Roman" w:cs="Times New Roman"/>
          <w:sz w:val="24"/>
          <w:szCs w:val="24"/>
          <w:shd w:val="clear" w:color="auto" w:fill="FFFFFF"/>
        </w:rPr>
        <w:t xml:space="preserve">In the </w:t>
      </w:r>
      <w:r w:rsidRPr="005353D3">
        <w:rPr>
          <w:rFonts w:ascii="Times New Roman" w:hAnsi="Times New Roman" w:cs="Times New Roman"/>
          <w:sz w:val="24"/>
          <w:szCs w:val="24"/>
          <w:shd w:val="clear" w:color="auto" w:fill="FFFFFF"/>
        </w:rPr>
        <w:t>BBC’s</w:t>
      </w:r>
      <w:r w:rsidRPr="005353D3">
        <w:rPr>
          <w:rFonts w:ascii="Times New Roman" w:hAnsi="Times New Roman" w:cs="Times New Roman"/>
          <w:sz w:val="24"/>
          <w:szCs w:val="24"/>
          <w:shd w:val="clear" w:color="auto" w:fill="FFFFFF"/>
        </w:rPr>
        <w:t xml:space="preserve"> case, it appears that the company had a culture which was heavily focused on achieving results at any cost, regardless of the impact on employees. This is evidenced by the company’s approach to overtime work and the pressure placed on employees to work long hours. This attitude is further supported by the </w:t>
      </w:r>
      <w:sdt>
        <w:sdtPr>
          <w:rPr>
            <w:rFonts w:ascii="Times New Roman" w:hAnsi="Times New Roman" w:cs="Times New Roman"/>
            <w:sz w:val="24"/>
            <w:szCs w:val="24"/>
            <w:shd w:val="clear" w:color="auto" w:fill="FFFFFF"/>
          </w:rPr>
          <w:id w:val="454911283"/>
          <w:citation/>
        </w:sdtPr>
        <w:sdtContent>
          <w:r w:rsidR="00E03A2C" w:rsidRPr="005353D3">
            <w:rPr>
              <w:rFonts w:ascii="Times New Roman" w:hAnsi="Times New Roman" w:cs="Times New Roman"/>
              <w:sz w:val="24"/>
              <w:szCs w:val="24"/>
              <w:shd w:val="clear" w:color="auto" w:fill="FFFFFF"/>
            </w:rPr>
            <w:fldChar w:fldCharType="begin"/>
          </w:r>
          <w:r w:rsidR="00513BB6" w:rsidRPr="005353D3">
            <w:rPr>
              <w:rFonts w:ascii="Times New Roman" w:hAnsi="Times New Roman" w:cs="Times New Roman"/>
              <w:sz w:val="24"/>
              <w:szCs w:val="24"/>
              <w:shd w:val="clear" w:color="auto" w:fill="FFFFFF"/>
            </w:rPr>
            <w:instrText xml:space="preserve">CITATION New21 \l 1033 </w:instrText>
          </w:r>
          <w:r w:rsidR="00E03A2C" w:rsidRPr="005353D3">
            <w:rPr>
              <w:rFonts w:ascii="Times New Roman" w:hAnsi="Times New Roman" w:cs="Times New Roman"/>
              <w:sz w:val="24"/>
              <w:szCs w:val="24"/>
              <w:shd w:val="clear" w:color="auto" w:fill="FFFFFF"/>
            </w:rPr>
            <w:fldChar w:fldCharType="separate"/>
          </w:r>
          <w:r w:rsidR="00513BB6" w:rsidRPr="005353D3">
            <w:rPr>
              <w:rFonts w:ascii="Times New Roman" w:hAnsi="Times New Roman" w:cs="Times New Roman"/>
              <w:noProof/>
              <w:sz w:val="24"/>
              <w:szCs w:val="24"/>
              <w:shd w:val="clear" w:color="auto" w:fill="FFFFFF"/>
            </w:rPr>
            <w:t>(BBC., 2021)</w:t>
          </w:r>
          <w:r w:rsidR="00E03A2C" w:rsidRPr="005353D3">
            <w:rPr>
              <w:rFonts w:ascii="Times New Roman" w:hAnsi="Times New Roman" w:cs="Times New Roman"/>
              <w:sz w:val="24"/>
              <w:szCs w:val="24"/>
              <w:shd w:val="clear" w:color="auto" w:fill="FFFFFF"/>
            </w:rPr>
            <w:fldChar w:fldCharType="end"/>
          </w:r>
        </w:sdtContent>
      </w:sdt>
      <w:r w:rsidRPr="005353D3">
        <w:rPr>
          <w:rFonts w:ascii="Times New Roman" w:hAnsi="Times New Roman" w:cs="Times New Roman"/>
          <w:sz w:val="24"/>
          <w:szCs w:val="24"/>
          <w:shd w:val="clear" w:color="auto" w:fill="FFFFFF"/>
        </w:rPr>
        <w:t xml:space="preserve"> report that </w:t>
      </w:r>
      <w:r w:rsidRPr="005353D3">
        <w:rPr>
          <w:rFonts w:ascii="Times New Roman" w:hAnsi="Times New Roman" w:cs="Times New Roman"/>
          <w:sz w:val="24"/>
          <w:szCs w:val="24"/>
          <w:shd w:val="clear" w:color="auto" w:fill="FFFFFF"/>
        </w:rPr>
        <w:t>BBC</w:t>
      </w:r>
      <w:r w:rsidRPr="005353D3">
        <w:rPr>
          <w:rFonts w:ascii="Times New Roman" w:hAnsi="Times New Roman" w:cs="Times New Roman"/>
          <w:sz w:val="24"/>
          <w:szCs w:val="24"/>
          <w:shd w:val="clear" w:color="auto" w:fill="FFFFFF"/>
        </w:rPr>
        <w:t xml:space="preserve"> had a ‘toxic’ working culture and that employees were subject to ‘unreasonable’ demands. </w:t>
      </w:r>
    </w:p>
    <w:p w14:paraId="2687CCAE" w14:textId="0981A679" w:rsidR="00135073" w:rsidRPr="005353D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lastRenderedPageBreak/>
        <w:t xml:space="preserve">The introduction of voluntary redundancies is also likely to have an impact on the culture of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In particular, it is likely that the introduction of voluntary redundancies will result in a decrease in the overall morale of staff within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This is due to the fact that staff may be concerned about the potential implications of the redundancies, such as the potential for a decrease in job security or the potential for a decrease in wages. Furthermore, the introduction of voluntary redundancies could also lead to an increase in feelings of uncertainty and anxiety amongst staff, as they may be concerned about their future prospects within the </w:t>
      </w:r>
      <w:r w:rsidR="005353D3" w:rsidRPr="005353D3">
        <w:rPr>
          <w:rFonts w:ascii="Times New Roman" w:hAnsi="Times New Roman" w:cs="Times New Roman"/>
          <w:sz w:val="24"/>
          <w:szCs w:val="24"/>
        </w:rPr>
        <w:t>organization</w:t>
      </w:r>
      <w:r w:rsidR="00955F50" w:rsidRPr="005353D3">
        <w:rPr>
          <w:rFonts w:ascii="Times New Roman" w:hAnsi="Times New Roman" w:cs="Times New Roman"/>
          <w:sz w:val="24"/>
          <w:szCs w:val="24"/>
        </w:rPr>
        <w:t xml:space="preserve"> </w:t>
      </w:r>
      <w:sdt>
        <w:sdtPr>
          <w:rPr>
            <w:rFonts w:ascii="Times New Roman" w:hAnsi="Times New Roman" w:cs="Times New Roman"/>
            <w:sz w:val="24"/>
            <w:szCs w:val="24"/>
          </w:rPr>
          <w:id w:val="1503771464"/>
          <w:citation/>
        </w:sdtPr>
        <w:sdtContent>
          <w:r w:rsidR="00955F50" w:rsidRPr="005353D3">
            <w:rPr>
              <w:rFonts w:ascii="Times New Roman" w:hAnsi="Times New Roman" w:cs="Times New Roman"/>
              <w:sz w:val="24"/>
              <w:szCs w:val="24"/>
            </w:rPr>
            <w:fldChar w:fldCharType="begin"/>
          </w:r>
          <w:r w:rsidR="00955F50" w:rsidRPr="005353D3">
            <w:rPr>
              <w:rFonts w:ascii="Times New Roman" w:hAnsi="Times New Roman" w:cs="Times New Roman"/>
              <w:sz w:val="24"/>
              <w:szCs w:val="24"/>
            </w:rPr>
            <w:instrText xml:space="preserve"> CITATION Cor20 \l 1033 </w:instrText>
          </w:r>
          <w:r w:rsidR="00955F50" w:rsidRPr="005353D3">
            <w:rPr>
              <w:rFonts w:ascii="Times New Roman" w:hAnsi="Times New Roman" w:cs="Times New Roman"/>
              <w:sz w:val="24"/>
              <w:szCs w:val="24"/>
            </w:rPr>
            <w:fldChar w:fldCharType="separate"/>
          </w:r>
          <w:r w:rsidR="00955F50" w:rsidRPr="005353D3">
            <w:rPr>
              <w:rFonts w:ascii="Times New Roman" w:hAnsi="Times New Roman" w:cs="Times New Roman"/>
              <w:noProof/>
              <w:sz w:val="24"/>
              <w:szCs w:val="24"/>
            </w:rPr>
            <w:t>(Corrigan, 2020)</w:t>
          </w:r>
          <w:r w:rsidR="00955F50"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w:t>
      </w:r>
    </w:p>
    <w:p w14:paraId="6854395B" w14:textId="0291954E" w:rsidR="00E03A2C" w:rsidRPr="005353D3" w:rsidRDefault="00803FDC" w:rsidP="005353D3">
      <w:pPr>
        <w:spacing w:line="360" w:lineRule="auto"/>
        <w:jc w:val="both"/>
        <w:rPr>
          <w:rFonts w:ascii="Times New Roman" w:eastAsia="Times New Roman" w:hAnsi="Times New Roman" w:cs="Times New Roman"/>
          <w:sz w:val="24"/>
          <w:szCs w:val="24"/>
        </w:rPr>
      </w:pPr>
      <w:r w:rsidRPr="005353D3">
        <w:rPr>
          <w:rFonts w:ascii="Times New Roman" w:eastAsia="Times New Roman" w:hAnsi="Times New Roman" w:cs="Times New Roman"/>
          <w:sz w:val="24"/>
          <w:szCs w:val="24"/>
        </w:rPr>
        <w:br/>
      </w:r>
      <w:r w:rsidRPr="005353D3">
        <w:rPr>
          <w:rFonts w:ascii="Times New Roman" w:hAnsi="Times New Roman" w:cs="Times New Roman"/>
          <w:sz w:val="24"/>
          <w:szCs w:val="24"/>
        </w:rPr>
        <w:t xml:space="preserve">The introduction of voluntary redundancies is also likely to have an impact on </w:t>
      </w:r>
      <w:r w:rsidRPr="005353D3">
        <w:rPr>
          <w:rFonts w:ascii="Times New Roman" w:eastAsia="Times New Roman" w:hAnsi="Times New Roman" w:cs="Times New Roman"/>
          <w:sz w:val="24"/>
          <w:szCs w:val="24"/>
        </w:rPr>
        <w:t xml:space="preserve">employee motivation. Motivation is a fundamental element of human resource management and is of particular relevance in the Autonomy case. According to McGregor’s Theory X and Theory Y (1960), Theory X assumes that employees are inherently lazy, unmotivated and need to be coerced into action, while Theory Y assumes that employees are naturally motivated, creative and self-directed. In the </w:t>
      </w:r>
      <w:r w:rsidRPr="005353D3">
        <w:rPr>
          <w:rFonts w:ascii="Times New Roman" w:hAnsi="Times New Roman" w:cs="Times New Roman"/>
          <w:sz w:val="24"/>
          <w:szCs w:val="24"/>
        </w:rPr>
        <w:t>BBC</w:t>
      </w:r>
      <w:r w:rsidRPr="005353D3">
        <w:rPr>
          <w:rFonts w:ascii="Times New Roman" w:eastAsia="Times New Roman" w:hAnsi="Times New Roman" w:cs="Times New Roman"/>
          <w:sz w:val="24"/>
          <w:szCs w:val="24"/>
        </w:rPr>
        <w:t xml:space="preserve"> case, it appears that the company’s management team had an attitude more in line with Theory X</w:t>
      </w:r>
      <w:r w:rsidR="00955F50" w:rsidRPr="005353D3">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1934268034"/>
          <w:citation/>
        </w:sdtPr>
        <w:sdtContent>
          <w:r w:rsidR="00955F50" w:rsidRPr="005353D3">
            <w:rPr>
              <w:rFonts w:ascii="Times New Roman" w:eastAsia="Times New Roman" w:hAnsi="Times New Roman" w:cs="Times New Roman"/>
              <w:sz w:val="24"/>
              <w:szCs w:val="24"/>
            </w:rPr>
            <w:fldChar w:fldCharType="begin"/>
          </w:r>
          <w:r w:rsidR="00955F50" w:rsidRPr="005353D3">
            <w:rPr>
              <w:rFonts w:ascii="Times New Roman" w:eastAsia="Times New Roman" w:hAnsi="Times New Roman" w:cs="Times New Roman"/>
              <w:sz w:val="24"/>
              <w:szCs w:val="24"/>
            </w:rPr>
            <w:instrText xml:space="preserve"> CITATION CIP20 \l 1033 </w:instrText>
          </w:r>
          <w:r w:rsidR="00955F50" w:rsidRPr="005353D3">
            <w:rPr>
              <w:rFonts w:ascii="Times New Roman" w:eastAsia="Times New Roman" w:hAnsi="Times New Roman" w:cs="Times New Roman"/>
              <w:sz w:val="24"/>
              <w:szCs w:val="24"/>
            </w:rPr>
            <w:fldChar w:fldCharType="separate"/>
          </w:r>
          <w:r w:rsidR="00955F50" w:rsidRPr="005353D3">
            <w:rPr>
              <w:rFonts w:ascii="Times New Roman" w:eastAsia="Times New Roman" w:hAnsi="Times New Roman" w:cs="Times New Roman"/>
              <w:noProof/>
              <w:sz w:val="24"/>
              <w:szCs w:val="24"/>
            </w:rPr>
            <w:t>(CIPD., 2020)</w:t>
          </w:r>
          <w:r w:rsidR="00955F50" w:rsidRPr="005353D3">
            <w:rPr>
              <w:rFonts w:ascii="Times New Roman" w:eastAsia="Times New Roman" w:hAnsi="Times New Roman" w:cs="Times New Roman"/>
              <w:sz w:val="24"/>
              <w:szCs w:val="24"/>
            </w:rPr>
            <w:fldChar w:fldCharType="end"/>
          </w:r>
        </w:sdtContent>
      </w:sdt>
      <w:r w:rsidRPr="005353D3">
        <w:rPr>
          <w:rFonts w:ascii="Times New Roman" w:eastAsia="Times New Roman" w:hAnsi="Times New Roman" w:cs="Times New Roman"/>
          <w:sz w:val="24"/>
          <w:szCs w:val="24"/>
        </w:rPr>
        <w:t xml:space="preserve">. They believed that employees had to be ‘pushed’ to work harder and were not motivated by the prospect of reward. This attitude was reflected in the management’s approach to the situation, with employees being threatened and intimidated into working longer hours. </w:t>
      </w:r>
    </w:p>
    <w:p w14:paraId="064B9E1A" w14:textId="1342143D" w:rsidR="00E03A2C" w:rsidRPr="005353D3" w:rsidRDefault="00E03A2C" w:rsidP="005353D3">
      <w:pPr>
        <w:spacing w:line="360" w:lineRule="auto"/>
        <w:jc w:val="both"/>
        <w:rPr>
          <w:rFonts w:ascii="Times New Roman" w:hAnsi="Times New Roman" w:cs="Times New Roman"/>
          <w:sz w:val="24"/>
          <w:szCs w:val="24"/>
          <w:shd w:val="clear" w:color="auto" w:fill="FFFFFF"/>
        </w:rPr>
      </w:pPr>
      <w:r w:rsidRPr="005353D3">
        <w:rPr>
          <w:rFonts w:ascii="Times New Roman" w:hAnsi="Times New Roman" w:cs="Times New Roman"/>
          <w:sz w:val="24"/>
          <w:szCs w:val="24"/>
        </w:rPr>
        <w:t xml:space="preserve">The introduction of voluntary redundancies is also likely to have an impact on </w:t>
      </w:r>
      <w:r w:rsidRPr="005353D3">
        <w:rPr>
          <w:rFonts w:ascii="Times New Roman" w:hAnsi="Times New Roman" w:cs="Times New Roman"/>
          <w:sz w:val="24"/>
          <w:szCs w:val="24"/>
        </w:rPr>
        <w:t xml:space="preserve">the </w:t>
      </w:r>
      <w:r w:rsidRPr="005353D3">
        <w:rPr>
          <w:rFonts w:ascii="Times New Roman" w:hAnsi="Times New Roman" w:cs="Times New Roman"/>
          <w:sz w:val="24"/>
          <w:szCs w:val="24"/>
          <w:shd w:val="clear" w:color="auto" w:fill="FFFFFF"/>
        </w:rPr>
        <w:t xml:space="preserve">power and politics. The concept of power and politics is closely related to both human resource management and </w:t>
      </w:r>
      <w:r w:rsidR="005353D3" w:rsidRPr="005353D3">
        <w:rPr>
          <w:rFonts w:ascii="Times New Roman" w:hAnsi="Times New Roman" w:cs="Times New Roman"/>
          <w:sz w:val="24"/>
          <w:szCs w:val="24"/>
          <w:shd w:val="clear" w:color="auto" w:fill="FFFFFF"/>
        </w:rPr>
        <w:t>organization</w:t>
      </w:r>
      <w:r w:rsidRPr="005353D3">
        <w:rPr>
          <w:rFonts w:ascii="Times New Roman" w:hAnsi="Times New Roman" w:cs="Times New Roman"/>
          <w:sz w:val="24"/>
          <w:szCs w:val="24"/>
          <w:shd w:val="clear" w:color="auto" w:fill="FFFFFF"/>
        </w:rPr>
        <w:t xml:space="preserve"> studies and is highly relevant to the </w:t>
      </w:r>
      <w:r w:rsidRPr="005353D3">
        <w:rPr>
          <w:rFonts w:ascii="Times New Roman" w:hAnsi="Times New Roman" w:cs="Times New Roman"/>
          <w:sz w:val="24"/>
          <w:szCs w:val="24"/>
          <w:shd w:val="clear" w:color="auto" w:fill="FFFFFF"/>
        </w:rPr>
        <w:t>BBC’s</w:t>
      </w:r>
      <w:r w:rsidRPr="005353D3">
        <w:rPr>
          <w:rFonts w:ascii="Times New Roman" w:hAnsi="Times New Roman" w:cs="Times New Roman"/>
          <w:sz w:val="24"/>
          <w:szCs w:val="24"/>
          <w:shd w:val="clear" w:color="auto" w:fill="FFFFFF"/>
        </w:rPr>
        <w:t xml:space="preserve"> case. According to </w:t>
      </w:r>
      <w:sdt>
        <w:sdtPr>
          <w:rPr>
            <w:rFonts w:ascii="Times New Roman" w:hAnsi="Times New Roman" w:cs="Times New Roman"/>
            <w:sz w:val="24"/>
            <w:szCs w:val="24"/>
            <w:shd w:val="clear" w:color="auto" w:fill="FFFFFF"/>
          </w:rPr>
          <w:id w:val="906729825"/>
          <w:citation/>
        </w:sdtPr>
        <w:sdtContent>
          <w:r w:rsidRPr="005353D3">
            <w:rPr>
              <w:rFonts w:ascii="Times New Roman" w:hAnsi="Times New Roman" w:cs="Times New Roman"/>
              <w:sz w:val="24"/>
              <w:szCs w:val="24"/>
              <w:shd w:val="clear" w:color="auto" w:fill="FFFFFF"/>
            </w:rPr>
            <w:fldChar w:fldCharType="begin"/>
          </w:r>
          <w:r w:rsidRPr="005353D3">
            <w:rPr>
              <w:rFonts w:ascii="Times New Roman" w:hAnsi="Times New Roman" w:cs="Times New Roman"/>
              <w:sz w:val="24"/>
              <w:szCs w:val="24"/>
              <w:shd w:val="clear" w:color="auto" w:fill="FFFFFF"/>
            </w:rPr>
            <w:instrText xml:space="preserve"> CITATION Fre59 \l 1033 </w:instrText>
          </w:r>
          <w:r w:rsidRPr="005353D3">
            <w:rPr>
              <w:rFonts w:ascii="Times New Roman" w:hAnsi="Times New Roman" w:cs="Times New Roman"/>
              <w:sz w:val="24"/>
              <w:szCs w:val="24"/>
              <w:shd w:val="clear" w:color="auto" w:fill="FFFFFF"/>
            </w:rPr>
            <w:fldChar w:fldCharType="separate"/>
          </w:r>
          <w:r w:rsidRPr="005353D3">
            <w:rPr>
              <w:rFonts w:ascii="Times New Roman" w:hAnsi="Times New Roman" w:cs="Times New Roman"/>
              <w:noProof/>
              <w:sz w:val="24"/>
              <w:szCs w:val="24"/>
              <w:shd w:val="clear" w:color="auto" w:fill="FFFFFF"/>
            </w:rPr>
            <w:t>(French, J. W., &amp; Raven, 1959)</w:t>
          </w:r>
          <w:r w:rsidRPr="005353D3">
            <w:rPr>
              <w:rFonts w:ascii="Times New Roman" w:hAnsi="Times New Roman" w:cs="Times New Roman"/>
              <w:sz w:val="24"/>
              <w:szCs w:val="24"/>
              <w:shd w:val="clear" w:color="auto" w:fill="FFFFFF"/>
            </w:rPr>
            <w:fldChar w:fldCharType="end"/>
          </w:r>
        </w:sdtContent>
      </w:sdt>
      <w:r w:rsidRPr="005353D3">
        <w:rPr>
          <w:rFonts w:ascii="Times New Roman" w:hAnsi="Times New Roman" w:cs="Times New Roman"/>
          <w:sz w:val="24"/>
          <w:szCs w:val="24"/>
          <w:shd w:val="clear" w:color="auto" w:fill="FFFFFF"/>
        </w:rPr>
        <w:t xml:space="preserve">, there are five distinct forms of power: reward, coercive, legitimate, referent and expert. It appears that in the </w:t>
      </w:r>
      <w:r w:rsidR="00513BB6" w:rsidRPr="005353D3">
        <w:rPr>
          <w:rFonts w:ascii="Times New Roman" w:hAnsi="Times New Roman" w:cs="Times New Roman"/>
          <w:sz w:val="24"/>
          <w:szCs w:val="24"/>
          <w:shd w:val="clear" w:color="auto" w:fill="FFFFFF"/>
        </w:rPr>
        <w:t>BBC’s</w:t>
      </w:r>
      <w:r w:rsidRPr="005353D3">
        <w:rPr>
          <w:rFonts w:ascii="Times New Roman" w:hAnsi="Times New Roman" w:cs="Times New Roman"/>
          <w:sz w:val="24"/>
          <w:szCs w:val="24"/>
          <w:shd w:val="clear" w:color="auto" w:fill="FFFFFF"/>
        </w:rPr>
        <w:t xml:space="preserve"> case, the management team relied heavily on coercive power. The</w:t>
      </w:r>
      <w:r w:rsidRPr="005353D3">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127143473"/>
          <w:citation/>
        </w:sdtPr>
        <w:sdtContent>
          <w:r w:rsidRPr="005353D3">
            <w:rPr>
              <w:rFonts w:ascii="Times New Roman" w:hAnsi="Times New Roman" w:cs="Times New Roman"/>
              <w:sz w:val="24"/>
              <w:szCs w:val="24"/>
              <w:shd w:val="clear" w:color="auto" w:fill="FFFFFF"/>
            </w:rPr>
            <w:fldChar w:fldCharType="begin"/>
          </w:r>
          <w:r w:rsidR="00513BB6" w:rsidRPr="005353D3">
            <w:rPr>
              <w:rFonts w:ascii="Times New Roman" w:hAnsi="Times New Roman" w:cs="Times New Roman"/>
              <w:sz w:val="24"/>
              <w:szCs w:val="24"/>
              <w:shd w:val="clear" w:color="auto" w:fill="FFFFFF"/>
            </w:rPr>
            <w:instrText xml:space="preserve">CITATION New21 \l 1033 </w:instrText>
          </w:r>
          <w:r w:rsidRPr="005353D3">
            <w:rPr>
              <w:rFonts w:ascii="Times New Roman" w:hAnsi="Times New Roman" w:cs="Times New Roman"/>
              <w:sz w:val="24"/>
              <w:szCs w:val="24"/>
              <w:shd w:val="clear" w:color="auto" w:fill="FFFFFF"/>
            </w:rPr>
            <w:fldChar w:fldCharType="separate"/>
          </w:r>
          <w:r w:rsidR="00513BB6" w:rsidRPr="005353D3">
            <w:rPr>
              <w:rFonts w:ascii="Times New Roman" w:hAnsi="Times New Roman" w:cs="Times New Roman"/>
              <w:noProof/>
              <w:sz w:val="24"/>
              <w:szCs w:val="24"/>
              <w:shd w:val="clear" w:color="auto" w:fill="FFFFFF"/>
            </w:rPr>
            <w:t>(BBC., 2021)</w:t>
          </w:r>
          <w:r w:rsidRPr="005353D3">
            <w:rPr>
              <w:rFonts w:ascii="Times New Roman" w:hAnsi="Times New Roman" w:cs="Times New Roman"/>
              <w:sz w:val="24"/>
              <w:szCs w:val="24"/>
              <w:shd w:val="clear" w:color="auto" w:fill="FFFFFF"/>
            </w:rPr>
            <w:fldChar w:fldCharType="end"/>
          </w:r>
        </w:sdtContent>
      </w:sdt>
      <w:r w:rsidRPr="005353D3">
        <w:rPr>
          <w:rFonts w:ascii="Times New Roman" w:hAnsi="Times New Roman" w:cs="Times New Roman"/>
          <w:sz w:val="24"/>
          <w:szCs w:val="24"/>
          <w:shd w:val="clear" w:color="auto" w:fill="FFFFFF"/>
        </w:rPr>
        <w:t xml:space="preserve"> report that employees were ‘threatened and intimidated’ into working longer hours, indicating that the company was using coercion to achieve its goals. This was likely a result of the company’s focus on achieving results at any cost and its ‘toxic’ working culture.</w:t>
      </w:r>
    </w:p>
    <w:p w14:paraId="665FB5F2" w14:textId="17C56173" w:rsidR="000B3BEF" w:rsidRPr="005353D3" w:rsidRDefault="000B3BEF"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br/>
      </w:r>
      <w:r w:rsidRPr="005353D3">
        <w:rPr>
          <w:rFonts w:ascii="Times New Roman" w:hAnsi="Times New Roman" w:cs="Times New Roman"/>
          <w:sz w:val="24"/>
          <w:szCs w:val="24"/>
        </w:rPr>
        <w:t xml:space="preserve">In addition, an </w:t>
      </w:r>
      <w:r w:rsidRPr="005353D3">
        <w:rPr>
          <w:rFonts w:ascii="Times New Roman" w:hAnsi="Times New Roman" w:cs="Times New Roman"/>
          <w:sz w:val="24"/>
          <w:szCs w:val="24"/>
        </w:rPr>
        <w:t xml:space="preserve">introduction of voluntary redundancies is likely to have an impact on job insecurity. Job insecurity is a concept that has been widely studied in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Studies and Human </w:t>
      </w:r>
      <w:r w:rsidRPr="005353D3">
        <w:rPr>
          <w:rFonts w:ascii="Times New Roman" w:hAnsi="Times New Roman" w:cs="Times New Roman"/>
          <w:sz w:val="24"/>
          <w:szCs w:val="24"/>
        </w:rPr>
        <w:lastRenderedPageBreak/>
        <w:t xml:space="preserve">Resource Management, and is defined as a “state of fear of losing one’s job” </w:t>
      </w:r>
      <w:sdt>
        <w:sdtPr>
          <w:rPr>
            <w:rFonts w:ascii="Times New Roman" w:hAnsi="Times New Roman" w:cs="Times New Roman"/>
            <w:sz w:val="24"/>
            <w:szCs w:val="24"/>
          </w:rPr>
          <w:id w:val="-1780861212"/>
          <w:citation/>
        </w:sdtPr>
        <w:sdtContent>
          <w:r w:rsidR="000954CA" w:rsidRPr="005353D3">
            <w:rPr>
              <w:rFonts w:ascii="Times New Roman" w:hAnsi="Times New Roman" w:cs="Times New Roman"/>
              <w:sz w:val="24"/>
              <w:szCs w:val="24"/>
            </w:rPr>
            <w:fldChar w:fldCharType="begin"/>
          </w:r>
          <w:r w:rsidR="000954CA" w:rsidRPr="005353D3">
            <w:rPr>
              <w:rFonts w:ascii="Times New Roman" w:hAnsi="Times New Roman" w:cs="Times New Roman"/>
              <w:sz w:val="24"/>
              <w:szCs w:val="24"/>
            </w:rPr>
            <w:instrText xml:space="preserve"> CITATION Sve02 \l 1033 </w:instrText>
          </w:r>
          <w:r w:rsidR="000954CA" w:rsidRPr="005353D3">
            <w:rPr>
              <w:rFonts w:ascii="Times New Roman" w:hAnsi="Times New Roman" w:cs="Times New Roman"/>
              <w:sz w:val="24"/>
              <w:szCs w:val="24"/>
            </w:rPr>
            <w:fldChar w:fldCharType="separate"/>
          </w:r>
          <w:r w:rsidR="000954CA" w:rsidRPr="005353D3">
            <w:rPr>
              <w:rFonts w:ascii="Times New Roman" w:hAnsi="Times New Roman" w:cs="Times New Roman"/>
              <w:noProof/>
              <w:sz w:val="24"/>
              <w:szCs w:val="24"/>
            </w:rPr>
            <w:t>(Sverke, Hellgren, &amp; Näswall, 2002)</w:t>
          </w:r>
          <w:r w:rsidR="000954CA"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 xml:space="preserve">. It is a concept that is particularly relevant in the current crisis, in which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are forced to make difficult decisions, such as reducing the workforce or closing entire branches, in order to survive. The article suggests that this is the case with </w:t>
      </w:r>
      <w:r w:rsidRPr="005353D3">
        <w:rPr>
          <w:rFonts w:ascii="Times New Roman" w:hAnsi="Times New Roman" w:cs="Times New Roman"/>
          <w:sz w:val="24"/>
          <w:szCs w:val="24"/>
        </w:rPr>
        <w:t>Tesla</w:t>
      </w:r>
      <w:r w:rsidRPr="005353D3">
        <w:rPr>
          <w:rFonts w:ascii="Times New Roman" w:hAnsi="Times New Roman" w:cs="Times New Roman"/>
          <w:sz w:val="24"/>
          <w:szCs w:val="24"/>
        </w:rPr>
        <w:t xml:space="preserve">, which has taken the difficult decision to </w:t>
      </w:r>
      <w:r w:rsidRPr="005353D3">
        <w:rPr>
          <w:rFonts w:ascii="Times New Roman" w:hAnsi="Times New Roman" w:cs="Times New Roman"/>
          <w:sz w:val="24"/>
          <w:szCs w:val="24"/>
        </w:rPr>
        <w:t>force</w:t>
      </w:r>
      <w:r w:rsidRPr="005353D3">
        <w:rPr>
          <w:rFonts w:ascii="Times New Roman" w:hAnsi="Times New Roman" w:cs="Times New Roman"/>
          <w:sz w:val="24"/>
          <w:szCs w:val="24"/>
        </w:rPr>
        <w:t xml:space="preserve"> all its </w:t>
      </w:r>
      <w:r w:rsidRPr="005353D3">
        <w:rPr>
          <w:rFonts w:ascii="Times New Roman" w:hAnsi="Times New Roman" w:cs="Times New Roman"/>
          <w:sz w:val="24"/>
          <w:szCs w:val="24"/>
        </w:rPr>
        <w:t>employees back to on site working during the coronal period</w:t>
      </w:r>
      <w:r w:rsidRPr="005353D3">
        <w:rPr>
          <w:rFonts w:ascii="Times New Roman" w:hAnsi="Times New Roman" w:cs="Times New Roman"/>
          <w:sz w:val="24"/>
          <w:szCs w:val="24"/>
        </w:rPr>
        <w:t xml:space="preserve">. This has had a direct effect on the employees of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and has likely caused a sense of job insecurity amongst them.</w:t>
      </w:r>
    </w:p>
    <w:p w14:paraId="432987B6" w14:textId="2B48233D" w:rsidR="000954CA" w:rsidRPr="005353D3" w:rsidRDefault="000954CA" w:rsidP="005353D3">
      <w:pPr>
        <w:spacing w:line="360" w:lineRule="auto"/>
        <w:jc w:val="both"/>
        <w:rPr>
          <w:rFonts w:ascii="Times New Roman" w:hAnsi="Times New Roman" w:cs="Times New Roman"/>
          <w:sz w:val="24"/>
          <w:szCs w:val="24"/>
        </w:rPr>
      </w:pPr>
    </w:p>
    <w:p w14:paraId="097CB800" w14:textId="21FE4CDA" w:rsidR="000954CA" w:rsidRPr="005353D3" w:rsidRDefault="000954CA"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Further, </w:t>
      </w:r>
      <w:r w:rsidRPr="005353D3">
        <w:rPr>
          <w:rFonts w:ascii="Times New Roman" w:hAnsi="Times New Roman" w:cs="Times New Roman"/>
          <w:sz w:val="24"/>
          <w:szCs w:val="24"/>
        </w:rPr>
        <w:t xml:space="preserve">an introduction of voluntary redundancies is likely to have an impact on employee well-being. Employee well-being is a topic of increasing relevance to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with a growing body of literature exploring how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can promote and protect employee well-being (Rothstein and Herbert, 2018). In the context of the coronavirus pandemic, it is important to consider how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can protect the mental health of their employees. The article does not provide any insight into how </w:t>
      </w:r>
      <w:r w:rsidRPr="005353D3">
        <w:rPr>
          <w:rFonts w:ascii="Times New Roman" w:hAnsi="Times New Roman" w:cs="Times New Roman"/>
          <w:sz w:val="24"/>
          <w:szCs w:val="24"/>
        </w:rPr>
        <w:t>Tesla</w:t>
      </w:r>
      <w:r w:rsidRPr="005353D3">
        <w:rPr>
          <w:rFonts w:ascii="Times New Roman" w:hAnsi="Times New Roman" w:cs="Times New Roman"/>
          <w:sz w:val="24"/>
          <w:szCs w:val="24"/>
        </w:rPr>
        <w:t xml:space="preserve"> is doing this, but one possible approach would be to provide employees with access to mental health support services, such as counselling and online therapy, to help them cope with the stress of the situation.</w:t>
      </w:r>
    </w:p>
    <w:p w14:paraId="0EDE180E" w14:textId="794D9BF0" w:rsidR="000954CA" w:rsidRPr="005353D3" w:rsidRDefault="000954CA" w:rsidP="005353D3">
      <w:pPr>
        <w:spacing w:line="360" w:lineRule="auto"/>
        <w:jc w:val="both"/>
        <w:rPr>
          <w:rFonts w:ascii="Times New Roman" w:hAnsi="Times New Roman" w:cs="Times New Roman"/>
          <w:sz w:val="24"/>
          <w:szCs w:val="24"/>
        </w:rPr>
      </w:pPr>
    </w:p>
    <w:p w14:paraId="316431A3" w14:textId="228A05B5" w:rsidR="000954CA" w:rsidRPr="005353D3" w:rsidRDefault="000954CA" w:rsidP="005353D3">
      <w:pPr>
        <w:spacing w:line="360" w:lineRule="auto"/>
        <w:jc w:val="both"/>
        <w:rPr>
          <w:rFonts w:ascii="Times New Roman" w:eastAsia="Times New Roman" w:hAnsi="Times New Roman" w:cs="Times New Roman"/>
          <w:sz w:val="24"/>
          <w:szCs w:val="24"/>
        </w:rPr>
      </w:pPr>
      <w:r w:rsidRPr="005353D3">
        <w:rPr>
          <w:rFonts w:ascii="Times New Roman" w:hAnsi="Times New Roman" w:cs="Times New Roman"/>
          <w:sz w:val="24"/>
          <w:szCs w:val="24"/>
        </w:rPr>
        <w:t>Lastly,</w:t>
      </w:r>
      <w:r w:rsidRPr="005353D3">
        <w:rPr>
          <w:rFonts w:ascii="Times New Roman" w:hAnsi="Times New Roman" w:cs="Times New Roman"/>
          <w:sz w:val="24"/>
          <w:szCs w:val="24"/>
        </w:rPr>
        <w:t xml:space="preserve"> from the module is employee engagement. Employee engagement is a concept that has been widely studied in the literature, and is defined as “the extent to which employees are motivated and willing to contribute to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success” </w:t>
      </w:r>
      <w:sdt>
        <w:sdtPr>
          <w:rPr>
            <w:rFonts w:ascii="Times New Roman" w:hAnsi="Times New Roman" w:cs="Times New Roman"/>
            <w:sz w:val="24"/>
            <w:szCs w:val="24"/>
          </w:rPr>
          <w:id w:val="-623316695"/>
          <w:citation/>
        </w:sdtPr>
        <w:sdtContent>
          <w:r w:rsidRPr="005353D3">
            <w:rPr>
              <w:rFonts w:ascii="Times New Roman" w:hAnsi="Times New Roman" w:cs="Times New Roman"/>
              <w:sz w:val="24"/>
              <w:szCs w:val="24"/>
            </w:rPr>
            <w:fldChar w:fldCharType="begin"/>
          </w:r>
          <w:r w:rsidRPr="005353D3">
            <w:rPr>
              <w:rFonts w:ascii="Times New Roman" w:hAnsi="Times New Roman" w:cs="Times New Roman"/>
              <w:sz w:val="24"/>
              <w:szCs w:val="24"/>
            </w:rPr>
            <w:instrText xml:space="preserve"> CITATION Rot18 \l 1033 </w:instrText>
          </w:r>
          <w:r w:rsidRPr="005353D3">
            <w:rPr>
              <w:rFonts w:ascii="Times New Roman" w:hAnsi="Times New Roman" w:cs="Times New Roman"/>
              <w:sz w:val="24"/>
              <w:szCs w:val="24"/>
            </w:rPr>
            <w:fldChar w:fldCharType="separate"/>
          </w:r>
          <w:r w:rsidRPr="005353D3">
            <w:rPr>
              <w:rFonts w:ascii="Times New Roman" w:hAnsi="Times New Roman" w:cs="Times New Roman"/>
              <w:noProof/>
              <w:sz w:val="24"/>
              <w:szCs w:val="24"/>
            </w:rPr>
            <w:t>(Rothstein &amp; Herbert, 2018)</w:t>
          </w:r>
          <w:r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 xml:space="preserve">. It is a concept that is particularly relevant in the current crisis, in which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are facing unprecedented challenges and need to engage their employees to ensure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survival. The article does not provide any insight into how </w:t>
      </w:r>
      <w:r w:rsidRPr="005353D3">
        <w:rPr>
          <w:rFonts w:ascii="Times New Roman" w:hAnsi="Times New Roman" w:cs="Times New Roman"/>
          <w:sz w:val="24"/>
          <w:szCs w:val="24"/>
        </w:rPr>
        <w:t>Tesla</w:t>
      </w:r>
      <w:r w:rsidRPr="005353D3">
        <w:rPr>
          <w:rFonts w:ascii="Times New Roman" w:hAnsi="Times New Roman" w:cs="Times New Roman"/>
          <w:sz w:val="24"/>
          <w:szCs w:val="24"/>
        </w:rPr>
        <w:t xml:space="preserve"> is managing employee engagement, but one possible approach would be to provide employees with clear communication about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plans and strategies for dealing with the crisis.</w:t>
      </w:r>
    </w:p>
    <w:p w14:paraId="2E5A1E96" w14:textId="77777777" w:rsidR="00803FDC" w:rsidRPr="005353D3" w:rsidRDefault="00803FDC" w:rsidP="005353D3">
      <w:pPr>
        <w:spacing w:line="360" w:lineRule="auto"/>
        <w:jc w:val="both"/>
        <w:rPr>
          <w:rFonts w:ascii="Times New Roman" w:hAnsi="Times New Roman" w:cs="Times New Roman"/>
          <w:sz w:val="24"/>
          <w:szCs w:val="24"/>
        </w:rPr>
      </w:pPr>
    </w:p>
    <w:p w14:paraId="62889C00" w14:textId="681913A0" w:rsidR="00135073" w:rsidRPr="005353D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Finally, the introduction of voluntary redundancies is likely to have an impact on the overall performance of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In particular, it is likely that the introduction of voluntary redundancies will result in a decrease in overall productivity, as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will need to adjust </w:t>
      </w:r>
      <w:r w:rsidRPr="005353D3">
        <w:rPr>
          <w:rFonts w:ascii="Times New Roman" w:hAnsi="Times New Roman" w:cs="Times New Roman"/>
          <w:sz w:val="24"/>
          <w:szCs w:val="24"/>
        </w:rPr>
        <w:lastRenderedPageBreak/>
        <w:t xml:space="preserve">to the decrease in staff numbers. Furthermore, the introduction of voluntary redundancies is likely to result in an increase in costs, as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will need to pay out redundancy packages to those staff that are made redundant. This could have a significant impact on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overall profitability, as it will have to allocate a larger proportion of its revenue towards redundancy packages.</w:t>
      </w:r>
    </w:p>
    <w:p w14:paraId="29D7ACE6" w14:textId="34CCA7A4" w:rsidR="00135073" w:rsidRPr="005353D3" w:rsidRDefault="00135073" w:rsidP="005353D3">
      <w:pPr>
        <w:pStyle w:val="Heading1"/>
        <w:rPr>
          <w:rFonts w:ascii="Times New Roman" w:hAnsi="Times New Roman" w:cs="Times New Roman"/>
        </w:rPr>
      </w:pPr>
      <w:r w:rsidRPr="005353D3">
        <w:rPr>
          <w:rFonts w:ascii="Times New Roman" w:hAnsi="Times New Roman" w:cs="Times New Roman"/>
        </w:rPr>
        <w:t>Organi</w:t>
      </w:r>
      <w:r w:rsidR="005353D3" w:rsidRPr="005353D3">
        <w:rPr>
          <w:rFonts w:ascii="Times New Roman" w:hAnsi="Times New Roman" w:cs="Times New Roman"/>
        </w:rPr>
        <w:t>z</w:t>
      </w:r>
      <w:r w:rsidRPr="005353D3">
        <w:rPr>
          <w:rFonts w:ascii="Times New Roman" w:hAnsi="Times New Roman" w:cs="Times New Roman"/>
        </w:rPr>
        <w:t xml:space="preserve">ation Studies </w:t>
      </w:r>
    </w:p>
    <w:p w14:paraId="390A73E9" w14:textId="0315ADAE" w:rsidR="00135073" w:rsidRPr="005353D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The BBC’s decision to introduce voluntary redundancies as part of their response to the Covid-19 pandemic is likely to have a significant impact on the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from an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Studies perspective. In particular, the introduction of voluntary redundancies could potentially have a significant impact on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ability to recover from the economic impact of the Covid-19 pandemic.</w:t>
      </w:r>
    </w:p>
    <w:p w14:paraId="66B34F3F" w14:textId="38EED9A8" w:rsidR="00135073" w:rsidRPr="005353D3" w:rsidRDefault="005353D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The ability of an organization to deal with challenging circumstances and bounce back from those challenges is referred to as "organizational resilience," and it is one of the most important components of the field of Organization Studies. In the case of the BBC, it is highly likely that the implementation of voluntary redundancies will have a substantial impact on the organization's capacity to recover from the economic impact of the Covid-19 pandemic. [Citation needed] This is because the implementation of voluntary redundancies is likely to result in a reduction in the overall number of staff members within the organization, which could significantly reduce the organization's ability to recover from the economic impact of the Covid-19 pandemic. The reason for this is due to the fact that the introduction of voluntary redundancies is likely to result in a reduction in the overall number of staff members within the </w:t>
      </w:r>
      <w:r w:rsidRPr="005353D3">
        <w:rPr>
          <w:rFonts w:ascii="Times New Roman" w:hAnsi="Times New Roman" w:cs="Times New Roman"/>
          <w:sz w:val="24"/>
          <w:szCs w:val="24"/>
        </w:rPr>
        <w:t>organization.</w:t>
      </w:r>
    </w:p>
    <w:p w14:paraId="63ECEC07" w14:textId="77777777" w:rsidR="005353D3" w:rsidRPr="005353D3" w:rsidRDefault="0013507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br/>
      </w:r>
      <w:r w:rsidR="005353D3" w:rsidRPr="005353D3">
        <w:rPr>
          <w:rFonts w:ascii="Times New Roman" w:hAnsi="Times New Roman" w:cs="Times New Roman"/>
          <w:sz w:val="24"/>
          <w:szCs w:val="24"/>
        </w:rPr>
        <w:t xml:space="preserve">Additionally, it is anticipated that the implementation of voluntary redundancies will have an effect on the overall performance of the organization as a whole. In particular, it is likely that the implementation of voluntary redundancies will result in a decrease in overall productivity, as the organization will need to adjust to the decrease in staff numbers. This is because the organization will need to take into account the impact that the voluntary redundancies will have. In addition, the implementation of voluntary redundancies is likely to result in an increase in costs, as the organization will be required to provide severance packages to employees who are made redundant as a result of the implementation of voluntary redundancies. Because of this, the organization will </w:t>
      </w:r>
      <w:r w:rsidR="005353D3" w:rsidRPr="005353D3">
        <w:rPr>
          <w:rFonts w:ascii="Times New Roman" w:hAnsi="Times New Roman" w:cs="Times New Roman"/>
          <w:sz w:val="24"/>
          <w:szCs w:val="24"/>
        </w:rPr>
        <w:lastRenderedPageBreak/>
        <w:t>need to invest a greater proportion of its revenue on severance packages, which may have a substantial influence on the overall profitability of the business.</w:t>
      </w:r>
    </w:p>
    <w:p w14:paraId="3A896C70" w14:textId="0CBB89CC" w:rsidR="00513BB6" w:rsidRPr="005353D3" w:rsidRDefault="00513BB6"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br/>
      </w:r>
      <w:r w:rsidR="005353D3" w:rsidRPr="005353D3">
        <w:rPr>
          <w:rFonts w:ascii="Times New Roman" w:hAnsi="Times New Roman" w:cs="Times New Roman"/>
          <w:sz w:val="24"/>
          <w:szCs w:val="24"/>
        </w:rPr>
        <w:t>Organizational</w:t>
      </w:r>
      <w:r w:rsidRPr="005353D3">
        <w:rPr>
          <w:rFonts w:ascii="Times New Roman" w:hAnsi="Times New Roman" w:cs="Times New Roman"/>
          <w:sz w:val="24"/>
          <w:szCs w:val="24"/>
        </w:rPr>
        <w:t xml:space="preserve"> culture is an important concept within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Studies, which has been defined as ‘shared values, beliefs, and assumptions about how members of an </w:t>
      </w:r>
      <w:r w:rsidR="005353D3"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should act’ </w:t>
      </w:r>
      <w:sdt>
        <w:sdtPr>
          <w:rPr>
            <w:rFonts w:ascii="Times New Roman" w:hAnsi="Times New Roman" w:cs="Times New Roman"/>
            <w:sz w:val="24"/>
            <w:szCs w:val="24"/>
          </w:rPr>
          <w:id w:val="143013620"/>
          <w:citation/>
        </w:sdtPr>
        <w:sdtContent>
          <w:r w:rsidRPr="005353D3">
            <w:rPr>
              <w:rFonts w:ascii="Times New Roman" w:hAnsi="Times New Roman" w:cs="Times New Roman"/>
              <w:sz w:val="24"/>
              <w:szCs w:val="24"/>
            </w:rPr>
            <w:fldChar w:fldCharType="begin"/>
          </w:r>
          <w:r w:rsidRPr="005353D3">
            <w:rPr>
              <w:rFonts w:ascii="Times New Roman" w:hAnsi="Times New Roman" w:cs="Times New Roman"/>
              <w:sz w:val="24"/>
              <w:szCs w:val="24"/>
            </w:rPr>
            <w:instrText xml:space="preserve"> CITATION Rob17 \l 1033 </w:instrText>
          </w:r>
          <w:r w:rsidRPr="005353D3">
            <w:rPr>
              <w:rFonts w:ascii="Times New Roman" w:hAnsi="Times New Roman" w:cs="Times New Roman"/>
              <w:sz w:val="24"/>
              <w:szCs w:val="24"/>
            </w:rPr>
            <w:fldChar w:fldCharType="separate"/>
          </w:r>
          <w:r w:rsidRPr="005353D3">
            <w:rPr>
              <w:rFonts w:ascii="Times New Roman" w:hAnsi="Times New Roman" w:cs="Times New Roman"/>
              <w:noProof/>
              <w:sz w:val="24"/>
              <w:szCs w:val="24"/>
            </w:rPr>
            <w:t>(Robbins &amp; Judge, 2017)</w:t>
          </w:r>
          <w:r w:rsidRPr="005353D3">
            <w:rPr>
              <w:rFonts w:ascii="Times New Roman" w:hAnsi="Times New Roman" w:cs="Times New Roman"/>
              <w:sz w:val="24"/>
              <w:szCs w:val="24"/>
            </w:rPr>
            <w:fldChar w:fldCharType="end"/>
          </w:r>
        </w:sdtContent>
      </w:sdt>
      <w:r w:rsidRPr="005353D3">
        <w:rPr>
          <w:rFonts w:ascii="Times New Roman" w:hAnsi="Times New Roman" w:cs="Times New Roman"/>
          <w:sz w:val="24"/>
          <w:szCs w:val="24"/>
        </w:rPr>
        <w:t xml:space="preserve">. It is often used to explain why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do certain things and why certain decisions are taken. In the case o</w:t>
      </w:r>
      <w:r w:rsidRPr="005353D3">
        <w:rPr>
          <w:rFonts w:ascii="Times New Roman" w:hAnsi="Times New Roman" w:cs="Times New Roman"/>
          <w:sz w:val="24"/>
          <w:szCs w:val="24"/>
        </w:rPr>
        <w:t>f BBC</w:t>
      </w:r>
      <w:r w:rsidRPr="005353D3">
        <w:rPr>
          <w:rFonts w:ascii="Times New Roman" w:hAnsi="Times New Roman" w:cs="Times New Roman"/>
          <w:sz w:val="24"/>
          <w:szCs w:val="24"/>
        </w:rPr>
        <w:t xml:space="preserve">, it is possible to identify a number of aspects of the </w:t>
      </w:r>
      <w:r w:rsidR="005353D3" w:rsidRPr="005353D3">
        <w:rPr>
          <w:rFonts w:ascii="Times New Roman" w:hAnsi="Times New Roman" w:cs="Times New Roman"/>
          <w:sz w:val="24"/>
          <w:szCs w:val="24"/>
        </w:rPr>
        <w:t>organization’s</w:t>
      </w:r>
      <w:r w:rsidRPr="005353D3">
        <w:rPr>
          <w:rFonts w:ascii="Times New Roman" w:hAnsi="Times New Roman" w:cs="Times New Roman"/>
          <w:sz w:val="24"/>
          <w:szCs w:val="24"/>
        </w:rPr>
        <w:t xml:space="preserve"> culture that may have contributed to its demise.</w:t>
      </w:r>
    </w:p>
    <w:p w14:paraId="7C4C3B7D" w14:textId="77777777" w:rsidR="00513BB6" w:rsidRPr="005353D3" w:rsidRDefault="00513BB6" w:rsidP="005353D3">
      <w:pPr>
        <w:spacing w:line="360" w:lineRule="auto"/>
        <w:jc w:val="both"/>
        <w:rPr>
          <w:rFonts w:ascii="Times New Roman" w:hAnsi="Times New Roman" w:cs="Times New Roman"/>
          <w:sz w:val="24"/>
          <w:szCs w:val="24"/>
        </w:rPr>
      </w:pPr>
    </w:p>
    <w:p w14:paraId="3E748826" w14:textId="52BAAA01" w:rsidR="00637008" w:rsidRPr="005353D3" w:rsidRDefault="005353D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T</w:t>
      </w:r>
      <w:r w:rsidR="00135073" w:rsidRPr="005353D3">
        <w:rPr>
          <w:rFonts w:ascii="Times New Roman" w:hAnsi="Times New Roman" w:cs="Times New Roman"/>
          <w:sz w:val="24"/>
          <w:szCs w:val="24"/>
        </w:rPr>
        <w:t xml:space="preserve">he introduction of voluntary redundancies is likely to have an impact on the </w:t>
      </w:r>
      <w:r w:rsidRPr="005353D3">
        <w:rPr>
          <w:rFonts w:ascii="Times New Roman" w:hAnsi="Times New Roman" w:cs="Times New Roman"/>
          <w:sz w:val="24"/>
          <w:szCs w:val="24"/>
        </w:rPr>
        <w:t>organization’s</w:t>
      </w:r>
      <w:r w:rsidR="00135073" w:rsidRPr="005353D3">
        <w:rPr>
          <w:rFonts w:ascii="Times New Roman" w:hAnsi="Times New Roman" w:cs="Times New Roman"/>
          <w:sz w:val="24"/>
          <w:szCs w:val="24"/>
        </w:rPr>
        <w:t xml:space="preserve"> ability to attract and retain staff. In particular, it is likely that the introduction of voluntary redundancies will result in a decrease in the overall morale of staff within the </w:t>
      </w:r>
      <w:r w:rsidRPr="005353D3">
        <w:rPr>
          <w:rFonts w:ascii="Times New Roman" w:hAnsi="Times New Roman" w:cs="Times New Roman"/>
          <w:sz w:val="24"/>
          <w:szCs w:val="24"/>
        </w:rPr>
        <w:t>organization</w:t>
      </w:r>
      <w:r w:rsidR="00135073" w:rsidRPr="005353D3">
        <w:rPr>
          <w:rFonts w:ascii="Times New Roman" w:hAnsi="Times New Roman" w:cs="Times New Roman"/>
          <w:sz w:val="24"/>
          <w:szCs w:val="24"/>
        </w:rPr>
        <w:t xml:space="preserve">, as staff may be concerned about the potential implications of the redundancies, such as the potential for a decrease in job security or the potential for a decrease in wages. This could potentially lead to a decrease in the </w:t>
      </w:r>
      <w:r w:rsidRPr="005353D3">
        <w:rPr>
          <w:rFonts w:ascii="Times New Roman" w:hAnsi="Times New Roman" w:cs="Times New Roman"/>
          <w:sz w:val="24"/>
          <w:szCs w:val="24"/>
        </w:rPr>
        <w:t>organization’s</w:t>
      </w:r>
      <w:r w:rsidR="00135073" w:rsidRPr="005353D3">
        <w:rPr>
          <w:rFonts w:ascii="Times New Roman" w:hAnsi="Times New Roman" w:cs="Times New Roman"/>
          <w:sz w:val="24"/>
          <w:szCs w:val="24"/>
        </w:rPr>
        <w:t xml:space="preserve"> ability to attract and retain high-quality staff, as staff may be deterred from joining or staying with the </w:t>
      </w:r>
      <w:r w:rsidRPr="005353D3">
        <w:rPr>
          <w:rFonts w:ascii="Times New Roman" w:hAnsi="Times New Roman" w:cs="Times New Roman"/>
          <w:sz w:val="24"/>
          <w:szCs w:val="24"/>
        </w:rPr>
        <w:t>organization</w:t>
      </w:r>
      <w:r w:rsidR="00135073" w:rsidRPr="005353D3">
        <w:rPr>
          <w:rFonts w:ascii="Times New Roman" w:hAnsi="Times New Roman" w:cs="Times New Roman"/>
          <w:sz w:val="24"/>
          <w:szCs w:val="24"/>
        </w:rPr>
        <w:t xml:space="preserve"> if they are concerned about their future prospects within the </w:t>
      </w:r>
      <w:r w:rsidRPr="005353D3">
        <w:rPr>
          <w:rFonts w:ascii="Times New Roman" w:hAnsi="Times New Roman" w:cs="Times New Roman"/>
          <w:sz w:val="24"/>
          <w:szCs w:val="24"/>
        </w:rPr>
        <w:t>organization</w:t>
      </w:r>
      <w:r w:rsidR="00135073" w:rsidRPr="005353D3">
        <w:rPr>
          <w:rFonts w:ascii="Times New Roman" w:hAnsi="Times New Roman" w:cs="Times New Roman"/>
          <w:sz w:val="24"/>
          <w:szCs w:val="24"/>
        </w:rPr>
        <w:t>.</w:t>
      </w:r>
    </w:p>
    <w:p w14:paraId="0062DE96" w14:textId="401B0147" w:rsidR="00135073" w:rsidRPr="005353D3" w:rsidRDefault="00135073" w:rsidP="005353D3">
      <w:pPr>
        <w:pStyle w:val="Heading1"/>
        <w:rPr>
          <w:rFonts w:ascii="Times New Roman" w:hAnsi="Times New Roman" w:cs="Times New Roman"/>
        </w:rPr>
      </w:pPr>
      <w:r w:rsidRPr="005353D3">
        <w:rPr>
          <w:rFonts w:ascii="Times New Roman" w:hAnsi="Times New Roman" w:cs="Times New Roman"/>
        </w:rPr>
        <w:t xml:space="preserve">Conclusion </w:t>
      </w:r>
    </w:p>
    <w:p w14:paraId="0CC9810A" w14:textId="7129C1AC" w:rsidR="005353D3" w:rsidRPr="005353D3" w:rsidRDefault="005353D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To summarize, the decision made by the BBC to implement voluntary redundancies as part of their response to the Covid-19 pandemic is expected to have a substantial influence on the organization from the point of view of both Human Resource Management and </w:t>
      </w:r>
      <w:r w:rsidRPr="005353D3">
        <w:rPr>
          <w:rFonts w:ascii="Times New Roman" w:hAnsi="Times New Roman" w:cs="Times New Roman"/>
          <w:sz w:val="24"/>
          <w:szCs w:val="24"/>
        </w:rPr>
        <w:t>Organization</w:t>
      </w:r>
      <w:r w:rsidRPr="005353D3">
        <w:rPr>
          <w:rFonts w:ascii="Times New Roman" w:hAnsi="Times New Roman" w:cs="Times New Roman"/>
          <w:sz w:val="24"/>
          <w:szCs w:val="24"/>
        </w:rPr>
        <w:t xml:space="preserve"> Studies. In particular, the implementation of voluntary redundancies is likely to have a significant impact on the organization's structure, culture, staff morale, overall performance, employee motivation, power and politics, as well as the capacity to recover from the economic impact of the Covid-19 pandemic.</w:t>
      </w:r>
    </w:p>
    <w:p w14:paraId="296808D8" w14:textId="77777777" w:rsidR="005353D3" w:rsidRPr="005353D3" w:rsidRDefault="005353D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 xml:space="preserve">Furthermore, the implementation of voluntary redundancies is likely to have an effect on the organization's capacity to attract and retain staff. This is because staff members may be dissuaded from joining or remaining with the organization if they are concerned about their future prospects within the organization. In addition, the introduction of voluntary redundancies is likely to have </w:t>
      </w:r>
      <w:r w:rsidRPr="005353D3">
        <w:rPr>
          <w:rFonts w:ascii="Times New Roman" w:hAnsi="Times New Roman" w:cs="Times New Roman"/>
          <w:sz w:val="24"/>
          <w:szCs w:val="24"/>
        </w:rPr>
        <w:lastRenderedPageBreak/>
        <w:t>an impact on the organization's ability to attract and retain customers. As a result, it is essential that the BBC adopts a method that is cautious and well-thought-out when it comes to the implementation of voluntary redundancies. This is necessary in order to guarantee that the organization will be able to accomplish its goals over the course of time.</w:t>
      </w:r>
    </w:p>
    <w:p w14:paraId="74A3BF76" w14:textId="77777777" w:rsidR="005353D3" w:rsidRPr="005353D3" w:rsidRDefault="005353D3" w:rsidP="005353D3">
      <w:pPr>
        <w:spacing w:line="360" w:lineRule="auto"/>
        <w:jc w:val="both"/>
        <w:rPr>
          <w:rFonts w:ascii="Times New Roman" w:hAnsi="Times New Roman" w:cs="Times New Roman"/>
          <w:sz w:val="24"/>
          <w:szCs w:val="24"/>
        </w:rPr>
      </w:pPr>
    </w:p>
    <w:p w14:paraId="48F5087A" w14:textId="77777777" w:rsidR="005353D3" w:rsidRPr="005353D3" w:rsidRDefault="005353D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Furthermore, the story of the BBC's serves as a cautionary tale for organizations about the perils of leaning too much on coercive authority and developing a "toxic" working culture. This lesson can be learned from the situation that occurred at the BBC. It illustrates the necessity for companies to make sure they have a strong focus on the motivation of their employees and to build a positive culture within their organizations that stimulates creativity and collaboration. It also underlines how important it is to understand the power dynamics that exist underneath the surface of organizations and how necessary it is to ensure that power is exercised in a responsible manner. By doing so, businesses are able to ensure that their workers are motivated and well-treated, which enables them to accomplish their strategic goals without compromising the well-being of their workforce.</w:t>
      </w:r>
    </w:p>
    <w:p w14:paraId="4A34AFC6" w14:textId="5E18DD06" w:rsidR="000954CA" w:rsidRDefault="005353D3" w:rsidP="005353D3">
      <w:pPr>
        <w:spacing w:line="360" w:lineRule="auto"/>
        <w:jc w:val="both"/>
        <w:rPr>
          <w:rFonts w:ascii="Times New Roman" w:hAnsi="Times New Roman" w:cs="Times New Roman"/>
          <w:sz w:val="24"/>
          <w:szCs w:val="24"/>
        </w:rPr>
      </w:pPr>
      <w:r w:rsidRPr="005353D3">
        <w:rPr>
          <w:rFonts w:ascii="Times New Roman" w:hAnsi="Times New Roman" w:cs="Times New Roman"/>
          <w:sz w:val="24"/>
          <w:szCs w:val="24"/>
        </w:rPr>
        <w:t>In conclusion, the widespread outbreak of the coronavirus has had a substantial impact on businesses and the people who work in them. This paper has investigated various themes from the module, such as organization culture, employees, job insecurity, employee well-being, and employee engagement, as well as many other areas, in order to analyze the current state of affairs at Tesla. Even though the article does not provide any insight into how the organization is managing these issues, it has been demonstrated how organizations can use job security measures, mental health support services, and clear communication to protect their employees and ensure that they are engaged in their work.</w:t>
      </w:r>
    </w:p>
    <w:p w14:paraId="7AE42843" w14:textId="1DE98090" w:rsidR="005353D3" w:rsidRDefault="005353D3" w:rsidP="005353D3">
      <w:pPr>
        <w:spacing w:line="360" w:lineRule="auto"/>
        <w:jc w:val="both"/>
        <w:rPr>
          <w:rFonts w:ascii="Times New Roman" w:hAnsi="Times New Roman" w:cs="Times New Roman"/>
          <w:sz w:val="24"/>
          <w:szCs w:val="24"/>
        </w:rPr>
      </w:pPr>
    </w:p>
    <w:p w14:paraId="21F5CF49" w14:textId="6E1DD51F" w:rsidR="005353D3" w:rsidRDefault="005353D3" w:rsidP="005353D3">
      <w:pPr>
        <w:spacing w:line="360" w:lineRule="auto"/>
        <w:jc w:val="both"/>
        <w:rPr>
          <w:rFonts w:ascii="Times New Roman" w:hAnsi="Times New Roman" w:cs="Times New Roman"/>
          <w:sz w:val="24"/>
          <w:szCs w:val="24"/>
        </w:rPr>
      </w:pPr>
    </w:p>
    <w:p w14:paraId="0985E98C" w14:textId="715D46E5" w:rsidR="005353D3" w:rsidRDefault="005353D3" w:rsidP="005353D3">
      <w:pPr>
        <w:spacing w:line="360" w:lineRule="auto"/>
        <w:jc w:val="both"/>
        <w:rPr>
          <w:rFonts w:ascii="Times New Roman" w:hAnsi="Times New Roman" w:cs="Times New Roman"/>
          <w:sz w:val="24"/>
          <w:szCs w:val="24"/>
        </w:rPr>
      </w:pPr>
    </w:p>
    <w:p w14:paraId="2275B162" w14:textId="1822CF8D" w:rsidR="005353D3" w:rsidRDefault="005353D3" w:rsidP="005353D3">
      <w:pPr>
        <w:spacing w:line="360" w:lineRule="auto"/>
        <w:jc w:val="both"/>
        <w:rPr>
          <w:rFonts w:ascii="Times New Roman" w:hAnsi="Times New Roman" w:cs="Times New Roman"/>
          <w:sz w:val="24"/>
          <w:szCs w:val="24"/>
        </w:rPr>
      </w:pPr>
    </w:p>
    <w:p w14:paraId="6CD67EBF" w14:textId="7BC96416" w:rsidR="005353D3" w:rsidRDefault="005353D3" w:rsidP="005353D3">
      <w:pPr>
        <w:spacing w:line="360" w:lineRule="auto"/>
        <w:jc w:val="both"/>
        <w:rPr>
          <w:rFonts w:ascii="Times New Roman" w:hAnsi="Times New Roman" w:cs="Times New Roman"/>
          <w:sz w:val="24"/>
          <w:szCs w:val="24"/>
        </w:rPr>
      </w:pPr>
    </w:p>
    <w:sdt>
      <w:sdtPr>
        <w:id w:val="-1798060901"/>
        <w:docPartObj>
          <w:docPartGallery w:val="Bibliographies"/>
          <w:docPartUnique/>
        </w:docPartObj>
      </w:sdtPr>
      <w:sdtEndPr>
        <w:rPr>
          <w:rFonts w:asciiTheme="minorHAnsi" w:eastAsiaTheme="minorHAnsi" w:hAnsiTheme="minorHAnsi" w:cstheme="minorBidi"/>
          <w:color w:val="auto"/>
          <w:sz w:val="22"/>
          <w:szCs w:val="22"/>
        </w:rPr>
      </w:sdtEndPr>
      <w:sdtContent>
        <w:p w14:paraId="50A1F678" w14:textId="60B63DB4" w:rsidR="005353D3" w:rsidRPr="005353D3" w:rsidRDefault="005353D3">
          <w:pPr>
            <w:pStyle w:val="Heading1"/>
            <w:rPr>
              <w:rFonts w:ascii="Times New Roman" w:hAnsi="Times New Roman" w:cs="Times New Roman"/>
            </w:rPr>
          </w:pPr>
          <w:r w:rsidRPr="005353D3">
            <w:rPr>
              <w:rFonts w:ascii="Times New Roman" w:hAnsi="Times New Roman" w:cs="Times New Roman"/>
            </w:rPr>
            <w:t>References</w:t>
          </w:r>
        </w:p>
        <w:sdt>
          <w:sdtPr>
            <w:id w:val="-573587230"/>
            <w:bibliography/>
          </w:sdtPr>
          <w:sdtContent>
            <w:p w14:paraId="6F5AC5E9"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sz w:val="24"/>
                  <w:szCs w:val="24"/>
                </w:rPr>
                <w:fldChar w:fldCharType="begin"/>
              </w:r>
              <w:r w:rsidRPr="005353D3">
                <w:rPr>
                  <w:rFonts w:ascii="Times New Roman" w:hAnsi="Times New Roman" w:cs="Times New Roman"/>
                  <w:sz w:val="24"/>
                  <w:szCs w:val="24"/>
                </w:rPr>
                <w:instrText xml:space="preserve"> BIBLIOGRAPHY </w:instrText>
              </w:r>
              <w:r w:rsidRPr="005353D3">
                <w:rPr>
                  <w:rFonts w:ascii="Times New Roman" w:hAnsi="Times New Roman" w:cs="Times New Roman"/>
                  <w:sz w:val="24"/>
                  <w:szCs w:val="24"/>
                </w:rPr>
                <w:fldChar w:fldCharType="separate"/>
              </w:r>
              <w:r w:rsidRPr="005353D3">
                <w:rPr>
                  <w:rFonts w:ascii="Times New Roman" w:hAnsi="Times New Roman" w:cs="Times New Roman"/>
                  <w:noProof/>
                  <w:sz w:val="24"/>
                  <w:szCs w:val="24"/>
                </w:rPr>
                <w:t xml:space="preserve">BBC. (2021, March 21). </w:t>
              </w:r>
              <w:r w:rsidRPr="005353D3">
                <w:rPr>
                  <w:rFonts w:ascii="Times New Roman" w:hAnsi="Times New Roman" w:cs="Times New Roman"/>
                  <w:i/>
                  <w:iCs/>
                  <w:noProof/>
                  <w:sz w:val="24"/>
                  <w:szCs w:val="24"/>
                </w:rPr>
                <w:t>BBC Homepage.</w:t>
              </w:r>
              <w:r w:rsidRPr="005353D3">
                <w:rPr>
                  <w:rFonts w:ascii="Times New Roman" w:hAnsi="Times New Roman" w:cs="Times New Roman"/>
                  <w:noProof/>
                  <w:sz w:val="24"/>
                  <w:szCs w:val="24"/>
                </w:rPr>
                <w:t xml:space="preserve"> Retrieved from https://www.bbc.co.uk/</w:t>
              </w:r>
            </w:p>
            <w:p w14:paraId="08676C7E"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CIPD. (2020). </w:t>
              </w:r>
              <w:r w:rsidRPr="005353D3">
                <w:rPr>
                  <w:rFonts w:ascii="Times New Roman" w:hAnsi="Times New Roman" w:cs="Times New Roman"/>
                  <w:i/>
                  <w:iCs/>
                  <w:noProof/>
                  <w:sz w:val="24"/>
                  <w:szCs w:val="24"/>
                </w:rPr>
                <w:t>Voluntary redundancy – the HR perspective.</w:t>
              </w:r>
              <w:r w:rsidRPr="005353D3">
                <w:rPr>
                  <w:rFonts w:ascii="Times New Roman" w:hAnsi="Times New Roman" w:cs="Times New Roman"/>
                  <w:noProof/>
                  <w:sz w:val="24"/>
                  <w:szCs w:val="24"/>
                </w:rPr>
                <w:t xml:space="preserve"> </w:t>
              </w:r>
            </w:p>
            <w:p w14:paraId="02B9C02B"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Corrigan, C. (2020). </w:t>
              </w:r>
              <w:r w:rsidRPr="005353D3">
                <w:rPr>
                  <w:rFonts w:ascii="Times New Roman" w:hAnsi="Times New Roman" w:cs="Times New Roman"/>
                  <w:i/>
                  <w:iCs/>
                  <w:noProof/>
                  <w:sz w:val="24"/>
                  <w:szCs w:val="24"/>
                </w:rPr>
                <w:t>BBC to offer voluntary redundancies as part of cost-cutting measures.</w:t>
              </w:r>
              <w:r w:rsidRPr="005353D3">
                <w:rPr>
                  <w:rFonts w:ascii="Times New Roman" w:hAnsi="Times New Roman" w:cs="Times New Roman"/>
                  <w:noProof/>
                  <w:sz w:val="24"/>
                  <w:szCs w:val="24"/>
                </w:rPr>
                <w:t xml:space="preserve"> The Guardian. .</w:t>
              </w:r>
            </w:p>
            <w:p w14:paraId="2B0DF369"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French, J. W., &amp; Raven, B. (1959). </w:t>
              </w:r>
              <w:r w:rsidRPr="005353D3">
                <w:rPr>
                  <w:rFonts w:ascii="Times New Roman" w:hAnsi="Times New Roman" w:cs="Times New Roman"/>
                  <w:i/>
                  <w:iCs/>
                  <w:noProof/>
                  <w:sz w:val="24"/>
                  <w:szCs w:val="24"/>
                </w:rPr>
                <w:t>The bases of social power. In D. Cartwright (Ed.), Studies in Social Power .</w:t>
              </w:r>
              <w:r w:rsidRPr="005353D3">
                <w:rPr>
                  <w:rFonts w:ascii="Times New Roman" w:hAnsi="Times New Roman" w:cs="Times New Roman"/>
                  <w:noProof/>
                  <w:sz w:val="24"/>
                  <w:szCs w:val="24"/>
                </w:rPr>
                <w:t xml:space="preserve"> Ann Arbor, MI: Institute for Social Research.</w:t>
              </w:r>
            </w:p>
            <w:p w14:paraId="513FC90E"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Kumar, S., &amp; Jain, R. (2015). </w:t>
              </w:r>
              <w:r w:rsidRPr="005353D3">
                <w:rPr>
                  <w:rFonts w:ascii="Times New Roman" w:hAnsi="Times New Roman" w:cs="Times New Roman"/>
                  <w:i/>
                  <w:iCs/>
                  <w:noProof/>
                  <w:sz w:val="24"/>
                  <w:szCs w:val="24"/>
                </w:rPr>
                <w:t>Human Resource Management: A Strategic Approach. .</w:t>
              </w:r>
              <w:r w:rsidRPr="005353D3">
                <w:rPr>
                  <w:rFonts w:ascii="Times New Roman" w:hAnsi="Times New Roman" w:cs="Times New Roman"/>
                  <w:noProof/>
                  <w:sz w:val="24"/>
                  <w:szCs w:val="24"/>
                </w:rPr>
                <w:t xml:space="preserve"> New Delhi: PHI Learning Pvt. Ltd. .</w:t>
              </w:r>
            </w:p>
            <w:p w14:paraId="1710FAA0"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Nankervis, A., Compton, R., &amp; Baird, M. (2018). </w:t>
              </w:r>
              <w:r w:rsidRPr="005353D3">
                <w:rPr>
                  <w:rFonts w:ascii="Times New Roman" w:hAnsi="Times New Roman" w:cs="Times New Roman"/>
                  <w:i/>
                  <w:iCs/>
                  <w:noProof/>
                  <w:sz w:val="24"/>
                  <w:szCs w:val="24"/>
                </w:rPr>
                <w:t>Human Resource Management: Strategy and Practice. .</w:t>
              </w:r>
              <w:r w:rsidRPr="005353D3">
                <w:rPr>
                  <w:rFonts w:ascii="Times New Roman" w:hAnsi="Times New Roman" w:cs="Times New Roman"/>
                  <w:noProof/>
                  <w:sz w:val="24"/>
                  <w:szCs w:val="24"/>
                </w:rPr>
                <w:t xml:space="preserve"> South Melbourne, Australia: : Cengage Learning. .</w:t>
              </w:r>
            </w:p>
            <w:p w14:paraId="016B8C1E"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Reed, G. (2020). </w:t>
              </w:r>
              <w:r w:rsidRPr="005353D3">
                <w:rPr>
                  <w:rFonts w:ascii="Times New Roman" w:hAnsi="Times New Roman" w:cs="Times New Roman"/>
                  <w:i/>
                  <w:iCs/>
                  <w:noProof/>
                  <w:sz w:val="24"/>
                  <w:szCs w:val="24"/>
                </w:rPr>
                <w:t>Impact of Covid-19 on the BBC. BBC News. .</w:t>
              </w:r>
              <w:r w:rsidRPr="005353D3">
                <w:rPr>
                  <w:rFonts w:ascii="Times New Roman" w:hAnsi="Times New Roman" w:cs="Times New Roman"/>
                  <w:noProof/>
                  <w:sz w:val="24"/>
                  <w:szCs w:val="24"/>
                </w:rPr>
                <w:t xml:space="preserve"> </w:t>
              </w:r>
            </w:p>
            <w:p w14:paraId="15EB1306"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Robbins, S. P., &amp; Judge, T. A. (2017). </w:t>
              </w:r>
              <w:r w:rsidRPr="005353D3">
                <w:rPr>
                  <w:rFonts w:ascii="Times New Roman" w:hAnsi="Times New Roman" w:cs="Times New Roman"/>
                  <w:i/>
                  <w:iCs/>
                  <w:noProof/>
                  <w:sz w:val="24"/>
                  <w:szCs w:val="24"/>
                </w:rPr>
                <w:t>Organisational Behaviour.</w:t>
              </w:r>
              <w:r w:rsidRPr="005353D3">
                <w:rPr>
                  <w:rFonts w:ascii="Times New Roman" w:hAnsi="Times New Roman" w:cs="Times New Roman"/>
                  <w:noProof/>
                  <w:sz w:val="24"/>
                  <w:szCs w:val="24"/>
                </w:rPr>
                <w:t xml:space="preserve"> New Jersey: Pearson.</w:t>
              </w:r>
            </w:p>
            <w:p w14:paraId="76458287"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Rothstein, B., &amp; Herbert, E. (2018). </w:t>
              </w:r>
              <w:r w:rsidRPr="005353D3">
                <w:rPr>
                  <w:rFonts w:ascii="Times New Roman" w:hAnsi="Times New Roman" w:cs="Times New Roman"/>
                  <w:i/>
                  <w:iCs/>
                  <w:noProof/>
                  <w:sz w:val="24"/>
                  <w:szCs w:val="24"/>
                </w:rPr>
                <w:t>Job Insecurity: Causes, Consequences, and Cures. .</w:t>
              </w:r>
              <w:r w:rsidRPr="005353D3">
                <w:rPr>
                  <w:rFonts w:ascii="Times New Roman" w:hAnsi="Times New Roman" w:cs="Times New Roman"/>
                  <w:noProof/>
                  <w:sz w:val="24"/>
                  <w:szCs w:val="24"/>
                </w:rPr>
                <w:t xml:space="preserve"> Oxford University Press. .</w:t>
              </w:r>
            </w:p>
            <w:p w14:paraId="63AD66F8"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Schein, E. H. (2004). </w:t>
              </w:r>
              <w:r w:rsidRPr="005353D3">
                <w:rPr>
                  <w:rFonts w:ascii="Times New Roman" w:hAnsi="Times New Roman" w:cs="Times New Roman"/>
                  <w:i/>
                  <w:iCs/>
                  <w:noProof/>
                  <w:sz w:val="24"/>
                  <w:szCs w:val="24"/>
                </w:rPr>
                <w:t>Organizational culture and leadership .</w:t>
              </w:r>
              <w:r w:rsidRPr="005353D3">
                <w:rPr>
                  <w:rFonts w:ascii="Times New Roman" w:hAnsi="Times New Roman" w:cs="Times New Roman"/>
                  <w:noProof/>
                  <w:sz w:val="24"/>
                  <w:szCs w:val="24"/>
                </w:rPr>
                <w:t xml:space="preserve"> San Francisco, CA:: Jossey-Bass.</w:t>
              </w:r>
            </w:p>
            <w:p w14:paraId="0E542C50" w14:textId="77777777" w:rsidR="005353D3" w:rsidRPr="005353D3" w:rsidRDefault="005353D3" w:rsidP="005353D3">
              <w:pPr>
                <w:pStyle w:val="Bibliography"/>
                <w:ind w:left="720" w:hanging="720"/>
                <w:jc w:val="both"/>
                <w:rPr>
                  <w:rFonts w:ascii="Times New Roman" w:hAnsi="Times New Roman" w:cs="Times New Roman"/>
                  <w:noProof/>
                  <w:sz w:val="24"/>
                  <w:szCs w:val="24"/>
                </w:rPr>
              </w:pPr>
              <w:r w:rsidRPr="005353D3">
                <w:rPr>
                  <w:rFonts w:ascii="Times New Roman" w:hAnsi="Times New Roman" w:cs="Times New Roman"/>
                  <w:noProof/>
                  <w:sz w:val="24"/>
                  <w:szCs w:val="24"/>
                </w:rPr>
                <w:t xml:space="preserve">Sverke, M., Hellgren, J., &amp; Näswall, K. (2002). </w:t>
              </w:r>
              <w:r w:rsidRPr="005353D3">
                <w:rPr>
                  <w:rFonts w:ascii="Times New Roman" w:hAnsi="Times New Roman" w:cs="Times New Roman"/>
                  <w:i/>
                  <w:iCs/>
                  <w:noProof/>
                  <w:sz w:val="24"/>
                  <w:szCs w:val="24"/>
                </w:rPr>
                <w:t>No Security: A Meta-Analysis and Review of Job Insecurity and Its Consequences.</w:t>
              </w:r>
              <w:r w:rsidRPr="005353D3">
                <w:rPr>
                  <w:rFonts w:ascii="Times New Roman" w:hAnsi="Times New Roman" w:cs="Times New Roman"/>
                  <w:noProof/>
                  <w:sz w:val="24"/>
                  <w:szCs w:val="24"/>
                </w:rPr>
                <w:t xml:space="preserve"> Sage Publications.</w:t>
              </w:r>
            </w:p>
            <w:p w14:paraId="70794590" w14:textId="50BF94A4" w:rsidR="005353D3" w:rsidRDefault="005353D3" w:rsidP="005353D3">
              <w:pPr>
                <w:jc w:val="both"/>
              </w:pPr>
              <w:r w:rsidRPr="005353D3">
                <w:rPr>
                  <w:rFonts w:ascii="Times New Roman" w:hAnsi="Times New Roman" w:cs="Times New Roman"/>
                  <w:b/>
                  <w:bCs/>
                  <w:noProof/>
                  <w:sz w:val="24"/>
                  <w:szCs w:val="24"/>
                </w:rPr>
                <w:fldChar w:fldCharType="end"/>
              </w:r>
            </w:p>
          </w:sdtContent>
        </w:sdt>
      </w:sdtContent>
    </w:sdt>
    <w:p w14:paraId="7811A630" w14:textId="77777777" w:rsidR="005353D3" w:rsidRPr="005353D3" w:rsidRDefault="005353D3" w:rsidP="005353D3">
      <w:pPr>
        <w:spacing w:line="360" w:lineRule="auto"/>
        <w:jc w:val="both"/>
        <w:rPr>
          <w:rFonts w:ascii="Times New Roman" w:hAnsi="Times New Roman" w:cs="Times New Roman"/>
          <w:sz w:val="24"/>
          <w:szCs w:val="24"/>
        </w:rPr>
      </w:pPr>
    </w:p>
    <w:sectPr w:rsidR="005353D3" w:rsidRPr="0053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29C"/>
    <w:rsid w:val="0000129C"/>
    <w:rsid w:val="000767B6"/>
    <w:rsid w:val="000954CA"/>
    <w:rsid w:val="000B3BEF"/>
    <w:rsid w:val="00135073"/>
    <w:rsid w:val="00256607"/>
    <w:rsid w:val="00344A20"/>
    <w:rsid w:val="00513BB6"/>
    <w:rsid w:val="005353D3"/>
    <w:rsid w:val="00637008"/>
    <w:rsid w:val="0076612D"/>
    <w:rsid w:val="00803FDC"/>
    <w:rsid w:val="00955F50"/>
    <w:rsid w:val="00B871FC"/>
    <w:rsid w:val="00BA477F"/>
    <w:rsid w:val="00E03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FCA8"/>
  <w15:chartTrackingRefBased/>
  <w15:docId w15:val="{91DAD58A-0BD3-4214-A7C7-EC4C2BDF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7B6"/>
  </w:style>
  <w:style w:type="paragraph" w:styleId="Heading1">
    <w:name w:val="heading 1"/>
    <w:basedOn w:val="Normal"/>
    <w:next w:val="Normal"/>
    <w:link w:val="Heading1Char"/>
    <w:uiPriority w:val="9"/>
    <w:qFormat/>
    <w:rsid w:val="005353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353D3"/>
    <w:pPr>
      <w:spacing w:after="0" w:line="240" w:lineRule="auto"/>
    </w:pPr>
  </w:style>
  <w:style w:type="character" w:customStyle="1" w:styleId="Heading1Char">
    <w:name w:val="Heading 1 Char"/>
    <w:basedOn w:val="DefaultParagraphFont"/>
    <w:link w:val="Heading1"/>
    <w:uiPriority w:val="9"/>
    <w:rsid w:val="005353D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53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9105">
      <w:bodyDiv w:val="1"/>
      <w:marLeft w:val="0"/>
      <w:marRight w:val="0"/>
      <w:marTop w:val="0"/>
      <w:marBottom w:val="0"/>
      <w:divBdr>
        <w:top w:val="none" w:sz="0" w:space="0" w:color="auto"/>
        <w:left w:val="none" w:sz="0" w:space="0" w:color="auto"/>
        <w:bottom w:val="none" w:sz="0" w:space="0" w:color="auto"/>
        <w:right w:val="none" w:sz="0" w:space="0" w:color="auto"/>
      </w:divBdr>
    </w:div>
    <w:div w:id="178201500">
      <w:bodyDiv w:val="1"/>
      <w:marLeft w:val="0"/>
      <w:marRight w:val="0"/>
      <w:marTop w:val="0"/>
      <w:marBottom w:val="0"/>
      <w:divBdr>
        <w:top w:val="none" w:sz="0" w:space="0" w:color="auto"/>
        <w:left w:val="none" w:sz="0" w:space="0" w:color="auto"/>
        <w:bottom w:val="none" w:sz="0" w:space="0" w:color="auto"/>
        <w:right w:val="none" w:sz="0" w:space="0" w:color="auto"/>
      </w:divBdr>
    </w:div>
    <w:div w:id="286008188">
      <w:bodyDiv w:val="1"/>
      <w:marLeft w:val="0"/>
      <w:marRight w:val="0"/>
      <w:marTop w:val="0"/>
      <w:marBottom w:val="0"/>
      <w:divBdr>
        <w:top w:val="none" w:sz="0" w:space="0" w:color="auto"/>
        <w:left w:val="none" w:sz="0" w:space="0" w:color="auto"/>
        <w:bottom w:val="none" w:sz="0" w:space="0" w:color="auto"/>
        <w:right w:val="none" w:sz="0" w:space="0" w:color="auto"/>
      </w:divBdr>
    </w:div>
    <w:div w:id="339242429">
      <w:bodyDiv w:val="1"/>
      <w:marLeft w:val="0"/>
      <w:marRight w:val="0"/>
      <w:marTop w:val="0"/>
      <w:marBottom w:val="0"/>
      <w:divBdr>
        <w:top w:val="none" w:sz="0" w:space="0" w:color="auto"/>
        <w:left w:val="none" w:sz="0" w:space="0" w:color="auto"/>
        <w:bottom w:val="none" w:sz="0" w:space="0" w:color="auto"/>
        <w:right w:val="none" w:sz="0" w:space="0" w:color="auto"/>
      </w:divBdr>
    </w:div>
    <w:div w:id="444882582">
      <w:bodyDiv w:val="1"/>
      <w:marLeft w:val="0"/>
      <w:marRight w:val="0"/>
      <w:marTop w:val="0"/>
      <w:marBottom w:val="0"/>
      <w:divBdr>
        <w:top w:val="none" w:sz="0" w:space="0" w:color="auto"/>
        <w:left w:val="none" w:sz="0" w:space="0" w:color="auto"/>
        <w:bottom w:val="none" w:sz="0" w:space="0" w:color="auto"/>
        <w:right w:val="none" w:sz="0" w:space="0" w:color="auto"/>
      </w:divBdr>
    </w:div>
    <w:div w:id="687950948">
      <w:bodyDiv w:val="1"/>
      <w:marLeft w:val="0"/>
      <w:marRight w:val="0"/>
      <w:marTop w:val="0"/>
      <w:marBottom w:val="0"/>
      <w:divBdr>
        <w:top w:val="none" w:sz="0" w:space="0" w:color="auto"/>
        <w:left w:val="none" w:sz="0" w:space="0" w:color="auto"/>
        <w:bottom w:val="none" w:sz="0" w:space="0" w:color="auto"/>
        <w:right w:val="none" w:sz="0" w:space="0" w:color="auto"/>
      </w:divBdr>
    </w:div>
    <w:div w:id="867182568">
      <w:bodyDiv w:val="1"/>
      <w:marLeft w:val="0"/>
      <w:marRight w:val="0"/>
      <w:marTop w:val="0"/>
      <w:marBottom w:val="0"/>
      <w:divBdr>
        <w:top w:val="none" w:sz="0" w:space="0" w:color="auto"/>
        <w:left w:val="none" w:sz="0" w:space="0" w:color="auto"/>
        <w:bottom w:val="none" w:sz="0" w:space="0" w:color="auto"/>
        <w:right w:val="none" w:sz="0" w:space="0" w:color="auto"/>
      </w:divBdr>
    </w:div>
    <w:div w:id="994527383">
      <w:bodyDiv w:val="1"/>
      <w:marLeft w:val="0"/>
      <w:marRight w:val="0"/>
      <w:marTop w:val="0"/>
      <w:marBottom w:val="0"/>
      <w:divBdr>
        <w:top w:val="none" w:sz="0" w:space="0" w:color="auto"/>
        <w:left w:val="none" w:sz="0" w:space="0" w:color="auto"/>
        <w:bottom w:val="none" w:sz="0" w:space="0" w:color="auto"/>
        <w:right w:val="none" w:sz="0" w:space="0" w:color="auto"/>
      </w:divBdr>
    </w:div>
    <w:div w:id="995769105">
      <w:bodyDiv w:val="1"/>
      <w:marLeft w:val="0"/>
      <w:marRight w:val="0"/>
      <w:marTop w:val="0"/>
      <w:marBottom w:val="0"/>
      <w:divBdr>
        <w:top w:val="none" w:sz="0" w:space="0" w:color="auto"/>
        <w:left w:val="none" w:sz="0" w:space="0" w:color="auto"/>
        <w:bottom w:val="none" w:sz="0" w:space="0" w:color="auto"/>
        <w:right w:val="none" w:sz="0" w:space="0" w:color="auto"/>
      </w:divBdr>
    </w:div>
    <w:div w:id="1138644359">
      <w:bodyDiv w:val="1"/>
      <w:marLeft w:val="0"/>
      <w:marRight w:val="0"/>
      <w:marTop w:val="0"/>
      <w:marBottom w:val="0"/>
      <w:divBdr>
        <w:top w:val="none" w:sz="0" w:space="0" w:color="auto"/>
        <w:left w:val="none" w:sz="0" w:space="0" w:color="auto"/>
        <w:bottom w:val="none" w:sz="0" w:space="0" w:color="auto"/>
        <w:right w:val="none" w:sz="0" w:space="0" w:color="auto"/>
      </w:divBdr>
    </w:div>
    <w:div w:id="1154176671">
      <w:bodyDiv w:val="1"/>
      <w:marLeft w:val="0"/>
      <w:marRight w:val="0"/>
      <w:marTop w:val="0"/>
      <w:marBottom w:val="0"/>
      <w:divBdr>
        <w:top w:val="none" w:sz="0" w:space="0" w:color="auto"/>
        <w:left w:val="none" w:sz="0" w:space="0" w:color="auto"/>
        <w:bottom w:val="none" w:sz="0" w:space="0" w:color="auto"/>
        <w:right w:val="none" w:sz="0" w:space="0" w:color="auto"/>
      </w:divBdr>
    </w:div>
    <w:div w:id="1212572198">
      <w:bodyDiv w:val="1"/>
      <w:marLeft w:val="0"/>
      <w:marRight w:val="0"/>
      <w:marTop w:val="0"/>
      <w:marBottom w:val="0"/>
      <w:divBdr>
        <w:top w:val="none" w:sz="0" w:space="0" w:color="auto"/>
        <w:left w:val="none" w:sz="0" w:space="0" w:color="auto"/>
        <w:bottom w:val="none" w:sz="0" w:space="0" w:color="auto"/>
        <w:right w:val="none" w:sz="0" w:space="0" w:color="auto"/>
      </w:divBdr>
    </w:div>
    <w:div w:id="1305158565">
      <w:bodyDiv w:val="1"/>
      <w:marLeft w:val="0"/>
      <w:marRight w:val="0"/>
      <w:marTop w:val="0"/>
      <w:marBottom w:val="0"/>
      <w:divBdr>
        <w:top w:val="none" w:sz="0" w:space="0" w:color="auto"/>
        <w:left w:val="none" w:sz="0" w:space="0" w:color="auto"/>
        <w:bottom w:val="none" w:sz="0" w:space="0" w:color="auto"/>
        <w:right w:val="none" w:sz="0" w:space="0" w:color="auto"/>
      </w:divBdr>
    </w:div>
    <w:div w:id="1410031290">
      <w:bodyDiv w:val="1"/>
      <w:marLeft w:val="0"/>
      <w:marRight w:val="0"/>
      <w:marTop w:val="0"/>
      <w:marBottom w:val="0"/>
      <w:divBdr>
        <w:top w:val="none" w:sz="0" w:space="0" w:color="auto"/>
        <w:left w:val="none" w:sz="0" w:space="0" w:color="auto"/>
        <w:bottom w:val="none" w:sz="0" w:space="0" w:color="auto"/>
        <w:right w:val="none" w:sz="0" w:space="0" w:color="auto"/>
      </w:divBdr>
    </w:div>
    <w:div w:id="1625690452">
      <w:bodyDiv w:val="1"/>
      <w:marLeft w:val="0"/>
      <w:marRight w:val="0"/>
      <w:marTop w:val="0"/>
      <w:marBottom w:val="0"/>
      <w:divBdr>
        <w:top w:val="none" w:sz="0" w:space="0" w:color="auto"/>
        <w:left w:val="none" w:sz="0" w:space="0" w:color="auto"/>
        <w:bottom w:val="none" w:sz="0" w:space="0" w:color="auto"/>
        <w:right w:val="none" w:sz="0" w:space="0" w:color="auto"/>
      </w:divBdr>
      <w:divsChild>
        <w:div w:id="1004012601">
          <w:marLeft w:val="0"/>
          <w:marRight w:val="0"/>
          <w:marTop w:val="0"/>
          <w:marBottom w:val="0"/>
          <w:divBdr>
            <w:top w:val="none" w:sz="0" w:space="0" w:color="auto"/>
            <w:left w:val="none" w:sz="0" w:space="0" w:color="auto"/>
            <w:bottom w:val="none" w:sz="0" w:space="0" w:color="auto"/>
            <w:right w:val="none" w:sz="0" w:space="0" w:color="auto"/>
          </w:divBdr>
        </w:div>
      </w:divsChild>
    </w:div>
    <w:div w:id="1853180067">
      <w:bodyDiv w:val="1"/>
      <w:marLeft w:val="0"/>
      <w:marRight w:val="0"/>
      <w:marTop w:val="0"/>
      <w:marBottom w:val="0"/>
      <w:divBdr>
        <w:top w:val="none" w:sz="0" w:space="0" w:color="auto"/>
        <w:left w:val="none" w:sz="0" w:space="0" w:color="auto"/>
        <w:bottom w:val="none" w:sz="0" w:space="0" w:color="auto"/>
        <w:right w:val="none" w:sz="0" w:space="0" w:color="auto"/>
      </w:divBdr>
    </w:div>
    <w:div w:id="1954553326">
      <w:bodyDiv w:val="1"/>
      <w:marLeft w:val="0"/>
      <w:marRight w:val="0"/>
      <w:marTop w:val="0"/>
      <w:marBottom w:val="0"/>
      <w:divBdr>
        <w:top w:val="none" w:sz="0" w:space="0" w:color="auto"/>
        <w:left w:val="none" w:sz="0" w:space="0" w:color="auto"/>
        <w:bottom w:val="none" w:sz="0" w:space="0" w:color="auto"/>
        <w:right w:val="none" w:sz="0" w:space="0" w:color="auto"/>
      </w:divBdr>
    </w:div>
    <w:div w:id="200365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Nan18</b:Tag>
    <b:SourceType>Book</b:SourceType>
    <b:Guid>{14A36077-D3F0-4BF1-9640-E1BF8F57D980}</b:Guid>
    <b:Author>
      <b:Author>
        <b:NameList>
          <b:Person>
            <b:Last>Nankervis</b:Last>
            <b:First>A.,</b:First>
          </b:Person>
          <b:Person>
            <b:Last>Compton</b:Last>
            <b:First>R.,</b:First>
          </b:Person>
          <b:Person>
            <b:Last>Baird</b:Last>
            <b:First>M.</b:First>
          </b:Person>
        </b:NameList>
      </b:Author>
    </b:Author>
    <b:Title>Human Resource Management: Strategy and Practice. </b:Title>
    <b:Year>2018</b:Year>
    <b:City>South Melbourne, Australia: </b:City>
    <b:Publisher>Cengage Learning. </b:Publisher>
    <b:RefOrder>3</b:RefOrder>
  </b:Source>
  <b:Source>
    <b:Tag>Ree20</b:Tag>
    <b:SourceType>Book</b:SourceType>
    <b:Guid>{A7CB9A63-333F-4B2A-BD85-E7D9EE23CC4E}</b:Guid>
    <b:Author>
      <b:Author>
        <b:NameList>
          <b:Person>
            <b:Last>Reed</b:Last>
            <b:First>G.</b:First>
          </b:Person>
        </b:NameList>
      </b:Author>
    </b:Author>
    <b:Title> Impact of Covid-19 on the BBC. BBC News. </b:Title>
    <b:Year>2020</b:Year>
    <b:RefOrder>1</b:RefOrder>
  </b:Source>
  <b:Source>
    <b:Tag>Kum15</b:Tag>
    <b:SourceType>Book</b:SourceType>
    <b:Guid>{A9B3C7EE-1A93-4E23-8DB0-146BE232941F}</b:Guid>
    <b:Author>
      <b:Author>
        <b:NameList>
          <b:Person>
            <b:Last>Kumar</b:Last>
            <b:First>S.</b:First>
          </b:Person>
          <b:Person>
            <b:Last>Jain</b:Last>
            <b:First>R.</b:First>
          </b:Person>
        </b:NameList>
      </b:Author>
    </b:Author>
    <b:Title>Human Resource Management: A Strategic Approach. </b:Title>
    <b:Year>2015</b:Year>
    <b:City>New Delhi</b:City>
    <b:Publisher> PHI Learning Pvt. Ltd. </b:Publisher>
    <b:RefOrder>2</b:RefOrder>
  </b:Source>
  <b:Source>
    <b:Tag>Cor20</b:Tag>
    <b:SourceType>Book</b:SourceType>
    <b:Guid>{6882E78A-83C4-4149-BD8B-F19915CDE3FF}</b:Guid>
    <b:Author>
      <b:Author>
        <b:NameList>
          <b:Person>
            <b:Last>Corrigan</b:Last>
            <b:First>C.</b:First>
          </b:Person>
        </b:NameList>
      </b:Author>
    </b:Author>
    <b:Title>BBC to offer voluntary redundancies as part of cost-cutting measures.</b:Title>
    <b:Year>2020</b:Year>
    <b:Publisher> The Guardian. </b:Publisher>
    <b:RefOrder>6</b:RefOrder>
  </b:Source>
  <b:Source>
    <b:Tag>CIP20</b:Tag>
    <b:SourceType>Book</b:SourceType>
    <b:Guid>{4DDA5D2E-C3E6-41D3-A942-4383198EBA94}</b:Guid>
    <b:Author>
      <b:Author>
        <b:NameList>
          <b:Person>
            <b:Last>CIPD.</b:Last>
          </b:Person>
        </b:NameList>
      </b:Author>
    </b:Author>
    <b:Title> Voluntary redundancy – the HR perspective.</b:Title>
    <b:Year>2020</b:Year>
    <b:RefOrder>7</b:RefOrder>
  </b:Source>
  <b:Source>
    <b:Tag>Sch04</b:Tag>
    <b:SourceType>Book</b:SourceType>
    <b:Guid>{4FA9F4FE-AE61-4B57-B2E3-465FFBB8FFC1}</b:Guid>
    <b:Author>
      <b:Author>
        <b:NameList>
          <b:Person>
            <b:Last>Schein</b:Last>
            <b:First>E.</b:First>
            <b:Middle>H.</b:Middle>
          </b:Person>
        </b:NameList>
      </b:Author>
    </b:Author>
    <b:Title>Organizational culture and leadership </b:Title>
    <b:Year>2004</b:Year>
    <b:City>San Francisco, CA:</b:City>
    <b:Publisher> Jossey-Bass.</b:Publisher>
    <b:RefOrder>4</b:RefOrder>
  </b:Source>
  <b:Source>
    <b:Tag>Fre59</b:Tag>
    <b:SourceType>Book</b:SourceType>
    <b:Guid>{D14871BA-8F06-45E8-B1F9-F61173396F3F}</b:Guid>
    <b:Title>The bases of social power. In D. Cartwright (Ed.), Studies in Social Power </b:Title>
    <b:Year>1959</b:Year>
    <b:Author>
      <b:Author>
        <b:NameList>
          <b:Person>
            <b:Last>French</b:Last>
          </b:Person>
          <b:Person>
            <b:Last>J. W.</b:Last>
          </b:Person>
          <b:Person>
            <b:Last>Raven</b:Last>
            <b:First>B.</b:First>
          </b:Person>
        </b:NameList>
      </b:Author>
    </b:Author>
    <b:Publisher>Ann Arbor, MI: Institute for Social Research.</b:Publisher>
    <b:RefOrder>8</b:RefOrder>
  </b:Source>
  <b:Source>
    <b:Tag>New21</b:Tag>
    <b:SourceType>InternetSite</b:SourceType>
    <b:Guid>{3162073F-3EFA-4B2B-A4EB-E0A8691AE41D}</b:Guid>
    <b:Author>
      <b:Author>
        <b:NameList>
          <b:Person>
            <b:Last>BBC.</b:Last>
          </b:Person>
        </b:NameList>
      </b:Author>
    </b:Author>
    <b:Title>BBC Homepage.</b:Title>
    <b:Year>2021</b:Year>
    <b:Month>March</b:Month>
    <b:Day>21</b:Day>
    <b:URL>https://www.bbc.co.uk/</b:URL>
    <b:RefOrder>5</b:RefOrder>
  </b:Source>
  <b:Source>
    <b:Tag>Rob17</b:Tag>
    <b:SourceType>Book</b:SourceType>
    <b:Guid>{1FB72B45-7E0D-44DF-97E3-8C43DF6044A4}</b:Guid>
    <b:Author>
      <b:Author>
        <b:NameList>
          <b:Person>
            <b:Last>Robbins</b:Last>
            <b:First>S.</b:First>
            <b:Middle>P.,</b:Middle>
          </b:Person>
          <b:Person>
            <b:Last>Judge</b:Last>
            <b:First>T.</b:First>
            <b:Middle>A.</b:Middle>
          </b:Person>
        </b:NameList>
      </b:Author>
    </b:Author>
    <b:Title>Organisational Behaviour.</b:Title>
    <b:Year>2017</b:Year>
    <b:Publisher> New Jersey: Pearson.</b:Publisher>
    <b:RefOrder>11</b:RefOrder>
  </b:Source>
  <b:Source>
    <b:Tag>Sve02</b:Tag>
    <b:SourceType>Book</b:SourceType>
    <b:Guid>{8A27B7E9-E838-4661-AED7-B5DEB19F1BCD}</b:Guid>
    <b:Author>
      <b:Author>
        <b:NameList>
          <b:Person>
            <b:Last>Sverke</b:Last>
            <b:First>M.,</b:First>
          </b:Person>
          <b:Person>
            <b:Last>Hellgren</b:Last>
            <b:First>J.,</b:First>
          </b:Person>
          <b:Person>
            <b:Last>Näswall</b:Last>
            <b:First>K.</b:First>
          </b:Person>
        </b:NameList>
      </b:Author>
    </b:Author>
    <b:Title>No Security: A Meta-Analysis and Review of Job Insecurity and Its Consequences.</b:Title>
    <b:Year>2002</b:Year>
    <b:Publisher> Sage Publications.</b:Publisher>
    <b:RefOrder>9</b:RefOrder>
  </b:Source>
  <b:Source>
    <b:Tag>Rot18</b:Tag>
    <b:SourceType>Book</b:SourceType>
    <b:Guid>{EF7E3863-AE30-415C-84C5-4D9D06B46FF3}</b:Guid>
    <b:Author>
      <b:Author>
        <b:NameList>
          <b:Person>
            <b:Last>Rothstein</b:Last>
            <b:First>B.,</b:First>
          </b:Person>
          <b:Person>
            <b:Last>Herbert</b:Last>
            <b:First>E.</b:First>
          </b:Person>
        </b:NameList>
      </b:Author>
    </b:Author>
    <b:Title>Job Insecurity: Causes, Consequences, and Cures. </b:Title>
    <b:Year>2018</b:Year>
    <b:Publisher>Oxford University Press. </b:Publisher>
    <b:RefOrder>10</b:RefOrder>
  </b:Source>
</b:Sources>
</file>

<file path=customXml/itemProps1.xml><?xml version="1.0" encoding="utf-8"?>
<ds:datastoreItem xmlns:ds="http://schemas.openxmlformats.org/officeDocument/2006/customXml" ds:itemID="{BC50FE83-51FE-4755-B049-2D7B62036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2023-01-05T03:22:00Z</dcterms:created>
  <dcterms:modified xsi:type="dcterms:W3CDTF">2023-01-05T05:48:00Z</dcterms:modified>
</cp:coreProperties>
</file>