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86FE" w14:textId="31430AF1" w:rsidR="00426B86" w:rsidRPr="00426B86" w:rsidRDefault="00426B86" w:rsidP="00426B86">
      <w:r w:rsidRPr="00426B86">
        <w:t xml:space="preserve">Here are </w:t>
      </w:r>
      <w:r w:rsidRPr="00426B86">
        <w:rPr>
          <w:b/>
          <w:bCs/>
        </w:rPr>
        <w:t>four topic ideas</w:t>
      </w:r>
      <w:r w:rsidRPr="00426B86">
        <w:t xml:space="preserve"> aligned with </w:t>
      </w:r>
      <w:r w:rsidRPr="00426B86">
        <w:rPr>
          <w:b/>
          <w:bCs/>
        </w:rPr>
        <w:t>International Business Management</w:t>
      </w:r>
      <w:r w:rsidRPr="00426B86">
        <w:t xml:space="preserve">, </w:t>
      </w:r>
      <w:r w:rsidRPr="00426B86">
        <w:rPr>
          <w:b/>
          <w:bCs/>
        </w:rPr>
        <w:t>Marketing</w:t>
      </w:r>
      <w:r w:rsidRPr="00426B86">
        <w:t xml:space="preserve">, and </w:t>
      </w:r>
      <w:r w:rsidRPr="00426B86">
        <w:rPr>
          <w:b/>
          <w:bCs/>
        </w:rPr>
        <w:t>Business/Management</w:t>
      </w:r>
      <w:r w:rsidRPr="00426B86">
        <w:t>:</w:t>
      </w:r>
    </w:p>
    <w:p w14:paraId="7324812E" w14:textId="5062ACE5" w:rsidR="00426B86" w:rsidRPr="00426B86" w:rsidRDefault="00426B86" w:rsidP="00426B86">
      <w:pPr>
        <w:numPr>
          <w:ilvl w:val="0"/>
          <w:numId w:val="1"/>
        </w:numPr>
      </w:pPr>
      <w:r w:rsidRPr="00426B86">
        <w:rPr>
          <w:b/>
          <w:bCs/>
        </w:rPr>
        <w:t>The Impact of Cross-Cultural Marketing Strategies on Consumer Behavior in Global Markets</w:t>
      </w:r>
    </w:p>
    <w:p w14:paraId="5A7CC9C8" w14:textId="5B5297A8" w:rsidR="00426B86" w:rsidRPr="00426B86" w:rsidRDefault="00997749" w:rsidP="00426B86">
      <w:pPr>
        <w:numPr>
          <w:ilvl w:val="1"/>
          <w:numId w:val="1"/>
        </w:numPr>
      </w:pPr>
      <w:r w:rsidRPr="00997749">
        <w:t>Our motivation is to explore the effect of how businesses modify their marketing techniques across cultural environments on the level of engagement and sales of customers.</w:t>
      </w:r>
    </w:p>
    <w:p w14:paraId="0055D21B" w14:textId="478E9DFD" w:rsidR="00426B86" w:rsidRPr="00426B86" w:rsidRDefault="00426B86" w:rsidP="00426B86">
      <w:pPr>
        <w:numPr>
          <w:ilvl w:val="0"/>
          <w:numId w:val="1"/>
        </w:numPr>
      </w:pPr>
      <w:r w:rsidRPr="00426B86">
        <w:rPr>
          <w:b/>
          <w:bCs/>
        </w:rPr>
        <w:t>Digital Transformation and Its Influence on International Business Expansion: Challenges and Opportunities</w:t>
      </w:r>
    </w:p>
    <w:p w14:paraId="7769FE1E" w14:textId="2A787F2A" w:rsidR="00426B86" w:rsidRPr="00426B86" w:rsidRDefault="00997749" w:rsidP="00426B86">
      <w:pPr>
        <w:numPr>
          <w:ilvl w:val="1"/>
          <w:numId w:val="1"/>
        </w:numPr>
      </w:pPr>
      <w:r w:rsidRPr="00997749">
        <w:t>In this, we try to examine how emerging digital technologies are impacting on global business operation by highlighting some critical challenges and opportunities with regard to international growth.</w:t>
      </w:r>
    </w:p>
    <w:p w14:paraId="3846BA77" w14:textId="23A21A13" w:rsidR="00426B86" w:rsidRPr="00426B86" w:rsidRDefault="00426B86" w:rsidP="00426B86">
      <w:pPr>
        <w:numPr>
          <w:ilvl w:val="0"/>
          <w:numId w:val="1"/>
        </w:numPr>
      </w:pPr>
      <w:r w:rsidRPr="00426B86">
        <w:rPr>
          <w:b/>
          <w:bCs/>
        </w:rPr>
        <w:t>Sustainable Supply Chain Management in Global Markets: Balancing Profitability and Corporate Social Responsibility</w:t>
      </w:r>
    </w:p>
    <w:p w14:paraId="0C6C28F2" w14:textId="3B96D931" w:rsidR="00426B86" w:rsidRPr="00426B86" w:rsidRDefault="00997749" w:rsidP="00426B86">
      <w:pPr>
        <w:numPr>
          <w:ilvl w:val="1"/>
          <w:numId w:val="1"/>
        </w:numPr>
      </w:pPr>
      <w:r w:rsidRPr="00997749">
        <w:t>The aim is to investigate how multinational corporations exploit cost-efficiency to sustainably operate in international supply chains.</w:t>
      </w:r>
    </w:p>
    <w:p w14:paraId="2C6B8ADB" w14:textId="515FA317" w:rsidR="00426B86" w:rsidRPr="00426B86" w:rsidRDefault="00426B86" w:rsidP="00426B86">
      <w:pPr>
        <w:numPr>
          <w:ilvl w:val="0"/>
          <w:numId w:val="1"/>
        </w:numPr>
      </w:pPr>
      <w:r w:rsidRPr="00426B86">
        <w:rPr>
          <w:b/>
          <w:bCs/>
        </w:rPr>
        <w:t>The Role of Brand Localization in Building Competitive Advantage in International Markets</w:t>
      </w:r>
    </w:p>
    <w:p w14:paraId="19BCE21A" w14:textId="346B711A" w:rsidR="00445ACA" w:rsidRDefault="00997749" w:rsidP="00AA4C8F">
      <w:pPr>
        <w:numPr>
          <w:ilvl w:val="1"/>
          <w:numId w:val="1"/>
        </w:numPr>
      </w:pPr>
      <w:r w:rsidRPr="00997749">
        <w:t xml:space="preserve">This enters into exploring how it has been </w:t>
      </w:r>
      <w:proofErr w:type="spellStart"/>
      <w:r w:rsidRPr="00997749">
        <w:t>certaining</w:t>
      </w:r>
      <w:proofErr w:type="spellEnd"/>
      <w:r w:rsidRPr="00997749">
        <w:t xml:space="preserve"> to adapt brand messaging and product offering to local market encouraging customer loyalty while also sustaining its competitive attractiveness across the world markets.</w:t>
      </w:r>
    </w:p>
    <w:sectPr w:rsidR="00445ACA" w:rsidSect="006E7E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E5BF0" w14:textId="77777777" w:rsidR="00531776" w:rsidRDefault="00531776" w:rsidP="00426B86">
      <w:pPr>
        <w:spacing w:after="0" w:line="240" w:lineRule="auto"/>
      </w:pPr>
      <w:r>
        <w:separator/>
      </w:r>
    </w:p>
  </w:endnote>
  <w:endnote w:type="continuationSeparator" w:id="0">
    <w:p w14:paraId="1BB86DDE" w14:textId="77777777" w:rsidR="00531776" w:rsidRDefault="00531776" w:rsidP="0042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7FE0E" w14:textId="77777777" w:rsidR="00531776" w:rsidRDefault="00531776" w:rsidP="00426B86">
      <w:pPr>
        <w:spacing w:after="0" w:line="240" w:lineRule="auto"/>
      </w:pPr>
      <w:r>
        <w:separator/>
      </w:r>
    </w:p>
  </w:footnote>
  <w:footnote w:type="continuationSeparator" w:id="0">
    <w:p w14:paraId="7E8A8665" w14:textId="77777777" w:rsidR="00531776" w:rsidRDefault="00531776" w:rsidP="0042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72849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062A02" w14:textId="432210E2" w:rsidR="00426B86" w:rsidRDefault="00426B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F4A9AE" w14:textId="77777777" w:rsidR="00426B86" w:rsidRDefault="00426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7072"/>
    <w:multiLevelType w:val="multilevel"/>
    <w:tmpl w:val="4BA8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33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86"/>
    <w:rsid w:val="003E5A71"/>
    <w:rsid w:val="00426B86"/>
    <w:rsid w:val="00445ACA"/>
    <w:rsid w:val="00454AB2"/>
    <w:rsid w:val="0047058F"/>
    <w:rsid w:val="00531776"/>
    <w:rsid w:val="006E7EA3"/>
    <w:rsid w:val="00997749"/>
    <w:rsid w:val="00AD6E74"/>
    <w:rsid w:val="00B53DA4"/>
    <w:rsid w:val="00DD0930"/>
    <w:rsid w:val="00F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5ED2"/>
  <w15:chartTrackingRefBased/>
  <w15:docId w15:val="{7D1E254A-4372-406B-A57B-F795C2B5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86"/>
  </w:style>
  <w:style w:type="paragraph" w:styleId="Footer">
    <w:name w:val="footer"/>
    <w:basedOn w:val="Normal"/>
    <w:link w:val="FooterChar"/>
    <w:uiPriority w:val="99"/>
    <w:unhideWhenUsed/>
    <w:rsid w:val="0042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2025-03-19T11:32:00Z</dcterms:created>
  <dcterms:modified xsi:type="dcterms:W3CDTF">2025-03-19T12:11:00Z</dcterms:modified>
</cp:coreProperties>
</file>