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A4A7" w14:textId="70094C92" w:rsidR="007C523D" w:rsidRPr="007C523D" w:rsidRDefault="007C523D" w:rsidP="007C523D">
      <w:pPr>
        <w:rPr>
          <w:rFonts w:ascii="Times New Roman" w:eastAsia="Times New Roman" w:hAnsi="Times New Roman" w:cs="Times New Roman"/>
        </w:rPr>
      </w:pPr>
      <w:r>
        <w:rPr>
          <w:rFonts w:ascii="Lato" w:eastAsia="Times New Roman" w:hAnsi="Lato" w:cs="Times New Roman"/>
          <w:color w:val="000000"/>
          <w:sz w:val="29"/>
          <w:szCs w:val="29"/>
          <w:shd w:val="clear" w:color="auto" w:fill="FFFFFF"/>
        </w:rPr>
        <w:t>T</w:t>
      </w:r>
      <w:r w:rsidRPr="007C523D">
        <w:rPr>
          <w:rFonts w:ascii="Lato" w:eastAsia="Times New Roman" w:hAnsi="Lato" w:cs="Times New Roman"/>
          <w:color w:val="000000"/>
          <w:sz w:val="29"/>
          <w:szCs w:val="29"/>
          <w:shd w:val="clear" w:color="auto" w:fill="FFFFFF"/>
        </w:rPr>
        <w:t>he first stage of the project assignment must be dedicated to exploratory data analysis (EDA) and data visualization. This stage includes visualization and preliminary analysis of the dataset in the case.</w:t>
      </w:r>
    </w:p>
    <w:p w14:paraId="24BBA53D" w14:textId="77777777" w:rsidR="007C523D" w:rsidRDefault="007C523D" w:rsidP="007C523D">
      <w:pPr>
        <w:rPr>
          <w:rFonts w:ascii="Lato" w:eastAsia="Times New Roman" w:hAnsi="Lato" w:cs="Times New Roman"/>
          <w:color w:val="000000"/>
          <w:sz w:val="29"/>
          <w:szCs w:val="29"/>
          <w:shd w:val="clear" w:color="auto" w:fill="FFFFFF"/>
        </w:rPr>
      </w:pPr>
    </w:p>
    <w:p w14:paraId="6F156CA4" w14:textId="23F5B8B4" w:rsidR="007C523D" w:rsidRPr="007C523D" w:rsidRDefault="007C523D" w:rsidP="007C523D">
      <w:pPr>
        <w:rPr>
          <w:rFonts w:ascii="Times New Roman" w:eastAsia="Times New Roman" w:hAnsi="Times New Roman" w:cs="Times New Roman"/>
        </w:rPr>
      </w:pPr>
      <w:r w:rsidRPr="007C523D">
        <w:rPr>
          <w:rFonts w:ascii="Lato" w:eastAsia="Times New Roman" w:hAnsi="Lato" w:cs="Times New Roman"/>
          <w:color w:val="000000"/>
          <w:sz w:val="29"/>
          <w:szCs w:val="29"/>
          <w:shd w:val="clear" w:color="auto" w:fill="FFFFFF"/>
        </w:rPr>
        <w:t>For stages 2 and 3 you must describe and implement certain data-analytic methods. The case required you to</w:t>
      </w:r>
      <w:r w:rsidRPr="007C523D">
        <w:rPr>
          <w:rFonts w:ascii="Lato" w:eastAsia="Times New Roman" w:hAnsi="Lato" w:cs="Times New Roman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 apply 3 specific methods: multiple regression analysis (Chapter 6 of </w:t>
      </w:r>
      <w:proofErr w:type="spellStart"/>
      <w:r w:rsidRPr="007C523D">
        <w:rPr>
          <w:rFonts w:ascii="Lato" w:eastAsia="Times New Roman" w:hAnsi="Lato" w:cs="Times New Roman"/>
          <w:color w:val="000000"/>
          <w:sz w:val="29"/>
          <w:szCs w:val="29"/>
          <w:bdr w:val="none" w:sz="0" w:space="0" w:color="auto" w:frame="1"/>
          <w:shd w:val="clear" w:color="auto" w:fill="FFFFFF"/>
        </w:rPr>
        <w:t>Schmueli</w:t>
      </w:r>
      <w:proofErr w:type="spellEnd"/>
      <w:r w:rsidRPr="007C523D">
        <w:rPr>
          <w:rFonts w:ascii="Lato" w:eastAsia="Times New Roman" w:hAnsi="Lato" w:cs="Times New Roman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et al.), regression trees (Chapter 9 of </w:t>
      </w:r>
      <w:proofErr w:type="spellStart"/>
      <w:r w:rsidRPr="007C523D">
        <w:rPr>
          <w:rFonts w:ascii="Lato" w:eastAsia="Times New Roman" w:hAnsi="Lato" w:cs="Times New Roman"/>
          <w:color w:val="000000"/>
          <w:sz w:val="29"/>
          <w:szCs w:val="29"/>
          <w:bdr w:val="none" w:sz="0" w:space="0" w:color="auto" w:frame="1"/>
          <w:shd w:val="clear" w:color="auto" w:fill="FFFFFF"/>
        </w:rPr>
        <w:t>Schmueli</w:t>
      </w:r>
      <w:proofErr w:type="spellEnd"/>
      <w:r w:rsidRPr="007C523D">
        <w:rPr>
          <w:rFonts w:ascii="Lato" w:eastAsia="Times New Roman" w:hAnsi="Lato" w:cs="Times New Roman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et al.)</w:t>
      </w:r>
      <w:r w:rsidRPr="007C523D">
        <w:rPr>
          <w:rFonts w:ascii="Lato" w:eastAsia="Times New Roman" w:hAnsi="Lato" w:cs="Times New Roman"/>
          <w:color w:val="000000"/>
          <w:sz w:val="29"/>
          <w:szCs w:val="29"/>
          <w:shd w:val="clear" w:color="auto" w:fill="FFFFFF"/>
        </w:rPr>
        <w:t xml:space="preserve">, and logistic regression (Chapter 10 of </w:t>
      </w:r>
      <w:proofErr w:type="spellStart"/>
      <w:r w:rsidRPr="007C523D">
        <w:rPr>
          <w:rFonts w:ascii="Lato" w:eastAsia="Times New Roman" w:hAnsi="Lato" w:cs="Times New Roman"/>
          <w:color w:val="000000"/>
          <w:sz w:val="29"/>
          <w:szCs w:val="29"/>
          <w:shd w:val="clear" w:color="auto" w:fill="FFFFFF"/>
        </w:rPr>
        <w:t>Shmueli</w:t>
      </w:r>
      <w:proofErr w:type="spellEnd"/>
      <w:r w:rsidRPr="007C523D">
        <w:rPr>
          <w:rFonts w:ascii="Lato" w:eastAsia="Times New Roman" w:hAnsi="Lato" w:cs="Times New Roman"/>
          <w:color w:val="000000"/>
          <w:sz w:val="29"/>
          <w:szCs w:val="29"/>
          <w:shd w:val="clear" w:color="auto" w:fill="FFFFFF"/>
        </w:rPr>
        <w:t xml:space="preserve"> et al.)</w:t>
      </w:r>
    </w:p>
    <w:p w14:paraId="28564998" w14:textId="546F970E" w:rsidR="000948D7" w:rsidRDefault="000948D7"/>
    <w:p w14:paraId="5802D857" w14:textId="00325CCC" w:rsidR="002A52AD" w:rsidRPr="002A52AD" w:rsidRDefault="002A52AD" w:rsidP="002A52AD"/>
    <w:p w14:paraId="271EB3C3" w14:textId="5FE2F56A" w:rsidR="002A52AD" w:rsidRPr="002A52AD" w:rsidRDefault="002A52AD" w:rsidP="002A52AD"/>
    <w:p w14:paraId="20EDC6DD" w14:textId="5CF2E094" w:rsidR="002A52AD" w:rsidRDefault="002A52AD" w:rsidP="002A52AD"/>
    <w:p w14:paraId="6C9E74DD" w14:textId="15F64018" w:rsidR="002A52AD" w:rsidRPr="002A52AD" w:rsidRDefault="002A52AD" w:rsidP="002A52AD">
      <w:pPr>
        <w:tabs>
          <w:tab w:val="left" w:pos="8554"/>
        </w:tabs>
      </w:pPr>
      <w:r>
        <w:tab/>
      </w:r>
    </w:p>
    <w:sectPr w:rsidR="002A52AD" w:rsidRPr="002A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3D"/>
    <w:rsid w:val="000948D7"/>
    <w:rsid w:val="002A52AD"/>
    <w:rsid w:val="003B2550"/>
    <w:rsid w:val="003D6CF1"/>
    <w:rsid w:val="007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3DBE8"/>
  <w15:chartTrackingRefBased/>
  <w15:docId w15:val="{08F3C5FD-E18A-BB46-8C47-F79B453E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Namani</dc:creator>
  <cp:keywords/>
  <dc:description/>
  <cp:lastModifiedBy>Kranthi Kumar Namani</cp:lastModifiedBy>
  <cp:revision>1</cp:revision>
  <dcterms:created xsi:type="dcterms:W3CDTF">2022-07-22T20:03:00Z</dcterms:created>
  <dcterms:modified xsi:type="dcterms:W3CDTF">2022-07-22T20:12:00Z</dcterms:modified>
</cp:coreProperties>
</file>