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01E4" w14:textId="77777777" w:rsidR="00A1058F" w:rsidRPr="00AA39AC" w:rsidRDefault="00A1058F" w:rsidP="00AA39AC">
      <w:pPr>
        <w:pStyle w:val="Heading"/>
        <w:rPr>
          <w:rFonts w:asciiTheme="minorHAnsi" w:hAnsiTheme="minorHAnsi" w:cstheme="minorHAnsi"/>
          <w:sz w:val="36"/>
        </w:rPr>
      </w:pPr>
      <w:r w:rsidRPr="00AA39AC">
        <w:rPr>
          <w:rFonts w:asciiTheme="minorHAnsi" w:hAnsiTheme="minorHAnsi" w:cstheme="minorHAnsi"/>
          <w:sz w:val="36"/>
        </w:rPr>
        <w:t>CHA2555 Artificial Intelligence</w:t>
      </w:r>
    </w:p>
    <w:p w14:paraId="437C577A" w14:textId="5C62CA34" w:rsidR="00A1058F" w:rsidRPr="00AA39AC" w:rsidRDefault="006A4774" w:rsidP="00AA39AC">
      <w:pPr>
        <w:pStyle w:val="Heading"/>
        <w:rPr>
          <w:rFonts w:asciiTheme="minorHAnsi" w:hAnsiTheme="minorHAnsi" w:cstheme="minorHAnsi"/>
          <w:sz w:val="36"/>
        </w:rPr>
      </w:pPr>
      <w:r w:rsidRPr="00AA39AC">
        <w:rPr>
          <w:rFonts w:asciiTheme="minorHAnsi" w:hAnsiTheme="minorHAnsi" w:cstheme="minorHAnsi"/>
          <w:sz w:val="36"/>
        </w:rPr>
        <w:t xml:space="preserve">Practical </w:t>
      </w:r>
      <w:r w:rsidR="006E3C7F">
        <w:rPr>
          <w:rFonts w:asciiTheme="minorHAnsi" w:hAnsiTheme="minorHAnsi" w:cstheme="minorHAnsi"/>
          <w:sz w:val="36"/>
        </w:rPr>
        <w:t>1</w:t>
      </w:r>
      <w:r w:rsidR="00384E48">
        <w:rPr>
          <w:rFonts w:asciiTheme="minorHAnsi" w:hAnsiTheme="minorHAnsi" w:cstheme="minorHAnsi"/>
          <w:sz w:val="36"/>
        </w:rPr>
        <w:t>8</w:t>
      </w:r>
      <w:r w:rsidR="00A1058F" w:rsidRPr="00AA39AC">
        <w:rPr>
          <w:rFonts w:asciiTheme="minorHAnsi" w:hAnsiTheme="minorHAnsi" w:cstheme="minorHAnsi"/>
          <w:sz w:val="36"/>
        </w:rPr>
        <w:t xml:space="preserve">: </w:t>
      </w:r>
      <w:r w:rsidRPr="00AA39AC">
        <w:rPr>
          <w:rFonts w:asciiTheme="minorHAnsi" w:hAnsiTheme="minorHAnsi" w:cstheme="minorHAnsi"/>
          <w:sz w:val="36"/>
        </w:rPr>
        <w:t>Clustering</w:t>
      </w:r>
      <w:r w:rsidR="003E35F3" w:rsidRPr="00AA39AC">
        <w:rPr>
          <w:rFonts w:asciiTheme="minorHAnsi" w:hAnsiTheme="minorHAnsi" w:cstheme="minorHAnsi"/>
          <w:sz w:val="36"/>
        </w:rPr>
        <w:t xml:space="preserve"> 1</w:t>
      </w:r>
      <w:r w:rsidR="00E25D01" w:rsidRPr="00AA39AC">
        <w:rPr>
          <w:rFonts w:asciiTheme="minorHAnsi" w:hAnsiTheme="minorHAnsi" w:cstheme="minorHAnsi"/>
          <w:sz w:val="36"/>
        </w:rPr>
        <w:t xml:space="preserve"> - Solution</w:t>
      </w:r>
    </w:p>
    <w:p w14:paraId="1434C062" w14:textId="60EBCB29" w:rsidR="00A1058F" w:rsidRPr="00AA39AC" w:rsidRDefault="00AA39AC" w:rsidP="00AA39AC">
      <w:pPr>
        <w:jc w:val="both"/>
        <w:rPr>
          <w:rFonts w:cstheme="minorHAnsi"/>
          <w:b/>
          <w:bCs/>
          <w:sz w:val="24"/>
          <w:szCs w:val="24"/>
        </w:rPr>
      </w:pPr>
      <w:r w:rsidRPr="00AA39AC">
        <w:rPr>
          <w:rFonts w:cstheme="minorHAnsi"/>
          <w:b/>
          <w:bCs/>
          <w:sz w:val="24"/>
          <w:szCs w:val="24"/>
        </w:rPr>
        <w:t xml:space="preserve">Activity 1: </w:t>
      </w:r>
    </w:p>
    <w:p w14:paraId="46C53A01" w14:textId="77777777" w:rsidR="003E35F3" w:rsidRPr="00AA39AC" w:rsidRDefault="004367E7" w:rsidP="00AA39AC">
      <w:pPr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  <w:lang w:val="en-US"/>
        </w:rPr>
        <w:t>Given the following 1D data: {6, 8, 18, 28, 12, 32, 24}</w:t>
      </w:r>
      <w:r w:rsidR="00585FA5" w:rsidRPr="00AA39AC">
        <w:rPr>
          <w:rFonts w:cstheme="minorHAnsi"/>
          <w:sz w:val="28"/>
          <w:szCs w:val="28"/>
          <w:lang w:val="en-US"/>
        </w:rPr>
        <w:t>,</w:t>
      </w:r>
      <w:r w:rsidRPr="00AA39AC">
        <w:rPr>
          <w:rFonts w:cstheme="minorHAnsi"/>
          <w:sz w:val="28"/>
          <w:szCs w:val="28"/>
          <w:lang w:val="en-US"/>
        </w:rPr>
        <w:t xml:space="preserve"> choose your own </w:t>
      </w:r>
      <w:r w:rsidRPr="00AA39AC">
        <w:rPr>
          <w:rFonts w:cstheme="minorHAnsi"/>
          <w:sz w:val="28"/>
          <w:szCs w:val="28"/>
        </w:rPr>
        <w:t xml:space="preserve">initial centroids and perform </w:t>
      </w:r>
      <w:r w:rsidRPr="00AA39AC">
        <w:rPr>
          <w:rFonts w:cstheme="minorHAnsi"/>
          <w:i/>
          <w:iCs/>
          <w:sz w:val="28"/>
          <w:szCs w:val="28"/>
        </w:rPr>
        <w:t>k</w:t>
      </w:r>
      <w:r w:rsidRPr="00AA39AC">
        <w:rPr>
          <w:rFonts w:cstheme="minorHAnsi"/>
          <w:sz w:val="28"/>
          <w:szCs w:val="28"/>
        </w:rPr>
        <w:t>-means</w:t>
      </w:r>
      <w:r w:rsidR="00907841" w:rsidRPr="00AA39AC">
        <w:rPr>
          <w:rFonts w:cstheme="minorHAnsi"/>
          <w:sz w:val="28"/>
          <w:szCs w:val="28"/>
        </w:rPr>
        <w:t xml:space="preserve">. E.g., you may start with a pair of initial centroids (18, 20), perform the k-means procedures until it converges. </w:t>
      </w:r>
      <w:r w:rsidR="00585FA5" w:rsidRPr="00AA39AC">
        <w:rPr>
          <w:rFonts w:cstheme="minorHAnsi"/>
          <w:sz w:val="28"/>
          <w:szCs w:val="28"/>
        </w:rPr>
        <w:t>The following table can help you find the final centroids following the k-means algorithm, and you can create more when you work on your initial centroids.</w:t>
      </w:r>
      <w:r w:rsidR="00656444" w:rsidRPr="00AA39AC">
        <w:rPr>
          <w:rFonts w:cstheme="minorHAnsi"/>
          <w:sz w:val="28"/>
          <w:szCs w:val="28"/>
        </w:rPr>
        <w:t xml:space="preserve"> Try other centroids of your own choice (Stay within the range 6 to 32, round up/down averages if needed) and compare if the final results are consistent.</w:t>
      </w:r>
    </w:p>
    <w:p w14:paraId="174F205E" w14:textId="77777777" w:rsidR="003E35F3" w:rsidRPr="00AA39AC" w:rsidRDefault="003E35F3" w:rsidP="00AA39AC">
      <w:pPr>
        <w:ind w:left="360"/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  <w:lang w:val="en-US"/>
        </w:rPr>
        <w:t>Iterate until converged:</w:t>
      </w:r>
    </w:p>
    <w:p w14:paraId="51996E1E" w14:textId="77777777" w:rsidR="006C7FA4" w:rsidRPr="00AA39AC" w:rsidRDefault="004367E7" w:rsidP="00AA39AC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  <w:lang w:val="en-US"/>
        </w:rPr>
        <w:t xml:space="preserve">Compute distance from all data points to all </w:t>
      </w:r>
      <w:r w:rsidRPr="00AA39AC">
        <w:rPr>
          <w:rFonts w:cstheme="minorHAnsi"/>
          <w:i/>
          <w:iCs/>
          <w:sz w:val="28"/>
          <w:szCs w:val="28"/>
          <w:lang w:val="en-US"/>
        </w:rPr>
        <w:t>k</w:t>
      </w:r>
      <w:r w:rsidRPr="00AA39AC">
        <w:rPr>
          <w:rFonts w:cstheme="minorHAnsi"/>
          <w:sz w:val="28"/>
          <w:szCs w:val="28"/>
          <w:lang w:val="en-US"/>
        </w:rPr>
        <w:t xml:space="preserve"> centroids</w:t>
      </w:r>
    </w:p>
    <w:p w14:paraId="0622690B" w14:textId="77777777" w:rsidR="006C7FA4" w:rsidRPr="00AA39AC" w:rsidRDefault="004367E7" w:rsidP="00AA39AC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  <w:lang w:val="en-US"/>
        </w:rPr>
        <w:t xml:space="preserve">For each </w:t>
      </w:r>
      <w:r w:rsidRPr="00AA39AC">
        <w:rPr>
          <w:rFonts w:cstheme="minorHAnsi"/>
          <w:b/>
          <w:bCs/>
          <w:sz w:val="28"/>
          <w:szCs w:val="28"/>
          <w:lang w:val="en-US"/>
        </w:rPr>
        <w:t>data point</w:t>
      </w:r>
      <w:r w:rsidRPr="00AA39AC">
        <w:rPr>
          <w:rFonts w:cstheme="minorHAnsi"/>
          <w:sz w:val="28"/>
          <w:szCs w:val="28"/>
          <w:lang w:val="en-US"/>
        </w:rPr>
        <w:t>, assign it to the cluster whose current centroid it is nearest</w:t>
      </w:r>
    </w:p>
    <w:p w14:paraId="71246CF0" w14:textId="77777777" w:rsidR="006C7FA4" w:rsidRPr="00AA39AC" w:rsidRDefault="004367E7" w:rsidP="00AA39AC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</w:rPr>
        <w:t xml:space="preserve">For each </w:t>
      </w:r>
      <w:r w:rsidRPr="00AA39AC">
        <w:rPr>
          <w:rFonts w:cstheme="minorHAnsi"/>
          <w:b/>
          <w:bCs/>
          <w:sz w:val="28"/>
          <w:szCs w:val="28"/>
        </w:rPr>
        <w:t>centroid</w:t>
      </w:r>
      <w:r w:rsidRPr="00AA39AC">
        <w:rPr>
          <w:rFonts w:cstheme="minorHAnsi"/>
          <w:sz w:val="28"/>
          <w:szCs w:val="28"/>
        </w:rPr>
        <w:t>, compute the average (mean) of all points assigned to it</w:t>
      </w:r>
    </w:p>
    <w:p w14:paraId="1D7417E5" w14:textId="77777777" w:rsidR="00907841" w:rsidRPr="00AA39AC" w:rsidRDefault="004367E7" w:rsidP="00AA39AC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</w:rPr>
        <w:t xml:space="preserve">Replace the </w:t>
      </w:r>
      <w:r w:rsidRPr="00AA39AC">
        <w:rPr>
          <w:rFonts w:cstheme="minorHAnsi"/>
          <w:i/>
          <w:iCs/>
          <w:sz w:val="28"/>
          <w:szCs w:val="28"/>
        </w:rPr>
        <w:t>k</w:t>
      </w:r>
      <w:r w:rsidRPr="00AA39AC">
        <w:rPr>
          <w:rFonts w:cstheme="minorHAnsi"/>
          <w:sz w:val="28"/>
          <w:szCs w:val="28"/>
        </w:rPr>
        <w:t xml:space="preserve"> centroids with the new averages</w:t>
      </w:r>
    </w:p>
    <w:p w14:paraId="09C56477" w14:textId="77777777" w:rsidR="00585FA5" w:rsidRPr="00AA39AC" w:rsidRDefault="00585FA5" w:rsidP="00AA39AC">
      <w:pPr>
        <w:ind w:left="720"/>
        <w:jc w:val="both"/>
        <w:rPr>
          <w:rFonts w:cstheme="minorHAnsi"/>
          <w:sz w:val="28"/>
          <w:szCs w:val="28"/>
        </w:rPr>
      </w:pPr>
    </w:p>
    <w:p w14:paraId="74ABEC83" w14:textId="77777777" w:rsidR="000F712C" w:rsidRPr="00AA39AC" w:rsidRDefault="000F712C" w:rsidP="00AA39AC">
      <w:pPr>
        <w:pStyle w:val="Caption"/>
        <w:keepNext/>
        <w:jc w:val="both"/>
        <w:rPr>
          <w:rFonts w:cstheme="minorHAnsi"/>
          <w:i w:val="0"/>
          <w:sz w:val="20"/>
          <w:szCs w:val="20"/>
        </w:rPr>
      </w:pPr>
      <w:r w:rsidRPr="00AA39AC">
        <w:rPr>
          <w:rFonts w:cstheme="minorHAnsi"/>
          <w:i w:val="0"/>
          <w:sz w:val="20"/>
          <w:szCs w:val="20"/>
        </w:rPr>
        <w:t>With initial centroids (18, 20)</w:t>
      </w:r>
    </w:p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2122"/>
        <w:gridCol w:w="2693"/>
        <w:gridCol w:w="4492"/>
      </w:tblGrid>
      <w:tr w:rsidR="003E35F3" w:rsidRPr="00AA39AC" w14:paraId="5468554B" w14:textId="77777777" w:rsidTr="00907841">
        <w:trPr>
          <w:trHeight w:val="757"/>
        </w:trPr>
        <w:tc>
          <w:tcPr>
            <w:tcW w:w="2122" w:type="dxa"/>
          </w:tcPr>
          <w:p w14:paraId="029D6224" w14:textId="77777777" w:rsidR="003E35F3" w:rsidRPr="00AA39AC" w:rsidRDefault="00907841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</w:t>
            </w:r>
            <w:r w:rsidR="003E35F3" w:rsidRPr="00AA39AC">
              <w:rPr>
                <w:rFonts w:cstheme="minorHAnsi"/>
                <w:sz w:val="28"/>
                <w:szCs w:val="28"/>
              </w:rPr>
              <w:t>entroids</w:t>
            </w:r>
          </w:p>
        </w:tc>
        <w:tc>
          <w:tcPr>
            <w:tcW w:w="2693" w:type="dxa"/>
          </w:tcPr>
          <w:p w14:paraId="6ACABEFD" w14:textId="77777777" w:rsidR="003E35F3" w:rsidRPr="00AA39AC" w:rsidRDefault="003E35F3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Number of iterations</w:t>
            </w:r>
          </w:p>
        </w:tc>
        <w:tc>
          <w:tcPr>
            <w:tcW w:w="4492" w:type="dxa"/>
          </w:tcPr>
          <w:p w14:paraId="7F0DEDCA" w14:textId="77777777" w:rsidR="003E35F3" w:rsidRPr="00AA39AC" w:rsidRDefault="00907841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assignment</w:t>
            </w:r>
          </w:p>
        </w:tc>
      </w:tr>
      <w:tr w:rsidR="003E35F3" w:rsidRPr="00AA39AC" w14:paraId="7C7E1CD7" w14:textId="77777777" w:rsidTr="00907841">
        <w:trPr>
          <w:trHeight w:val="789"/>
        </w:trPr>
        <w:tc>
          <w:tcPr>
            <w:tcW w:w="2122" w:type="dxa"/>
          </w:tcPr>
          <w:p w14:paraId="419D0247" w14:textId="77777777" w:rsidR="003E35F3" w:rsidRPr="00AA39AC" w:rsidRDefault="00907841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 xml:space="preserve">18, 20 </w:t>
            </w:r>
          </w:p>
        </w:tc>
        <w:tc>
          <w:tcPr>
            <w:tcW w:w="2693" w:type="dxa"/>
          </w:tcPr>
          <w:p w14:paraId="3F6D2413" w14:textId="77777777" w:rsidR="003E35F3" w:rsidRPr="00AA39AC" w:rsidRDefault="00907841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92" w:type="dxa"/>
          </w:tcPr>
          <w:p w14:paraId="590DD547" w14:textId="77777777" w:rsidR="003E35F3" w:rsidRPr="00AA39AC" w:rsidRDefault="0065644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</w:t>
            </w:r>
            <w:r w:rsidR="00907841" w:rsidRPr="00AA39AC">
              <w:rPr>
                <w:rFonts w:cstheme="minorHAnsi"/>
                <w:sz w:val="28"/>
                <w:szCs w:val="28"/>
              </w:rPr>
              <w:t xml:space="preserve">luster 1 (18):   6, 8, 12, 18 </w:t>
            </w:r>
          </w:p>
          <w:p w14:paraId="02BBDF9C" w14:textId="77777777" w:rsidR="00907841" w:rsidRPr="00AA39AC" w:rsidRDefault="0065644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</w:t>
            </w:r>
            <w:r w:rsidR="00907841" w:rsidRPr="00AA39AC">
              <w:rPr>
                <w:rFonts w:cstheme="minorHAnsi"/>
                <w:sz w:val="28"/>
                <w:szCs w:val="28"/>
              </w:rPr>
              <w:t>luster 2 (20):   24, 28, 32</w:t>
            </w:r>
          </w:p>
        </w:tc>
      </w:tr>
      <w:tr w:rsidR="003E35F3" w:rsidRPr="00AA39AC" w14:paraId="0F17A687" w14:textId="77777777" w:rsidTr="00907841">
        <w:trPr>
          <w:trHeight w:val="757"/>
        </w:trPr>
        <w:tc>
          <w:tcPr>
            <w:tcW w:w="2122" w:type="dxa"/>
          </w:tcPr>
          <w:p w14:paraId="0D2554A7" w14:textId="77777777" w:rsidR="003E35F3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11, 28</w:t>
            </w:r>
          </w:p>
        </w:tc>
        <w:tc>
          <w:tcPr>
            <w:tcW w:w="2693" w:type="dxa"/>
          </w:tcPr>
          <w:p w14:paraId="6C2D4E7A" w14:textId="77777777" w:rsidR="003E35F3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92" w:type="dxa"/>
          </w:tcPr>
          <w:p w14:paraId="212886EC" w14:textId="77777777" w:rsidR="003E35F3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1 (11):  6, 8, 12, 18</w:t>
            </w:r>
          </w:p>
          <w:p w14:paraId="2ACCD517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2 (28): 24, 28, 32</w:t>
            </w:r>
          </w:p>
        </w:tc>
      </w:tr>
      <w:tr w:rsidR="00907841" w:rsidRPr="00AA39AC" w14:paraId="77E6C19E" w14:textId="77777777" w:rsidTr="00907841">
        <w:trPr>
          <w:trHeight w:val="757"/>
        </w:trPr>
        <w:tc>
          <w:tcPr>
            <w:tcW w:w="2122" w:type="dxa"/>
          </w:tcPr>
          <w:p w14:paraId="195C5459" w14:textId="77777777" w:rsidR="00907841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11, 28 (converged, as the centroids do not move any more)</w:t>
            </w:r>
          </w:p>
        </w:tc>
        <w:tc>
          <w:tcPr>
            <w:tcW w:w="2693" w:type="dxa"/>
          </w:tcPr>
          <w:p w14:paraId="061CA2DE" w14:textId="77777777" w:rsidR="00907841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492" w:type="dxa"/>
          </w:tcPr>
          <w:p w14:paraId="13A0CB89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1 (11):  6, 8, 12, 18</w:t>
            </w:r>
          </w:p>
          <w:p w14:paraId="1AACF2AE" w14:textId="77777777" w:rsidR="00907841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 xml:space="preserve">cluster 2 (28): 24, 28, 32   </w:t>
            </w:r>
          </w:p>
        </w:tc>
      </w:tr>
    </w:tbl>
    <w:p w14:paraId="6A9EC461" w14:textId="77777777" w:rsidR="00A22AC4" w:rsidRPr="00AA39AC" w:rsidRDefault="00A22AC4" w:rsidP="006E3C7F">
      <w:pPr>
        <w:ind w:left="720"/>
        <w:jc w:val="center"/>
        <w:rPr>
          <w:rFonts w:cstheme="minorHAnsi"/>
          <w:sz w:val="28"/>
          <w:szCs w:val="28"/>
        </w:rPr>
      </w:pPr>
      <w:r w:rsidRPr="00AA39AC">
        <w:rPr>
          <w:rFonts w:cstheme="minorHAnsi"/>
          <w:noProof/>
        </w:rPr>
        <w:lastRenderedPageBreak/>
        <w:drawing>
          <wp:inline distT="0" distB="0" distL="0" distR="0" wp14:anchorId="649BA464" wp14:editId="41FE746F">
            <wp:extent cx="3611245" cy="19907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228" cy="19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B259" w14:textId="77777777" w:rsidR="00A22AC4" w:rsidRPr="00AA39AC" w:rsidRDefault="00A22AC4" w:rsidP="00AA39AC">
      <w:pPr>
        <w:pStyle w:val="Caption"/>
        <w:keepNext/>
        <w:jc w:val="both"/>
        <w:rPr>
          <w:rFonts w:cstheme="minorHAnsi"/>
          <w:i w:val="0"/>
          <w:sz w:val="20"/>
          <w:szCs w:val="20"/>
        </w:rPr>
      </w:pPr>
      <w:r w:rsidRPr="00AA39AC">
        <w:rPr>
          <w:rFonts w:cstheme="minorHAnsi"/>
          <w:i w:val="0"/>
          <w:sz w:val="20"/>
          <w:szCs w:val="20"/>
        </w:rPr>
        <w:t>With initial centroids (11, 20)</w:t>
      </w:r>
    </w:p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2122"/>
        <w:gridCol w:w="2693"/>
        <w:gridCol w:w="4492"/>
      </w:tblGrid>
      <w:tr w:rsidR="00A22AC4" w:rsidRPr="00AA39AC" w14:paraId="04AAEC58" w14:textId="77777777" w:rsidTr="002B73FC">
        <w:trPr>
          <w:trHeight w:val="757"/>
        </w:trPr>
        <w:tc>
          <w:tcPr>
            <w:tcW w:w="2122" w:type="dxa"/>
          </w:tcPr>
          <w:p w14:paraId="3226FCDD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Centroids</w:t>
            </w:r>
          </w:p>
        </w:tc>
        <w:tc>
          <w:tcPr>
            <w:tcW w:w="2693" w:type="dxa"/>
          </w:tcPr>
          <w:p w14:paraId="1CBF7FC8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Number of iterations</w:t>
            </w:r>
          </w:p>
        </w:tc>
        <w:tc>
          <w:tcPr>
            <w:tcW w:w="4492" w:type="dxa"/>
          </w:tcPr>
          <w:p w14:paraId="7995D8CB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assignment</w:t>
            </w:r>
          </w:p>
        </w:tc>
      </w:tr>
      <w:tr w:rsidR="00A22AC4" w:rsidRPr="00AA39AC" w14:paraId="047F8DDD" w14:textId="77777777" w:rsidTr="002B73FC">
        <w:trPr>
          <w:trHeight w:val="789"/>
        </w:trPr>
        <w:tc>
          <w:tcPr>
            <w:tcW w:w="2122" w:type="dxa"/>
          </w:tcPr>
          <w:p w14:paraId="2C39A48B" w14:textId="4B1195DD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1</w:t>
            </w:r>
            <w:r w:rsidR="00AA39AC" w:rsidRPr="00AA39AC">
              <w:rPr>
                <w:rFonts w:cstheme="minorHAnsi"/>
                <w:sz w:val="28"/>
                <w:szCs w:val="28"/>
              </w:rPr>
              <w:t>1</w:t>
            </w:r>
            <w:r w:rsidRPr="00AA39AC">
              <w:rPr>
                <w:rFonts w:cstheme="minorHAnsi"/>
                <w:sz w:val="28"/>
                <w:szCs w:val="28"/>
              </w:rPr>
              <w:t xml:space="preserve">, 20 </w:t>
            </w:r>
          </w:p>
        </w:tc>
        <w:tc>
          <w:tcPr>
            <w:tcW w:w="2693" w:type="dxa"/>
          </w:tcPr>
          <w:p w14:paraId="3A6A214B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92" w:type="dxa"/>
          </w:tcPr>
          <w:p w14:paraId="148C07F3" w14:textId="673531D6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1 (1</w:t>
            </w:r>
            <w:r w:rsidR="00AA39AC" w:rsidRPr="00AA39AC">
              <w:rPr>
                <w:rFonts w:cstheme="minorHAnsi"/>
                <w:sz w:val="28"/>
                <w:szCs w:val="28"/>
              </w:rPr>
              <w:t>1</w:t>
            </w:r>
            <w:r w:rsidRPr="00AA39AC">
              <w:rPr>
                <w:rFonts w:cstheme="minorHAnsi"/>
                <w:sz w:val="28"/>
                <w:szCs w:val="28"/>
              </w:rPr>
              <w:t xml:space="preserve">):   6, 8, 12 </w:t>
            </w:r>
          </w:p>
          <w:p w14:paraId="5B19B69D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2 (20):   18, 24, 28, 32</w:t>
            </w:r>
          </w:p>
        </w:tc>
      </w:tr>
      <w:tr w:rsidR="00A22AC4" w:rsidRPr="00AA39AC" w14:paraId="54B52FAB" w14:textId="77777777" w:rsidTr="002B73FC">
        <w:trPr>
          <w:trHeight w:val="757"/>
        </w:trPr>
        <w:tc>
          <w:tcPr>
            <w:tcW w:w="2122" w:type="dxa"/>
          </w:tcPr>
          <w:p w14:paraId="2C720F2F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8.6, 25.5</w:t>
            </w:r>
          </w:p>
        </w:tc>
        <w:tc>
          <w:tcPr>
            <w:tcW w:w="2693" w:type="dxa"/>
          </w:tcPr>
          <w:p w14:paraId="2EBD44E2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92" w:type="dxa"/>
          </w:tcPr>
          <w:p w14:paraId="2E085E88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1 (8.6):  6, 8, 12</w:t>
            </w:r>
          </w:p>
          <w:p w14:paraId="121F4560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2 (25.5):  18, 24, 28, 32</w:t>
            </w:r>
          </w:p>
        </w:tc>
      </w:tr>
      <w:tr w:rsidR="00A22AC4" w:rsidRPr="00AA39AC" w14:paraId="4F7A7DF0" w14:textId="77777777" w:rsidTr="002B73FC">
        <w:trPr>
          <w:trHeight w:val="757"/>
        </w:trPr>
        <w:tc>
          <w:tcPr>
            <w:tcW w:w="2122" w:type="dxa"/>
          </w:tcPr>
          <w:p w14:paraId="45F28B03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8.6, 25.5 (</w:t>
            </w:r>
            <w:r w:rsidR="000222C7" w:rsidRPr="00AA39AC">
              <w:rPr>
                <w:rFonts w:cstheme="minorHAnsi"/>
                <w:sz w:val="28"/>
                <w:szCs w:val="28"/>
              </w:rPr>
              <w:t>converged</w:t>
            </w:r>
            <w:r w:rsidRPr="00AA39A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04CBCE68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492" w:type="dxa"/>
          </w:tcPr>
          <w:p w14:paraId="19BA16DE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1 (8.6):  6, 8, 12</w:t>
            </w:r>
          </w:p>
          <w:p w14:paraId="130C0723" w14:textId="77777777" w:rsidR="00A22AC4" w:rsidRPr="00AA39AC" w:rsidRDefault="00A22AC4" w:rsidP="00AA39AC">
            <w:pPr>
              <w:jc w:val="both"/>
              <w:rPr>
                <w:rFonts w:cstheme="minorHAnsi"/>
                <w:sz w:val="28"/>
                <w:szCs w:val="28"/>
              </w:rPr>
            </w:pPr>
            <w:r w:rsidRPr="00AA39AC">
              <w:rPr>
                <w:rFonts w:cstheme="minorHAnsi"/>
                <w:sz w:val="28"/>
                <w:szCs w:val="28"/>
              </w:rPr>
              <w:t>cluster 2 (25.5):  18, 24, 28, 32</w:t>
            </w:r>
          </w:p>
        </w:tc>
      </w:tr>
    </w:tbl>
    <w:p w14:paraId="293E512E" w14:textId="77777777" w:rsidR="00A1058F" w:rsidRPr="00AA39AC" w:rsidRDefault="00A1058F" w:rsidP="00AA39AC">
      <w:pPr>
        <w:jc w:val="both"/>
        <w:rPr>
          <w:rFonts w:cstheme="minorHAnsi"/>
          <w:sz w:val="28"/>
          <w:szCs w:val="28"/>
        </w:rPr>
      </w:pPr>
    </w:p>
    <w:p w14:paraId="56BD2841" w14:textId="77777777" w:rsidR="000222C7" w:rsidRPr="00AA39AC" w:rsidRDefault="00A22AC4" w:rsidP="006E3C7F">
      <w:pPr>
        <w:jc w:val="center"/>
        <w:rPr>
          <w:rFonts w:cstheme="minorHAnsi"/>
          <w:sz w:val="28"/>
          <w:szCs w:val="28"/>
        </w:rPr>
      </w:pPr>
      <w:r w:rsidRPr="00AA39AC">
        <w:rPr>
          <w:rFonts w:cstheme="minorHAnsi"/>
          <w:noProof/>
        </w:rPr>
        <w:drawing>
          <wp:inline distT="0" distB="0" distL="0" distR="0" wp14:anchorId="59C59393" wp14:editId="0BBB52A9">
            <wp:extent cx="3724275" cy="21524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748" cy="21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67E9AE44" w:rsidR="00A22AC4" w:rsidRPr="00AA39AC" w:rsidRDefault="001D30AE" w:rsidP="00AA39AC">
      <w:pPr>
        <w:jc w:val="both"/>
        <w:rPr>
          <w:rFonts w:cstheme="minorHAnsi"/>
          <w:sz w:val="28"/>
          <w:szCs w:val="28"/>
        </w:rPr>
      </w:pPr>
      <w:r w:rsidRPr="00AA39AC">
        <w:rPr>
          <w:rFonts w:cstheme="minorHAnsi"/>
          <w:sz w:val="28"/>
          <w:szCs w:val="28"/>
          <w:lang w:val="en-US"/>
        </w:rPr>
        <w:t>As we saw, the final results can vary based on cho</w:t>
      </w:r>
      <w:r w:rsidR="00E25D01" w:rsidRPr="00AA39AC">
        <w:rPr>
          <w:rFonts w:cstheme="minorHAnsi"/>
          <w:sz w:val="28"/>
          <w:szCs w:val="28"/>
          <w:lang w:val="en-US"/>
        </w:rPr>
        <w:t>ice of initial centroids, which may be controlled by setting seeds for the program</w:t>
      </w:r>
      <w:r w:rsidR="000222C7" w:rsidRPr="00AA39AC">
        <w:rPr>
          <w:rFonts w:cstheme="minorHAnsi"/>
          <w:sz w:val="28"/>
          <w:szCs w:val="28"/>
        </w:rPr>
        <w:t xml:space="preserve">. </w:t>
      </w:r>
      <w:r w:rsidRPr="00AA39AC">
        <w:rPr>
          <w:rFonts w:cstheme="minorHAnsi"/>
          <w:sz w:val="28"/>
          <w:szCs w:val="28"/>
          <w:lang w:val="en-US"/>
        </w:rPr>
        <w:t xml:space="preserve">Some seeds can result in poor convergence rate, or convergence to sub-optimal </w:t>
      </w:r>
      <w:r w:rsidR="00AA39AC" w:rsidRPr="00AA39AC">
        <w:rPr>
          <w:rFonts w:cstheme="minorHAnsi"/>
          <w:sz w:val="28"/>
          <w:szCs w:val="28"/>
          <w:lang w:val="en-US"/>
        </w:rPr>
        <w:t>clustering</w:t>
      </w:r>
      <w:r w:rsidR="000222C7" w:rsidRPr="00AA39AC">
        <w:rPr>
          <w:rFonts w:cstheme="minorHAnsi"/>
          <w:sz w:val="28"/>
          <w:szCs w:val="28"/>
          <w:lang w:val="en-US"/>
        </w:rPr>
        <w:t xml:space="preserve">. </w:t>
      </w:r>
      <w:r w:rsidRPr="00AA39AC">
        <w:rPr>
          <w:rFonts w:cstheme="minorHAnsi"/>
          <w:sz w:val="28"/>
          <w:szCs w:val="28"/>
          <w:lang w:val="en-US"/>
        </w:rPr>
        <w:t>So,</w:t>
      </w:r>
      <w:r w:rsidR="000222C7" w:rsidRPr="00AA39AC">
        <w:rPr>
          <w:rFonts w:cstheme="minorHAnsi"/>
          <w:sz w:val="28"/>
          <w:szCs w:val="28"/>
          <w:lang w:val="en-US"/>
        </w:rPr>
        <w:t xml:space="preserve"> we need a way of choosing them, .</w:t>
      </w:r>
      <w:proofErr w:type="spellStart"/>
      <w:r w:rsidR="000222C7" w:rsidRPr="00AA39AC">
        <w:rPr>
          <w:rFonts w:cstheme="minorHAnsi"/>
          <w:sz w:val="28"/>
          <w:szCs w:val="28"/>
          <w:lang w:val="en-US"/>
        </w:rPr>
        <w:t>e.g</w:t>
      </w:r>
      <w:proofErr w:type="spellEnd"/>
      <w:r w:rsidR="000222C7" w:rsidRPr="00AA39AC">
        <w:rPr>
          <w:rFonts w:cstheme="minorHAnsi"/>
          <w:sz w:val="28"/>
          <w:szCs w:val="28"/>
          <w:lang w:val="en-US"/>
        </w:rPr>
        <w:t>, t</w:t>
      </w:r>
      <w:r w:rsidRPr="00AA39AC">
        <w:rPr>
          <w:rFonts w:cstheme="minorHAnsi"/>
          <w:sz w:val="28"/>
          <w:szCs w:val="28"/>
          <w:lang w:val="en-US"/>
        </w:rPr>
        <w:t>ry</w:t>
      </w:r>
      <w:r w:rsidR="000222C7" w:rsidRPr="00AA39AC">
        <w:rPr>
          <w:rFonts w:cstheme="minorHAnsi"/>
          <w:sz w:val="28"/>
          <w:szCs w:val="28"/>
          <w:lang w:val="en-US"/>
        </w:rPr>
        <w:t>ing</w:t>
      </w:r>
      <w:r w:rsidRPr="00AA39AC">
        <w:rPr>
          <w:rFonts w:cstheme="minorHAnsi"/>
          <w:sz w:val="28"/>
          <w:szCs w:val="28"/>
          <w:lang w:val="en-US"/>
        </w:rPr>
        <w:t xml:space="preserve"> out multiple starting points</w:t>
      </w:r>
      <w:r w:rsidR="000222C7" w:rsidRPr="00AA39AC">
        <w:rPr>
          <w:rFonts w:cstheme="minorHAnsi"/>
          <w:sz w:val="28"/>
          <w:szCs w:val="28"/>
          <w:lang w:val="en-US"/>
        </w:rPr>
        <w:t>, selecting good seeds with another method.</w:t>
      </w:r>
      <w:r w:rsidR="000222C7" w:rsidRPr="00AA39AC">
        <w:rPr>
          <w:rFonts w:cstheme="minorHAnsi"/>
          <w:sz w:val="28"/>
          <w:szCs w:val="28"/>
        </w:rPr>
        <w:t xml:space="preserve"> </w:t>
      </w:r>
    </w:p>
    <w:sectPr w:rsidR="00A22AC4" w:rsidRPr="00AA39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78E0" w14:textId="77777777" w:rsidR="00D64E7C" w:rsidRDefault="00D64E7C" w:rsidP="00820ADE">
      <w:pPr>
        <w:spacing w:after="0" w:line="240" w:lineRule="auto"/>
      </w:pPr>
      <w:r>
        <w:separator/>
      </w:r>
    </w:p>
  </w:endnote>
  <w:endnote w:type="continuationSeparator" w:id="0">
    <w:p w14:paraId="7946B8C1" w14:textId="77777777" w:rsidR="00D64E7C" w:rsidRDefault="00D64E7C" w:rsidP="0082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7108" w14:textId="77777777" w:rsidR="00D804F8" w:rsidRDefault="00D804F8" w:rsidP="00D804F8">
    <w:pPr>
      <w:pStyle w:val="Footer"/>
    </w:pPr>
  </w:p>
  <w:p w14:paraId="71B81A1E" w14:textId="77777777" w:rsidR="00D804F8" w:rsidRDefault="00D804F8" w:rsidP="00D804F8">
    <w:pPr>
      <w:pStyle w:val="Footer"/>
    </w:pPr>
  </w:p>
  <w:p w14:paraId="3ECEE56A" w14:textId="77777777" w:rsidR="00D804F8" w:rsidRDefault="00D804F8" w:rsidP="00D804F8">
    <w:pPr>
      <w:pStyle w:val="Footer"/>
    </w:pPr>
  </w:p>
  <w:p w14:paraId="2243D85E" w14:textId="77777777" w:rsidR="00D804F8" w:rsidRDefault="00D804F8" w:rsidP="00D804F8">
    <w:pPr>
      <w:pStyle w:val="Footer"/>
    </w:pPr>
  </w:p>
  <w:p w14:paraId="1FD06538" w14:textId="77777777" w:rsidR="00D804F8" w:rsidRDefault="00D804F8" w:rsidP="00D804F8">
    <w:pPr>
      <w:pStyle w:val="Footer"/>
    </w:pPr>
  </w:p>
  <w:p w14:paraId="18C7CB5F" w14:textId="77777777" w:rsidR="00D804F8" w:rsidRDefault="00D804F8" w:rsidP="00D804F8">
    <w:pPr>
      <w:pStyle w:val="Footer"/>
    </w:pPr>
  </w:p>
  <w:p w14:paraId="43D1AD90" w14:textId="2DCAD430" w:rsidR="00D804F8" w:rsidRPr="00D804F8" w:rsidRDefault="00D804F8">
    <w:pPr>
      <w:pStyle w:val="Footer"/>
      <w:rPr>
        <w:sz w:val="20"/>
        <w:szCs w:val="20"/>
      </w:rPr>
    </w:pPr>
    <w:r w:rsidRPr="00D804F8">
      <w:rPr>
        <w:sz w:val="20"/>
        <w:szCs w:val="20"/>
      </w:rPr>
      <w:t>CHA2555 Artif</w:t>
    </w:r>
    <w:r w:rsidR="00482AC9">
      <w:rPr>
        <w:sz w:val="20"/>
        <w:szCs w:val="20"/>
      </w:rPr>
      <w:t>icial Intelligence:</w:t>
    </w:r>
    <w:r w:rsidR="00384E48">
      <w:rPr>
        <w:sz w:val="20"/>
        <w:szCs w:val="20"/>
      </w:rPr>
      <w:t xml:space="preserve"> </w:t>
    </w:r>
    <w:r w:rsidR="00482AC9">
      <w:rPr>
        <w:sz w:val="20"/>
        <w:szCs w:val="20"/>
      </w:rPr>
      <w:t xml:space="preserve">Practical </w:t>
    </w:r>
    <w:proofErr w:type="gramStart"/>
    <w:r w:rsidR="00384E48">
      <w:rPr>
        <w:sz w:val="20"/>
        <w:szCs w:val="20"/>
      </w:rPr>
      <w:t>18</w:t>
    </w:r>
    <w:r>
      <w:rPr>
        <w:sz w:val="20"/>
        <w:szCs w:val="20"/>
      </w:rPr>
      <w:t>::</w:t>
    </w:r>
    <w:proofErr w:type="gramEnd"/>
    <w:r w:rsidR="00482AC9">
      <w:rPr>
        <w:sz w:val="20"/>
        <w:szCs w:val="20"/>
      </w:rPr>
      <w:t>Clustering 1</w:t>
    </w:r>
    <w:r w:rsidR="00E25D01">
      <w:rPr>
        <w:sz w:val="20"/>
        <w:szCs w:val="20"/>
      </w:rPr>
      <w:t xml:space="preserve"> - Solution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1A40" w14:textId="77777777" w:rsidR="00D64E7C" w:rsidRDefault="00D64E7C" w:rsidP="00820ADE">
      <w:pPr>
        <w:spacing w:after="0" w:line="240" w:lineRule="auto"/>
      </w:pPr>
      <w:r>
        <w:separator/>
      </w:r>
    </w:p>
  </w:footnote>
  <w:footnote w:type="continuationSeparator" w:id="0">
    <w:p w14:paraId="5F06D5ED" w14:textId="77777777" w:rsidR="00D64E7C" w:rsidRDefault="00D64E7C" w:rsidP="00820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614FC7"/>
    <w:multiLevelType w:val="hybridMultilevel"/>
    <w:tmpl w:val="91D28C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B5E0B"/>
    <w:multiLevelType w:val="hybridMultilevel"/>
    <w:tmpl w:val="2226627A"/>
    <w:lvl w:ilvl="0" w:tplc="406E2E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0284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C84B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EA97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920A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2C0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AE9E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30FF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439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E955733"/>
    <w:multiLevelType w:val="hybridMultilevel"/>
    <w:tmpl w:val="289C3D20"/>
    <w:lvl w:ilvl="0" w:tplc="54A234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9043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3C71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A60B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807B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C6B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20DF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C41A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D4F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2735D5"/>
    <w:multiLevelType w:val="hybridMultilevel"/>
    <w:tmpl w:val="0E760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C4C0A"/>
    <w:multiLevelType w:val="hybridMultilevel"/>
    <w:tmpl w:val="D51E5628"/>
    <w:lvl w:ilvl="0" w:tplc="9EE0A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4B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80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6EA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CB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68F2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C1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BA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70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4173B"/>
    <w:multiLevelType w:val="hybridMultilevel"/>
    <w:tmpl w:val="DDF6DF44"/>
    <w:lvl w:ilvl="0" w:tplc="B754C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1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0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EE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6B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40E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41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01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83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C5E11"/>
    <w:multiLevelType w:val="hybridMultilevel"/>
    <w:tmpl w:val="DAF0D3A8"/>
    <w:lvl w:ilvl="0" w:tplc="90BE56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9055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FCF8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6A9F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D4F2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B4E5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D289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7EA9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F2D7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D60462B"/>
    <w:multiLevelType w:val="hybridMultilevel"/>
    <w:tmpl w:val="55921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C5252F"/>
    <w:multiLevelType w:val="hybridMultilevel"/>
    <w:tmpl w:val="4E4053FA"/>
    <w:lvl w:ilvl="0" w:tplc="27B4A7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8220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7EF3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FA4F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6EB6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661B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9CFC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D6F3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7223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20796627">
    <w:abstractNumId w:val="0"/>
  </w:num>
  <w:num w:numId="2" w16cid:durableId="70082977">
    <w:abstractNumId w:val="1"/>
  </w:num>
  <w:num w:numId="3" w16cid:durableId="653410625">
    <w:abstractNumId w:val="8"/>
  </w:num>
  <w:num w:numId="4" w16cid:durableId="477307117">
    <w:abstractNumId w:val="4"/>
  </w:num>
  <w:num w:numId="5" w16cid:durableId="2138987079">
    <w:abstractNumId w:val="9"/>
  </w:num>
  <w:num w:numId="6" w16cid:durableId="1601450447">
    <w:abstractNumId w:val="5"/>
  </w:num>
  <w:num w:numId="7" w16cid:durableId="224150228">
    <w:abstractNumId w:val="2"/>
  </w:num>
  <w:num w:numId="8" w16cid:durableId="1459106605">
    <w:abstractNumId w:val="6"/>
  </w:num>
  <w:num w:numId="9" w16cid:durableId="781875585">
    <w:abstractNumId w:val="7"/>
  </w:num>
  <w:num w:numId="10" w16cid:durableId="167125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8EE"/>
    <w:rsid w:val="000222C7"/>
    <w:rsid w:val="000F712C"/>
    <w:rsid w:val="001D30AE"/>
    <w:rsid w:val="002108EE"/>
    <w:rsid w:val="00384E48"/>
    <w:rsid w:val="003E35F3"/>
    <w:rsid w:val="004367E7"/>
    <w:rsid w:val="00482AC9"/>
    <w:rsid w:val="00507957"/>
    <w:rsid w:val="00585FA5"/>
    <w:rsid w:val="00656444"/>
    <w:rsid w:val="006A4774"/>
    <w:rsid w:val="006C7FA4"/>
    <w:rsid w:val="006E3C7F"/>
    <w:rsid w:val="006F29B7"/>
    <w:rsid w:val="00780AAE"/>
    <w:rsid w:val="007F5BC7"/>
    <w:rsid w:val="00820ADE"/>
    <w:rsid w:val="00907841"/>
    <w:rsid w:val="00A1058F"/>
    <w:rsid w:val="00A22AC4"/>
    <w:rsid w:val="00A647DD"/>
    <w:rsid w:val="00AA39AC"/>
    <w:rsid w:val="00BC6D10"/>
    <w:rsid w:val="00C03246"/>
    <w:rsid w:val="00D64E7C"/>
    <w:rsid w:val="00D759BF"/>
    <w:rsid w:val="00D804F8"/>
    <w:rsid w:val="00E25D01"/>
    <w:rsid w:val="00E37F9F"/>
    <w:rsid w:val="00F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BFA3C"/>
  <w15:chartTrackingRefBased/>
  <w15:docId w15:val="{CD9B1F67-33F2-4663-91D3-34344DCD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058F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DE"/>
  </w:style>
  <w:style w:type="paragraph" w:styleId="Footer">
    <w:name w:val="footer"/>
    <w:basedOn w:val="Normal"/>
    <w:link w:val="FooterChar"/>
    <w:uiPriority w:val="99"/>
    <w:unhideWhenUsed/>
    <w:rsid w:val="0082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DE"/>
  </w:style>
  <w:style w:type="paragraph" w:customStyle="1" w:styleId="Heading">
    <w:name w:val="Heading"/>
    <w:basedOn w:val="Normal"/>
    <w:next w:val="BodyText"/>
    <w:rsid w:val="00A1058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A105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058F"/>
  </w:style>
  <w:style w:type="character" w:customStyle="1" w:styleId="Heading1Char">
    <w:name w:val="Heading 1 Char"/>
    <w:basedOn w:val="DefaultParagraphFont"/>
    <w:link w:val="Heading1"/>
    <w:rsid w:val="00A1058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C6D10"/>
    <w:pPr>
      <w:ind w:left="720"/>
      <w:contextualSpacing/>
    </w:pPr>
  </w:style>
  <w:style w:type="table" w:styleId="TableGrid">
    <w:name w:val="Table Grid"/>
    <w:basedOn w:val="TableNormal"/>
    <w:uiPriority w:val="39"/>
    <w:rsid w:val="003E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7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3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0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6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5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8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6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1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6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6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2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7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1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6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</dc:creator>
  <cp:keywords/>
  <dc:description/>
  <cp:lastModifiedBy>Bakhtiar Amen</cp:lastModifiedBy>
  <cp:revision>2</cp:revision>
  <dcterms:created xsi:type="dcterms:W3CDTF">2022-12-06T12:11:00Z</dcterms:created>
  <dcterms:modified xsi:type="dcterms:W3CDTF">2022-12-06T12:11:00Z</dcterms:modified>
</cp:coreProperties>
</file>