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0A53A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373A3C"/>
          <w:sz w:val="28"/>
          <w:szCs w:val="28"/>
        </w:rPr>
        <w:t>ТЕРМИНЫ И ПОНЯТИЯ</w:t>
      </w:r>
    </w:p>
    <w:p w14:paraId="24EF9C94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color w:val="373A3C"/>
          <w:sz w:val="28"/>
          <w:szCs w:val="28"/>
        </w:rPr>
        <w:t> </w:t>
      </w:r>
    </w:p>
    <w:p w14:paraId="1756B2EF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Аграрный ландшафт</w:t>
      </w:r>
      <w:r>
        <w:rPr>
          <w:color w:val="000000"/>
          <w:sz w:val="28"/>
          <w:szCs w:val="28"/>
        </w:rPr>
        <w:t> — экосистема, сформировавшаяся в результате преобразования ландшафта.</w:t>
      </w:r>
    </w:p>
    <w:p w14:paraId="741B3424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Агролесомелиорация</w:t>
      </w:r>
      <w:r>
        <w:rPr>
          <w:color w:val="000000"/>
          <w:sz w:val="28"/>
          <w:szCs w:val="28"/>
        </w:rPr>
        <w:t>— лесохозяйственные мероприятия, направленные на улучшение почвенно-гидрологических и климатических условий региона (ландшафта). </w:t>
      </w:r>
    </w:p>
    <w:p w14:paraId="52AC478E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Агроценозы</w:t>
      </w:r>
      <w:r>
        <w:rPr>
          <w:color w:val="000000"/>
          <w:sz w:val="28"/>
          <w:szCs w:val="28"/>
        </w:rPr>
        <w:t>— биоценозы на землях сельскохозяйственного пользования.</w:t>
      </w:r>
    </w:p>
    <w:p w14:paraId="364203CE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Агроэкосистемы</w:t>
      </w:r>
      <w:r>
        <w:rPr>
          <w:color w:val="000000"/>
          <w:sz w:val="28"/>
          <w:szCs w:val="28"/>
        </w:rPr>
        <w:t>— экосистемы, измененные человеком в процессе сельскохозяйственного производства.</w:t>
      </w:r>
    </w:p>
    <w:p w14:paraId="1D98BAEC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Альтернативное земледелие</w:t>
      </w:r>
      <w:r>
        <w:rPr>
          <w:color w:val="000000"/>
          <w:sz w:val="28"/>
          <w:szCs w:val="28"/>
        </w:rPr>
        <w:t> — концепция, новый подход к земледелию, группа методов, этика отношения к земле.</w:t>
      </w:r>
    </w:p>
    <w:p w14:paraId="0747B559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Антропогенный ландшафт</w:t>
      </w:r>
      <w:r>
        <w:rPr>
          <w:color w:val="000000"/>
          <w:sz w:val="28"/>
          <w:szCs w:val="28"/>
        </w:rPr>
        <w:t>—ландшафт, преобразованный хозяйственной деятельностью человека настолько, что изменена связь природных (экологических) компонентов в степени, ведущей к сложению нового (по сравнению с ранее существовавшим на этом месте) природного комплекса.</w:t>
      </w:r>
    </w:p>
    <w:p w14:paraId="6504C0FD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Ареал</w:t>
      </w:r>
      <w:r>
        <w:rPr>
          <w:color w:val="000000"/>
          <w:sz w:val="28"/>
          <w:szCs w:val="28"/>
        </w:rPr>
        <w:t>— часть земной поверхности, в пределах которой распространен тот или иной вид.</w:t>
      </w:r>
    </w:p>
    <w:p w14:paraId="026CA9D1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Атмосфера</w:t>
      </w:r>
      <w:r>
        <w:rPr>
          <w:color w:val="000000"/>
          <w:sz w:val="28"/>
          <w:szCs w:val="28"/>
        </w:rPr>
        <w:t> — газообразная оболочка планеты, состоящая из смеси различных газов, водяных паров и пыли.</w:t>
      </w:r>
    </w:p>
    <w:p w14:paraId="1DBB6CBA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Биогеохимический круговорот (биогеохимический цикл)</w:t>
      </w:r>
      <w:r>
        <w:rPr>
          <w:color w:val="000000"/>
          <w:sz w:val="28"/>
          <w:szCs w:val="28"/>
        </w:rPr>
        <w:t> — обмен химических элементов между живыми организмами и неорганической средой, различные стадии которого проходят внутри экосистемы.</w:t>
      </w:r>
    </w:p>
    <w:p w14:paraId="3A46DF15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Биосфера</w:t>
      </w:r>
      <w:r>
        <w:rPr>
          <w:color w:val="000000"/>
          <w:sz w:val="28"/>
          <w:szCs w:val="28"/>
        </w:rPr>
        <w:t xml:space="preserve">— </w:t>
      </w:r>
      <w:proofErr w:type="spellStart"/>
      <w:r>
        <w:rPr>
          <w:color w:val="000000"/>
          <w:sz w:val="28"/>
          <w:szCs w:val="28"/>
        </w:rPr>
        <w:t>своебразная</w:t>
      </w:r>
      <w:proofErr w:type="spellEnd"/>
      <w:r>
        <w:rPr>
          <w:color w:val="000000"/>
          <w:sz w:val="28"/>
          <w:szCs w:val="28"/>
        </w:rPr>
        <w:t xml:space="preserve"> оболочка Земли, содержащая всю совокупность живых организмов и ту часть вещества планеты, которая находится в непрерывном обмене с этими организмами.</w:t>
      </w:r>
    </w:p>
    <w:p w14:paraId="4BE90C5C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Биота</w:t>
      </w:r>
      <w:r>
        <w:rPr>
          <w:color w:val="000000"/>
          <w:sz w:val="28"/>
          <w:szCs w:val="28"/>
        </w:rPr>
        <w:t>— совокупность видов организмов какой-либо крупной территории, например биота тундры и т. д.</w:t>
      </w:r>
    </w:p>
    <w:p w14:paraId="468BF632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Воды сточные</w:t>
      </w:r>
      <w:r>
        <w:rPr>
          <w:color w:val="000000"/>
          <w:sz w:val="28"/>
          <w:szCs w:val="28"/>
        </w:rPr>
        <w:t> — воды, используемые на бытовые, промышленные и сельскохозяйственные нужды или прошедшие через какую-то загрязненную территорию.</w:t>
      </w:r>
    </w:p>
    <w:p w14:paraId="0270AEAA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Восстановление природных ресурсов</w:t>
      </w:r>
      <w:r>
        <w:rPr>
          <w:color w:val="000000"/>
          <w:sz w:val="28"/>
          <w:szCs w:val="28"/>
        </w:rPr>
        <w:t> — комплекс мероприятий, направленных на получение природных ресурсов в ранее естественно наблюдавшемся количестве с помощью искусственных мер, после периода полного или частичного истощения этих ресурсов в результате антропогенного воздействия.</w:t>
      </w:r>
    </w:p>
    <w:p w14:paraId="37E962B6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b/>
          <w:bCs/>
          <w:color w:val="000000"/>
          <w:sz w:val="28"/>
          <w:szCs w:val="28"/>
        </w:rPr>
        <w:t>Геобионты</w:t>
      </w:r>
      <w:proofErr w:type="spellEnd"/>
      <w:r>
        <w:rPr>
          <w:color w:val="000000"/>
          <w:sz w:val="28"/>
          <w:szCs w:val="28"/>
        </w:rPr>
        <w:t>— живые организмы, постоянно в почве.</w:t>
      </w:r>
    </w:p>
    <w:p w14:paraId="0F7CA761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b/>
          <w:bCs/>
          <w:color w:val="000000"/>
          <w:sz w:val="28"/>
          <w:szCs w:val="28"/>
        </w:rPr>
        <w:t>Геобиосфера</w:t>
      </w:r>
      <w:proofErr w:type="spellEnd"/>
      <w:r>
        <w:rPr>
          <w:color w:val="000000"/>
          <w:sz w:val="28"/>
          <w:szCs w:val="28"/>
        </w:rPr>
        <w:t xml:space="preserve">— верхняя часть земной коры (литосфера), населенная </w:t>
      </w:r>
      <w:proofErr w:type="spellStart"/>
      <w:r>
        <w:rPr>
          <w:color w:val="000000"/>
          <w:sz w:val="28"/>
          <w:szCs w:val="28"/>
        </w:rPr>
        <w:t>геобионтами</w:t>
      </w:r>
      <w:proofErr w:type="spellEnd"/>
      <w:r>
        <w:rPr>
          <w:color w:val="000000"/>
          <w:sz w:val="28"/>
          <w:szCs w:val="28"/>
        </w:rPr>
        <w:t>.</w:t>
      </w:r>
    </w:p>
    <w:p w14:paraId="3C2DF4C1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Географическая среда</w:t>
      </w:r>
      <w:r>
        <w:rPr>
          <w:color w:val="000000"/>
          <w:sz w:val="28"/>
          <w:szCs w:val="28"/>
        </w:rPr>
        <w:t> — широкое понятие, объединяющее природную и окружающую среды.</w:t>
      </w:r>
    </w:p>
    <w:p w14:paraId="4A1352A6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Гидробионты</w:t>
      </w:r>
      <w:r>
        <w:rPr>
          <w:color w:val="000000"/>
          <w:sz w:val="28"/>
          <w:szCs w:val="28"/>
        </w:rPr>
        <w:t> — живые организмы, обитающие в воде.</w:t>
      </w:r>
    </w:p>
    <w:p w14:paraId="62568F88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Гидросфера</w:t>
      </w:r>
      <w:r>
        <w:rPr>
          <w:color w:val="000000"/>
          <w:sz w:val="28"/>
          <w:szCs w:val="28"/>
        </w:rPr>
        <w:t> — совокупность всех вод Земли: материковых (глубинных, почвенных, поверхностных), океанических, атмосферных.</w:t>
      </w:r>
    </w:p>
    <w:p w14:paraId="2DCD3D75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Детрит</w:t>
      </w:r>
      <w:r>
        <w:rPr>
          <w:color w:val="000000"/>
          <w:sz w:val="28"/>
          <w:szCs w:val="28"/>
        </w:rPr>
        <w:t>— мелкие частицы остатков организмов и их выделений.</w:t>
      </w:r>
    </w:p>
    <w:p w14:paraId="35BB7E4E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b/>
          <w:bCs/>
          <w:color w:val="000000"/>
          <w:sz w:val="28"/>
          <w:szCs w:val="28"/>
        </w:rPr>
        <w:lastRenderedPageBreak/>
        <w:t>Детритофаги</w:t>
      </w:r>
      <w:proofErr w:type="spellEnd"/>
      <w:r>
        <w:rPr>
          <w:color w:val="000000"/>
          <w:sz w:val="28"/>
          <w:szCs w:val="28"/>
        </w:rPr>
        <w:t>- живые организмы, питающиеся мертвым веществом.</w:t>
      </w:r>
    </w:p>
    <w:p w14:paraId="74E95724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Животный мир</w:t>
      </w:r>
      <w:r>
        <w:rPr>
          <w:color w:val="000000"/>
          <w:sz w:val="28"/>
          <w:szCs w:val="28"/>
        </w:rPr>
        <w:t> — совокупность сообществ животных какой-либо территории.</w:t>
      </w:r>
    </w:p>
    <w:p w14:paraId="36C0F3FE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Загрязнение окружающей среды</w:t>
      </w:r>
      <w:r>
        <w:rPr>
          <w:color w:val="000000"/>
          <w:sz w:val="28"/>
          <w:szCs w:val="28"/>
        </w:rPr>
        <w:t> — любое внесение в ту или иную экологическую систему не свойственных ей живых или неживых компонентов, физических или структурных изменений, прерывающих или нарушающих процессы круговорота и обмена веществ, потоки энергии со снижением продуктивности или разрушением данной экосистемы.</w:t>
      </w:r>
    </w:p>
    <w:p w14:paraId="235D311D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Заказники</w:t>
      </w:r>
      <w:r>
        <w:rPr>
          <w:color w:val="000000"/>
          <w:sz w:val="28"/>
          <w:szCs w:val="28"/>
        </w:rPr>
        <w:t>— участки территории или акватории, на которых в течение ряда лет или постоянно в определенные сезоны или круглогодично сохраняются отдельные виды животных, растений или часть природного комплекса.</w:t>
      </w:r>
    </w:p>
    <w:p w14:paraId="4931F735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Заповедники</w:t>
      </w:r>
      <w:r>
        <w:rPr>
          <w:color w:val="000000"/>
          <w:sz w:val="28"/>
          <w:szCs w:val="28"/>
        </w:rPr>
        <w:t> — участки суши и водных пространств, изъятые в установленном порядке из какого бы то, ни было хозяйственного использования и надлежащим образом охраняемые.</w:t>
      </w:r>
    </w:p>
    <w:p w14:paraId="1CE585A5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Здоровье человека</w:t>
      </w:r>
      <w:r>
        <w:rPr>
          <w:color w:val="000000"/>
          <w:sz w:val="28"/>
          <w:szCs w:val="28"/>
        </w:rPr>
        <w:t> — состояние полного физического, духовного и социального благополучия.</w:t>
      </w:r>
    </w:p>
    <w:p w14:paraId="2C44D92B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Зона экологического бедствия</w:t>
      </w:r>
      <w:r>
        <w:rPr>
          <w:color w:val="000000"/>
          <w:sz w:val="28"/>
          <w:szCs w:val="28"/>
        </w:rPr>
        <w:t> — территории с очень сильным и устойчивым загрязнением (содержание загрязняющих веществ более чем в 10 раз выше ПДК), разрушительной потерей продуктивности, необратимой трансформацией экосистем, практически исключающей их из хозяйственного использования. Деградация земель превышает 50% территории.</w:t>
      </w:r>
    </w:p>
    <w:p w14:paraId="684C125F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Зона экологического кризиса</w:t>
      </w:r>
      <w:r>
        <w:rPr>
          <w:color w:val="000000"/>
          <w:sz w:val="28"/>
          <w:szCs w:val="28"/>
        </w:rPr>
        <w:t> — территории с сильным загрязнением (содержание загрязняющих веществ в 5—10 раз выше ПДК), резким снижением продуктивности экосистем. Деградация земель проявляется на 20—50% территории.</w:t>
      </w:r>
    </w:p>
    <w:p w14:paraId="4969B8DA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Зона экологического риска</w:t>
      </w:r>
      <w:r>
        <w:rPr>
          <w:color w:val="000000"/>
          <w:sz w:val="28"/>
          <w:szCs w:val="28"/>
        </w:rPr>
        <w:t> — территории с повышенным загрязнением (содержание загрязняющих веществ в 2—5 раз выше ПДК), заметным снижением продуктивности экосистем. Деградация земель захватывает 5—20% территории.</w:t>
      </w:r>
    </w:p>
    <w:p w14:paraId="77E56413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Ионизирующие излучения</w:t>
      </w:r>
      <w:r>
        <w:rPr>
          <w:color w:val="000000"/>
          <w:sz w:val="28"/>
          <w:szCs w:val="28"/>
        </w:rPr>
        <w:t> — излучения с очень высокой энергией, которые способны выбивать электроны из атомов и присоединять их к другим атомам с образованием пар положительных и отрицательных ионов.</w:t>
      </w:r>
    </w:p>
    <w:p w14:paraId="363D27C9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Кислотные осадки</w:t>
      </w:r>
      <w:r>
        <w:rPr>
          <w:color w:val="000000"/>
          <w:sz w:val="28"/>
          <w:szCs w:val="28"/>
        </w:rPr>
        <w:t> — любые атмосферные осадки (дожди, туманы, снег), кислотность которых выше нормальной.</w:t>
      </w:r>
    </w:p>
    <w:p w14:paraId="632C1FA9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Ландшафт</w:t>
      </w:r>
      <w:r>
        <w:rPr>
          <w:color w:val="000000"/>
          <w:sz w:val="28"/>
          <w:szCs w:val="28"/>
        </w:rPr>
        <w:t> — имеющий естественные границы участок земной поверхности, в пределах которого все природные компоненты (горные породы, рельеф, воды, почвы, растительный и животный мир) образуют взаимосвязанное единство.</w:t>
      </w:r>
    </w:p>
    <w:p w14:paraId="2EC787D6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Литосфера</w:t>
      </w:r>
      <w:r>
        <w:rPr>
          <w:color w:val="000000"/>
          <w:sz w:val="28"/>
          <w:szCs w:val="28"/>
        </w:rPr>
        <w:t> — верхняя "твердая" оболочка Земли, постепенно переходящая с глубиной в сферы с меньшей прочностью вещества. Включает земную кору и верхнюю мантию Земли.</w:t>
      </w:r>
    </w:p>
    <w:p w14:paraId="37B2F6BB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Моделирование</w:t>
      </w:r>
      <w:r>
        <w:rPr>
          <w:color w:val="000000"/>
          <w:sz w:val="28"/>
          <w:szCs w:val="28"/>
        </w:rPr>
        <w:t>— метод исследования сложных объектов, явлений и процессов путем их упрощенного имитирования (натурного, математического, логического). Основывается на теории подобия (сходства) с объектом-аналогом.</w:t>
      </w:r>
    </w:p>
    <w:p w14:paraId="67B0438A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lastRenderedPageBreak/>
        <w:t>Мониторинг окружающей среды</w:t>
      </w:r>
      <w:r>
        <w:rPr>
          <w:color w:val="000000"/>
          <w:sz w:val="28"/>
          <w:szCs w:val="28"/>
        </w:rPr>
        <w:t> — регулярные, выполняемые по заданной программе наблюдения природных сред, природных ресурсов, растительного и животного мира, позволяющие выделить их состояние и происходящие в них процессы под влиянием антропогенной деятельности.</w:t>
      </w:r>
    </w:p>
    <w:p w14:paraId="701BFCA4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Национальные парки</w:t>
      </w:r>
      <w:r>
        <w:rPr>
          <w:color w:val="000000"/>
          <w:sz w:val="28"/>
          <w:szCs w:val="28"/>
        </w:rPr>
        <w:t> — участки территории (акватории), выделенные для сохранения природы в эстетических, оздоровительных, научных, культурных и просветительских целях.</w:t>
      </w:r>
    </w:p>
    <w:p w14:paraId="7CB814EA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Недра</w:t>
      </w:r>
      <w:r>
        <w:rPr>
          <w:color w:val="000000"/>
          <w:sz w:val="28"/>
          <w:szCs w:val="28"/>
        </w:rPr>
        <w:t> — верхняя часть земной коры, в пределах которой осуществляется добыча полезных ископаемых.</w:t>
      </w:r>
    </w:p>
    <w:p w14:paraId="3D07403B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Ноосфера</w:t>
      </w:r>
      <w:r>
        <w:rPr>
          <w:color w:val="000000"/>
          <w:sz w:val="28"/>
          <w:szCs w:val="28"/>
        </w:rPr>
        <w:t> — сфера разума. Гипотетическая стадия развития биосферы, когда разумная деятельность человека станет главным определяющим фактором ее устойчивого развития.</w:t>
      </w:r>
    </w:p>
    <w:p w14:paraId="5A37EE93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«Озоновая дыра»-</w:t>
      </w:r>
      <w:r>
        <w:rPr>
          <w:color w:val="000000"/>
          <w:sz w:val="28"/>
          <w:szCs w:val="28"/>
        </w:rPr>
        <w:t> уменьшение концентрации озона в озоновом слое Земли.</w:t>
      </w:r>
    </w:p>
    <w:p w14:paraId="2EC860C2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Охрана окружающей среды</w:t>
      </w:r>
      <w:r>
        <w:rPr>
          <w:color w:val="000000"/>
          <w:sz w:val="28"/>
          <w:szCs w:val="28"/>
        </w:rPr>
        <w:t> — система мер, направленная на поддержание рационального взаимодействия между деятельностью человека и окружающей природной средой, обеспечивающая сохранение и восстановление природных богатств, рациональное использование природных ресурсов, предупреждающая прямое и косвенное вредное влияние результатов деятельности общества на природу и здоровье человека.</w:t>
      </w:r>
    </w:p>
    <w:p w14:paraId="5834C6C5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Памятники природы</w:t>
      </w:r>
      <w:r>
        <w:rPr>
          <w:color w:val="000000"/>
          <w:sz w:val="28"/>
          <w:szCs w:val="28"/>
        </w:rPr>
        <w:t> — отдельные невосполнимые природные объекты, имеющие научное, историческое и культурно-эстетическое значение.</w:t>
      </w:r>
    </w:p>
    <w:p w14:paraId="7BBA5AAA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«Парниковый эффект»</w:t>
      </w:r>
      <w:r>
        <w:rPr>
          <w:color w:val="000000"/>
          <w:sz w:val="28"/>
          <w:szCs w:val="28"/>
        </w:rPr>
        <w:t> — разогрев приземного слоя атмосферы, вызванный поглощением длинноволнового (теплого) излучения земной поверхности.</w:t>
      </w:r>
    </w:p>
    <w:p w14:paraId="37352990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Плодородие почвы</w:t>
      </w:r>
      <w:r>
        <w:rPr>
          <w:color w:val="000000"/>
          <w:sz w:val="28"/>
          <w:szCs w:val="28"/>
        </w:rPr>
        <w:t> — способность обеспечивать растения водой, элементами питания, воздухом и этим создавать возможность получения урожая сельскохозяйственных культур.</w:t>
      </w:r>
    </w:p>
    <w:p w14:paraId="0D885241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Погода</w:t>
      </w:r>
      <w:r>
        <w:rPr>
          <w:color w:val="000000"/>
          <w:sz w:val="28"/>
          <w:szCs w:val="28"/>
        </w:rPr>
        <w:t> — непрерывно меняющееся состояние атмосферы у земной поверхности, примерно до высоты 20 км (граница тропосферы).</w:t>
      </w:r>
    </w:p>
    <w:p w14:paraId="41C85264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Полезные ископаемые</w:t>
      </w:r>
      <w:r>
        <w:rPr>
          <w:color w:val="000000"/>
          <w:sz w:val="28"/>
          <w:szCs w:val="28"/>
        </w:rPr>
        <w:t> — горная порода, непосредственно используемая в народном хозяйстве, а также природные минеральные образования, из которых могут быть извлечены минералы, ценные для различных отраслей.</w:t>
      </w:r>
    </w:p>
    <w:p w14:paraId="3D0DAACF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Почва</w:t>
      </w:r>
      <w:r>
        <w:rPr>
          <w:color w:val="000000"/>
          <w:sz w:val="28"/>
          <w:szCs w:val="28"/>
        </w:rPr>
        <w:t>— часть окружающей человека природной среды, возникла в результате сложного взаимодействия атмосферы, гидросферы, литосферы, растительного и животного мира.</w:t>
      </w:r>
    </w:p>
    <w:p w14:paraId="505E90EE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Предельно допустимая концентрация загрязняющих веществ (ПДК)</w:t>
      </w:r>
      <w:r>
        <w:rPr>
          <w:color w:val="000000"/>
          <w:sz w:val="28"/>
          <w:szCs w:val="28"/>
        </w:rPr>
        <w:t> — количество вредного вещества в окружающей среде, отнесенное к массе или объему ее конкретного компонента, которое при постоянном контакте или при воздействии в отдельный промежуток времени практически не оказывает влияния на здоровье человека и не вызывает неблагоприятных последствий у его потомства.</w:t>
      </w:r>
    </w:p>
    <w:p w14:paraId="56EACA1C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Предельно допустимые выбросы (ПДВ)</w:t>
      </w:r>
      <w:r>
        <w:rPr>
          <w:color w:val="000000"/>
          <w:sz w:val="28"/>
          <w:szCs w:val="28"/>
        </w:rPr>
        <w:t> — максимальный объем выбросов веществ в единицу времени, который не ведет к превышению их ПДК.</w:t>
      </w:r>
    </w:p>
    <w:p w14:paraId="0858713D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Предельно допустимые сбросы (ПДС)</w:t>
      </w:r>
      <w:r>
        <w:rPr>
          <w:color w:val="000000"/>
          <w:sz w:val="28"/>
          <w:szCs w:val="28"/>
        </w:rPr>
        <w:t> — максимальный объем загрязняющих веществ, поступающих в водоем в единицу времени, который не ведет к превышению их ПДК.</w:t>
      </w:r>
    </w:p>
    <w:p w14:paraId="43FCD533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lastRenderedPageBreak/>
        <w:t>Природа</w:t>
      </w:r>
      <w:r>
        <w:rPr>
          <w:color w:val="000000"/>
          <w:sz w:val="28"/>
          <w:szCs w:val="28"/>
        </w:rPr>
        <w:t>— совокупность естественных условий существования человеческого общества, на которую прямо или косвенно воздействует человечество, с которой оно связано в хозяйственной деятельности.</w:t>
      </w:r>
    </w:p>
    <w:p w14:paraId="558BED87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Природная среда</w:t>
      </w:r>
      <w:r>
        <w:rPr>
          <w:color w:val="000000"/>
          <w:sz w:val="28"/>
          <w:szCs w:val="28"/>
        </w:rPr>
        <w:t> — сложное и разнообразное сочетание и взаимодействие абиотических и биотических систем и компонентов литосферы, атмосферы, гидросферы и биосферы в целом.</w:t>
      </w:r>
    </w:p>
    <w:p w14:paraId="74243260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Природно-ресурсный потенциал</w:t>
      </w:r>
      <w:r>
        <w:rPr>
          <w:color w:val="000000"/>
          <w:sz w:val="28"/>
          <w:szCs w:val="28"/>
        </w:rPr>
        <w:t> — та часть природных ресурсов, которая реально может быть вовлечена в хозяйственную деятельность при данных технических и социально-экономических возможностях общества при условии сохранения жизни человека.</w:t>
      </w:r>
    </w:p>
    <w:p w14:paraId="2BAD8104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Природно-территориальный комплекс (ПТК)</w:t>
      </w:r>
      <w:r>
        <w:rPr>
          <w:color w:val="000000"/>
          <w:sz w:val="28"/>
          <w:szCs w:val="28"/>
        </w:rPr>
        <w:t xml:space="preserve"> — исторически сложившаяся и </w:t>
      </w:r>
      <w:proofErr w:type="spellStart"/>
      <w:r>
        <w:rPr>
          <w:color w:val="000000"/>
          <w:sz w:val="28"/>
          <w:szCs w:val="28"/>
        </w:rPr>
        <w:t>пространственно</w:t>
      </w:r>
      <w:proofErr w:type="spellEnd"/>
      <w:r>
        <w:rPr>
          <w:color w:val="000000"/>
          <w:sz w:val="28"/>
          <w:szCs w:val="28"/>
        </w:rPr>
        <w:t xml:space="preserve"> обособившаяся единая система, образованная множеством взаимосвязанных и взаимодействующих элементов атмосферы, гидросферы, литосферы и биосферы.</w:t>
      </w:r>
    </w:p>
    <w:p w14:paraId="3A3B3EE9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Природно-хозяйственный комплекс (ПХК)</w:t>
      </w:r>
      <w:r>
        <w:rPr>
          <w:color w:val="000000"/>
          <w:sz w:val="28"/>
          <w:szCs w:val="28"/>
        </w:rPr>
        <w:t> — территория, характеризующаяся определенным видом хозяйственной деятельности (сельскохозяйственной, промышленной, селитебной, транспортной, рекреационной и т. д.) и использование природных ресурсов.</w:t>
      </w:r>
    </w:p>
    <w:p w14:paraId="0DE93CED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Природные ресурсы (естественные)</w:t>
      </w:r>
      <w:r>
        <w:rPr>
          <w:color w:val="000000"/>
          <w:sz w:val="28"/>
          <w:szCs w:val="28"/>
        </w:rPr>
        <w:t> — природные объекты и явления, используемые в настоящем, прошлом и будущем для прямого и непрямого потребления, способствующие созданию материальных богатств, воспроизводству трудовых ресурсов.</w:t>
      </w:r>
    </w:p>
    <w:p w14:paraId="47D30020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Природные условия</w:t>
      </w:r>
      <w:r>
        <w:rPr>
          <w:color w:val="000000"/>
          <w:sz w:val="28"/>
          <w:szCs w:val="28"/>
        </w:rPr>
        <w:t> — понятие очень широкое, охватывающее все аспекты природы, о них говорят безотносительно к человеку и его деятельности.</w:t>
      </w:r>
    </w:p>
    <w:p w14:paraId="04B8B607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Природопользование</w:t>
      </w:r>
      <w:r>
        <w:rPr>
          <w:color w:val="000000"/>
          <w:sz w:val="28"/>
          <w:szCs w:val="28"/>
        </w:rPr>
        <w:t>— совокупность всех форм эксплуатации природно-ресурсного потенциала и мер по его сохранению.</w:t>
      </w:r>
    </w:p>
    <w:p w14:paraId="3D2BDB52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Радионуклиды (радиоактивные изотопы)</w:t>
      </w:r>
      <w:r>
        <w:rPr>
          <w:color w:val="000000"/>
          <w:sz w:val="28"/>
          <w:szCs w:val="28"/>
        </w:rPr>
        <w:t> — изотопы элементов, испускающие радиоактивные излучения.</w:t>
      </w:r>
    </w:p>
    <w:p w14:paraId="5689BC25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Растительный мир</w:t>
      </w:r>
      <w:r>
        <w:rPr>
          <w:color w:val="000000"/>
          <w:sz w:val="28"/>
          <w:szCs w:val="28"/>
        </w:rPr>
        <w:t> — совокупность сообществ растений какой-либо территории.</w:t>
      </w:r>
    </w:p>
    <w:p w14:paraId="7D03ABBB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Рекультивация земель</w:t>
      </w:r>
      <w:r>
        <w:rPr>
          <w:color w:val="000000"/>
          <w:sz w:val="28"/>
          <w:szCs w:val="28"/>
        </w:rPr>
        <w:t> — процесс восстановления нарушенных земель.</w:t>
      </w:r>
    </w:p>
    <w:p w14:paraId="10E03267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Ресурсный цикл</w:t>
      </w:r>
      <w:r>
        <w:rPr>
          <w:color w:val="000000"/>
          <w:sz w:val="28"/>
          <w:szCs w:val="28"/>
        </w:rPr>
        <w:t> — совокупность превращений и пространственных перемещений определенного вещества или группы веществ на всех этапах использования его человеком, включая его влияние, подготовку к эксплуатации, извлечение из природной среды, переработку, превращение и возвращение в природу.</w:t>
      </w:r>
    </w:p>
    <w:p w14:paraId="03FA4A80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Санитарно-гигиенические нормативы</w:t>
      </w:r>
      <w:r>
        <w:rPr>
          <w:color w:val="000000"/>
          <w:sz w:val="28"/>
          <w:szCs w:val="28"/>
        </w:rPr>
        <w:t> — устанавливаемые в законодательном порядке, обязательные для исполнения всеми ведомствами, органами и организациями допустимые уровни содержания химических и других соединений в объектах окружающей среды.</w:t>
      </w:r>
    </w:p>
    <w:p w14:paraId="3408C301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Техносфера</w:t>
      </w:r>
      <w:r>
        <w:rPr>
          <w:color w:val="000000"/>
          <w:sz w:val="28"/>
          <w:szCs w:val="28"/>
        </w:rPr>
        <w:t> — часть биосферы, коренным образом преобразованная человеком в инженерно-технические сооружения: города, заводы и фабрики, карьеры и шахты, дороги, плотины и водохранилища и т. п.</w:t>
      </w:r>
    </w:p>
    <w:p w14:paraId="4F2DC12C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Экологическая катастрофа</w:t>
      </w:r>
      <w:r>
        <w:rPr>
          <w:color w:val="000000"/>
          <w:sz w:val="28"/>
          <w:szCs w:val="28"/>
        </w:rPr>
        <w:t xml:space="preserve"> — природная аномалия (длительная засуха, массовый мор, например, скота и т. д.), зачастую возникающая на основе </w:t>
      </w:r>
      <w:r>
        <w:rPr>
          <w:color w:val="000000"/>
          <w:sz w:val="28"/>
          <w:szCs w:val="28"/>
        </w:rPr>
        <w:lastRenderedPageBreak/>
        <w:t>прямого или косвенного воздействия человеческой деятельности на природные процессы и ведущая к остро неблагоприятным экономическим последствиям или массовой гибели населения определенного региона и т. д.</w:t>
      </w:r>
    </w:p>
    <w:p w14:paraId="29589D96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Экологическая ситуация</w:t>
      </w:r>
      <w:r>
        <w:rPr>
          <w:color w:val="000000"/>
          <w:sz w:val="28"/>
          <w:szCs w:val="28"/>
        </w:rPr>
        <w:t> — локальное или региональное ухудшение окружающей среды, рассматриваемое как общественно неоправданное или опасное.</w:t>
      </w:r>
    </w:p>
    <w:p w14:paraId="47A24CD9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Экологическая экспертиза</w:t>
      </w:r>
      <w:r>
        <w:rPr>
          <w:color w:val="000000"/>
          <w:sz w:val="28"/>
          <w:szCs w:val="28"/>
        </w:rPr>
        <w:t> — система комплексной оценки всех возможных экологических и социально-экономических последствий осуществления проектов, функционирования народнохозяйственных объектов, принятия решений, направленных на предотвращение их отрицательного влияния на окружающую среду и на решение намеченных задач с наименьшей затратой ресурсов и минимальными последствиями.</w:t>
      </w:r>
    </w:p>
    <w:p w14:paraId="386AF401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Экологический кризис</w:t>
      </w:r>
      <w:r>
        <w:rPr>
          <w:color w:val="000000"/>
          <w:sz w:val="28"/>
          <w:szCs w:val="28"/>
        </w:rPr>
        <w:t> — обратимое изменение равновесного состояния природных комплексов.</w:t>
      </w:r>
    </w:p>
    <w:p w14:paraId="7A1F95AA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Экологический прогноз</w:t>
      </w:r>
      <w:r>
        <w:rPr>
          <w:color w:val="000000"/>
          <w:sz w:val="28"/>
          <w:szCs w:val="28"/>
        </w:rPr>
        <w:t> — предсказание изменений в природной среде в результате воздействия на нее хозяйственной деятельности.</w:t>
      </w:r>
    </w:p>
    <w:p w14:paraId="28BD89A7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Экологическое прогнозирование</w:t>
      </w:r>
      <w:r>
        <w:rPr>
          <w:color w:val="000000"/>
          <w:sz w:val="28"/>
          <w:szCs w:val="28"/>
        </w:rPr>
        <w:t> — предсказание возможного поведения природных систем, определяемого естественными процессами и воздействием на них человечества.</w:t>
      </w:r>
    </w:p>
    <w:p w14:paraId="0A569EEB" w14:textId="77777777" w:rsidR="006040F4" w:rsidRDefault="006040F4" w:rsidP="006040F4">
      <w:pPr>
        <w:pStyle w:val="ac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Экология</w:t>
      </w:r>
      <w:r>
        <w:rPr>
          <w:color w:val="000000"/>
          <w:sz w:val="28"/>
          <w:szCs w:val="28"/>
        </w:rPr>
        <w:t>— наука, изучающая отношения организмов между собой и с окружающей средой, или наука, изучающая условия существования живых организмов, взаимосвязи со средой, в которой они обитают</w:t>
      </w:r>
    </w:p>
    <w:p w14:paraId="266F8C89" w14:textId="77777777" w:rsidR="00B3375A" w:rsidRDefault="00B3375A"/>
    <w:sectPr w:rsidR="00B3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7E"/>
    <w:rsid w:val="00375942"/>
    <w:rsid w:val="006040F4"/>
    <w:rsid w:val="006E627E"/>
    <w:rsid w:val="00B3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DB2B3-E057-4B3B-AD96-1239CDBF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6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6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62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62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62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62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62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62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6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6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6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6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62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62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62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6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62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627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0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0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1710</Words>
  <Characters>9749</Characters>
  <Application>Microsoft Office Word</Application>
  <DocSecurity>0</DocSecurity>
  <Lines>81</Lines>
  <Paragraphs>22</Paragraphs>
  <ScaleCrop>false</ScaleCrop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Тютюгина</dc:creator>
  <cp:keywords/>
  <dc:description/>
  <cp:lastModifiedBy>Ангелина Тютюгина</cp:lastModifiedBy>
  <cp:revision>2</cp:revision>
  <dcterms:created xsi:type="dcterms:W3CDTF">2024-05-02T13:31:00Z</dcterms:created>
  <dcterms:modified xsi:type="dcterms:W3CDTF">2024-05-02T13:32:00Z</dcterms:modified>
</cp:coreProperties>
</file>