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BE91C" w14:textId="77777777" w:rsidR="009E2FB4" w:rsidRDefault="009E2FB4" w:rsidP="009E2FB4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</w:rPr>
        <w:t>1. Изучить видеоматериал и материал лекции, сделать краткий конспект, ответить (устно) на контрольные вопросы  (отсылать мне не надо, проверю потом)</w:t>
      </w:r>
      <w:r>
        <w:rPr>
          <w:rFonts w:ascii="Segoe UI" w:hAnsi="Segoe UI" w:cs="Segoe UI"/>
          <w:color w:val="373A3C"/>
          <w:sz w:val="23"/>
          <w:szCs w:val="23"/>
        </w:rPr>
        <w:t> </w:t>
      </w:r>
    </w:p>
    <w:p w14:paraId="631AA40C" w14:textId="5D2B9B10" w:rsidR="009E2FB4" w:rsidRDefault="009E2FB4" w:rsidP="009E2FB4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</w:rPr>
        <w:t>В тетради ОБЯЗАТЕЛЬНО записать дату, тему урока и конспект по плану:</w:t>
      </w:r>
      <w:r>
        <w:rPr>
          <w:rFonts w:ascii="Segoe UI" w:hAnsi="Segoe UI" w:cs="Segoe UI"/>
          <w:b/>
          <w:bCs/>
          <w:noProof/>
          <w:color w:val="373A3C"/>
          <w:sz w:val="23"/>
          <w:szCs w:val="23"/>
        </w:rPr>
        <mc:AlternateContent>
          <mc:Choice Requires="wps">
            <w:drawing>
              <wp:inline distT="0" distB="0" distL="0" distR="0" wp14:anchorId="6A7FF376" wp14:editId="071F772D">
                <wp:extent cx="617220" cy="906780"/>
                <wp:effectExtent l="0" t="0" r="0" b="0"/>
                <wp:docPr id="1771775745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7220" cy="90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4ABAF7" id="Прямоугольник 1" o:spid="_x0000_s1026" style="width:48.6pt;height:7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" filled="f" stroked="f">
                <o:lock v:ext="edit" aspectratio="t"/>
                <w10:anchorlock/>
              </v:rect>
            </w:pict>
          </mc:Fallback>
        </mc:AlternateContent>
      </w:r>
    </w:p>
    <w:p w14:paraId="10144823" w14:textId="77777777" w:rsidR="009E2FB4" w:rsidRDefault="009E2FB4" w:rsidP="009E2FB4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1. Биологические ресурсы (схема)</w:t>
      </w:r>
      <w:r>
        <w:rPr>
          <w:rFonts w:ascii="Segoe UI" w:hAnsi="Segoe UI" w:cs="Segoe UI"/>
          <w:color w:val="373A3C"/>
          <w:sz w:val="23"/>
          <w:szCs w:val="23"/>
        </w:rPr>
        <w:br/>
        <w:t>2. Значение растений:</w:t>
      </w:r>
      <w:r>
        <w:rPr>
          <w:rFonts w:ascii="Segoe UI" w:hAnsi="Segoe UI" w:cs="Segoe UI"/>
          <w:color w:val="373A3C"/>
          <w:sz w:val="23"/>
          <w:szCs w:val="23"/>
        </w:rPr>
        <w:br/>
        <w:t>3. Значение животных:</w:t>
      </w:r>
      <w:r>
        <w:rPr>
          <w:rFonts w:ascii="Segoe UI" w:hAnsi="Segoe UI" w:cs="Segoe UI"/>
          <w:color w:val="373A3C"/>
          <w:sz w:val="23"/>
          <w:szCs w:val="23"/>
        </w:rPr>
        <w:br/>
        <w:t>4. Воздействие человека на биоресурсы:</w:t>
      </w:r>
      <w:r>
        <w:rPr>
          <w:rFonts w:ascii="Segoe UI" w:hAnsi="Segoe UI" w:cs="Segoe UI"/>
          <w:color w:val="373A3C"/>
          <w:sz w:val="23"/>
          <w:szCs w:val="23"/>
        </w:rPr>
        <w:br/>
        <w:t>5. Меры по охране биологических ресурсов:                                                                                     </w:t>
      </w:r>
    </w:p>
    <w:p w14:paraId="75203024" w14:textId="77777777" w:rsidR="009E2FB4" w:rsidRDefault="009E2FB4" w:rsidP="009E2FB4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6. Особо охраняемые природные территории (ООПТ) –                                                                  </w:t>
      </w:r>
    </w:p>
    <w:p w14:paraId="6EE3D594" w14:textId="77777777" w:rsidR="009E2FB4" w:rsidRDefault="009E2FB4" w:rsidP="009E2FB4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7. К ним относят:</w:t>
      </w:r>
    </w:p>
    <w:p w14:paraId="35857C63" w14:textId="77777777" w:rsidR="009E2FB4" w:rsidRDefault="009E2FB4" w:rsidP="009E2FB4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</w:p>
    <w:p w14:paraId="5D01B1E9" w14:textId="77777777" w:rsidR="009E2FB4" w:rsidRDefault="009E2FB4" w:rsidP="009E2FB4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</w:rPr>
        <w:t>2. Выполнить презентацию (на шаблоне АПТ - смотреть на сайте техникума Меню </w:t>
      </w:r>
      <w:r>
        <w:rPr>
          <w:rFonts w:ascii="Cambria Math" w:hAnsi="Cambria Math" w:cs="Cambria Math"/>
          <w:b/>
          <w:bCs/>
          <w:color w:val="373A3C"/>
          <w:sz w:val="23"/>
          <w:szCs w:val="23"/>
        </w:rPr>
        <w:t>⇒</w:t>
      </w:r>
      <w:r>
        <w:rPr>
          <w:rFonts w:ascii="Segoe UI" w:hAnsi="Segoe UI" w:cs="Segoe UI"/>
          <w:b/>
          <w:bCs/>
          <w:color w:val="373A3C"/>
          <w:sz w:val="23"/>
          <w:szCs w:val="23"/>
        </w:rPr>
        <w:t> Студенту </w:t>
      </w:r>
      <w:r>
        <w:rPr>
          <w:rFonts w:ascii="Cambria Math" w:hAnsi="Cambria Math" w:cs="Cambria Math"/>
          <w:b/>
          <w:bCs/>
          <w:color w:val="373A3C"/>
          <w:sz w:val="23"/>
          <w:szCs w:val="23"/>
        </w:rPr>
        <w:t>⇒</w:t>
      </w:r>
      <w:r>
        <w:rPr>
          <w:rFonts w:ascii="Segoe UI" w:hAnsi="Segoe UI" w:cs="Segoe UI"/>
          <w:b/>
          <w:bCs/>
          <w:color w:val="373A3C"/>
          <w:sz w:val="23"/>
          <w:szCs w:val="23"/>
        </w:rPr>
        <w:t> Очное отделение). Максимальный размер для файла: 10 Мбайт. (ФАЙЛ ПОДПИСЫВАЕТЕ КАК ПОЛОЖЕНО, СОБЛЮДАЕТЕ ТРЕБОВАНИЯ К ОФОРМЛЕНИЮ), отправить преподавателю</w:t>
      </w:r>
    </w:p>
    <w:p w14:paraId="7DD9D5D1" w14:textId="77777777" w:rsidR="00B3375A" w:rsidRDefault="00B3375A"/>
    <w:sectPr w:rsidR="00B33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C72"/>
    <w:rsid w:val="00375942"/>
    <w:rsid w:val="009E2FB4"/>
    <w:rsid w:val="00B3375A"/>
    <w:rsid w:val="00EC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29129C-706F-4A4E-BF24-0CB46AEC5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1C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1C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1C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1C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1C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1C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1C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1C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1C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1C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C1C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C1C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C1C7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C1C7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C1C7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C1C7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C1C7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C1C7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C1C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C1C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1C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C1C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C1C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C1C7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C1C7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C1C7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C1C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C1C7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C1C72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9E2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1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Тютюгина</dc:creator>
  <cp:keywords/>
  <dc:description/>
  <cp:lastModifiedBy>Ангелина Тютюгина</cp:lastModifiedBy>
  <cp:revision>2</cp:revision>
  <dcterms:created xsi:type="dcterms:W3CDTF">2024-05-02T15:04:00Z</dcterms:created>
  <dcterms:modified xsi:type="dcterms:W3CDTF">2024-05-02T15:04:00Z</dcterms:modified>
</cp:coreProperties>
</file>