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124F20B9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项目名：07 学习平台</w:t>
      </w:r>
    </w:p>
    <w:p w14:paraId="00A72616" w14:textId="77777777" w:rsidR="005A7F3C" w:rsidRPr="005A7F3C" w:rsidRDefault="005A7F3C" w:rsidP="005A7F3C">
      <w:pPr>
        <w:ind w:left="2520" w:firstLineChars="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1A47341" w14:textId="77777777" w:rsidR="005A7F3C" w:rsidRDefault="005A7F3C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小组：G07</w:t>
      </w:r>
    </w:p>
    <w:p w14:paraId="4CF725C4" w14:textId="1629EE37" w:rsidR="009E3DCE" w:rsidRPr="009E3DCE" w:rsidRDefault="009E3DCE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763778CD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31D97476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0643FEBD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="00E41BD9">
              <w:rPr>
                <w:rFonts w:ascii="宋体" w:eastAsia="等线" w:hAnsi="宋体" w:hint="eastAsia"/>
                <w:szCs w:val="22"/>
              </w:rPr>
              <w:t xml:space="preserve"> </w:t>
            </w:r>
            <w:r w:rsidR="00E41BD9">
              <w:rPr>
                <w:rFonts w:ascii="宋体" w:eastAsia="等线" w:hAnsi="宋体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5C150365" w:rsidR="004A1C6E" w:rsidRPr="0084241A" w:rsidRDefault="00E41BD9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1.</w:t>
            </w:r>
            <w:r w:rsidR="00F51CB6">
              <w:rPr>
                <w:rFonts w:ascii="宋体" w:eastAsia="等线" w:hAnsi="宋体"/>
                <w:szCs w:val="22"/>
              </w:rPr>
              <w:t>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F51CB6" w:rsidRPr="0084241A" w14:paraId="4F6A2A83" w14:textId="77777777" w:rsidTr="00057CA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F51CB6" w:rsidRPr="0084241A" w:rsidRDefault="00F51CB6" w:rsidP="00F51CB6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F51CB6" w:rsidRPr="0084241A" w:rsidRDefault="00F51CB6" w:rsidP="00F51CB6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30D18" w14:textId="6953897E" w:rsidR="00F51CB6" w:rsidRPr="0084241A" w:rsidRDefault="00F51CB6" w:rsidP="00F51CB6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E41BD9" w:rsidRPr="0084241A" w14:paraId="03B2E6FB" w14:textId="77777777" w:rsidTr="00103FCB">
        <w:trPr>
          <w:jc w:val="center"/>
        </w:trPr>
        <w:tc>
          <w:tcPr>
            <w:tcW w:w="709" w:type="dxa"/>
            <w:vAlign w:val="center"/>
          </w:tcPr>
          <w:p w14:paraId="4204B9B7" w14:textId="08331AD9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1333" w:type="dxa"/>
            <w:vAlign w:val="center"/>
          </w:tcPr>
          <w:p w14:paraId="4A556CDC" w14:textId="65E0C343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</w:t>
            </w:r>
            <w:r>
              <w:rPr>
                <w:rFonts w:ascii="宋体" w:eastAsia="等线" w:hAnsi="宋体" w:hint="eastAsia"/>
                <w:szCs w:val="22"/>
              </w:rPr>
              <w:t>/</w:t>
            </w:r>
            <w:r>
              <w:rPr>
                <w:rFonts w:ascii="宋体" w:eastAsia="等线" w:hAnsi="宋体"/>
                <w:szCs w:val="22"/>
              </w:rPr>
              <w:t>3/7</w:t>
            </w:r>
          </w:p>
        </w:tc>
        <w:tc>
          <w:tcPr>
            <w:tcW w:w="1022" w:type="dxa"/>
            <w:vAlign w:val="center"/>
          </w:tcPr>
          <w:p w14:paraId="4A3E036C" w14:textId="6FEAE9F4" w:rsidR="00E41BD9" w:rsidRDefault="00A959BF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4816155C" w14:textId="1518D6A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123E3D12" w14:textId="02A14EFD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022/3/11</w:t>
            </w:r>
          </w:p>
        </w:tc>
        <w:tc>
          <w:tcPr>
            <w:tcW w:w="2602" w:type="dxa"/>
            <w:vAlign w:val="center"/>
          </w:tcPr>
          <w:p w14:paraId="78B99C6D" w14:textId="76D48F97" w:rsidR="00E41BD9" w:rsidRDefault="00E41BD9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F51CB6" w:rsidRPr="0084241A" w14:paraId="7D54AC6A" w14:textId="77777777" w:rsidTr="00103FCB">
        <w:trPr>
          <w:jc w:val="center"/>
        </w:trPr>
        <w:tc>
          <w:tcPr>
            <w:tcW w:w="709" w:type="dxa"/>
            <w:vAlign w:val="center"/>
          </w:tcPr>
          <w:p w14:paraId="3FF7615A" w14:textId="48921756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bookmarkStart w:id="8" w:name="_Hlk98175177"/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4</w:t>
            </w:r>
          </w:p>
        </w:tc>
        <w:tc>
          <w:tcPr>
            <w:tcW w:w="1333" w:type="dxa"/>
            <w:vAlign w:val="center"/>
          </w:tcPr>
          <w:p w14:paraId="105E9A48" w14:textId="37E48480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022/3/12</w:t>
            </w:r>
          </w:p>
        </w:tc>
        <w:tc>
          <w:tcPr>
            <w:tcW w:w="1022" w:type="dxa"/>
            <w:vAlign w:val="center"/>
          </w:tcPr>
          <w:p w14:paraId="185174CE" w14:textId="79BA0B98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1</w:t>
            </w:r>
            <w:r>
              <w:rPr>
                <w:rFonts w:ascii="宋体" w:eastAsia="等线" w:hAnsi="宋体"/>
                <w:szCs w:val="22"/>
              </w:rPr>
              <w:t>.</w:t>
            </w:r>
            <w:r w:rsidR="00A959BF">
              <w:rPr>
                <w:rFonts w:ascii="宋体" w:eastAsia="等线" w:hAnsi="宋体"/>
                <w:szCs w:val="22"/>
              </w:rPr>
              <w:t>0</w:t>
            </w:r>
          </w:p>
        </w:tc>
        <w:tc>
          <w:tcPr>
            <w:tcW w:w="1701" w:type="dxa"/>
            <w:vAlign w:val="center"/>
          </w:tcPr>
          <w:p w14:paraId="07FAC29B" w14:textId="5ECE72D2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3A085787" w14:textId="4561A815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022/3/1</w:t>
            </w:r>
            <w:r w:rsidR="00A959BF">
              <w:rPr>
                <w:rFonts w:ascii="宋体" w:eastAsia="等线" w:hAnsi="宋体"/>
              </w:rPr>
              <w:t>3</w:t>
            </w:r>
          </w:p>
        </w:tc>
        <w:tc>
          <w:tcPr>
            <w:tcW w:w="2602" w:type="dxa"/>
            <w:vAlign w:val="center"/>
          </w:tcPr>
          <w:p w14:paraId="6D1297C1" w14:textId="2DDAF70D" w:rsidR="00F51CB6" w:rsidRDefault="00F51CB6" w:rsidP="00F51CB6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bookmarkEnd w:id="8"/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876B16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876B16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876B16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876B16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9" w:name="_Toc235842270"/>
      <w:bookmarkStart w:id="10" w:name="_Toc235842518"/>
      <w:bookmarkStart w:id="11" w:name="_Toc235938030"/>
      <w:bookmarkStart w:id="12" w:name="_Toc235938395"/>
      <w:r w:rsidRPr="00BB1F1E">
        <w:rPr>
          <w:rFonts w:hint="eastAsia"/>
        </w:rPr>
        <w:t>1</w:t>
      </w:r>
      <w:r w:rsidR="00DB659A" w:rsidRPr="00BB1F1E">
        <w:rPr>
          <w:rFonts w:hint="eastAsia"/>
        </w:rPr>
        <w:t>引言</w:t>
      </w:r>
      <w:bookmarkEnd w:id="9"/>
      <w:bookmarkEnd w:id="10"/>
      <w:bookmarkEnd w:id="11"/>
      <w:bookmarkEnd w:id="12"/>
    </w:p>
    <w:p w14:paraId="0EB5F17C" w14:textId="77777777" w:rsidR="00DB659A" w:rsidRPr="000C3D7B" w:rsidRDefault="00DB659A" w:rsidP="000465F8">
      <w:pPr>
        <w:pStyle w:val="2"/>
      </w:pPr>
      <w:bookmarkStart w:id="13" w:name="_Toc235842271"/>
      <w:bookmarkStart w:id="14" w:name="_Toc235842519"/>
      <w:bookmarkStart w:id="15" w:name="_Toc235938031"/>
      <w:bookmarkStart w:id="16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3"/>
      <w:bookmarkEnd w:id="14"/>
      <w:bookmarkEnd w:id="15"/>
      <w:bookmarkEnd w:id="16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7" w:name="_Toc235842272"/>
      <w:bookmarkStart w:id="18" w:name="_Toc235842520"/>
      <w:bookmarkStart w:id="19" w:name="_Toc235938032"/>
      <w:bookmarkStart w:id="20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7"/>
      <w:bookmarkEnd w:id="18"/>
      <w:bookmarkEnd w:id="19"/>
      <w:bookmarkEnd w:id="20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1" w:name="_Toc235842273"/>
      <w:bookmarkStart w:id="22" w:name="_Toc235842521"/>
      <w:bookmarkStart w:id="23" w:name="_Toc235938033"/>
      <w:bookmarkStart w:id="24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1"/>
      <w:bookmarkEnd w:id="22"/>
      <w:bookmarkEnd w:id="23"/>
      <w:bookmarkEnd w:id="24"/>
    </w:p>
    <w:p w14:paraId="041CE455" w14:textId="6370428E" w:rsidR="00CD2DE3" w:rsidRDefault="00CD2DE3" w:rsidP="00CD2DE3">
      <w:pPr>
        <w:ind w:firstLineChars="0" w:firstLine="420"/>
        <w:rPr>
          <w:sz w:val="24"/>
        </w:rPr>
      </w:pPr>
      <w:r w:rsidRPr="00CD2DE3">
        <w:rPr>
          <w:rFonts w:hint="eastAsia"/>
          <w:sz w:val="24"/>
        </w:rPr>
        <w:t>虽然如今有很多教学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，但是专门针对一门新开的大学课程和一位专门的教师；又为学生之间提供交流平台的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为数不多。这个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作为一个开课的辅助工具，将有利于教师的教学和学生的学习；也为软件工程系列课程的成熟记录下足迹。</w:t>
      </w:r>
    </w:p>
    <w:p w14:paraId="64B62BD5" w14:textId="77777777" w:rsidR="00CD2DE3" w:rsidRPr="00CD2DE3" w:rsidRDefault="00CD2DE3" w:rsidP="00CD2DE3">
      <w:pPr>
        <w:ind w:firstLineChars="0" w:firstLine="0"/>
        <w:rPr>
          <w:sz w:val="24"/>
        </w:rPr>
      </w:pPr>
    </w:p>
    <w:p w14:paraId="6DA416C1" w14:textId="5131F1FA" w:rsidR="00CB0E48" w:rsidRDefault="00CB0E48" w:rsidP="00DB659A">
      <w:pPr>
        <w:ind w:firstLineChars="0" w:firstLine="0"/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14:paraId="3974D4D7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优势（</w:t>
      </w:r>
      <w:r w:rsidRPr="00CB0E48">
        <w:rPr>
          <w:rFonts w:hint="eastAsia"/>
          <w:sz w:val="24"/>
        </w:rPr>
        <w:t>Strength</w:t>
      </w:r>
      <w:r w:rsidRPr="00CB0E48">
        <w:rPr>
          <w:rFonts w:hint="eastAsia"/>
          <w:sz w:val="24"/>
        </w:rPr>
        <w:t>）</w:t>
      </w:r>
    </w:p>
    <w:p w14:paraId="521607A2" w14:textId="77777777" w:rsidR="00CB0E48" w:rsidRPr="00CB0E48" w:rsidRDefault="00CB0E48" w:rsidP="00CB0E48">
      <w:pPr>
        <w:ind w:left="420" w:firstLineChars="0" w:firstLine="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本平台是为了学生与老师之间的交流与互动而设计，平台开发者贴近两类</w:t>
      </w:r>
      <w:r w:rsidRPr="00CB0E48">
        <w:rPr>
          <w:rFonts w:hint="eastAsia"/>
          <w:sz w:val="24"/>
        </w:rPr>
        <w:lastRenderedPageBreak/>
        <w:t>受众。</w:t>
      </w:r>
    </w:p>
    <w:p w14:paraId="322FAF4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开发者对信息网络知识比较了解。</w:t>
      </w:r>
    </w:p>
    <w:p w14:paraId="6A6470C3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平台开发小组人员组织结构简单清晰，易于交流沟通，目的较易达成一致。</w:t>
      </w:r>
    </w:p>
    <w:p w14:paraId="2A46E29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本平台因为前期成本低，如果发行，价格具有竞争优势</w:t>
      </w:r>
    </w:p>
    <w:p w14:paraId="7C6FE7C9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劣势（</w:t>
      </w:r>
      <w:r w:rsidRPr="00CB0E48">
        <w:rPr>
          <w:rFonts w:hint="eastAsia"/>
          <w:sz w:val="24"/>
        </w:rPr>
        <w:t>weakness</w:t>
      </w:r>
      <w:r w:rsidRPr="00CB0E48">
        <w:rPr>
          <w:rFonts w:hint="eastAsia"/>
          <w:sz w:val="24"/>
        </w:rPr>
        <w:t>）</w:t>
      </w:r>
    </w:p>
    <w:p w14:paraId="6C1C12E9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小组成员开发经验相对薄弱，</w:t>
      </w:r>
    </w:p>
    <w:p w14:paraId="0C0E6F7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小组属于刚起步阶段，预算比较低</w:t>
      </w:r>
    </w:p>
    <w:p w14:paraId="20D683E4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机会（</w:t>
      </w:r>
      <w:r w:rsidRPr="00CB0E48">
        <w:rPr>
          <w:rFonts w:hint="eastAsia"/>
          <w:sz w:val="24"/>
        </w:rPr>
        <w:t>oppoturnity</w:t>
      </w:r>
      <w:r w:rsidRPr="00CB0E48">
        <w:rPr>
          <w:rFonts w:hint="eastAsia"/>
          <w:sz w:val="24"/>
        </w:rPr>
        <w:t>）</w:t>
      </w:r>
    </w:p>
    <w:p w14:paraId="608E97F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随着国家网络安全法的普及，国家对网络软件的扶持政策力度大。</w:t>
      </w:r>
    </w:p>
    <w:p w14:paraId="5969E72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该类软件较少，所以市场巨大</w:t>
      </w:r>
    </w:p>
    <w:p w14:paraId="4ED4C07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竞争队手同样处于起步阶段</w:t>
      </w:r>
    </w:p>
    <w:p w14:paraId="52E98401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威胁（</w:t>
      </w:r>
      <w:r w:rsidRPr="00CB0E48">
        <w:rPr>
          <w:rFonts w:hint="eastAsia"/>
          <w:sz w:val="24"/>
        </w:rPr>
        <w:t>thread</w:t>
      </w:r>
      <w:r w:rsidRPr="00CB0E48">
        <w:rPr>
          <w:rFonts w:hint="eastAsia"/>
          <w:sz w:val="24"/>
        </w:rPr>
        <w:t>）</w:t>
      </w:r>
    </w:p>
    <w:p w14:paraId="6379F938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小组成员人员少，有完不成目标的风险</w:t>
      </w:r>
    </w:p>
    <w:p w14:paraId="595AD7E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有可能无法较好地分析客户的需求</w:t>
      </w:r>
    </w:p>
    <w:p w14:paraId="0D19646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同类替代产品多</w:t>
      </w:r>
    </w:p>
    <w:p w14:paraId="519C6E49" w14:textId="222C9E34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5" w:name="_Toc235842274"/>
      <w:bookmarkStart w:id="26" w:name="_Toc235842522"/>
      <w:bookmarkStart w:id="27" w:name="_Toc235938034"/>
      <w:bookmarkStart w:id="28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5"/>
      <w:bookmarkEnd w:id="26"/>
      <w:bookmarkEnd w:id="27"/>
      <w:bookmarkEnd w:id="28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9" w:name="_Toc235842275"/>
      <w:bookmarkStart w:id="30" w:name="_Toc235842523"/>
      <w:bookmarkStart w:id="31" w:name="_Toc235938035"/>
      <w:bookmarkStart w:id="32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9"/>
      <w:bookmarkEnd w:id="30"/>
      <w:bookmarkEnd w:id="31"/>
      <w:bookmarkEnd w:id="32"/>
    </w:p>
    <w:bookmarkStart w:id="33" w:name="_Hlk96797873"/>
    <w:bookmarkStart w:id="34" w:name="_Toc235842276"/>
    <w:bookmarkStart w:id="35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6" w:name="_Toc235938036"/>
      <w:bookmarkStart w:id="37" w:name="_Toc235938401"/>
      <w:bookmarkStart w:id="38" w:name="_Toc235842281"/>
      <w:bookmarkStart w:id="39" w:name="_Toc235842529"/>
      <w:bookmarkStart w:id="40" w:name="_Toc235938041"/>
      <w:bookmarkStart w:id="41" w:name="_Toc235938406"/>
      <w:bookmarkEnd w:id="33"/>
      <w:bookmarkEnd w:id="34"/>
      <w:bookmarkEnd w:id="35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6"/>
      <w:bookmarkEnd w:id="37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2" w:name="_Toc235842277"/>
      <w:bookmarkStart w:id="43" w:name="_Toc235842525"/>
      <w:bookmarkStart w:id="44" w:name="_Toc235938037"/>
      <w:bookmarkStart w:id="45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2"/>
      <w:bookmarkEnd w:id="43"/>
      <w:bookmarkEnd w:id="44"/>
      <w:bookmarkEnd w:id="45"/>
    </w:p>
    <w:p w14:paraId="4B174D2A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6" w:name="_Toc235842278"/>
      <w:bookmarkStart w:id="47" w:name="_Toc235842526"/>
      <w:bookmarkStart w:id="48" w:name="_Toc235938038"/>
      <w:bookmarkStart w:id="49" w:name="_Toc235938403"/>
      <w:r w:rsidRPr="00CD2DE3">
        <w:rPr>
          <w:rFonts w:ascii="Cambria" w:hAnsi="Cambria" w:hint="eastAsia"/>
          <w:b/>
          <w:bCs/>
          <w:sz w:val="32"/>
          <w:szCs w:val="32"/>
        </w:rPr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6"/>
      <w:bookmarkEnd w:id="47"/>
      <w:bookmarkEnd w:id="48"/>
      <w:bookmarkEnd w:id="49"/>
    </w:p>
    <w:p w14:paraId="1AF0F4F3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Pr="00CD2DE3">
        <w:rPr>
          <w:rFonts w:asciiTheme="minorHAnsi" w:eastAsiaTheme="minorEastAsia" w:hAnsiTheme="minorHAnsi" w:cstheme="minorBidi"/>
          <w:sz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0" w:name="_Toc235842279"/>
      <w:bookmarkStart w:id="51" w:name="_Toc235842527"/>
      <w:bookmarkStart w:id="52" w:name="_Toc235938039"/>
      <w:bookmarkStart w:id="53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50"/>
      <w:bookmarkEnd w:id="51"/>
      <w:bookmarkEnd w:id="52"/>
      <w:bookmarkEnd w:id="53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4" w:name="_Toc235842280"/>
      <w:bookmarkStart w:id="55" w:name="_Toc235842528"/>
      <w:bookmarkStart w:id="56" w:name="_Toc235938040"/>
      <w:bookmarkStart w:id="57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4"/>
      <w:bookmarkEnd w:id="55"/>
      <w:bookmarkEnd w:id="56"/>
      <w:bookmarkEnd w:id="57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38"/>
      <w:bookmarkEnd w:id="39"/>
      <w:bookmarkEnd w:id="40"/>
      <w:bookmarkEnd w:id="41"/>
    </w:p>
    <w:p w14:paraId="39C87F59" w14:textId="07149CEC" w:rsidR="00DB659A" w:rsidRDefault="00DB659A" w:rsidP="009B3834">
      <w:pPr>
        <w:pStyle w:val="2"/>
      </w:pPr>
      <w:bookmarkStart w:id="58" w:name="_Toc235842282"/>
      <w:bookmarkStart w:id="59" w:name="_Toc235842530"/>
      <w:bookmarkStart w:id="60" w:name="_Toc235938042"/>
      <w:bookmarkStart w:id="61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8"/>
      <w:bookmarkEnd w:id="59"/>
      <w:bookmarkEnd w:id="60"/>
      <w:bookmarkEnd w:id="61"/>
    </w:p>
    <w:p w14:paraId="3CD4B27F" w14:textId="6E42A076" w:rsidR="00F92A40" w:rsidRPr="00F92A40" w:rsidRDefault="00F92A40" w:rsidP="00F92A40">
      <w:pPr>
        <w:ind w:firstLine="420"/>
      </w:pPr>
      <w:r>
        <w:rPr>
          <w:rFonts w:hint="eastAsia"/>
        </w:rPr>
        <w:t>原有方案为学在城院，学在城院虽然有优秀的课程管理能力和课程互动能力，但课后交流功能不够强大，并且缺少师生互动的功能，相较于一个交流平台，学在城院能象是一个功</w:t>
      </w:r>
      <w:r>
        <w:rPr>
          <w:rFonts w:hint="eastAsia"/>
        </w:rPr>
        <w:lastRenderedPageBreak/>
        <w:t>能强大的管理平台，这突出了师生交流的需求和课程评价推荐的需求。</w:t>
      </w:r>
    </w:p>
    <w:p w14:paraId="5BCA5AD0" w14:textId="0D12B73F" w:rsidR="00DB659A" w:rsidRDefault="00DB659A" w:rsidP="009B3834">
      <w:pPr>
        <w:pStyle w:val="2"/>
      </w:pPr>
      <w:bookmarkStart w:id="62" w:name="_Toc235842283"/>
      <w:bookmarkStart w:id="63" w:name="_Toc235842531"/>
      <w:bookmarkStart w:id="64" w:name="_Toc235938043"/>
      <w:bookmarkStart w:id="65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2"/>
      <w:bookmarkEnd w:id="63"/>
      <w:bookmarkEnd w:id="64"/>
      <w:bookmarkEnd w:id="65"/>
    </w:p>
    <w:p w14:paraId="220CA06A" w14:textId="63600BAE" w:rsidR="00F92A40" w:rsidRPr="00F92A40" w:rsidRDefault="00F92A40" w:rsidP="00F92A40">
      <w:pPr>
        <w:ind w:firstLine="420"/>
      </w:pPr>
      <w:r>
        <w:rPr>
          <w:rFonts w:hint="eastAsia"/>
        </w:rPr>
        <w:t>学在城院有优秀的课程管理和上课辅助系统，可以参考作为项目的重用系统。</w:t>
      </w:r>
    </w:p>
    <w:p w14:paraId="7D0AD1D9" w14:textId="31E429E1" w:rsidR="00DB659A" w:rsidRDefault="00DB659A" w:rsidP="009B3834">
      <w:pPr>
        <w:pStyle w:val="2"/>
      </w:pPr>
      <w:bookmarkStart w:id="66" w:name="_Toc235842284"/>
      <w:bookmarkStart w:id="67" w:name="_Toc235842532"/>
      <w:bookmarkStart w:id="68" w:name="_Toc235938044"/>
      <w:bookmarkStart w:id="69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6"/>
      <w:bookmarkEnd w:id="67"/>
      <w:bookmarkEnd w:id="68"/>
      <w:bookmarkEnd w:id="69"/>
    </w:p>
    <w:p w14:paraId="392C019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游客（当前学期未选该课程，但对该课程有兴趣的学生，</w:t>
      </w:r>
    </w:p>
    <w:p w14:paraId="2D2FFF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通常指软件学院低年级学生，也泛指所有在校学生）。</w:t>
      </w:r>
    </w:p>
    <w:p w14:paraId="256EFB7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最新信息公告，专门的作业点评，友情连接，使用指南</w:t>
      </w:r>
    </w:p>
    <w:p w14:paraId="72F89E7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课件下载，下载老师提供的参考资料，老师通知公告，媒体资料，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能提供下载及在线观看功能</w:t>
      </w:r>
    </w:p>
    <w:p w14:paraId="46E56CEA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提供学生自身作业提交功能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并可以跟踪作业的批复情况。</w:t>
      </w:r>
    </w:p>
    <w:p w14:paraId="3DE76772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许游客可以针对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内容留言。</w:t>
      </w:r>
    </w:p>
    <w:p w14:paraId="19276054" w14:textId="717868B6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</w:t>
      </w:r>
      <w:r w:rsidRPr="00124E4A">
        <w:rPr>
          <w:rFonts w:hint="eastAsia"/>
          <w:sz w:val="24"/>
        </w:rPr>
        <w:t>APP,</w:t>
      </w:r>
      <w:r w:rsidRPr="00124E4A">
        <w:rPr>
          <w:rFonts w:hint="eastAsia"/>
          <w:sz w:val="24"/>
        </w:rPr>
        <w:t>保证至少</w:t>
      </w:r>
      <w:r w:rsidRPr="00124E4A">
        <w:rPr>
          <w:rFonts w:hint="eastAsia"/>
          <w:sz w:val="24"/>
        </w:rPr>
        <w:t>300</w:t>
      </w:r>
      <w:r w:rsidRPr="00124E4A">
        <w:rPr>
          <w:rFonts w:hint="eastAsia"/>
          <w:sz w:val="24"/>
        </w:rPr>
        <w:t>名同学上课辅助服务的要求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服务器选用商业云服务</w:t>
      </w:r>
      <w:r w:rsidRPr="00124E4A">
        <w:rPr>
          <w:rFonts w:hint="eastAsia"/>
          <w:sz w:val="24"/>
        </w:rPr>
        <w:t>,OS</w:t>
      </w:r>
      <w:r w:rsidRPr="00124E4A">
        <w:rPr>
          <w:rFonts w:hint="eastAsia"/>
          <w:sz w:val="24"/>
        </w:rPr>
        <w:t>选择</w:t>
      </w:r>
      <w:r w:rsidRPr="00124E4A">
        <w:rPr>
          <w:rFonts w:hint="eastAsia"/>
          <w:sz w:val="24"/>
        </w:rPr>
        <w:t>Windows</w:t>
      </w:r>
    </w:p>
    <w:p w14:paraId="23216E71" w14:textId="294F0863" w:rsidR="00DB659A" w:rsidRDefault="00DB659A" w:rsidP="009B3834">
      <w:pPr>
        <w:pStyle w:val="2"/>
      </w:pPr>
      <w:bookmarkStart w:id="70" w:name="_Toc235842285"/>
      <w:bookmarkStart w:id="71" w:name="_Toc235842533"/>
      <w:bookmarkStart w:id="72" w:name="_Toc235938045"/>
      <w:bookmarkStart w:id="73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70"/>
      <w:bookmarkEnd w:id="71"/>
      <w:bookmarkEnd w:id="72"/>
      <w:bookmarkEnd w:id="73"/>
    </w:p>
    <w:p w14:paraId="58017662" w14:textId="5BD7F666" w:rsidR="00F92A40" w:rsidRPr="00F92A40" w:rsidRDefault="00F92A40" w:rsidP="00F92A40">
      <w:pPr>
        <w:ind w:firstLine="480"/>
        <w:rPr>
          <w:sz w:val="24"/>
        </w:rPr>
      </w:pPr>
      <w:r w:rsidRPr="00F92A40">
        <w:rPr>
          <w:rFonts w:hint="eastAsia"/>
          <w:sz w:val="24"/>
        </w:rPr>
        <w:t>制作一个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，用户主要是教师、学生和没选这些课，但是感兴趣的学生。服务器用商业服务器，</w:t>
      </w:r>
      <w:r w:rsidRPr="00F92A40">
        <w:rPr>
          <w:rFonts w:hint="eastAsia"/>
          <w:sz w:val="24"/>
        </w:rPr>
        <w:t>os</w:t>
      </w:r>
      <w:r w:rsidRPr="00F92A40">
        <w:rPr>
          <w:rFonts w:hint="eastAsia"/>
          <w:sz w:val="24"/>
        </w:rPr>
        <w:t>选择</w:t>
      </w:r>
      <w:r w:rsidRPr="00F92A40">
        <w:rPr>
          <w:rFonts w:hint="eastAsia"/>
          <w:sz w:val="24"/>
        </w:rPr>
        <w:t>windows</w:t>
      </w:r>
      <w:r w:rsidRPr="00F92A40">
        <w:rPr>
          <w:rFonts w:hint="eastAsia"/>
          <w:sz w:val="24"/>
        </w:rPr>
        <w:t>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4" w:name="_Toc235842286"/>
      <w:bookmarkStart w:id="75" w:name="_Toc235842534"/>
      <w:bookmarkStart w:id="76" w:name="_Toc235938046"/>
      <w:bookmarkStart w:id="77" w:name="_Toc235938411"/>
      <w:r w:rsidRPr="009B3834">
        <w:rPr>
          <w:rFonts w:hint="eastAsia"/>
        </w:rPr>
        <w:lastRenderedPageBreak/>
        <w:t>4.5</w:t>
      </w:r>
      <w:r w:rsidRPr="009B3834">
        <w:rPr>
          <w:rFonts w:hint="eastAsia"/>
        </w:rPr>
        <w:t>选择最终方案的准则</w:t>
      </w:r>
      <w:bookmarkEnd w:id="74"/>
      <w:bookmarkEnd w:id="75"/>
      <w:bookmarkEnd w:id="76"/>
      <w:bookmarkEnd w:id="77"/>
    </w:p>
    <w:p w14:paraId="5C833AB9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F92A40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8" w:name="_Toc235938412"/>
      <w:bookmarkStart w:id="79" w:name="_Toc235842535"/>
      <w:bookmarkStart w:id="80" w:name="_Toc235842287"/>
      <w:bookmarkStart w:id="81" w:name="_Toc235938047"/>
      <w:bookmarkStart w:id="82" w:name="_Toc235842299"/>
      <w:bookmarkStart w:id="83" w:name="_Toc235842547"/>
      <w:bookmarkStart w:id="84" w:name="_Toc235938059"/>
      <w:bookmarkStart w:id="85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8"/>
      <w:bookmarkEnd w:id="79"/>
      <w:bookmarkEnd w:id="80"/>
      <w:bookmarkEnd w:id="81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413"/>
      <w:bookmarkStart w:id="87" w:name="_Toc235938048"/>
      <w:bookmarkStart w:id="88" w:name="_Toc235842536"/>
      <w:bookmarkStart w:id="89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403D9D95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029F7223" w:rsidR="00EA274A" w:rsidRDefault="00EA274A" w:rsidP="00EA274A">
      <w:pPr>
        <w:ind w:firstLineChars="0" w:firstLine="0"/>
      </w:pPr>
    </w:p>
    <w:p w14:paraId="39EA60B0" w14:textId="6F8C0DB6" w:rsidR="00943004" w:rsidRDefault="00943004" w:rsidP="00EA274A">
      <w:pPr>
        <w:ind w:firstLineChars="0" w:firstLine="0"/>
      </w:pPr>
    </w:p>
    <w:p w14:paraId="6AF704C9" w14:textId="217F9506" w:rsidR="00943004" w:rsidRDefault="00943004" w:rsidP="00EA274A">
      <w:pPr>
        <w:ind w:firstLineChars="0" w:firstLine="0"/>
      </w:pPr>
    </w:p>
    <w:p w14:paraId="3684C05A" w14:textId="1DD406E0" w:rsidR="00943004" w:rsidRDefault="00943004" w:rsidP="00EA274A">
      <w:pPr>
        <w:ind w:firstLineChars="0" w:firstLine="0"/>
      </w:pPr>
    </w:p>
    <w:p w14:paraId="6A189278" w14:textId="77777777" w:rsidR="00943004" w:rsidRPr="00943004" w:rsidRDefault="00943004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414"/>
      <w:bookmarkStart w:id="91" w:name="_Toc235842289"/>
      <w:bookmarkStart w:id="92" w:name="_Toc235842537"/>
      <w:bookmarkStart w:id="93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938415"/>
      <w:bookmarkStart w:id="95" w:name="_Toc235842538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FD2FB9E" w14:textId="77777777" w:rsidR="00EA274A" w:rsidRPr="00EA274A" w:rsidRDefault="00EA274A" w:rsidP="00EA274A">
      <w:pPr>
        <w:ind w:firstLineChars="0" w:firstLine="0"/>
      </w:pPr>
      <w:r w:rsidRPr="00EA274A">
        <w:rPr>
          <w:rFonts w:hint="eastAsia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39E5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9E2CE64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CFE20B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53FBE3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BC40CD8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4C9723C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261A0451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F294847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A42B8B6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35BBC220" w14:textId="77777777" w:rsidR="00943004" w:rsidRDefault="00943004" w:rsidP="00EA274A">
      <w:pPr>
        <w:ind w:firstLineChars="0" w:firstLine="0"/>
        <w:rPr>
          <w:rFonts w:ascii="等线" w:eastAsia="等线" w:hAnsi="等线"/>
          <w:szCs w:val="22"/>
        </w:rPr>
      </w:pPr>
    </w:p>
    <w:p w14:paraId="67614E94" w14:textId="2CB4F8DB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szCs w:val="22"/>
        </w:rPr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291"/>
      <w:bookmarkStart w:id="99" w:name="_Toc235938051"/>
      <w:bookmarkStart w:id="100" w:name="_Toc235842539"/>
      <w:bookmarkStart w:id="101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2269C44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Pr="00EA274A">
        <w:rPr>
          <w:rFonts w:ascii="Cambria" w:hAnsi="Cambria" w:hint="eastAsia"/>
          <w:sz w:val="24"/>
        </w:rPr>
        <w:t>APP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540"/>
      <w:bookmarkStart w:id="103" w:name="_Toc235842292"/>
      <w:bookmarkStart w:id="104" w:name="_Toc235938417"/>
      <w:bookmarkStart w:id="105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938053"/>
      <w:bookmarkStart w:id="107" w:name="_Toc235938418"/>
      <w:bookmarkStart w:id="108" w:name="_Toc235842541"/>
      <w:bookmarkStart w:id="109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4122C307" w14:textId="77777777" w:rsidR="00812DDB" w:rsidRDefault="00812DDB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0" w:name="_Toc235842542"/>
      <w:bookmarkStart w:id="111" w:name="_Toc235938054"/>
      <w:bookmarkStart w:id="112" w:name="_Toc235938419"/>
      <w:bookmarkStart w:id="113" w:name="_Toc235842294"/>
      <w:r w:rsidRPr="00812DDB">
        <w:rPr>
          <w:rFonts w:hint="eastAsia"/>
          <w:sz w:val="24"/>
        </w:rPr>
        <w:t>microsoft office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microsoft project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github desktop</w:t>
      </w:r>
      <w:r w:rsidRPr="00812DDB">
        <w:rPr>
          <w:rFonts w:hint="eastAsia"/>
          <w:sz w:val="24"/>
        </w:rPr>
        <w:t>、</w:t>
      </w:r>
      <w:r w:rsidRPr="00812DDB">
        <w:rPr>
          <w:rFonts w:hint="eastAsia"/>
          <w:sz w:val="24"/>
        </w:rPr>
        <w:t>prosseson</w:t>
      </w:r>
      <w:r w:rsidRPr="00812DDB">
        <w:rPr>
          <w:rFonts w:hint="eastAsia"/>
          <w:sz w:val="24"/>
        </w:rPr>
        <w:t>、墨刀、</w:t>
      </w:r>
      <w:r w:rsidRPr="00812DDB">
        <w:rPr>
          <w:rFonts w:hint="eastAsia"/>
          <w:sz w:val="24"/>
        </w:rPr>
        <w:t>pingcode</w:t>
      </w:r>
    </w:p>
    <w:p w14:paraId="39F1CADE" w14:textId="09529B7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0C008C41" w14:textId="77777777" w:rsidR="00EA274A" w:rsidRPr="00EA274A" w:rsidRDefault="00EA274A" w:rsidP="00EA274A">
      <w:pPr>
        <w:ind w:firstLine="48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842543"/>
      <w:bookmarkStart w:id="115" w:name="_Toc235842295"/>
      <w:bookmarkStart w:id="116" w:name="_Toc235938420"/>
      <w:bookmarkStart w:id="117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087A8D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8" w:name="_Toc235842296"/>
      <w:bookmarkStart w:id="119" w:name="_Toc235938421"/>
      <w:bookmarkStart w:id="120" w:name="_Toc235842544"/>
      <w:bookmarkStart w:id="121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373394A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22" w:name="_Toc235938422"/>
      <w:bookmarkStart w:id="123" w:name="_Toc235842297"/>
      <w:bookmarkStart w:id="124" w:name="_Toc235842545"/>
      <w:bookmarkStart w:id="125" w:name="_Toc235938057"/>
      <w:r w:rsidRPr="00EA274A">
        <w:rPr>
          <w:rFonts w:hint="eastAsia"/>
          <w:sz w:val="24"/>
        </w:rPr>
        <w:t>服务器建议选用商业云服务，也可以自己搭建</w:t>
      </w:r>
      <w:r w:rsidRPr="00EA274A">
        <w:rPr>
          <w:rFonts w:hint="eastAsia"/>
          <w:sz w:val="24"/>
        </w:rPr>
        <w:t>Pc</w:t>
      </w:r>
      <w:r w:rsidRPr="00EA274A">
        <w:rPr>
          <w:rFonts w:hint="eastAsia"/>
          <w:sz w:val="24"/>
        </w:rPr>
        <w:t>服务器，</w:t>
      </w:r>
      <w:r w:rsidRPr="00EA274A">
        <w:rPr>
          <w:rFonts w:hint="eastAsia"/>
          <w:sz w:val="24"/>
        </w:rPr>
        <w:t>OS</w:t>
      </w:r>
      <w:r w:rsidRPr="00EA274A">
        <w:rPr>
          <w:rFonts w:hint="eastAsia"/>
          <w:sz w:val="24"/>
        </w:rPr>
        <w:t>选择</w:t>
      </w:r>
      <w:r w:rsidRPr="00EA274A">
        <w:rPr>
          <w:rFonts w:hint="eastAsia"/>
          <w:sz w:val="24"/>
        </w:rPr>
        <w:t>Windows</w:t>
      </w:r>
      <w:r w:rsidRPr="00EA274A">
        <w:rPr>
          <w:rFonts w:hint="eastAsia"/>
          <w:sz w:val="24"/>
        </w:rPr>
        <w:t>或者</w:t>
      </w:r>
      <w:r w:rsidRPr="00EA274A">
        <w:rPr>
          <w:rFonts w:hint="eastAsia"/>
          <w:sz w:val="24"/>
        </w:rPr>
        <w:t>Linux.</w:t>
      </w:r>
    </w:p>
    <w:p w14:paraId="2632F94C" w14:textId="0F6FC166" w:rsidR="00EA274A" w:rsidRDefault="00EA274A" w:rsidP="00391565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3DD9FC03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按照</w:t>
      </w:r>
      <w:r w:rsidRPr="00391565">
        <w:rPr>
          <w:rFonts w:hint="eastAsia"/>
          <w:sz w:val="24"/>
        </w:rPr>
        <w:t>2020</w:t>
      </w:r>
      <w:r w:rsidRPr="00391565">
        <w:rPr>
          <w:rFonts w:hint="eastAsia"/>
          <w:sz w:val="24"/>
        </w:rPr>
        <w:t>软件方向工作私营平均工资计算得</w:t>
      </w:r>
    </w:p>
    <w:p w14:paraId="6EA5D21C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项目组工资：</w:t>
      </w:r>
      <w:r w:rsidRPr="00391565">
        <w:rPr>
          <w:rFonts w:hint="eastAsia"/>
          <w:sz w:val="24"/>
        </w:rPr>
        <w:t>1120*49.56=55507</w:t>
      </w:r>
    </w:p>
    <w:p w14:paraId="6A7A5FE6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团建预算：</w:t>
      </w:r>
      <w:r w:rsidRPr="00391565">
        <w:rPr>
          <w:rFonts w:hint="eastAsia"/>
          <w:sz w:val="24"/>
        </w:rPr>
        <w:t>100*5=500</w:t>
      </w:r>
    </w:p>
    <w:p w14:paraId="73BDF1C3" w14:textId="77777777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软硬件资源预算：</w:t>
      </w:r>
      <w:r w:rsidRPr="00391565">
        <w:rPr>
          <w:rFonts w:hint="eastAsia"/>
          <w:sz w:val="24"/>
        </w:rPr>
        <w:t>500</w:t>
      </w:r>
    </w:p>
    <w:p w14:paraId="7596DFE5" w14:textId="58F0C5AB" w:rsidR="00391565" w:rsidRPr="00391565" w:rsidRDefault="00391565" w:rsidP="00391565">
      <w:pPr>
        <w:ind w:firstLineChars="0" w:firstLine="0"/>
        <w:rPr>
          <w:sz w:val="24"/>
        </w:rPr>
      </w:pPr>
      <w:r w:rsidRPr="00391565">
        <w:rPr>
          <w:rFonts w:hint="eastAsia"/>
          <w:sz w:val="24"/>
        </w:rPr>
        <w:t>总预算：</w:t>
      </w:r>
      <w:r w:rsidRPr="00391565">
        <w:rPr>
          <w:rFonts w:hint="eastAsia"/>
          <w:sz w:val="24"/>
        </w:rPr>
        <w:t>56507</w:t>
      </w:r>
    </w:p>
    <w:p w14:paraId="0C92B05B" w14:textId="32C38274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842298"/>
      <w:bookmarkStart w:id="127" w:name="_Toc235938058"/>
      <w:bookmarkStart w:id="128" w:name="_Toc235842546"/>
      <w:bookmarkStart w:id="129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4A8F65D8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30" w:name="_Toc235842311"/>
      <w:bookmarkStart w:id="131" w:name="_Toc235842559"/>
      <w:bookmarkStart w:id="132" w:name="_Toc235938071"/>
      <w:bookmarkStart w:id="133" w:name="_Toc235938436"/>
      <w:bookmarkEnd w:id="82"/>
      <w:bookmarkEnd w:id="83"/>
      <w:bookmarkEnd w:id="84"/>
      <w:bookmarkEnd w:id="85"/>
      <w:r w:rsidRPr="00530410">
        <w:rPr>
          <w:b/>
          <w:bCs/>
          <w:kern w:val="44"/>
          <w:sz w:val="44"/>
          <w:szCs w:val="44"/>
        </w:rPr>
        <w:lastRenderedPageBreak/>
        <w:t>6</w:t>
      </w:r>
      <w:r w:rsidRPr="00530410">
        <w:rPr>
          <w:rFonts w:hint="eastAsia"/>
          <w:b/>
          <w:bCs/>
          <w:kern w:val="44"/>
          <w:sz w:val="44"/>
          <w:szCs w:val="44"/>
        </w:rPr>
        <w:t>经济可行性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成本</w:t>
      </w:r>
      <w:r w:rsidRPr="00530410">
        <w:rPr>
          <w:b/>
          <w:bCs/>
          <w:kern w:val="44"/>
          <w:sz w:val="44"/>
          <w:szCs w:val="44"/>
        </w:rPr>
        <w:t>----</w:t>
      </w:r>
      <w:r w:rsidRPr="00530410">
        <w:rPr>
          <w:rFonts w:hint="eastAsia"/>
          <w:b/>
          <w:bCs/>
          <w:kern w:val="44"/>
          <w:sz w:val="44"/>
          <w:szCs w:val="44"/>
        </w:rPr>
        <w:t>效益分析</w:t>
      </w:r>
      <w:r w:rsidRPr="00530410">
        <w:rPr>
          <w:b/>
          <w:bCs/>
          <w:kern w:val="44"/>
          <w:sz w:val="44"/>
          <w:szCs w:val="44"/>
        </w:rPr>
        <w:t>)</w:t>
      </w:r>
    </w:p>
    <w:p w14:paraId="735C54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34" w:name="_Toc235842300"/>
      <w:bookmarkStart w:id="135" w:name="_Toc235842548"/>
      <w:bookmarkStart w:id="136" w:name="_Toc235938060"/>
      <w:bookmarkStart w:id="137" w:name="_Toc235938425"/>
      <w:r w:rsidRPr="00530410">
        <w:rPr>
          <w:rFonts w:ascii="Cambria" w:hAnsi="Cambria" w:cs="宋体"/>
          <w:b/>
          <w:bCs/>
          <w:sz w:val="32"/>
          <w:szCs w:val="32"/>
        </w:rPr>
        <w:t>6.1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投资</w:t>
      </w:r>
      <w:bookmarkEnd w:id="134"/>
      <w:bookmarkEnd w:id="135"/>
      <w:bookmarkEnd w:id="136"/>
      <w:bookmarkEnd w:id="137"/>
    </w:p>
    <w:p w14:paraId="3826E52D" w14:textId="77777777" w:rsidR="00530410" w:rsidRPr="00530410" w:rsidRDefault="00530410" w:rsidP="00530410">
      <w:pPr>
        <w:ind w:firstLineChars="0" w:firstLine="0"/>
        <w:rPr>
          <w:sz w:val="24"/>
        </w:rPr>
      </w:pPr>
      <w:bookmarkStart w:id="138" w:name="_Toc235842301"/>
      <w:bookmarkStart w:id="139" w:name="_Toc235842549"/>
      <w:bookmarkStart w:id="140" w:name="_Toc235938061"/>
      <w:bookmarkStart w:id="141" w:name="_Toc235938426"/>
      <w:r w:rsidRPr="00530410">
        <w:rPr>
          <w:rFonts w:hint="eastAsia"/>
          <w:sz w:val="24"/>
        </w:rPr>
        <w:t>按照</w:t>
      </w:r>
      <w:r w:rsidRPr="00530410">
        <w:rPr>
          <w:rFonts w:hint="eastAsia"/>
          <w:sz w:val="24"/>
        </w:rPr>
        <w:t>2020</w:t>
      </w:r>
      <w:r w:rsidRPr="00530410">
        <w:rPr>
          <w:rFonts w:hint="eastAsia"/>
          <w:sz w:val="24"/>
        </w:rPr>
        <w:t>软件方向工作私营平均工资计算得</w:t>
      </w:r>
    </w:p>
    <w:p w14:paraId="4732B69B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项目组工资：</w:t>
      </w:r>
      <w:r w:rsidRPr="00530410">
        <w:rPr>
          <w:rFonts w:hint="eastAsia"/>
          <w:sz w:val="24"/>
        </w:rPr>
        <w:t>1120*49.56=55507</w:t>
      </w:r>
    </w:p>
    <w:p w14:paraId="7F94282E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团建预算：</w:t>
      </w:r>
      <w:r w:rsidRPr="00530410">
        <w:rPr>
          <w:rFonts w:hint="eastAsia"/>
          <w:sz w:val="24"/>
        </w:rPr>
        <w:t>100*5=500</w:t>
      </w:r>
    </w:p>
    <w:p w14:paraId="71D65EAD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软硬件资源预算：</w:t>
      </w:r>
      <w:r w:rsidRPr="00530410">
        <w:rPr>
          <w:rFonts w:hint="eastAsia"/>
          <w:sz w:val="24"/>
        </w:rPr>
        <w:t>500</w:t>
      </w:r>
    </w:p>
    <w:p w14:paraId="47FAF754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总预算：</w:t>
      </w:r>
      <w:r w:rsidRPr="00530410">
        <w:rPr>
          <w:rFonts w:hint="eastAsia"/>
          <w:sz w:val="24"/>
        </w:rPr>
        <w:t>56507</w:t>
      </w:r>
    </w:p>
    <w:p w14:paraId="01EF1B53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r w:rsidRPr="00530410">
        <w:rPr>
          <w:rFonts w:ascii="Cambria" w:hAnsi="Cambria" w:cs="宋体"/>
          <w:b/>
          <w:bCs/>
          <w:sz w:val="32"/>
          <w:szCs w:val="32"/>
        </w:rPr>
        <w:t>6.2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预期的经济效益</w:t>
      </w:r>
      <w:bookmarkEnd w:id="138"/>
      <w:bookmarkEnd w:id="139"/>
      <w:bookmarkEnd w:id="140"/>
      <w:bookmarkEnd w:id="141"/>
    </w:p>
    <w:p w14:paraId="4CF7EF68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2" w:name="_Toc235842302"/>
      <w:bookmarkStart w:id="143" w:name="_Toc235842550"/>
      <w:bookmarkStart w:id="144" w:name="_Toc235938062"/>
      <w:bookmarkStart w:id="145" w:name="_Toc235938427"/>
      <w:r w:rsidRPr="00530410">
        <w:rPr>
          <w:b/>
          <w:bCs/>
          <w:sz w:val="32"/>
          <w:szCs w:val="32"/>
        </w:rPr>
        <w:t>6.2.1</w:t>
      </w:r>
      <w:r w:rsidRPr="00530410">
        <w:rPr>
          <w:rFonts w:hint="eastAsia"/>
          <w:b/>
          <w:bCs/>
          <w:sz w:val="32"/>
          <w:szCs w:val="32"/>
        </w:rPr>
        <w:t>一次性收益</w:t>
      </w:r>
      <w:bookmarkEnd w:id="142"/>
      <w:bookmarkEnd w:id="143"/>
      <w:bookmarkEnd w:id="144"/>
      <w:bookmarkEnd w:id="145"/>
    </w:p>
    <w:p w14:paraId="5EA841B9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46" w:name="_Toc235842303"/>
      <w:bookmarkStart w:id="147" w:name="_Toc235842551"/>
      <w:bookmarkStart w:id="148" w:name="_Toc235938063"/>
      <w:bookmarkStart w:id="149" w:name="_Toc235938428"/>
      <w:r w:rsidRPr="00530410">
        <w:rPr>
          <w:b/>
          <w:bCs/>
          <w:sz w:val="32"/>
          <w:szCs w:val="32"/>
        </w:rPr>
        <w:t>6.2.2</w:t>
      </w:r>
      <w:r w:rsidRPr="00530410">
        <w:rPr>
          <w:rFonts w:hint="eastAsia"/>
          <w:b/>
          <w:bCs/>
          <w:sz w:val="32"/>
          <w:szCs w:val="32"/>
        </w:rPr>
        <w:t>非一次性收益</w:t>
      </w:r>
      <w:bookmarkEnd w:id="146"/>
      <w:bookmarkEnd w:id="147"/>
      <w:bookmarkEnd w:id="148"/>
      <w:bookmarkEnd w:id="149"/>
    </w:p>
    <w:p w14:paraId="77EE37FC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若收效可观可考虑在后期加入广告收益</w:t>
      </w:r>
    </w:p>
    <w:p w14:paraId="08E6C054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</w:pPr>
      <w:bookmarkStart w:id="150" w:name="_Toc235842304"/>
      <w:bookmarkStart w:id="151" w:name="_Toc235842552"/>
      <w:bookmarkStart w:id="152" w:name="_Toc235938064"/>
      <w:bookmarkStart w:id="153" w:name="_Toc235938429"/>
      <w:r w:rsidRPr="00530410">
        <w:rPr>
          <w:b/>
          <w:bCs/>
          <w:sz w:val="32"/>
          <w:szCs w:val="32"/>
        </w:rPr>
        <w:t>6.2.3</w:t>
      </w:r>
      <w:r w:rsidRPr="00530410">
        <w:rPr>
          <w:rFonts w:hint="eastAsia"/>
          <w:b/>
          <w:bCs/>
          <w:sz w:val="32"/>
          <w:szCs w:val="32"/>
        </w:rPr>
        <w:t>不可定量的收益</w:t>
      </w:r>
      <w:bookmarkEnd w:id="150"/>
      <w:bookmarkEnd w:id="151"/>
      <w:bookmarkEnd w:id="152"/>
      <w:bookmarkEnd w:id="153"/>
    </w:p>
    <w:p w14:paraId="176CFAB5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促进师生间的交流，增加教育互动，具有教育价值</w:t>
      </w:r>
    </w:p>
    <w:p w14:paraId="4ADAC154" w14:textId="1789465F" w:rsid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联系学生间的感情，强化学习氛围</w:t>
      </w:r>
    </w:p>
    <w:p w14:paraId="4537899C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4" w:name="_Toc235842305"/>
      <w:bookmarkStart w:id="155" w:name="_Toc235842553"/>
      <w:bookmarkStart w:id="156" w:name="_Toc235938065"/>
      <w:bookmarkStart w:id="157" w:name="_Toc235938430"/>
      <w:r w:rsidRPr="00530410">
        <w:rPr>
          <w:b/>
          <w:bCs/>
          <w:sz w:val="32"/>
          <w:szCs w:val="32"/>
        </w:rPr>
        <w:t>6.2.4</w:t>
      </w:r>
      <w:r w:rsidRPr="00530410">
        <w:rPr>
          <w:rFonts w:hint="eastAsia"/>
          <w:b/>
          <w:bCs/>
          <w:sz w:val="32"/>
          <w:szCs w:val="32"/>
        </w:rPr>
        <w:t>收益</w:t>
      </w:r>
      <w:r w:rsidRPr="00530410">
        <w:rPr>
          <w:b/>
          <w:bCs/>
          <w:sz w:val="32"/>
          <w:szCs w:val="32"/>
        </w:rPr>
        <w:t>/</w:t>
      </w:r>
      <w:r w:rsidRPr="00530410">
        <w:rPr>
          <w:rFonts w:hint="eastAsia"/>
          <w:b/>
          <w:bCs/>
          <w:sz w:val="32"/>
          <w:szCs w:val="32"/>
        </w:rPr>
        <w:t>投资比</w:t>
      </w:r>
      <w:bookmarkEnd w:id="154"/>
      <w:bookmarkEnd w:id="155"/>
      <w:bookmarkEnd w:id="156"/>
      <w:bookmarkEnd w:id="157"/>
    </w:p>
    <w:p w14:paraId="7EA6F431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58" w:name="_Toc235842306"/>
      <w:bookmarkStart w:id="159" w:name="_Toc235842554"/>
      <w:bookmarkStart w:id="160" w:name="_Toc235938066"/>
      <w:bookmarkStart w:id="161" w:name="_Toc235938431"/>
      <w:r w:rsidRPr="00530410">
        <w:rPr>
          <w:b/>
          <w:bCs/>
          <w:sz w:val="32"/>
          <w:szCs w:val="32"/>
        </w:rPr>
        <w:t>6.2.5</w:t>
      </w:r>
      <w:r w:rsidRPr="00530410">
        <w:rPr>
          <w:rFonts w:hint="eastAsia"/>
          <w:b/>
          <w:bCs/>
          <w:sz w:val="32"/>
          <w:szCs w:val="32"/>
        </w:rPr>
        <w:t>投资回收周期</w:t>
      </w:r>
      <w:bookmarkEnd w:id="158"/>
      <w:bookmarkEnd w:id="159"/>
      <w:bookmarkEnd w:id="160"/>
      <w:bookmarkEnd w:id="161"/>
    </w:p>
    <w:p w14:paraId="65F309CA" w14:textId="77777777" w:rsidR="00530410" w:rsidRPr="00530410" w:rsidRDefault="00530410" w:rsidP="00530410">
      <w:pPr>
        <w:keepNext/>
        <w:keepLines/>
        <w:spacing w:before="260" w:after="260" w:line="412" w:lineRule="auto"/>
        <w:ind w:firstLineChars="0" w:firstLine="0"/>
        <w:outlineLvl w:val="1"/>
        <w:rPr>
          <w:rFonts w:ascii="Cambria" w:hAnsi="Cambria" w:cs="宋体"/>
          <w:b/>
          <w:bCs/>
          <w:sz w:val="32"/>
          <w:szCs w:val="32"/>
        </w:rPr>
      </w:pPr>
      <w:bookmarkStart w:id="162" w:name="_Toc235842307"/>
      <w:bookmarkStart w:id="163" w:name="_Toc235842555"/>
      <w:bookmarkStart w:id="164" w:name="_Toc235938067"/>
      <w:bookmarkStart w:id="165" w:name="_Toc235938432"/>
      <w:r w:rsidRPr="00530410">
        <w:rPr>
          <w:rFonts w:ascii="Cambria" w:hAnsi="Cambria" w:cs="宋体"/>
          <w:b/>
          <w:bCs/>
          <w:sz w:val="32"/>
          <w:szCs w:val="32"/>
        </w:rPr>
        <w:t>6.3</w:t>
      </w:r>
      <w:r w:rsidRPr="00530410">
        <w:rPr>
          <w:rFonts w:ascii="Cambria" w:hAnsi="Cambria" w:cs="宋体" w:hint="eastAsia"/>
          <w:b/>
          <w:bCs/>
          <w:sz w:val="32"/>
          <w:szCs w:val="32"/>
        </w:rPr>
        <w:t>市场预测</w:t>
      </w:r>
      <w:bookmarkEnd w:id="162"/>
      <w:bookmarkEnd w:id="163"/>
      <w:bookmarkEnd w:id="164"/>
      <w:bookmarkEnd w:id="165"/>
    </w:p>
    <w:p w14:paraId="37CB6C51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市场上存在能够支持师生间交流的平台的空缺，有一定的市场价值，预测能够有所收益</w:t>
      </w:r>
    </w:p>
    <w:p w14:paraId="1207226A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66" w:name="_Toc235842308"/>
      <w:bookmarkStart w:id="167" w:name="_Toc235842556"/>
      <w:bookmarkStart w:id="168" w:name="_Toc235938068"/>
      <w:bookmarkStart w:id="169" w:name="_Toc235938433"/>
      <w:r w:rsidRPr="00530410">
        <w:rPr>
          <w:b/>
          <w:bCs/>
          <w:kern w:val="44"/>
          <w:sz w:val="44"/>
          <w:szCs w:val="44"/>
        </w:rPr>
        <w:t>7</w:t>
      </w:r>
      <w:r w:rsidRPr="00530410">
        <w:rPr>
          <w:rFonts w:hint="eastAsia"/>
          <w:b/>
          <w:bCs/>
          <w:kern w:val="44"/>
          <w:sz w:val="44"/>
          <w:szCs w:val="44"/>
        </w:rPr>
        <w:t>技术可行性</w:t>
      </w:r>
      <w:r w:rsidRPr="00530410">
        <w:rPr>
          <w:b/>
          <w:bCs/>
          <w:kern w:val="44"/>
          <w:sz w:val="44"/>
          <w:szCs w:val="44"/>
        </w:rPr>
        <w:t>(</w:t>
      </w:r>
      <w:r w:rsidRPr="00530410">
        <w:rPr>
          <w:rFonts w:hint="eastAsia"/>
          <w:b/>
          <w:bCs/>
          <w:kern w:val="44"/>
          <w:sz w:val="44"/>
          <w:szCs w:val="44"/>
        </w:rPr>
        <w:t>技术风险评价</w:t>
      </w:r>
      <w:r w:rsidRPr="00530410">
        <w:rPr>
          <w:b/>
          <w:bCs/>
          <w:kern w:val="44"/>
          <w:sz w:val="44"/>
          <w:szCs w:val="44"/>
        </w:rPr>
        <w:t>)</w:t>
      </w:r>
      <w:bookmarkEnd w:id="166"/>
      <w:bookmarkEnd w:id="167"/>
      <w:bookmarkEnd w:id="168"/>
      <w:bookmarkEnd w:id="169"/>
    </w:p>
    <w:p w14:paraId="36BFFED2" w14:textId="77777777" w:rsidR="00530410" w:rsidRPr="00530410" w:rsidRDefault="00530410" w:rsidP="00530410">
      <w:pPr>
        <w:ind w:firstLineChars="0" w:firstLine="0"/>
      </w:pPr>
      <w:r w:rsidRPr="00530410">
        <w:rPr>
          <w:rFonts w:hint="eastAsia"/>
        </w:rPr>
        <w:t>需求分析不需要过多的技术力作为支持，而是需要更多的交流来获取需求，并加以科学的分</w:t>
      </w:r>
      <w:r w:rsidRPr="00530410">
        <w:rPr>
          <w:rFonts w:hint="eastAsia"/>
        </w:rPr>
        <w:lastRenderedPageBreak/>
        <w:t>析来确保需求没有脱离用户，在需求分析的学习中能够循序渐进提高需求精确度和有效性。</w:t>
      </w:r>
    </w:p>
    <w:p w14:paraId="7E9F8E9C" w14:textId="77777777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</w:rPr>
        <w:t>需求分析已经有一套科学有效的理论体系，故项目中的需求分析在技术上也是可行的。</w:t>
      </w:r>
    </w:p>
    <w:p w14:paraId="4A2EEC16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0" w:name="_Toc235842309"/>
      <w:bookmarkStart w:id="171" w:name="_Toc235842557"/>
      <w:bookmarkStart w:id="172" w:name="_Toc235938069"/>
      <w:bookmarkStart w:id="173" w:name="_Toc235938434"/>
      <w:r w:rsidRPr="00530410">
        <w:rPr>
          <w:b/>
          <w:bCs/>
          <w:kern w:val="44"/>
          <w:sz w:val="44"/>
          <w:szCs w:val="44"/>
        </w:rPr>
        <w:t>8</w:t>
      </w:r>
      <w:r w:rsidRPr="00530410">
        <w:rPr>
          <w:rFonts w:hint="eastAsia"/>
          <w:b/>
          <w:bCs/>
          <w:kern w:val="44"/>
          <w:sz w:val="44"/>
          <w:szCs w:val="44"/>
        </w:rPr>
        <w:t>法律可行性</w:t>
      </w:r>
      <w:bookmarkEnd w:id="170"/>
      <w:bookmarkEnd w:id="171"/>
      <w:bookmarkEnd w:id="172"/>
      <w:bookmarkEnd w:id="173"/>
    </w:p>
    <w:p w14:paraId="0523D3C0" w14:textId="696DD4F6" w:rsidR="00530410" w:rsidRPr="00530410" w:rsidRDefault="00530410" w:rsidP="00530410">
      <w:pPr>
        <w:ind w:firstLineChars="0" w:firstLine="0"/>
        <w:rPr>
          <w:sz w:val="24"/>
        </w:rPr>
      </w:pPr>
      <w:r w:rsidRPr="00530410">
        <w:rPr>
          <w:rFonts w:hint="eastAsia"/>
          <w:sz w:val="24"/>
        </w:rPr>
        <w:t>该项目仅用于学习交流，不用于商业用途</w:t>
      </w:r>
      <w:r w:rsidR="001E36C7">
        <w:rPr>
          <w:rFonts w:hint="eastAsia"/>
          <w:sz w:val="24"/>
        </w:rPr>
        <w:t>，若有侵权</w:t>
      </w:r>
      <w:r w:rsidR="00B27F8B">
        <w:rPr>
          <w:rFonts w:hint="eastAsia"/>
          <w:sz w:val="24"/>
        </w:rPr>
        <w:t>会</w:t>
      </w:r>
      <w:r w:rsidR="001E36C7">
        <w:rPr>
          <w:rFonts w:hint="eastAsia"/>
          <w:sz w:val="24"/>
        </w:rPr>
        <w:t>作出修改。</w:t>
      </w:r>
    </w:p>
    <w:p w14:paraId="4A7F125D" w14:textId="77777777" w:rsidR="00530410" w:rsidRPr="00530410" w:rsidRDefault="00530410" w:rsidP="00530410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174" w:name="_Toc235842310"/>
      <w:bookmarkStart w:id="175" w:name="_Toc235842558"/>
      <w:bookmarkStart w:id="176" w:name="_Toc235938070"/>
      <w:bookmarkStart w:id="177" w:name="_Toc235938435"/>
      <w:r w:rsidRPr="00530410">
        <w:rPr>
          <w:b/>
          <w:bCs/>
          <w:kern w:val="44"/>
          <w:sz w:val="44"/>
          <w:szCs w:val="44"/>
        </w:rPr>
        <w:t>9</w:t>
      </w:r>
      <w:r w:rsidRPr="00530410">
        <w:rPr>
          <w:rFonts w:hint="eastAsia"/>
          <w:b/>
          <w:bCs/>
          <w:kern w:val="44"/>
          <w:sz w:val="44"/>
          <w:szCs w:val="44"/>
        </w:rPr>
        <w:t>用户使用可行性</w:t>
      </w:r>
      <w:bookmarkEnd w:id="174"/>
      <w:bookmarkEnd w:id="175"/>
      <w:bookmarkEnd w:id="176"/>
      <w:bookmarkEnd w:id="177"/>
    </w:p>
    <w:p w14:paraId="07F05AAC" w14:textId="77777777" w:rsidR="00530410" w:rsidRPr="00530410" w:rsidRDefault="00530410" w:rsidP="00530410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530410">
        <w:rPr>
          <w:rFonts w:hint="eastAsia"/>
          <w:sz w:val="24"/>
        </w:rPr>
        <w:t>项目会根据科学的需求获取方法获得用户的需求，并分析，根据用户改变的需求来改变项目，让项目重复体现用户的需求，在使用上能够让用户得到较好的体验。</w:t>
      </w:r>
    </w:p>
    <w:p w14:paraId="7E236440" w14:textId="5ED27909" w:rsidR="00DB659A" w:rsidRPr="000C3D7B" w:rsidRDefault="00DB659A" w:rsidP="00BB1F1E">
      <w:pPr>
        <w:pStyle w:val="1"/>
      </w:pPr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30"/>
      <w:bookmarkEnd w:id="131"/>
      <w:bookmarkEnd w:id="132"/>
      <w:bookmarkEnd w:id="133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3378CF0E" w:rsidR="00DB659A" w:rsidRPr="000C3D7B" w:rsidRDefault="00DB659A" w:rsidP="00BB1F1E">
      <w:pPr>
        <w:pStyle w:val="1"/>
      </w:pPr>
      <w:bookmarkStart w:id="178" w:name="_Toc235842312"/>
      <w:bookmarkStart w:id="179" w:name="_Toc235842560"/>
      <w:bookmarkStart w:id="180" w:name="_Toc235938072"/>
      <w:bookmarkStart w:id="181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2" w:name="_Toc235938073"/>
      <w:bookmarkStart w:id="183" w:name="_Toc235938438"/>
      <w:r w:rsidRPr="000C3D7B">
        <w:rPr>
          <w:rFonts w:hint="eastAsia"/>
        </w:rPr>
        <w:t>附录</w:t>
      </w:r>
      <w:bookmarkEnd w:id="182"/>
      <w:bookmarkEnd w:id="183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B3DC0" w14:textId="77777777" w:rsidR="00876B16" w:rsidRDefault="00876B16" w:rsidP="00DB659A">
      <w:pPr>
        <w:ind w:firstLine="420"/>
      </w:pPr>
      <w:r>
        <w:separator/>
      </w:r>
    </w:p>
  </w:endnote>
  <w:endnote w:type="continuationSeparator" w:id="0">
    <w:p w14:paraId="2E251379" w14:textId="77777777" w:rsidR="00876B16" w:rsidRDefault="00876B16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4A325" w14:textId="77777777" w:rsidR="00876B16" w:rsidRDefault="00876B16" w:rsidP="00DB659A">
      <w:pPr>
        <w:ind w:firstLine="420"/>
      </w:pPr>
      <w:r>
        <w:separator/>
      </w:r>
    </w:p>
  </w:footnote>
  <w:footnote w:type="continuationSeparator" w:id="0">
    <w:p w14:paraId="4510AC7C" w14:textId="77777777" w:rsidR="00876B16" w:rsidRDefault="00876B16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941AC"/>
    <w:rsid w:val="000A478F"/>
    <w:rsid w:val="000B532A"/>
    <w:rsid w:val="000E36AA"/>
    <w:rsid w:val="000E3912"/>
    <w:rsid w:val="00124E4A"/>
    <w:rsid w:val="00127572"/>
    <w:rsid w:val="00133B1F"/>
    <w:rsid w:val="001407AF"/>
    <w:rsid w:val="001562A6"/>
    <w:rsid w:val="00160585"/>
    <w:rsid w:val="001E36C7"/>
    <w:rsid w:val="0020258A"/>
    <w:rsid w:val="002537E2"/>
    <w:rsid w:val="00263531"/>
    <w:rsid w:val="003403A5"/>
    <w:rsid w:val="00340D7E"/>
    <w:rsid w:val="00363C63"/>
    <w:rsid w:val="00391565"/>
    <w:rsid w:val="00395B31"/>
    <w:rsid w:val="004168E8"/>
    <w:rsid w:val="00435AD6"/>
    <w:rsid w:val="00460438"/>
    <w:rsid w:val="004A1C6E"/>
    <w:rsid w:val="004A41A9"/>
    <w:rsid w:val="004B4ECE"/>
    <w:rsid w:val="004C123E"/>
    <w:rsid w:val="004D79E4"/>
    <w:rsid w:val="004F571B"/>
    <w:rsid w:val="005103F5"/>
    <w:rsid w:val="005105A4"/>
    <w:rsid w:val="00530410"/>
    <w:rsid w:val="0054057C"/>
    <w:rsid w:val="005A7F3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12DDB"/>
    <w:rsid w:val="00816C6E"/>
    <w:rsid w:val="0082199D"/>
    <w:rsid w:val="0084241A"/>
    <w:rsid w:val="00876B16"/>
    <w:rsid w:val="00876D00"/>
    <w:rsid w:val="00880E31"/>
    <w:rsid w:val="00922D89"/>
    <w:rsid w:val="00943004"/>
    <w:rsid w:val="009535E5"/>
    <w:rsid w:val="00976759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81F5E"/>
    <w:rsid w:val="00A959BF"/>
    <w:rsid w:val="00AB2123"/>
    <w:rsid w:val="00AC29A9"/>
    <w:rsid w:val="00AF75B7"/>
    <w:rsid w:val="00B1795B"/>
    <w:rsid w:val="00B27F8B"/>
    <w:rsid w:val="00B730D4"/>
    <w:rsid w:val="00B82CA2"/>
    <w:rsid w:val="00BA213A"/>
    <w:rsid w:val="00BB0AED"/>
    <w:rsid w:val="00BB1F1E"/>
    <w:rsid w:val="00BE2145"/>
    <w:rsid w:val="00C21AA4"/>
    <w:rsid w:val="00C340CD"/>
    <w:rsid w:val="00C86B32"/>
    <w:rsid w:val="00C87A1F"/>
    <w:rsid w:val="00CB0E48"/>
    <w:rsid w:val="00CB6C22"/>
    <w:rsid w:val="00CD2DE3"/>
    <w:rsid w:val="00D43474"/>
    <w:rsid w:val="00D6242D"/>
    <w:rsid w:val="00D84FC6"/>
    <w:rsid w:val="00DB659A"/>
    <w:rsid w:val="00DB6EE0"/>
    <w:rsid w:val="00DF7992"/>
    <w:rsid w:val="00E00145"/>
    <w:rsid w:val="00E36E79"/>
    <w:rsid w:val="00E41BD9"/>
    <w:rsid w:val="00E73FD1"/>
    <w:rsid w:val="00EA274A"/>
    <w:rsid w:val="00EC6A64"/>
    <w:rsid w:val="00F036EE"/>
    <w:rsid w:val="00F40DCF"/>
    <w:rsid w:val="00F45562"/>
    <w:rsid w:val="00F51CB6"/>
    <w:rsid w:val="00F72D95"/>
    <w:rsid w:val="00F92A40"/>
    <w:rsid w:val="00FC7F6D"/>
    <w:rsid w:val="00FD34DB"/>
    <w:rsid w:val="00FD467E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1255</Words>
  <Characters>7157</Characters>
  <Application>Microsoft Office Word</Application>
  <DocSecurity>0</DocSecurity>
  <Lines>59</Lines>
  <Paragraphs>16</Paragraphs>
  <ScaleCrop>false</ScaleCrop>
  <Company>sysmed</Company>
  <LinksUpToDate>false</LinksUpToDate>
  <CharactersWithSpaces>8396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35</cp:revision>
  <dcterms:created xsi:type="dcterms:W3CDTF">2022-02-25T10:48:00Z</dcterms:created>
  <dcterms:modified xsi:type="dcterms:W3CDTF">2022-03-14T10:34:00Z</dcterms:modified>
</cp:coreProperties>
</file>