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</w:t>
      </w:r>
      <w:r>
        <w:rPr>
          <w:rFonts w:ascii="等线" w:eastAsia="等线" w:hAnsi="等线" w:cs="Times New Roman" w:hint="eastAsia"/>
          <w:sz w:val="48"/>
          <w:szCs w:val="48"/>
        </w:rPr>
        <w:t>与范围</w:t>
      </w:r>
      <w:r>
        <w:rPr>
          <w:rFonts w:ascii="等线" w:eastAsia="等线" w:hAnsi="等线" w:cs="Times New Roman" w:hint="eastAsia"/>
          <w:sz w:val="48"/>
          <w:szCs w:val="48"/>
        </w:rPr>
        <w:t>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77777777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.1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77777777" w:rsidR="00394163" w:rsidRPr="00316831" w:rsidRDefault="00394163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软件视图与范围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67D51E96" w14:textId="77777777" w:rsidR="00394163" w:rsidRDefault="0039416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 w:rsidRPr="00371BF0">
        <w:rPr>
          <w:rFonts w:ascii="Calibri" w:eastAsia="宋体" w:hAnsi="Calibri" w:cs="Times New Roman" w:hint="eastAsia"/>
        </w:rPr>
        <w:t>项目所涉及的内容与所解决的问题都是有限的，而且项目应该是十分有目的性的，是为了实现某个可度量的目标而做的。因此，在需求分析的前期应该将“项目的目标与范围”这一项目的本质文档化，让每一个项目成员对其达成共识。该文档是十分重要，但却又是十分容易被忽视的。该文档模板比较适用于定制开发项目。</w:t>
      </w:r>
    </w:p>
    <w:p w14:paraId="76034AD0" w14:textId="77777777" w:rsidR="00394163" w:rsidRDefault="0039416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6E2D6DD2" w:rsidR="00513FC6" w:rsidRDefault="00513FC6"/>
    <w:p w14:paraId="4CC10386" w14:textId="2FF0DEE3" w:rsidR="00394163" w:rsidRPr="00394163" w:rsidRDefault="00394163" w:rsidP="00394163">
      <w:pPr>
        <w:rPr>
          <w:rFonts w:hint="eastAsia"/>
          <w:sz w:val="44"/>
          <w:szCs w:val="44"/>
        </w:rPr>
      </w:pPr>
      <w:r w:rsidRPr="00394163">
        <w:rPr>
          <w:sz w:val="44"/>
          <w:szCs w:val="44"/>
        </w:rPr>
        <w:lastRenderedPageBreak/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rFonts w:hint="eastAsia"/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</w:t>
      </w:r>
      <w:r w:rsidRPr="00394163">
        <w:rPr>
          <w:sz w:val="24"/>
          <w:szCs w:val="24"/>
        </w:rPr>
        <w:lastRenderedPageBreak/>
        <w:t>信息最有效的组 织与管理。移动网络化的学习有利于充分实现交互与共享，有利于激发学生的学习兴趣和充分 体现学习主体作用，有利于培养学习者的信息素养和信息能力。另一方面教师利用教学、学习、 交流APP可以充分发挥网络特性，对学生，教学进行更为有效的管理，同时也有了更为便利的信 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rFonts w:hint="eastAsia"/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rFonts w:hint="eastAsia"/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</w:t>
      </w:r>
      <w:r w:rsidRPr="00842644">
        <w:rPr>
          <w:sz w:val="24"/>
          <w:szCs w:val="24"/>
        </w:rPr>
        <w:lastRenderedPageBreak/>
        <w:t>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6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</w:t>
      </w:r>
      <w:r>
        <w:rPr>
          <w:rFonts w:hint="eastAsia"/>
          <w:sz w:val="24"/>
          <w:szCs w:val="24"/>
        </w:rPr>
        <w:t>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25B9A64F" w:rsidR="0041078A" w:rsidRDefault="0041078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2A44B63D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业</w:t>
      </w:r>
      <w:r>
        <w:rPr>
          <w:rFonts w:hint="eastAsia"/>
          <w:sz w:val="36"/>
          <w:szCs w:val="36"/>
        </w:rPr>
        <w:t>务假设和依赖</w:t>
      </w:r>
    </w:p>
    <w:p w14:paraId="1C08660A" w14:textId="7E822E70" w:rsidR="00C07A46" w:rsidRPr="0041078A" w:rsidRDefault="00C07A46">
      <w:pPr>
        <w:rPr>
          <w:rFonts w:hint="eastAsia"/>
          <w:color w:val="FF0000"/>
          <w:sz w:val="24"/>
          <w:szCs w:val="24"/>
        </w:rPr>
      </w:pPr>
      <w:r>
        <w:rPr>
          <w:sz w:val="36"/>
          <w:szCs w:val="36"/>
        </w:rPr>
        <w:tab/>
      </w:r>
      <w:r w:rsidRPr="0041078A">
        <w:rPr>
          <w:rFonts w:hint="eastAsia"/>
          <w:color w:val="FF0000"/>
          <w:sz w:val="24"/>
          <w:szCs w:val="24"/>
        </w:rPr>
        <w:t>tbd：干系人提出的业务假设及其对外部因素的依赖</w:t>
      </w: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rFonts w:hint="eastAsia"/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</w:t>
      </w:r>
      <w:r w:rsidR="00334E86">
        <w:rPr>
          <w:rFonts w:hint="eastAsia"/>
          <w:color w:val="000000" w:themeColor="text1"/>
          <w:sz w:val="24"/>
          <w:szCs w:val="24"/>
        </w:rPr>
        <w:lastRenderedPageBreak/>
        <w:t>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t>3.1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rFonts w:hint="eastAsia"/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hyperlink r:id="rId5" w:history="1">
              <w:r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hyperlink r:id="rId6" w:history="1">
              <w:r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hyperlink r:id="rId7" w:history="1">
              <w:r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hyperlink r:id="rId8" w:history="1">
              <w:r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hyperlink r:id="rId9" w:history="1">
              <w:r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 xml:space="preserve">2 </w:t>
      </w:r>
      <w:r>
        <w:rPr>
          <w:rFonts w:hint="eastAsia"/>
          <w:sz w:val="36"/>
          <w:szCs w:val="36"/>
        </w:rPr>
        <w:t>项目优先级</w:t>
      </w:r>
    </w:p>
    <w:p w14:paraId="081F70FA" w14:textId="2F228F4D" w:rsidR="0095619C" w:rsidRDefault="0095619C">
      <w:pPr>
        <w:rPr>
          <w:color w:val="FF0000"/>
          <w:sz w:val="24"/>
          <w:szCs w:val="24"/>
        </w:rPr>
      </w:pPr>
      <w:r w:rsidRPr="0095619C">
        <w:rPr>
          <w:rFonts w:hint="eastAsia"/>
          <w:color w:val="FF0000"/>
          <w:sz w:val="24"/>
          <w:szCs w:val="24"/>
        </w:rPr>
        <w:t>tbd</w:t>
      </w:r>
    </w:p>
    <w:p w14:paraId="5BE05AEE" w14:textId="490D541F" w:rsidR="0095619C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334E86"/>
    <w:rsid w:val="00394163"/>
    <w:rsid w:val="0041078A"/>
    <w:rsid w:val="00513FC6"/>
    <w:rsid w:val="005E4046"/>
    <w:rsid w:val="007437C9"/>
    <w:rsid w:val="00842644"/>
    <w:rsid w:val="0095619C"/>
    <w:rsid w:val="00C07A46"/>
    <w:rsid w:val="00D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40@stu.zucc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31901239@stu.zucc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901238@stu.zucc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1901237@stu.zucc.edu.c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2022-03-19T13:18:00Z</dcterms:created>
  <dcterms:modified xsi:type="dcterms:W3CDTF">2022-03-19T14:13:00Z</dcterms:modified>
</cp:coreProperties>
</file>