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243" w14:textId="46A51A8E" w:rsidR="003C51C9" w:rsidRDefault="003C51C9" w:rsidP="003C51C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内部评审纪要</w:t>
      </w:r>
    </w:p>
    <w:p w14:paraId="6F23F620" w14:textId="77777777" w:rsidR="003C51C9" w:rsidRDefault="003C51C9" w:rsidP="003C51C9">
      <w:pPr>
        <w:rPr>
          <w:rFonts w:ascii="等线" w:eastAsia="等线" w:hAnsi="等线" w:cs="Times New Roman"/>
          <w:sz w:val="36"/>
          <w:szCs w:val="36"/>
        </w:rPr>
      </w:pPr>
    </w:p>
    <w:p w14:paraId="51A615E5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6BA2DE29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231C148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29D0C0B2" w14:textId="77777777" w:rsidR="003C51C9" w:rsidRDefault="003C51C9" w:rsidP="003C51C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487D48D3" w14:textId="77777777" w:rsidR="003C51C9" w:rsidRDefault="003C51C9" w:rsidP="003C51C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95FB088" w14:textId="77777777" w:rsidR="003C51C9" w:rsidRDefault="003C51C9" w:rsidP="003C51C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3703F7C5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2E451A68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2C12D974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A2D1087" w14:textId="2D51E2C6" w:rsidR="003C51C9" w:rsidRDefault="003C51C9" w:rsidP="003C51C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50005574" wp14:editId="2DEB0CAC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FFA1" w14:textId="77777777" w:rsidR="003C51C9" w:rsidRDefault="003C51C9" w:rsidP="003C51C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55EB59A" w14:textId="77777777" w:rsidR="003C51C9" w:rsidRDefault="003C51C9" w:rsidP="003C51C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D69C749" w14:textId="77777777" w:rsidR="003C51C9" w:rsidRDefault="003C51C9" w:rsidP="003C51C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E0F1C8D" w14:textId="77777777" w:rsidR="003C51C9" w:rsidRDefault="003C51C9" w:rsidP="003C51C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2395"/>
        <w:gridCol w:w="2273"/>
        <w:gridCol w:w="1517"/>
        <w:gridCol w:w="2101"/>
      </w:tblGrid>
      <w:tr w:rsidR="003C51C9" w14:paraId="270C4F73" w14:textId="77777777" w:rsidTr="003C51C9">
        <w:trPr>
          <w:trHeight w:val="644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72FAD" w14:textId="70251A58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评审地点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CF3C2" w14:textId="0518E2F7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理四1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-407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0599A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5E9A5A29" w14:textId="44880C41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2022/5/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15</w:t>
            </w:r>
          </w:p>
          <w:p w14:paraId="6281C26A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20：00</w:t>
            </w:r>
          </w:p>
        </w:tc>
      </w:tr>
      <w:tr w:rsidR="003C51C9" w14:paraId="39120F36" w14:textId="77777777" w:rsidTr="003C51C9">
        <w:trPr>
          <w:trHeight w:val="288"/>
        </w:trPr>
        <w:tc>
          <w:tcPr>
            <w:tcW w:w="2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6113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EF822" w14:textId="7EAA0EFC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徐过、许罗阳宁、余浩凯、徐晟、邵云飞</w:t>
            </w:r>
          </w:p>
        </w:tc>
      </w:tr>
      <w:tr w:rsidR="003C51C9" w14:paraId="1AD9B425" w14:textId="77777777" w:rsidTr="003C51C9">
        <w:trPr>
          <w:trHeight w:val="288"/>
        </w:trPr>
        <w:tc>
          <w:tcPr>
            <w:tcW w:w="2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E62D0" w14:textId="4255FC8A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评审主题</w:t>
            </w:r>
          </w:p>
        </w:tc>
        <w:tc>
          <w:tcPr>
            <w:tcW w:w="589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817105" w14:textId="5821ED20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对srs完成度的内部评审</w:t>
            </w:r>
          </w:p>
        </w:tc>
      </w:tr>
      <w:tr w:rsidR="003C51C9" w14:paraId="74C12160" w14:textId="77777777" w:rsidTr="003C51C9">
        <w:trPr>
          <w:trHeight w:val="288"/>
        </w:trPr>
        <w:tc>
          <w:tcPr>
            <w:tcW w:w="2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E0B56D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9CE319" w14:textId="39631B50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srs内部查漏补缺</w:t>
            </w:r>
          </w:p>
        </w:tc>
      </w:tr>
      <w:tr w:rsidR="003C51C9" w14:paraId="7028BEDC" w14:textId="77777777" w:rsidTr="003C51C9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423F6D1F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1. 是否提交了 Vision &amp; Scope 文档？ 是否反映了客户的真实意愿？</w:t>
            </w:r>
          </w:p>
          <w:p w14:paraId="164A1CE6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344366D7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2. 是否采用了 Context Diagram 描述建议的方案？内容描述是否完整？ </w:t>
            </w:r>
          </w:p>
          <w:p w14:paraId="18CD244B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</w:t>
            </w:r>
            <w:r w:rsidRPr="00A135C4">
              <w:rPr>
                <w:color w:val="FF0000"/>
                <w:sz w:val="24"/>
                <w:szCs w:val="24"/>
              </w:rPr>
              <w:t xml:space="preserve">一般] </w:t>
            </w:r>
            <w:r w:rsidRPr="00A135C4">
              <w:rPr>
                <w:sz w:val="24"/>
                <w:szCs w:val="24"/>
              </w:rPr>
              <w:t xml:space="preserve">[好] [很好] </w:t>
            </w:r>
          </w:p>
          <w:p w14:paraId="10F61117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3. 是否识别了用户群？找到了相关的用户代表？ </w:t>
            </w:r>
          </w:p>
          <w:p w14:paraId="4AFA498A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7EE41715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4. 是否邀请并确认了相关的用户代表？明确了相关职责？ </w:t>
            </w:r>
          </w:p>
          <w:p w14:paraId="0F568CAC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065F68B2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5. 是否对用户群和用户代表进行了分类？ </w:t>
            </w:r>
          </w:p>
          <w:p w14:paraId="15402FB6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5A7311B0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6. 是否对每个用户代表都进行了需求获取？用户代表确认了相关用户需求了吗？ 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0B7A6C1A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7. 是否制定了相关原型来辅助需求获取过程？原型制作是否采用了工具？效果如何？ </w:t>
            </w:r>
          </w:p>
          <w:p w14:paraId="7291C8C8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5DD0885B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8. 是否将每个用户的需求描述为用例文档？是否采用模版？模版是否合适？ 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240BF3E3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lastRenderedPageBreak/>
              <w:t xml:space="preserve">9. 用例文档是否包含了用例图、用例场景说明、界面原型、DM？是否采用工具？是否合适、有效？ </w:t>
            </w:r>
          </w:p>
          <w:p w14:paraId="7998035C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57C5CD97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10. 是否记录了每个用户的非功能性需求？描述是否正确？ </w:t>
            </w:r>
          </w:p>
          <w:p w14:paraId="5A6D0CB8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</w:t>
            </w:r>
            <w:r w:rsidRPr="00A135C4">
              <w:rPr>
                <w:color w:val="FF0000"/>
                <w:sz w:val="24"/>
                <w:szCs w:val="24"/>
              </w:rPr>
              <w:t>一般]</w:t>
            </w:r>
            <w:r w:rsidRPr="00A135C4">
              <w:rPr>
                <w:sz w:val="24"/>
                <w:szCs w:val="24"/>
              </w:rPr>
              <w:t xml:space="preserve"> [好] [很好] </w:t>
            </w:r>
          </w:p>
          <w:p w14:paraId="248DDA25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11. 是否对每个用户的需求进行了优先级打分和排序？具体的量化方法是什么？合适、有效吗？ </w:t>
            </w:r>
          </w:p>
          <w:p w14:paraId="70F6751C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</w:t>
            </w:r>
            <w:r w:rsidRPr="00A135C4">
              <w:rPr>
                <w:color w:val="FF0000"/>
                <w:sz w:val="24"/>
                <w:szCs w:val="24"/>
              </w:rPr>
              <w:t>一般</w:t>
            </w:r>
            <w:r w:rsidRPr="00A135C4">
              <w:rPr>
                <w:sz w:val="24"/>
                <w:szCs w:val="24"/>
              </w:rPr>
              <w:t xml:space="preserve">] [好] [很好] </w:t>
            </w:r>
          </w:p>
          <w:p w14:paraId="39F7B1CD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12. 是否讨论、分析、论证了每个需求的可行性？是否存在不可行的需求？有记录吗？ </w:t>
            </w:r>
          </w:p>
          <w:p w14:paraId="6E6CDE69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</w:t>
            </w:r>
            <w:r w:rsidRPr="00A135C4">
              <w:rPr>
                <w:color w:val="FF0000"/>
                <w:sz w:val="24"/>
                <w:szCs w:val="24"/>
              </w:rPr>
              <w:t>一般</w:t>
            </w:r>
            <w:r w:rsidRPr="00A135C4">
              <w:rPr>
                <w:sz w:val="24"/>
                <w:szCs w:val="24"/>
              </w:rPr>
              <w:t xml:space="preserve">] [好] [很好] </w:t>
            </w:r>
          </w:p>
          <w:p w14:paraId="619D5349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13. 是否召开了 JAD 会议？有没有会议记录？内容是否完整、有效？ </w:t>
            </w:r>
          </w:p>
          <w:p w14:paraId="6B90FC25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</w:t>
            </w:r>
            <w:r w:rsidRPr="00A135C4">
              <w:rPr>
                <w:color w:val="FF0000"/>
                <w:sz w:val="24"/>
                <w:szCs w:val="24"/>
              </w:rPr>
              <w:t>一般</w:t>
            </w:r>
            <w:r w:rsidRPr="00A135C4">
              <w:rPr>
                <w:sz w:val="24"/>
                <w:szCs w:val="24"/>
              </w:rPr>
              <w:t xml:space="preserve">] [好] [很好] </w:t>
            </w:r>
          </w:p>
          <w:p w14:paraId="34261579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14. 是否清晰地定义了需求，可以移交给另一小组设计、实现而依然理解正确？ 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34128A84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15. 提交的 SRS 在内容上是否完整？是否考虑了功能和非功能的需求？是否达到要求的下限？ </w:t>
            </w:r>
          </w:p>
          <w:p w14:paraId="4658AF56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534B57B9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16. SRS 中是否对全部用户的需求进行了优先级排序？ </w:t>
            </w:r>
          </w:p>
          <w:p w14:paraId="0C713A1D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</w:t>
            </w:r>
            <w:r w:rsidRPr="00A135C4">
              <w:rPr>
                <w:color w:val="FF0000"/>
                <w:sz w:val="24"/>
                <w:szCs w:val="24"/>
              </w:rPr>
              <w:t>一般</w:t>
            </w:r>
            <w:r w:rsidRPr="00A135C4">
              <w:rPr>
                <w:sz w:val="24"/>
                <w:szCs w:val="24"/>
              </w:rPr>
              <w:t xml:space="preserve">] [好] [很好] </w:t>
            </w:r>
          </w:p>
          <w:p w14:paraId="6ECF1F35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17. 需求优先级排序是否考虑了用户群的分类？ </w:t>
            </w:r>
          </w:p>
          <w:p w14:paraId="1AED28B2" w14:textId="0ECD3362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173EF2A2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lastRenderedPageBreak/>
              <w:t xml:space="preserve">18. 是否存在需求冲突？怎样解决可能的需求冲突？ </w:t>
            </w:r>
          </w:p>
          <w:p w14:paraId="64EEECA4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</w:t>
            </w:r>
            <w:r w:rsidRPr="00A135C4">
              <w:rPr>
                <w:color w:val="FF0000"/>
                <w:sz w:val="24"/>
                <w:szCs w:val="24"/>
              </w:rPr>
              <w:t>差</w:t>
            </w:r>
            <w:r w:rsidRPr="00A135C4">
              <w:rPr>
                <w:sz w:val="24"/>
                <w:szCs w:val="24"/>
              </w:rPr>
              <w:t xml:space="preserve">] [一般] [好] [很好] </w:t>
            </w:r>
          </w:p>
          <w:p w14:paraId="3CF94DD5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19. SRS 中是否包含了数据字典？定义的方法是否正确？内容是否完整、准确？是否标明来源？ </w:t>
            </w:r>
          </w:p>
          <w:p w14:paraId="432BC0B1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008C17C1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20. 是否在数据字典的基础上定义了 ER 图？准确吗？ </w:t>
            </w:r>
          </w:p>
          <w:p w14:paraId="1977E53D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27A20963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21. SRS 中是否对定义了系统的实现环境？运行环境？ </w:t>
            </w:r>
          </w:p>
          <w:p w14:paraId="0E4EF119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05840AEA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22. SRS 中是否对各类用户的需求表明了来源？各部分之间是否建立了链接关系或索引关系？ </w:t>
            </w:r>
          </w:p>
          <w:p w14:paraId="35A35F07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57817196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23. 针对需求的复杂关节，是否使用了 UML 工具进行了进一步的需求分析说明？具体是什么？ </w:t>
            </w:r>
          </w:p>
          <w:p w14:paraId="1BEF6827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4A7B5FC8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24. 对描述需求所使用的 UML 图例是否与需求对象合适、匹配？描述是否准确？ 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7A165DA9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25. 是否可以独立地测试和验证每个需求？是否提交了 Test Case？是否采用模版？ </w:t>
            </w:r>
          </w:p>
          <w:p w14:paraId="47140CB6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673886BE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26. Test Case 的设计采用的是什么方法？数量多少？够吗？有效吗？ </w:t>
            </w:r>
          </w:p>
          <w:p w14:paraId="7E96250D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6118517E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lastRenderedPageBreak/>
              <w:t xml:space="preserve">27. 为便于 SRS 的理解和评审，是否提交了初步的 User Manual？描述是否正确、有效？ </w:t>
            </w:r>
          </w:p>
          <w:p w14:paraId="7CFB2CA8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4AED19B9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28. 是否对 SRS 进行了正式的小组内部评审？是否有评审记录？ </w:t>
            </w:r>
          </w:p>
          <w:p w14:paraId="0500AF3E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</w:t>
            </w:r>
            <w:r w:rsidRPr="00A135C4">
              <w:rPr>
                <w:color w:val="FF0000"/>
                <w:sz w:val="24"/>
                <w:szCs w:val="24"/>
              </w:rPr>
              <w:t>一般</w:t>
            </w:r>
            <w:r w:rsidRPr="00A135C4">
              <w:rPr>
                <w:sz w:val="24"/>
                <w:szCs w:val="24"/>
              </w:rPr>
              <w:t xml:space="preserve">] [好] [很好] </w:t>
            </w:r>
          </w:p>
          <w:p w14:paraId="064F999F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29. 是否对评审中要求修改和改进的部分进行了完善？是否有记录？ </w:t>
            </w:r>
          </w:p>
          <w:p w14:paraId="36C50FCD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40FBF74D" w14:textId="77777777" w:rsid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 xml:space="preserve">30. 针对 SRS Baseline，是否为正式发布进行了相关准备？是否定义了基准版本号？是否提交配置系统？ </w:t>
            </w:r>
          </w:p>
          <w:p w14:paraId="1D4B17EC" w14:textId="77777777" w:rsidR="003C51C9" w:rsidRPr="00A135C4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sz w:val="24"/>
                <w:szCs w:val="24"/>
              </w:rPr>
              <w:t>[极差] [很差] [差] [一般] [</w:t>
            </w:r>
            <w:r w:rsidRPr="00A135C4">
              <w:rPr>
                <w:color w:val="FF0000"/>
                <w:sz w:val="24"/>
                <w:szCs w:val="24"/>
              </w:rPr>
              <w:t>好</w:t>
            </w:r>
            <w:r w:rsidRPr="00A135C4">
              <w:rPr>
                <w:sz w:val="24"/>
                <w:szCs w:val="24"/>
              </w:rPr>
              <w:t xml:space="preserve">] [很好] </w:t>
            </w:r>
          </w:p>
          <w:p w14:paraId="6C18029A" w14:textId="0EBA8303" w:rsidR="003C51C9" w:rsidRPr="003C51C9" w:rsidRDefault="003C51C9" w:rsidP="003C51C9">
            <w:pPr>
              <w:rPr>
                <w:sz w:val="24"/>
                <w:szCs w:val="24"/>
              </w:rPr>
            </w:pPr>
            <w:r w:rsidRPr="00A135C4">
              <w:rPr>
                <w:rFonts w:hint="eastAsia"/>
                <w:sz w:val="24"/>
                <w:szCs w:val="24"/>
              </w:rPr>
              <w:t>得分：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</w:t>
            </w:r>
          </w:p>
        </w:tc>
      </w:tr>
      <w:tr w:rsidR="003C51C9" w14:paraId="66D252BD" w14:textId="77777777" w:rsidTr="003C51C9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62EF3EF" w14:textId="31A4F3C5" w:rsidR="003C51C9" w:rsidRDefault="003C51C9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评审重点记录：</w:t>
            </w:r>
          </w:p>
          <w:p w14:paraId="31A35B58" w14:textId="24A6FE8A" w:rsidR="003C51C9" w:rsidRDefault="003C51C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优先级打分补充总表</w:t>
            </w:r>
          </w:p>
          <w:p w14:paraId="357FB8B2" w14:textId="565D45D4" w:rsidR="006C1E3F" w:rsidRPr="006C1E3F" w:rsidRDefault="006C1E3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需求明确化</w:t>
            </w:r>
          </w:p>
          <w:p w14:paraId="55CF34B4" w14:textId="3D4FAECF" w:rsidR="003C51C9" w:rsidRDefault="003C51C9" w:rsidP="006C1E3F">
            <w:pPr>
              <w:widowControl/>
              <w:ind w:firstLineChars="200" w:firstLine="480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2.1.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JAD会议</w:t>
            </w:r>
          </w:p>
          <w:p w14:paraId="0A033955" w14:textId="3E17E3C8" w:rsidR="003C51C9" w:rsidRDefault="003C51C9" w:rsidP="006C1E3F">
            <w:pPr>
              <w:widowControl/>
              <w:ind w:firstLineChars="200" w:firstLine="480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.需求确认</w:t>
            </w:r>
          </w:p>
          <w:p w14:paraId="7307DCA8" w14:textId="5CBD9F37" w:rsidR="003C51C9" w:rsidRDefault="003C51C9" w:rsidP="006C1E3F">
            <w:pPr>
              <w:widowControl/>
              <w:ind w:firstLineChars="200" w:firstLine="480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.需求冲突补充</w:t>
            </w:r>
          </w:p>
          <w:p w14:paraId="3250F4F6" w14:textId="338A480B" w:rsidR="006516AC" w:rsidRDefault="00C97AD6" w:rsidP="00C97AD6">
            <w:pPr>
              <w:widowControl/>
              <w:ind w:firstLineChars="200" w:firstLine="480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2.4</w:t>
            </w:r>
            <w:r w:rsidR="003C51C9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</w:t>
            </w:r>
            <w:r w:rsidR="006516A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需求可行性补充</w:t>
            </w:r>
          </w:p>
        </w:tc>
      </w:tr>
    </w:tbl>
    <w:p w14:paraId="38DAEA73" w14:textId="3771403F" w:rsidR="00532CBB" w:rsidRPr="00A135C4" w:rsidRDefault="00532CBB" w:rsidP="00A135C4">
      <w:pPr>
        <w:rPr>
          <w:sz w:val="24"/>
          <w:szCs w:val="24"/>
        </w:rPr>
      </w:pPr>
    </w:p>
    <w:sectPr w:rsidR="00532CBB" w:rsidRPr="00A1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6"/>
    <w:rsid w:val="003C51C9"/>
    <w:rsid w:val="00532CBB"/>
    <w:rsid w:val="006044B6"/>
    <w:rsid w:val="006516AC"/>
    <w:rsid w:val="00672CC9"/>
    <w:rsid w:val="006C1E3F"/>
    <w:rsid w:val="00A135C4"/>
    <w:rsid w:val="00C642BE"/>
    <w:rsid w:val="00C9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B453"/>
  <w15:chartTrackingRefBased/>
  <w15:docId w15:val="{E9931E32-CEF8-423F-8E59-314D8F32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C5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</cp:revision>
  <dcterms:created xsi:type="dcterms:W3CDTF">2022-05-01T09:41:00Z</dcterms:created>
  <dcterms:modified xsi:type="dcterms:W3CDTF">2022-05-25T08:53:00Z</dcterms:modified>
</cp:coreProperties>
</file>