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统一软件开放过程（RUP）</w:t>
      </w:r>
    </w:p>
    <w:p>
      <w:pPr>
        <w:keepNext w:val="0"/>
        <w:keepLines w:val="0"/>
        <w:widowControl/>
        <w:suppressLineNumbers w:val="0"/>
        <w:ind w:firstLine="540" w:firstLineChars="30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迭 代 式 开 发 方 法 是 一 个 不 断 降 低 风 险 的 过 程， 每 一 次 迭 代 过 程 都 选 择 风 险 最 大 的Use Cases 执 行。 因 此 风 险 在 迭 代 过 程 中 不 断 地 被 发 现、 被 消 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迭 代 式 开 发 方 法 能 够 更 容 易 地 管 理 需 求 的 变 化， 整 个 开 发 过 程 由 一 次 次 的 独 立 迭 代 组 成， 项 目 经 理 能 够 比 较 容 易 地 调 整 迭 代 过 程， 使 最 终 产 品 满 足 变 化 的 需 求。 开 发 人 员 以 及 项 目 相 关 人 员 能 够 及 时 地 从 迭 代 过 程 中 得 到 反 馈 信 息， 并 能 够 及 时 修 改 以 前 工 作 中 的 失 误， 有 效 地 监 控 开 发 过 程， 并 对 迭 代 工 作 流 进 行 校 正， 这 对 一 个 时 间 跨 度 很 长 的 项 目 具 有 重 要 的 意 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以Use Case 驱 动、 体 系 结 构 为 中 心 的 开 发 使 得 开 发 人 员 能 比 较 容 易 地 控 制 整 个 系 统 的 开 发 过 程， 管 理 其 复 杂 性 并 维 护 其 完 整 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体 系 结 构 中 定 义 清 晰、 功 能 明 确 的 组 件 为 基 于 组 件 式 的 开 发 和 大 规 模 的 软 件 复 用 提 供 了 有 力 的 支 持， 也 是 项 目 管 理 中 计 划 与 人 员 安 排 的 依 据。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jNTg1ODIwY2MwYTNmZDQyOTUxYTA2Y2QyY2Q4YjgifQ=="/>
  </w:docVars>
  <w:rsids>
    <w:rsidRoot w:val="00000000"/>
    <w:rsid w:val="38F117B0"/>
    <w:rsid w:val="656A219D"/>
    <w:rsid w:val="6E91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</Words>
  <Characters>356</Characters>
  <Lines>0</Lines>
  <Paragraphs>0</Paragraphs>
  <TotalTime>1</TotalTime>
  <ScaleCrop>false</ScaleCrop>
  <LinksUpToDate>false</LinksUpToDate>
  <CharactersWithSpaces>671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2022-04-28T12:18:14Z</dcterms:created>
  <dc:creator>syf</dc:creator>
  <cp:lastModifiedBy>Enchanted</cp:lastModifiedBy>
  <dcterms:modified xsi:type="dcterms:W3CDTF">2022-04-28T12:20:14Z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E1B2CCFED4CC4A05836E63F8AA610EC0</vt:lpwstr>
  </property>
</Properties>
</file>