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0B3" w:rsidRPr="006D747F" w:rsidRDefault="008B50B3" w:rsidP="006D747F">
      <w:pPr>
        <w:widowControl/>
        <w:jc w:val="center"/>
        <w:rPr>
          <w:rFonts w:ascii="宋体" w:eastAsia="宋体" w:hAnsi="宋体" w:cs="宋体"/>
          <w:b/>
          <w:kern w:val="0"/>
          <w:sz w:val="36"/>
          <w:szCs w:val="24"/>
        </w:rPr>
      </w:pPr>
      <w:r w:rsidRPr="006D747F">
        <w:rPr>
          <w:rFonts w:ascii="宋体" w:eastAsia="宋体" w:hAnsi="宋体" w:cs="宋体" w:hint="eastAsia"/>
          <w:b/>
          <w:kern w:val="0"/>
          <w:sz w:val="36"/>
          <w:szCs w:val="24"/>
        </w:rPr>
        <w:t>规</w:t>
      </w:r>
      <w:r w:rsidR="006D747F" w:rsidRPr="006D747F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 w:rsidRPr="006D747F">
        <w:rPr>
          <w:rFonts w:ascii="宋体" w:eastAsia="宋体" w:hAnsi="宋体" w:cs="宋体" w:hint="eastAsia"/>
          <w:b/>
          <w:kern w:val="0"/>
          <w:sz w:val="36"/>
          <w:szCs w:val="24"/>
        </w:rPr>
        <w:t>章</w:t>
      </w:r>
      <w:r w:rsidR="006D747F" w:rsidRPr="006D747F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 w:rsidRPr="006D747F">
        <w:rPr>
          <w:rFonts w:ascii="宋体" w:eastAsia="宋体" w:hAnsi="宋体" w:cs="宋体" w:hint="eastAsia"/>
          <w:b/>
          <w:kern w:val="0"/>
          <w:sz w:val="36"/>
          <w:szCs w:val="24"/>
        </w:rPr>
        <w:t>制</w:t>
      </w:r>
      <w:r w:rsidR="006D747F" w:rsidRPr="006D747F">
        <w:rPr>
          <w:rFonts w:ascii="宋体" w:eastAsia="宋体" w:hAnsi="宋体" w:cs="宋体" w:hint="eastAsia"/>
          <w:b/>
          <w:kern w:val="0"/>
          <w:sz w:val="36"/>
          <w:szCs w:val="24"/>
        </w:rPr>
        <w:t xml:space="preserve"> </w:t>
      </w:r>
      <w:r w:rsidRPr="006D747F">
        <w:rPr>
          <w:rFonts w:ascii="宋体" w:eastAsia="宋体" w:hAnsi="宋体" w:cs="宋体" w:hint="eastAsia"/>
          <w:b/>
          <w:kern w:val="0"/>
          <w:sz w:val="36"/>
          <w:szCs w:val="24"/>
        </w:rPr>
        <w:t>度</w:t>
      </w:r>
    </w:p>
    <w:p w:rsidR="008B50B3" w:rsidRDefault="008B50B3" w:rsidP="004461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2144" w:rsidRPr="00DF2144" w:rsidRDefault="00DF2144" w:rsidP="00DF2144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kern w:val="0"/>
          <w:sz w:val="28"/>
        </w:rPr>
      </w:pPr>
      <w:r w:rsidRPr="00DF2144">
        <w:rPr>
          <w:rFonts w:asciiTheme="minorEastAsia" w:hAnsiTheme="minorEastAsia" w:hint="eastAsia"/>
          <w:kern w:val="0"/>
          <w:sz w:val="28"/>
        </w:rPr>
        <w:t>目的：</w:t>
      </w:r>
    </w:p>
    <w:p w:rsidR="00DF2144" w:rsidRDefault="00DF2144" w:rsidP="00DF2144">
      <w:pPr>
        <w:pStyle w:val="a6"/>
        <w:ind w:left="720" w:firstLineChars="0" w:firstLine="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为加强员工管理，提升员工个人职业素养，提高工作效率，营造良好的工作环境，特制订规章制度。</w:t>
      </w:r>
    </w:p>
    <w:p w:rsidR="003F7E31" w:rsidRPr="003F7E31" w:rsidRDefault="003F7E31" w:rsidP="003F7E31">
      <w:pPr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二、内容：</w:t>
      </w:r>
    </w:p>
    <w:p w:rsidR="003F7E31" w:rsidRDefault="003F7E31" w:rsidP="000D13A9">
      <w:pPr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ab/>
        <w:t>1.出勤篇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1）</w:t>
      </w:r>
      <w:r w:rsidR="0044617B" w:rsidRPr="000D13A9">
        <w:rPr>
          <w:rFonts w:asciiTheme="minorEastAsia" w:hAnsiTheme="minorEastAsia"/>
          <w:kern w:val="0"/>
          <w:sz w:val="28"/>
        </w:rPr>
        <w:t>工作时间：上午8:00-12:00 下午14:00-18:00  每月第一周双休日，其它周一至周六为工作日；公司执行指纹打卡考勤，无故不打卡（未经请示未经批准），按旷工处理，外出拜访客户或因公外出，回到公司后一个工作日内发送补卡申请邮件，未按时发补卡申请的按照旷工处理。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 xml:space="preserve">2） </w:t>
      </w:r>
      <w:r w:rsidR="0044617B" w:rsidRPr="000D13A9">
        <w:rPr>
          <w:rFonts w:asciiTheme="minorEastAsia" w:hAnsiTheme="minorEastAsia"/>
          <w:kern w:val="0"/>
          <w:sz w:val="28"/>
        </w:rPr>
        <w:t>迟到：迟到10分钟以内，每月第一次20元，第二次40元，第三次80元……超出10分钟加罚20元/10分钟；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3）</w:t>
      </w:r>
      <w:r w:rsidR="003C3A70">
        <w:rPr>
          <w:rFonts w:asciiTheme="minorEastAsia" w:hAnsiTheme="minorEastAsia"/>
          <w:kern w:val="0"/>
          <w:sz w:val="28"/>
        </w:rPr>
        <w:t>请假：事假提前一天</w:t>
      </w:r>
      <w:r w:rsidR="0044617B" w:rsidRPr="000D13A9">
        <w:rPr>
          <w:rFonts w:asciiTheme="minorEastAsia" w:hAnsiTheme="minorEastAsia"/>
          <w:kern w:val="0"/>
          <w:sz w:val="28"/>
        </w:rPr>
        <w:t>请假，病假上班前50分请假，未按照规定时间请假，除扣除假期工资外，罚款100元。由直属部门经理批准后，</w:t>
      </w:r>
      <w:r w:rsidR="00BC4A8A">
        <w:rPr>
          <w:rFonts w:asciiTheme="minorEastAsia" w:hAnsiTheme="minorEastAsia" w:hint="eastAsia"/>
          <w:kern w:val="0"/>
          <w:sz w:val="28"/>
        </w:rPr>
        <w:t>发请假条</w:t>
      </w:r>
      <w:r w:rsidR="0044617B" w:rsidRPr="000D13A9">
        <w:rPr>
          <w:rFonts w:asciiTheme="minorEastAsia" w:hAnsiTheme="minorEastAsia"/>
          <w:kern w:val="0"/>
          <w:sz w:val="28"/>
        </w:rPr>
        <w:t>，超过一天先报经理批复，经理同意后报请</w:t>
      </w:r>
      <w:r w:rsidR="00705504">
        <w:rPr>
          <w:rFonts w:asciiTheme="minorEastAsia" w:hAnsiTheme="minorEastAsia" w:hint="eastAsia"/>
          <w:kern w:val="0"/>
          <w:sz w:val="28"/>
        </w:rPr>
        <w:t>运营经理</w:t>
      </w:r>
      <w:r w:rsidR="0044617B" w:rsidRPr="000D13A9">
        <w:rPr>
          <w:rFonts w:asciiTheme="minorEastAsia" w:hAnsiTheme="minorEastAsia"/>
          <w:kern w:val="0"/>
          <w:sz w:val="28"/>
        </w:rPr>
        <w:t>批复，收到</w:t>
      </w:r>
      <w:r w:rsidR="00705504">
        <w:rPr>
          <w:rFonts w:asciiTheme="minorEastAsia" w:hAnsiTheme="minorEastAsia" w:hint="eastAsia"/>
          <w:kern w:val="0"/>
          <w:sz w:val="28"/>
        </w:rPr>
        <w:t>运营经理</w:t>
      </w:r>
      <w:r w:rsidR="0044617B" w:rsidRPr="000D13A9">
        <w:rPr>
          <w:rFonts w:asciiTheme="minorEastAsia" w:hAnsiTheme="minorEastAsia"/>
          <w:kern w:val="0"/>
          <w:sz w:val="28"/>
        </w:rPr>
        <w:t>批复同意后，请假生效</w:t>
      </w:r>
      <w:r w:rsidR="00705504">
        <w:rPr>
          <w:rFonts w:asciiTheme="minorEastAsia" w:hAnsiTheme="minorEastAsia" w:hint="eastAsia"/>
          <w:kern w:val="0"/>
          <w:sz w:val="28"/>
        </w:rPr>
        <w:t>（超过一天需经总监批复同意）</w:t>
      </w:r>
      <w:r w:rsidR="0044617B" w:rsidRPr="000D13A9">
        <w:rPr>
          <w:rFonts w:asciiTheme="minorEastAsia" w:hAnsiTheme="minorEastAsia"/>
          <w:kern w:val="0"/>
          <w:sz w:val="28"/>
        </w:rPr>
        <w:t>。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4）</w:t>
      </w:r>
      <w:r w:rsidR="0044617B" w:rsidRPr="000D13A9">
        <w:rPr>
          <w:rFonts w:asciiTheme="minorEastAsia" w:hAnsiTheme="minorEastAsia"/>
          <w:kern w:val="0"/>
          <w:sz w:val="28"/>
        </w:rPr>
        <w:t>旷工：旷工半天取消当月绩效工资，旷工一天除取消当月绩效工资外罚款500元，超出一天罚款1000元，累计旷工两次直接除名；</w:t>
      </w:r>
      <w:r w:rsidR="0044617B" w:rsidRPr="000D13A9">
        <w:rPr>
          <w:rFonts w:asciiTheme="minorEastAsia" w:hAnsiTheme="minorEastAsia"/>
          <w:kern w:val="0"/>
          <w:sz w:val="28"/>
        </w:rPr>
        <w:br/>
      </w:r>
    </w:p>
    <w:p w:rsidR="003F7E31" w:rsidRDefault="003F7E31" w:rsidP="005935DA">
      <w:pPr>
        <w:ind w:left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lastRenderedPageBreak/>
        <w:t>2.</w:t>
      </w:r>
      <w:r w:rsidR="005935DA">
        <w:rPr>
          <w:rFonts w:asciiTheme="minorEastAsia" w:hAnsiTheme="minorEastAsia" w:hint="eastAsia"/>
          <w:kern w:val="0"/>
          <w:sz w:val="28"/>
        </w:rPr>
        <w:t>办公室</w:t>
      </w:r>
      <w:r>
        <w:rPr>
          <w:rFonts w:asciiTheme="minorEastAsia" w:hAnsiTheme="minorEastAsia" w:hint="eastAsia"/>
          <w:kern w:val="0"/>
          <w:sz w:val="28"/>
        </w:rPr>
        <w:t>纪律篇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1）</w:t>
      </w:r>
      <w:r w:rsidR="0044617B" w:rsidRPr="000D13A9">
        <w:rPr>
          <w:rFonts w:asciiTheme="minorEastAsia" w:hAnsiTheme="minorEastAsia"/>
          <w:kern w:val="0"/>
          <w:sz w:val="28"/>
        </w:rPr>
        <w:t>值日：早7:40前开门、播放积极向上欢快音乐、组织主持早会、午会。下午下班打扫卫生，清理全部垃圾筐、会议及会客桌面擦拭、最后一名离开公司人员检查公司门窗闭合情况，离开公司切断电源总开关；</w:t>
      </w:r>
      <w:r w:rsidR="00FE724E" w:rsidRPr="000D13A9">
        <w:rPr>
          <w:rFonts w:asciiTheme="minorEastAsia" w:hAnsiTheme="minorEastAsia"/>
          <w:kern w:val="0"/>
          <w:sz w:val="28"/>
        </w:rPr>
        <w:t xml:space="preserve"> 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2）</w:t>
      </w:r>
      <w:r w:rsidR="0044617B" w:rsidRPr="000D13A9">
        <w:rPr>
          <w:rFonts w:asciiTheme="minorEastAsia" w:hAnsiTheme="minorEastAsia"/>
          <w:kern w:val="0"/>
          <w:sz w:val="28"/>
        </w:rPr>
        <w:t>早午晚及培训等会议期间，手机保持静音，听到集合指令应第一时间行动，会议进行期间严禁从事一切与会议无关事宜，如遇特殊情况，需请示直属上级主管，待批准后方可，团队活动未经批准，不得缺席；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3）</w:t>
      </w:r>
      <w:r w:rsidR="0044617B" w:rsidRPr="000D13A9">
        <w:rPr>
          <w:rFonts w:asciiTheme="minorEastAsia" w:hAnsiTheme="minorEastAsia"/>
          <w:kern w:val="0"/>
          <w:sz w:val="28"/>
        </w:rPr>
        <w:t>起身</w:t>
      </w:r>
      <w:r w:rsidR="00E776D1">
        <w:rPr>
          <w:rFonts w:asciiTheme="minorEastAsia" w:hAnsiTheme="minorEastAsia" w:hint="eastAsia"/>
          <w:kern w:val="0"/>
          <w:sz w:val="28"/>
        </w:rPr>
        <w:t>椅子</w:t>
      </w:r>
      <w:r w:rsidR="0044617B" w:rsidRPr="000D13A9">
        <w:rPr>
          <w:rFonts w:asciiTheme="minorEastAsia" w:hAnsiTheme="minorEastAsia"/>
          <w:kern w:val="0"/>
          <w:sz w:val="28"/>
        </w:rPr>
        <w:t>归位，如有客户接待使用一次性水杯，客户离开后，清理桌面，</w:t>
      </w:r>
      <w:r w:rsidR="00E776D1">
        <w:rPr>
          <w:rFonts w:asciiTheme="minorEastAsia" w:hAnsiTheme="minorEastAsia" w:hint="eastAsia"/>
          <w:kern w:val="0"/>
          <w:sz w:val="28"/>
        </w:rPr>
        <w:t>椅子</w:t>
      </w:r>
      <w:r w:rsidR="0044617B" w:rsidRPr="000D13A9">
        <w:rPr>
          <w:rFonts w:asciiTheme="minorEastAsia" w:hAnsiTheme="minorEastAsia"/>
          <w:kern w:val="0"/>
          <w:sz w:val="28"/>
        </w:rPr>
        <w:t>归位，在客户处使用一次性水杯，离开时应自觉清理一次性水杯，</w:t>
      </w:r>
      <w:r w:rsidR="00E776D1">
        <w:rPr>
          <w:rFonts w:asciiTheme="minorEastAsia" w:hAnsiTheme="minorEastAsia" w:hint="eastAsia"/>
          <w:kern w:val="0"/>
          <w:sz w:val="28"/>
        </w:rPr>
        <w:t>椅子</w:t>
      </w:r>
      <w:r w:rsidR="0044617B" w:rsidRPr="000D13A9">
        <w:rPr>
          <w:rFonts w:asciiTheme="minorEastAsia" w:hAnsiTheme="minorEastAsia"/>
          <w:kern w:val="0"/>
          <w:sz w:val="28"/>
        </w:rPr>
        <w:t>归位；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4）</w:t>
      </w:r>
      <w:r w:rsidR="0044617B" w:rsidRPr="000D13A9">
        <w:rPr>
          <w:rFonts w:asciiTheme="minorEastAsia" w:hAnsiTheme="minorEastAsia"/>
          <w:kern w:val="0"/>
          <w:sz w:val="28"/>
        </w:rPr>
        <w:t>手机24小时</w:t>
      </w:r>
      <w:r w:rsidR="00AE2C13" w:rsidRPr="000D13A9">
        <w:rPr>
          <w:rFonts w:asciiTheme="minorEastAsia" w:hAnsiTheme="minorEastAsia"/>
          <w:kern w:val="0"/>
          <w:sz w:val="28"/>
        </w:rPr>
        <w:t>保持开机畅通状态，不得出现停机、关机、无人接听、手机不带等情况</w:t>
      </w:r>
      <w:r w:rsidR="0044617B" w:rsidRPr="000D13A9">
        <w:rPr>
          <w:rFonts w:asciiTheme="minorEastAsia" w:hAnsiTheme="minorEastAsia"/>
          <w:kern w:val="0"/>
          <w:sz w:val="28"/>
        </w:rPr>
        <w:t>；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5）</w:t>
      </w:r>
      <w:r w:rsidR="0044617B" w:rsidRPr="000D13A9">
        <w:rPr>
          <w:rFonts w:asciiTheme="minorEastAsia" w:hAnsiTheme="minorEastAsia"/>
          <w:kern w:val="0"/>
          <w:sz w:val="28"/>
        </w:rPr>
        <w:t>杜绝浪费打印纸、名片等办公文具及耗材，纸张应采用双面打印，</w:t>
      </w:r>
      <w:r w:rsidR="00693D10">
        <w:rPr>
          <w:rFonts w:asciiTheme="minorEastAsia" w:hAnsiTheme="minorEastAsia" w:hint="eastAsia"/>
          <w:kern w:val="0"/>
          <w:sz w:val="28"/>
        </w:rPr>
        <w:t>严禁</w:t>
      </w:r>
      <w:r w:rsidR="0044617B" w:rsidRPr="000D13A9">
        <w:rPr>
          <w:rFonts w:asciiTheme="minorEastAsia" w:hAnsiTheme="minorEastAsia"/>
          <w:kern w:val="0"/>
          <w:sz w:val="28"/>
        </w:rPr>
        <w:t>使用公司话机打私话，在公司期间不得从事与工作无关事宜；</w:t>
      </w:r>
      <w:r w:rsidR="00CC461F" w:rsidRPr="000D13A9">
        <w:rPr>
          <w:rFonts w:asciiTheme="minorEastAsia" w:hAnsiTheme="minorEastAsia"/>
          <w:kern w:val="0"/>
          <w:sz w:val="28"/>
        </w:rPr>
        <w:t xml:space="preserve"> 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6）</w:t>
      </w:r>
      <w:r w:rsidR="00AE2C13" w:rsidRPr="000D13A9">
        <w:rPr>
          <w:rFonts w:asciiTheme="minorEastAsia" w:hAnsiTheme="minorEastAsia" w:hint="eastAsia"/>
          <w:kern w:val="0"/>
          <w:sz w:val="28"/>
        </w:rPr>
        <w:t>早中晚会过后上班期间，</w:t>
      </w:r>
      <w:r w:rsidR="0044617B" w:rsidRPr="000D13A9">
        <w:rPr>
          <w:rFonts w:asciiTheme="minorEastAsia" w:hAnsiTheme="minorEastAsia"/>
          <w:kern w:val="0"/>
          <w:sz w:val="28"/>
        </w:rPr>
        <w:t>有提醒</w:t>
      </w:r>
      <w:r w:rsidR="00AE2C13" w:rsidRPr="000D13A9">
        <w:rPr>
          <w:rFonts w:asciiTheme="minorEastAsia" w:hAnsiTheme="minorEastAsia" w:hint="eastAsia"/>
          <w:kern w:val="0"/>
          <w:sz w:val="28"/>
        </w:rPr>
        <w:t>周边同事认真积极工作</w:t>
      </w:r>
      <w:r w:rsidR="0044617B" w:rsidRPr="000D13A9">
        <w:rPr>
          <w:rFonts w:asciiTheme="minorEastAsia" w:hAnsiTheme="minorEastAsia"/>
          <w:kern w:val="0"/>
          <w:sz w:val="28"/>
        </w:rPr>
        <w:t>的责任和义务，违规实行株连制（周边最近4人），遇到其他同事提醒时，不得出现争辩，反驳，解释，抱怨，给脸色，情绪化语气等不积极现象，应面带微笑回应“好，谢谢”，违规处罚翻倍，出现争吵情况，罚款500元；</w:t>
      </w:r>
      <w:r w:rsidR="008F02D5" w:rsidRPr="000D13A9">
        <w:rPr>
          <w:rFonts w:asciiTheme="minorEastAsia" w:hAnsiTheme="minorEastAsia"/>
          <w:kern w:val="0"/>
          <w:sz w:val="28"/>
        </w:rPr>
        <w:t xml:space="preserve"> 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lastRenderedPageBreak/>
        <w:t>7）</w:t>
      </w:r>
      <w:r w:rsidR="0044617B" w:rsidRPr="000D13A9">
        <w:rPr>
          <w:rFonts w:asciiTheme="minorEastAsia" w:hAnsiTheme="minorEastAsia"/>
          <w:kern w:val="0"/>
          <w:sz w:val="28"/>
        </w:rPr>
        <w:t>每日下班前整理个人办公物品，清洁个人办公区域，保持桌面、抽屉、文件筐整齐、洁净，离开时必须与周边同事及主管打招呼；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8）</w:t>
      </w:r>
      <w:r w:rsidR="0044617B" w:rsidRPr="000D13A9">
        <w:rPr>
          <w:rFonts w:asciiTheme="minorEastAsia" w:hAnsiTheme="minorEastAsia"/>
          <w:kern w:val="0"/>
          <w:sz w:val="28"/>
        </w:rPr>
        <w:t>在公司应主动营造积极向上的工作氛围，严禁出现消极、牢骚、抱怨情绪，积极按时保质保量完成上级安排工作，不得出现缺斤短两、抵触、消极完成；私下传播消极情绪者，罚款1000元/次。工作状态消极者，给予黄牌警告处分，黄牌警告人员定期定任务，期间无基础薪资，完不成任务，给予开除处分。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9）</w:t>
      </w:r>
      <w:r w:rsidR="00B00AF6" w:rsidRPr="000D13A9">
        <w:rPr>
          <w:rFonts w:asciiTheme="minorEastAsia" w:hAnsiTheme="minorEastAsia" w:hint="eastAsia"/>
          <w:kern w:val="0"/>
          <w:sz w:val="28"/>
        </w:rPr>
        <w:t>除商务部门外，杜绝私自添加客户联系方式（微信、QQ、手机号等等。）</w:t>
      </w:r>
      <w:r w:rsidR="00970C08" w:rsidRPr="000D13A9">
        <w:rPr>
          <w:rFonts w:asciiTheme="minorEastAsia" w:hAnsiTheme="minorEastAsia" w:hint="eastAsia"/>
          <w:kern w:val="0"/>
          <w:sz w:val="28"/>
        </w:rPr>
        <w:t>违者罚款1000元</w:t>
      </w:r>
      <w:r w:rsidR="00252164" w:rsidRPr="000D13A9">
        <w:rPr>
          <w:rFonts w:asciiTheme="minorEastAsia" w:hAnsiTheme="minorEastAsia" w:hint="eastAsia"/>
          <w:kern w:val="0"/>
          <w:sz w:val="28"/>
        </w:rPr>
        <w:t>。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10）</w:t>
      </w:r>
      <w:r w:rsidR="0044617B" w:rsidRPr="000D13A9">
        <w:rPr>
          <w:rFonts w:asciiTheme="minorEastAsia" w:hAnsiTheme="minorEastAsia"/>
          <w:kern w:val="0"/>
          <w:sz w:val="28"/>
        </w:rPr>
        <w:t>节约用电，中午下班关闭所在区域电灯和电脑，违规全体区域人员受罚，夏令制期间，柜机空调8:00——12:00 13：00——18:30运行，其它时间如有开空调需要可使用会议室挂机，遇凉爽天气（气温低于30摄氏度</w:t>
      </w:r>
      <w:r w:rsidR="0044617B" w:rsidRPr="000D13A9">
        <w:rPr>
          <w:rFonts w:asciiTheme="minorEastAsia" w:hAnsiTheme="minorEastAsia"/>
          <w:noProof/>
          <w:kern w:val="0"/>
          <w:sz w:val="28"/>
        </w:rPr>
        <w:drawing>
          <wp:inline distT="0" distB="0" distL="0" distR="0">
            <wp:extent cx="228600" cy="228600"/>
            <wp:effectExtent l="0" t="0" r="0" b="0"/>
            <wp:docPr id="1" name="图片 1" descr="C:\Users\admin\AppData\Local\Temp\HIV$ZK4AXZ8EQG1]88DPIV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HIV$ZK4AXZ8EQG1]88DPIVJ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17B" w:rsidRPr="000D13A9">
        <w:rPr>
          <w:rFonts w:asciiTheme="minorEastAsia" w:hAnsiTheme="minorEastAsia"/>
          <w:kern w:val="0"/>
          <w:sz w:val="28"/>
        </w:rPr>
        <w:t>）关闭空调。空调开启期间温度不应低于26摄氏度，空调开启关闭第一责任人为当日值日生，如遇值日生外出，由距离空调最近人员为第一责任人。</w:t>
      </w:r>
    </w:p>
    <w:p w:rsidR="003F7E31" w:rsidRDefault="003F7E31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11）</w:t>
      </w:r>
      <w:r w:rsidRPr="000D13A9">
        <w:rPr>
          <w:rFonts w:asciiTheme="minorEastAsia" w:hAnsiTheme="minorEastAsia" w:hint="eastAsia"/>
          <w:kern w:val="0"/>
          <w:sz w:val="28"/>
        </w:rPr>
        <w:t>公司任何一台电脑杜绝随意</w:t>
      </w:r>
      <w:r>
        <w:rPr>
          <w:rFonts w:asciiTheme="minorEastAsia" w:hAnsiTheme="minorEastAsia" w:hint="eastAsia"/>
          <w:kern w:val="0"/>
          <w:sz w:val="28"/>
        </w:rPr>
        <w:t>重装或</w:t>
      </w:r>
      <w:r w:rsidRPr="000D13A9">
        <w:rPr>
          <w:rFonts w:asciiTheme="minorEastAsia" w:hAnsiTheme="minorEastAsia" w:hint="eastAsia"/>
          <w:kern w:val="0"/>
          <w:sz w:val="28"/>
        </w:rPr>
        <w:t>更新系统，如遇特殊情况，需先向部门经理报告，并备份电脑数据。违规者500元/次。（并承担公司损失费用及相应责任）</w:t>
      </w:r>
    </w:p>
    <w:p w:rsidR="003F7E31" w:rsidRDefault="003F7E31" w:rsidP="003F7E31">
      <w:pPr>
        <w:ind w:left="420" w:firstLine="420"/>
        <w:rPr>
          <w:rFonts w:asciiTheme="minorEastAsia" w:hAnsiTheme="minorEastAsia" w:hint="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>12）公司内部员工发生纠纷，情节严重的直接开除。罚款200元/次。并追究该部门经理及直属上级。</w:t>
      </w:r>
    </w:p>
    <w:p w:rsidR="005935DA" w:rsidRDefault="005935DA" w:rsidP="003F7E31">
      <w:pPr>
        <w:ind w:left="420" w:firstLine="42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t xml:space="preserve">13) </w:t>
      </w:r>
      <w:r w:rsidRPr="000D13A9">
        <w:rPr>
          <w:rFonts w:asciiTheme="minorEastAsia" w:hAnsiTheme="minorEastAsia"/>
          <w:kern w:val="0"/>
          <w:sz w:val="28"/>
        </w:rPr>
        <w:t>着装：上班时间必须佩戴工牌；</w:t>
      </w:r>
    </w:p>
    <w:p w:rsidR="00E859F6" w:rsidRDefault="00693D10" w:rsidP="00693D10">
      <w:pPr>
        <w:ind w:leftChars="250" w:left="805" w:hangingChars="100" w:hanging="280"/>
        <w:rPr>
          <w:rFonts w:asciiTheme="minorEastAsia" w:hAnsiTheme="minorEastAsia"/>
          <w:kern w:val="0"/>
          <w:sz w:val="28"/>
        </w:rPr>
      </w:pPr>
      <w:r>
        <w:rPr>
          <w:rFonts w:asciiTheme="minorEastAsia" w:hAnsiTheme="minorEastAsia" w:hint="eastAsia"/>
          <w:kern w:val="0"/>
          <w:sz w:val="28"/>
        </w:rPr>
        <w:lastRenderedPageBreak/>
        <w:t>3.</w:t>
      </w:r>
      <w:r w:rsidR="003F7E31">
        <w:rPr>
          <w:rFonts w:asciiTheme="minorEastAsia" w:hAnsiTheme="minorEastAsia" w:hint="eastAsia"/>
          <w:kern w:val="0"/>
          <w:sz w:val="28"/>
        </w:rPr>
        <w:t>劳务篇</w:t>
      </w:r>
      <w:r w:rsidR="0044617B" w:rsidRPr="000D13A9">
        <w:rPr>
          <w:rFonts w:asciiTheme="minorEastAsia" w:hAnsiTheme="minorEastAsia"/>
          <w:kern w:val="0"/>
          <w:sz w:val="28"/>
        </w:rPr>
        <w:br/>
      </w:r>
      <w:r>
        <w:rPr>
          <w:rFonts w:asciiTheme="minorEastAsia" w:hAnsiTheme="minorEastAsia" w:hint="eastAsia"/>
          <w:kern w:val="0"/>
          <w:sz w:val="28"/>
        </w:rPr>
        <w:t>1）</w:t>
      </w:r>
      <w:r w:rsidR="0081172D">
        <w:rPr>
          <w:rFonts w:asciiTheme="minorEastAsia" w:hAnsiTheme="minorEastAsia" w:hint="eastAsia"/>
          <w:kern w:val="0"/>
          <w:sz w:val="28"/>
        </w:rPr>
        <w:t xml:space="preserve"> </w:t>
      </w:r>
      <w:r w:rsidR="0044617B" w:rsidRPr="000D13A9">
        <w:rPr>
          <w:rFonts w:asciiTheme="minorEastAsia" w:hAnsiTheme="minorEastAsia"/>
          <w:kern w:val="0"/>
          <w:sz w:val="28"/>
        </w:rPr>
        <w:t>离职：提前打离职报告（周期：商务员工提前一个月打报告，商务经理提前三个月打报告，</w:t>
      </w:r>
      <w:r w:rsidR="00C254E6" w:rsidRPr="000D13A9">
        <w:rPr>
          <w:rFonts w:asciiTheme="minorEastAsia" w:hAnsiTheme="minorEastAsia" w:hint="eastAsia"/>
          <w:kern w:val="0"/>
          <w:sz w:val="28"/>
        </w:rPr>
        <w:t>设计、前端、程序</w:t>
      </w:r>
      <w:r w:rsidR="0044617B" w:rsidRPr="000D13A9">
        <w:rPr>
          <w:rFonts w:asciiTheme="minorEastAsia" w:hAnsiTheme="minorEastAsia"/>
          <w:kern w:val="0"/>
          <w:sz w:val="28"/>
        </w:rPr>
        <w:t>人员提前三个月打离职报告，</w:t>
      </w:r>
      <w:r w:rsidR="00C254E6" w:rsidRPr="000D13A9">
        <w:rPr>
          <w:rFonts w:asciiTheme="minorEastAsia" w:hAnsiTheme="minorEastAsia" w:hint="eastAsia"/>
          <w:kern w:val="0"/>
          <w:sz w:val="28"/>
        </w:rPr>
        <w:t>运营</w:t>
      </w:r>
      <w:r w:rsidR="0044617B" w:rsidRPr="000D13A9">
        <w:rPr>
          <w:rFonts w:asciiTheme="minorEastAsia" w:hAnsiTheme="minorEastAsia"/>
          <w:kern w:val="0"/>
          <w:sz w:val="28"/>
        </w:rPr>
        <w:t>人员提前一个月打报告），不提前打离职报告，按照旷工累计罚款。</w:t>
      </w:r>
      <w:r w:rsidR="0044617B" w:rsidRPr="000D13A9">
        <w:rPr>
          <w:rFonts w:asciiTheme="minorEastAsia" w:hAnsiTheme="minorEastAsia"/>
          <w:kern w:val="0"/>
          <w:sz w:val="28"/>
        </w:rPr>
        <w:br/>
      </w:r>
      <w:r>
        <w:rPr>
          <w:rFonts w:asciiTheme="minorEastAsia" w:hAnsiTheme="minorEastAsia" w:hint="eastAsia"/>
          <w:kern w:val="0"/>
          <w:sz w:val="28"/>
        </w:rPr>
        <w:t>2）</w:t>
      </w:r>
      <w:r w:rsidR="0081172D">
        <w:rPr>
          <w:rFonts w:asciiTheme="minorEastAsia" w:hAnsiTheme="minorEastAsia" w:hint="eastAsia"/>
          <w:kern w:val="0"/>
          <w:sz w:val="28"/>
        </w:rPr>
        <w:t xml:space="preserve"> </w:t>
      </w:r>
      <w:r w:rsidR="0044617B" w:rsidRPr="000D13A9">
        <w:rPr>
          <w:rFonts w:asciiTheme="minorEastAsia" w:hAnsiTheme="minorEastAsia"/>
          <w:kern w:val="0"/>
          <w:sz w:val="28"/>
        </w:rPr>
        <w:t>劝退：因个人能力不能胜任工作岗位，公司予以劝退，个人当日即可办理离职手续，离职后，一个月内结清工资。</w:t>
      </w:r>
      <w:r w:rsidR="0044617B" w:rsidRPr="000D13A9">
        <w:rPr>
          <w:rFonts w:asciiTheme="minorEastAsia" w:hAnsiTheme="minorEastAsia"/>
          <w:kern w:val="0"/>
          <w:sz w:val="28"/>
        </w:rPr>
        <w:br/>
      </w:r>
      <w:r>
        <w:rPr>
          <w:rFonts w:asciiTheme="minorEastAsia" w:hAnsiTheme="minorEastAsia" w:hint="eastAsia"/>
          <w:kern w:val="0"/>
          <w:sz w:val="28"/>
        </w:rPr>
        <w:t xml:space="preserve">3） </w:t>
      </w:r>
      <w:r w:rsidR="0044617B" w:rsidRPr="000D13A9">
        <w:rPr>
          <w:rFonts w:asciiTheme="minorEastAsia" w:hAnsiTheme="minorEastAsia"/>
          <w:kern w:val="0"/>
          <w:sz w:val="28"/>
        </w:rPr>
        <w:t>开除：因个人严重违规违纪，或个人工作失误给公司造成重大损失的，或屡教不改，或黄牌警告期间并未完成任务者，公司直接给予开除处分，扣除违纪罚款或给公司造成实际有形无形损失后结清工资，如果资不抵债，公司根据实际情况，决定是否保留追究该人员给公司造成经济损失的权利。</w:t>
      </w:r>
    </w:p>
    <w:p w:rsidR="007E4C51" w:rsidRDefault="007E4C51" w:rsidP="000D13A9">
      <w:pPr>
        <w:rPr>
          <w:rFonts w:asciiTheme="minorEastAsia" w:hAnsiTheme="minorEastAsia"/>
          <w:b/>
          <w:color w:val="FF0000"/>
          <w:kern w:val="0"/>
          <w:sz w:val="28"/>
        </w:rPr>
      </w:pPr>
    </w:p>
    <w:p w:rsidR="00C254E6" w:rsidRPr="0044481A" w:rsidRDefault="0044481A" w:rsidP="000D13A9">
      <w:pPr>
        <w:rPr>
          <w:rFonts w:asciiTheme="minorEastAsia" w:hAnsiTheme="minorEastAsia"/>
          <w:b/>
          <w:color w:val="FF0000"/>
          <w:sz w:val="28"/>
        </w:rPr>
      </w:pPr>
      <w:r w:rsidRPr="0044481A">
        <w:rPr>
          <w:rFonts w:asciiTheme="minorEastAsia" w:hAnsiTheme="minorEastAsia"/>
          <w:b/>
          <w:color w:val="FF0000"/>
          <w:kern w:val="0"/>
          <w:sz w:val="28"/>
        </w:rPr>
        <w:t>普通违规罚款20元/项，不服从管理顶撞上级主管者，500元/次/项。</w:t>
      </w:r>
    </w:p>
    <w:p w:rsidR="00BE70C5" w:rsidRPr="00B26ABB" w:rsidRDefault="0018038D" w:rsidP="000D13A9">
      <w:pPr>
        <w:rPr>
          <w:rFonts w:asciiTheme="minorEastAsia" w:hAnsiTheme="minorEastAsia"/>
          <w:b/>
          <w:color w:val="FF0000"/>
          <w:sz w:val="28"/>
        </w:rPr>
      </w:pPr>
      <w:r w:rsidRPr="00B26ABB">
        <w:rPr>
          <w:rFonts w:asciiTheme="minorEastAsia" w:hAnsiTheme="minorEastAsia" w:hint="eastAsia"/>
          <w:b/>
          <w:color w:val="FF0000"/>
          <w:kern w:val="0"/>
          <w:sz w:val="28"/>
        </w:rPr>
        <w:t>以上规章</w:t>
      </w:r>
      <w:r w:rsidR="001F343A">
        <w:rPr>
          <w:rFonts w:asciiTheme="minorEastAsia" w:hAnsiTheme="minorEastAsia" w:hint="eastAsia"/>
          <w:b/>
          <w:color w:val="FF0000"/>
          <w:kern w:val="0"/>
          <w:sz w:val="28"/>
        </w:rPr>
        <w:t>制度</w:t>
      </w:r>
      <w:r w:rsidRPr="00B26ABB">
        <w:rPr>
          <w:rFonts w:asciiTheme="minorEastAsia" w:hAnsiTheme="minorEastAsia" w:hint="eastAsia"/>
          <w:b/>
          <w:color w:val="FF0000"/>
          <w:kern w:val="0"/>
          <w:sz w:val="28"/>
        </w:rPr>
        <w:t>，</w:t>
      </w:r>
      <w:r w:rsidR="00C254E6" w:rsidRPr="00B26ABB">
        <w:rPr>
          <w:rFonts w:asciiTheme="minorEastAsia" w:hAnsiTheme="minorEastAsia"/>
          <w:b/>
          <w:color w:val="FF0000"/>
          <w:kern w:val="0"/>
          <w:sz w:val="28"/>
        </w:rPr>
        <w:t>经理违规双倍罚款</w:t>
      </w:r>
      <w:r w:rsidR="00B26ABB" w:rsidRPr="00B26ABB">
        <w:rPr>
          <w:rFonts w:asciiTheme="minorEastAsia" w:hAnsiTheme="minorEastAsia" w:hint="eastAsia"/>
          <w:b/>
          <w:color w:val="FF0000"/>
          <w:kern w:val="0"/>
          <w:sz w:val="28"/>
        </w:rPr>
        <w:t>。</w:t>
      </w:r>
    </w:p>
    <w:sectPr w:rsidR="00BE70C5" w:rsidRPr="00B26ABB" w:rsidSect="009F4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92F" w:rsidRDefault="00A0392F" w:rsidP="0044617B">
      <w:r>
        <w:separator/>
      </w:r>
    </w:p>
  </w:endnote>
  <w:endnote w:type="continuationSeparator" w:id="0">
    <w:p w:rsidR="00A0392F" w:rsidRDefault="00A0392F" w:rsidP="004461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92F" w:rsidRDefault="00A0392F" w:rsidP="0044617B">
      <w:r>
        <w:separator/>
      </w:r>
    </w:p>
  </w:footnote>
  <w:footnote w:type="continuationSeparator" w:id="0">
    <w:p w:rsidR="00A0392F" w:rsidRDefault="00A0392F" w:rsidP="004461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42E"/>
    <w:multiLevelType w:val="hybridMultilevel"/>
    <w:tmpl w:val="F6E0977A"/>
    <w:lvl w:ilvl="0" w:tplc="C8808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2906A6"/>
    <w:multiLevelType w:val="hybridMultilevel"/>
    <w:tmpl w:val="97286300"/>
    <w:lvl w:ilvl="0" w:tplc="AC8280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E27419"/>
    <w:multiLevelType w:val="hybridMultilevel"/>
    <w:tmpl w:val="09D6DB7C"/>
    <w:lvl w:ilvl="0" w:tplc="5260BAB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17B"/>
    <w:rsid w:val="0001057B"/>
    <w:rsid w:val="00025035"/>
    <w:rsid w:val="000A07E4"/>
    <w:rsid w:val="000D13A9"/>
    <w:rsid w:val="000F013E"/>
    <w:rsid w:val="000F2031"/>
    <w:rsid w:val="00114948"/>
    <w:rsid w:val="00175059"/>
    <w:rsid w:val="0018038D"/>
    <w:rsid w:val="001F343A"/>
    <w:rsid w:val="00252164"/>
    <w:rsid w:val="0031000F"/>
    <w:rsid w:val="003C3A70"/>
    <w:rsid w:val="003F7E31"/>
    <w:rsid w:val="0044481A"/>
    <w:rsid w:val="0044617B"/>
    <w:rsid w:val="00473C97"/>
    <w:rsid w:val="004E39D7"/>
    <w:rsid w:val="00504323"/>
    <w:rsid w:val="005166EC"/>
    <w:rsid w:val="00570AA6"/>
    <w:rsid w:val="005935DA"/>
    <w:rsid w:val="005B09DB"/>
    <w:rsid w:val="006105A6"/>
    <w:rsid w:val="00616FAC"/>
    <w:rsid w:val="00693D10"/>
    <w:rsid w:val="006D747F"/>
    <w:rsid w:val="00705504"/>
    <w:rsid w:val="0071209A"/>
    <w:rsid w:val="00721602"/>
    <w:rsid w:val="0072646C"/>
    <w:rsid w:val="00745131"/>
    <w:rsid w:val="00751421"/>
    <w:rsid w:val="007E4C51"/>
    <w:rsid w:val="0081172D"/>
    <w:rsid w:val="00896A5E"/>
    <w:rsid w:val="008B50B3"/>
    <w:rsid w:val="008C40C6"/>
    <w:rsid w:val="008D215A"/>
    <w:rsid w:val="008F02D5"/>
    <w:rsid w:val="00970C08"/>
    <w:rsid w:val="00997CCF"/>
    <w:rsid w:val="009F4CF7"/>
    <w:rsid w:val="009F65EE"/>
    <w:rsid w:val="00A0392F"/>
    <w:rsid w:val="00AE2C13"/>
    <w:rsid w:val="00B00AF6"/>
    <w:rsid w:val="00B26ABB"/>
    <w:rsid w:val="00B34246"/>
    <w:rsid w:val="00B6040E"/>
    <w:rsid w:val="00B66DED"/>
    <w:rsid w:val="00BC41FA"/>
    <w:rsid w:val="00BC4A8A"/>
    <w:rsid w:val="00BE70C5"/>
    <w:rsid w:val="00C254E6"/>
    <w:rsid w:val="00CC461F"/>
    <w:rsid w:val="00D013F0"/>
    <w:rsid w:val="00D62CCA"/>
    <w:rsid w:val="00D81ADB"/>
    <w:rsid w:val="00DF2144"/>
    <w:rsid w:val="00E776D1"/>
    <w:rsid w:val="00E859F6"/>
    <w:rsid w:val="00E93D14"/>
    <w:rsid w:val="00EA3F56"/>
    <w:rsid w:val="00EB29B2"/>
    <w:rsid w:val="00EE65F5"/>
    <w:rsid w:val="00F30A42"/>
    <w:rsid w:val="00F533C0"/>
    <w:rsid w:val="00FE7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C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1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1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61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617B"/>
    <w:rPr>
      <w:sz w:val="18"/>
      <w:szCs w:val="18"/>
    </w:rPr>
  </w:style>
  <w:style w:type="paragraph" w:styleId="a6">
    <w:name w:val="List Paragraph"/>
    <w:basedOn w:val="a"/>
    <w:uiPriority w:val="34"/>
    <w:qFormat/>
    <w:rsid w:val="00B00A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277</Words>
  <Characters>1585</Characters>
  <Application>Microsoft Office Word</Application>
  <DocSecurity>0</DocSecurity>
  <Lines>13</Lines>
  <Paragraphs>3</Paragraphs>
  <ScaleCrop>false</ScaleCrop>
  <Company>China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18</cp:revision>
  <dcterms:created xsi:type="dcterms:W3CDTF">2018-04-09T11:06:00Z</dcterms:created>
  <dcterms:modified xsi:type="dcterms:W3CDTF">2018-04-10T03:04:00Z</dcterms:modified>
</cp:coreProperties>
</file>