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Content>
        <w:p w:rsidR="008871A8" w:rsidRDefault="00CF507B" w:rsidP="009F775C">
          <w:pPr>
            <w:pStyle w:val="Logo"/>
          </w:pPr>
          <w:r>
            <w:rPr>
              <w:noProof/>
            </w:rPr>
            <w:drawing>
              <wp:anchor distT="0" distB="0" distL="114300" distR="114300" simplePos="0" relativeHeight="251679744" behindDoc="0" locked="0" layoutInCell="1" allowOverlap="1">
                <wp:simplePos x="0" y="0"/>
                <wp:positionH relativeFrom="page">
                  <wp:align>left</wp:align>
                </wp:positionH>
                <wp:positionV relativeFrom="page">
                  <wp:align>top</wp:align>
                </wp:positionV>
                <wp:extent cx="8047807" cy="10074303"/>
                <wp:effectExtent l="0" t="0" r="0" b="31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10"/>
                        <a:stretch>
                          <a:fillRect/>
                        </a:stretch>
                      </pic:blipFill>
                      <pic:spPr>
                        <a:xfrm>
                          <a:off x="0" y="0"/>
                          <a:ext cx="8054633" cy="10082848"/>
                        </a:xfrm>
                        <a:prstGeom prst="rect">
                          <a:avLst/>
                        </a:prstGeom>
                      </pic:spPr>
                    </pic:pic>
                  </a:graphicData>
                </a:graphic>
                <wp14:sizeRelH relativeFrom="margin">
                  <wp14:pctWidth>0</wp14:pctWidth>
                </wp14:sizeRelH>
                <wp14:sizeRelV relativeFrom="margin">
                  <wp14:pctHeight>0</wp14:pctHeight>
                </wp14:sizeRelV>
              </wp:anchor>
            </w:drawing>
          </w: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noProof/>
          <w:sz w:val="22"/>
          <w:szCs w:val="22"/>
        </w:rPr>
      </w:sdtEndPr>
      <w:sdtContent>
        <w:p w:rsidR="008871A8" w:rsidRDefault="00535AB6" w:rsidP="00535AB6">
          <w:pPr>
            <w:pStyle w:val="TOCHeading"/>
          </w:pPr>
          <w:r>
            <w:t>Table of Contents</w:t>
          </w:r>
        </w:p>
        <w:p w:rsidR="00276C57" w:rsidRDefault="00535AB6">
          <w:pPr>
            <w:pStyle w:val="TOC1"/>
            <w:tabs>
              <w:tab w:val="right" w:leader="dot" w:pos="9350"/>
            </w:tabs>
            <w:rPr>
              <w:b w:val="0"/>
              <w:bCs w:val="0"/>
              <w:noProof/>
              <w:color w:val="auto"/>
              <w:sz w:val="22"/>
              <w:szCs w:val="22"/>
              <w:lang w:eastAsia="en-US"/>
            </w:rPr>
          </w:pPr>
          <w:r>
            <w:fldChar w:fldCharType="begin"/>
          </w:r>
          <w:r>
            <w:instrText xml:space="preserve"> TOC \o "1-2" \n "2-2" \h \z \u </w:instrText>
          </w:r>
          <w:r>
            <w:fldChar w:fldCharType="separate"/>
          </w:r>
          <w:hyperlink w:anchor="_Toc509830135" w:history="1">
            <w:r w:rsidR="00276C57" w:rsidRPr="00543688">
              <w:rPr>
                <w:rStyle w:val="Hyperlink"/>
                <w:noProof/>
              </w:rPr>
              <w:t>Executive Summary</w:t>
            </w:r>
            <w:r w:rsidR="00276C57">
              <w:rPr>
                <w:noProof/>
                <w:webHidden/>
              </w:rPr>
              <w:tab/>
            </w:r>
            <w:r w:rsidR="00276C57">
              <w:rPr>
                <w:noProof/>
                <w:webHidden/>
              </w:rPr>
              <w:fldChar w:fldCharType="begin"/>
            </w:r>
            <w:r w:rsidR="00276C57">
              <w:rPr>
                <w:noProof/>
                <w:webHidden/>
              </w:rPr>
              <w:instrText xml:space="preserve"> PAGEREF _Toc509830135 \h </w:instrText>
            </w:r>
            <w:r w:rsidR="00276C57">
              <w:rPr>
                <w:noProof/>
                <w:webHidden/>
              </w:rPr>
            </w:r>
            <w:r w:rsidR="00276C57">
              <w:rPr>
                <w:noProof/>
                <w:webHidden/>
              </w:rPr>
              <w:fldChar w:fldCharType="separate"/>
            </w:r>
            <w:r w:rsidR="004106CD">
              <w:rPr>
                <w:noProof/>
                <w:webHidden/>
              </w:rPr>
              <w:t>4</w:t>
            </w:r>
            <w:r w:rsidR="00276C57">
              <w:rPr>
                <w:noProof/>
                <w:webHidden/>
              </w:rPr>
              <w:fldChar w:fldCharType="end"/>
            </w:r>
          </w:hyperlink>
        </w:p>
        <w:p w:rsidR="00276C57" w:rsidRDefault="00D21C30">
          <w:pPr>
            <w:pStyle w:val="TOC2"/>
            <w:rPr>
              <w:noProof/>
              <w:color w:val="auto"/>
              <w:lang w:eastAsia="en-US"/>
            </w:rPr>
          </w:pPr>
          <w:hyperlink w:anchor="_Toc509830136" w:history="1">
            <w:r w:rsidR="00276C57" w:rsidRPr="00543688">
              <w:rPr>
                <w:rStyle w:val="Hyperlink"/>
                <w:noProof/>
              </w:rPr>
              <w:t>Highlights</w:t>
            </w:r>
          </w:hyperlink>
        </w:p>
        <w:p w:rsidR="00276C57" w:rsidRDefault="00D21C30">
          <w:pPr>
            <w:pStyle w:val="TOC2"/>
            <w:rPr>
              <w:noProof/>
              <w:color w:val="auto"/>
              <w:lang w:eastAsia="en-US"/>
            </w:rPr>
          </w:pPr>
          <w:hyperlink w:anchor="_Toc509830137" w:history="1">
            <w:r w:rsidR="00276C57" w:rsidRPr="00543688">
              <w:rPr>
                <w:rStyle w:val="Hyperlink"/>
                <w:noProof/>
              </w:rPr>
              <w:t>Objectives</w:t>
            </w:r>
          </w:hyperlink>
        </w:p>
        <w:p w:rsidR="00276C57" w:rsidRDefault="00D21C30">
          <w:pPr>
            <w:pStyle w:val="TOC2"/>
            <w:rPr>
              <w:noProof/>
              <w:color w:val="auto"/>
              <w:lang w:eastAsia="en-US"/>
            </w:rPr>
          </w:pPr>
          <w:hyperlink w:anchor="_Toc509830138" w:history="1">
            <w:r w:rsidR="00276C57" w:rsidRPr="00543688">
              <w:rPr>
                <w:rStyle w:val="Hyperlink"/>
                <w:noProof/>
              </w:rPr>
              <w:t>Mission Statement</w:t>
            </w:r>
          </w:hyperlink>
        </w:p>
        <w:p w:rsidR="00276C57" w:rsidRDefault="00D21C30">
          <w:pPr>
            <w:pStyle w:val="TOC2"/>
            <w:rPr>
              <w:noProof/>
              <w:color w:val="auto"/>
              <w:lang w:eastAsia="en-US"/>
            </w:rPr>
          </w:pPr>
          <w:hyperlink w:anchor="_Toc509830139" w:history="1">
            <w:r w:rsidR="00276C57" w:rsidRPr="00543688">
              <w:rPr>
                <w:rStyle w:val="Hyperlink"/>
                <w:noProof/>
              </w:rPr>
              <w:t>Keys to Success</w:t>
            </w:r>
          </w:hyperlink>
        </w:p>
        <w:p w:rsidR="00276C57" w:rsidRDefault="00D21C30">
          <w:pPr>
            <w:pStyle w:val="TOC1"/>
            <w:tabs>
              <w:tab w:val="right" w:leader="dot" w:pos="9350"/>
            </w:tabs>
            <w:rPr>
              <w:b w:val="0"/>
              <w:bCs w:val="0"/>
              <w:noProof/>
              <w:color w:val="auto"/>
              <w:sz w:val="22"/>
              <w:szCs w:val="22"/>
              <w:lang w:eastAsia="en-US"/>
            </w:rPr>
          </w:pPr>
          <w:hyperlink w:anchor="_Toc509830140" w:history="1">
            <w:r w:rsidR="00276C57" w:rsidRPr="00543688">
              <w:rPr>
                <w:rStyle w:val="Hyperlink"/>
                <w:noProof/>
              </w:rPr>
              <w:t>The ICO</w:t>
            </w:r>
            <w:r w:rsidR="00276C57">
              <w:rPr>
                <w:noProof/>
                <w:webHidden/>
              </w:rPr>
              <w:tab/>
            </w:r>
            <w:r w:rsidR="00276C57">
              <w:rPr>
                <w:noProof/>
                <w:webHidden/>
              </w:rPr>
              <w:fldChar w:fldCharType="begin"/>
            </w:r>
            <w:r w:rsidR="00276C57">
              <w:rPr>
                <w:noProof/>
                <w:webHidden/>
              </w:rPr>
              <w:instrText xml:space="preserve"> PAGEREF _Toc509830140 \h </w:instrText>
            </w:r>
            <w:r w:rsidR="00276C57">
              <w:rPr>
                <w:noProof/>
                <w:webHidden/>
              </w:rPr>
            </w:r>
            <w:r w:rsidR="00276C57">
              <w:rPr>
                <w:noProof/>
                <w:webHidden/>
              </w:rPr>
              <w:fldChar w:fldCharType="separate"/>
            </w:r>
            <w:r w:rsidR="004106CD">
              <w:rPr>
                <w:noProof/>
                <w:webHidden/>
              </w:rPr>
              <w:t>5</w:t>
            </w:r>
            <w:r w:rsidR="00276C57">
              <w:rPr>
                <w:noProof/>
                <w:webHidden/>
              </w:rPr>
              <w:fldChar w:fldCharType="end"/>
            </w:r>
          </w:hyperlink>
        </w:p>
        <w:p w:rsidR="00276C57" w:rsidRDefault="00D21C30">
          <w:pPr>
            <w:pStyle w:val="TOC2"/>
            <w:rPr>
              <w:noProof/>
              <w:color w:val="auto"/>
              <w:lang w:eastAsia="en-US"/>
            </w:rPr>
          </w:pPr>
          <w:hyperlink w:anchor="_Toc509830141" w:history="1">
            <w:r w:rsidR="00276C57" w:rsidRPr="00543688">
              <w:rPr>
                <w:rStyle w:val="Hyperlink"/>
                <w:noProof/>
              </w:rPr>
              <w:t>The Whitepaper</w:t>
            </w:r>
          </w:hyperlink>
        </w:p>
        <w:p w:rsidR="00276C57" w:rsidRDefault="00D21C30">
          <w:pPr>
            <w:pStyle w:val="TOC2"/>
            <w:rPr>
              <w:noProof/>
              <w:color w:val="auto"/>
              <w:lang w:eastAsia="en-US"/>
            </w:rPr>
          </w:pPr>
          <w:hyperlink w:anchor="_Toc509830142" w:history="1">
            <w:r w:rsidR="00276C57" w:rsidRPr="00543688">
              <w:rPr>
                <w:rStyle w:val="Hyperlink"/>
                <w:noProof/>
              </w:rPr>
              <w:t>What is ICO</w:t>
            </w:r>
          </w:hyperlink>
        </w:p>
        <w:p w:rsidR="00276C57" w:rsidRDefault="00D21C30">
          <w:pPr>
            <w:pStyle w:val="TOC2"/>
            <w:rPr>
              <w:noProof/>
              <w:color w:val="auto"/>
              <w:lang w:eastAsia="en-US"/>
            </w:rPr>
          </w:pPr>
          <w:hyperlink w:anchor="_Toc509830143" w:history="1">
            <w:r w:rsidR="00276C57" w:rsidRPr="00543688">
              <w:rPr>
                <w:rStyle w:val="Hyperlink"/>
                <w:noProof/>
              </w:rPr>
              <w:t>What is Onasander ICO</w:t>
            </w:r>
          </w:hyperlink>
        </w:p>
        <w:p w:rsidR="00276C57" w:rsidRDefault="00D21C30">
          <w:pPr>
            <w:pStyle w:val="TOC2"/>
            <w:rPr>
              <w:noProof/>
              <w:color w:val="auto"/>
              <w:lang w:eastAsia="en-US"/>
            </w:rPr>
          </w:pPr>
          <w:hyperlink w:anchor="_Toc509830144" w:history="1">
            <w:r w:rsidR="00276C57" w:rsidRPr="00543688">
              <w:rPr>
                <w:rStyle w:val="Hyperlink"/>
                <w:noProof/>
              </w:rPr>
              <w:t>Why Are We Doing It Now</w:t>
            </w:r>
          </w:hyperlink>
        </w:p>
        <w:p w:rsidR="00276C57" w:rsidRDefault="00D21C30">
          <w:pPr>
            <w:pStyle w:val="TOC2"/>
            <w:rPr>
              <w:noProof/>
              <w:color w:val="auto"/>
              <w:lang w:eastAsia="en-US"/>
            </w:rPr>
          </w:pPr>
          <w:hyperlink w:anchor="_Toc509830145" w:history="1">
            <w:r w:rsidR="00276C57" w:rsidRPr="00543688">
              <w:rPr>
                <w:rStyle w:val="Hyperlink"/>
                <w:noProof/>
              </w:rPr>
              <w:t>How Much Can Onasander ICO Make Me</w:t>
            </w:r>
          </w:hyperlink>
        </w:p>
        <w:p w:rsidR="00276C57" w:rsidRDefault="00D21C30">
          <w:pPr>
            <w:pStyle w:val="TOC2"/>
            <w:rPr>
              <w:noProof/>
              <w:color w:val="auto"/>
              <w:lang w:eastAsia="en-US"/>
            </w:rPr>
          </w:pPr>
          <w:hyperlink w:anchor="_Toc509830146" w:history="1">
            <w:r w:rsidR="00276C57" w:rsidRPr="00543688">
              <w:rPr>
                <w:rStyle w:val="Hyperlink"/>
                <w:noProof/>
              </w:rPr>
              <w:t>Where Will ICO Money Be Invested</w:t>
            </w:r>
          </w:hyperlink>
        </w:p>
        <w:p w:rsidR="00276C57" w:rsidRDefault="00D21C30">
          <w:pPr>
            <w:pStyle w:val="TOC2"/>
            <w:rPr>
              <w:noProof/>
              <w:color w:val="auto"/>
              <w:lang w:eastAsia="en-US"/>
            </w:rPr>
          </w:pPr>
          <w:hyperlink w:anchor="_Toc509830147" w:history="1">
            <w:r w:rsidR="00276C57" w:rsidRPr="00543688">
              <w:rPr>
                <w:rStyle w:val="Hyperlink"/>
                <w:noProof/>
              </w:rPr>
              <w:t>How Will ICO Reserves Be Stored</w:t>
            </w:r>
          </w:hyperlink>
        </w:p>
        <w:p w:rsidR="00276C57" w:rsidRDefault="00D21C30">
          <w:pPr>
            <w:pStyle w:val="TOC2"/>
            <w:rPr>
              <w:noProof/>
              <w:color w:val="auto"/>
              <w:lang w:eastAsia="en-US"/>
            </w:rPr>
          </w:pPr>
          <w:hyperlink w:anchor="_Toc509830148" w:history="1">
            <w:r w:rsidR="00276C57" w:rsidRPr="00543688">
              <w:rPr>
                <w:rStyle w:val="Hyperlink"/>
                <w:noProof/>
              </w:rPr>
              <w:t>ICO In United States of America</w:t>
            </w:r>
          </w:hyperlink>
        </w:p>
        <w:p w:rsidR="00276C57" w:rsidRDefault="00D21C30">
          <w:pPr>
            <w:pStyle w:val="TOC2"/>
            <w:rPr>
              <w:noProof/>
              <w:color w:val="auto"/>
              <w:lang w:eastAsia="en-US"/>
            </w:rPr>
          </w:pPr>
          <w:hyperlink w:anchor="_Toc509830149" w:history="1">
            <w:r w:rsidR="00276C57" w:rsidRPr="00543688">
              <w:rPr>
                <w:rStyle w:val="Hyperlink"/>
                <w:noProof/>
              </w:rPr>
              <w:t>ICO Outcome</w:t>
            </w:r>
          </w:hyperlink>
        </w:p>
        <w:p w:rsidR="00276C57" w:rsidRDefault="00D21C30">
          <w:pPr>
            <w:pStyle w:val="TOC2"/>
            <w:rPr>
              <w:noProof/>
              <w:color w:val="auto"/>
              <w:lang w:eastAsia="en-US"/>
            </w:rPr>
          </w:pPr>
          <w:hyperlink w:anchor="_Toc509830150" w:history="1">
            <w:r w:rsidR="00276C57" w:rsidRPr="00543688">
              <w:rPr>
                <w:rStyle w:val="Hyperlink"/>
                <w:noProof/>
              </w:rPr>
              <w:t>ICO Timeline</w:t>
            </w:r>
          </w:hyperlink>
        </w:p>
        <w:p w:rsidR="00276C57" w:rsidRDefault="00D21C30">
          <w:pPr>
            <w:pStyle w:val="TOC1"/>
            <w:tabs>
              <w:tab w:val="right" w:leader="dot" w:pos="9350"/>
            </w:tabs>
            <w:rPr>
              <w:b w:val="0"/>
              <w:bCs w:val="0"/>
              <w:noProof/>
              <w:color w:val="auto"/>
              <w:sz w:val="22"/>
              <w:szCs w:val="22"/>
              <w:lang w:eastAsia="en-US"/>
            </w:rPr>
          </w:pPr>
          <w:hyperlink w:anchor="_Toc509830151" w:history="1">
            <w:r w:rsidR="00276C57" w:rsidRPr="00543688">
              <w:rPr>
                <w:rStyle w:val="Hyperlink"/>
                <w:noProof/>
              </w:rPr>
              <w:t>The Investment Bank</w:t>
            </w:r>
            <w:r w:rsidR="00276C57">
              <w:rPr>
                <w:noProof/>
                <w:webHidden/>
              </w:rPr>
              <w:tab/>
            </w:r>
            <w:r w:rsidR="00276C57">
              <w:rPr>
                <w:noProof/>
                <w:webHidden/>
              </w:rPr>
              <w:fldChar w:fldCharType="begin"/>
            </w:r>
            <w:r w:rsidR="00276C57">
              <w:rPr>
                <w:noProof/>
                <w:webHidden/>
              </w:rPr>
              <w:instrText xml:space="preserve"> PAGEREF _Toc509830151 \h </w:instrText>
            </w:r>
            <w:r w:rsidR="00276C57">
              <w:rPr>
                <w:noProof/>
                <w:webHidden/>
              </w:rPr>
            </w:r>
            <w:r w:rsidR="00276C57">
              <w:rPr>
                <w:noProof/>
                <w:webHidden/>
              </w:rPr>
              <w:fldChar w:fldCharType="separate"/>
            </w:r>
            <w:r w:rsidR="004106CD">
              <w:rPr>
                <w:noProof/>
                <w:webHidden/>
              </w:rPr>
              <w:t>9</w:t>
            </w:r>
            <w:r w:rsidR="00276C57">
              <w:rPr>
                <w:noProof/>
                <w:webHidden/>
              </w:rPr>
              <w:fldChar w:fldCharType="end"/>
            </w:r>
          </w:hyperlink>
        </w:p>
        <w:p w:rsidR="00276C57" w:rsidRDefault="00D21C30">
          <w:pPr>
            <w:pStyle w:val="TOC2"/>
            <w:rPr>
              <w:noProof/>
              <w:color w:val="auto"/>
              <w:lang w:eastAsia="en-US"/>
            </w:rPr>
          </w:pPr>
          <w:hyperlink w:anchor="_Toc509830152" w:history="1">
            <w:r w:rsidR="00276C57" w:rsidRPr="00543688">
              <w:rPr>
                <w:rStyle w:val="Hyperlink"/>
                <w:noProof/>
              </w:rPr>
              <w:t>Investment Fund</w:t>
            </w:r>
          </w:hyperlink>
        </w:p>
        <w:p w:rsidR="00276C57" w:rsidRDefault="00D21C30">
          <w:pPr>
            <w:pStyle w:val="TOC2"/>
            <w:rPr>
              <w:noProof/>
              <w:color w:val="auto"/>
              <w:lang w:eastAsia="en-US"/>
            </w:rPr>
          </w:pPr>
          <w:hyperlink w:anchor="_Toc509830153" w:history="1">
            <w:r w:rsidR="00276C57" w:rsidRPr="00543688">
              <w:rPr>
                <w:rStyle w:val="Hyperlink"/>
                <w:noProof/>
              </w:rPr>
              <w:t>Asset Price Analysis Software – Brain of Our Investment Fund</w:t>
            </w:r>
          </w:hyperlink>
        </w:p>
        <w:p w:rsidR="00276C57" w:rsidRDefault="00D21C30">
          <w:pPr>
            <w:pStyle w:val="TOC2"/>
            <w:rPr>
              <w:noProof/>
              <w:color w:val="auto"/>
              <w:lang w:eastAsia="en-US"/>
            </w:rPr>
          </w:pPr>
          <w:hyperlink w:anchor="_Toc509830154" w:history="1">
            <w:r w:rsidR="00276C57" w:rsidRPr="00543688">
              <w:rPr>
                <w:rStyle w:val="Hyperlink"/>
                <w:noProof/>
              </w:rPr>
              <w:t>How Come Others Fail at Trading</w:t>
            </w:r>
          </w:hyperlink>
        </w:p>
        <w:p w:rsidR="00276C57" w:rsidRDefault="00D21C30">
          <w:pPr>
            <w:pStyle w:val="TOC2"/>
            <w:rPr>
              <w:noProof/>
              <w:color w:val="auto"/>
              <w:lang w:eastAsia="en-US"/>
            </w:rPr>
          </w:pPr>
          <w:hyperlink w:anchor="_Toc509830155" w:history="1">
            <w:r w:rsidR="00276C57" w:rsidRPr="00543688">
              <w:rPr>
                <w:rStyle w:val="Hyperlink"/>
                <w:noProof/>
              </w:rPr>
              <w:t>How Come We Will Succeed</w:t>
            </w:r>
          </w:hyperlink>
        </w:p>
        <w:p w:rsidR="00276C57" w:rsidRDefault="00D21C30">
          <w:pPr>
            <w:pStyle w:val="TOC2"/>
            <w:rPr>
              <w:noProof/>
              <w:color w:val="auto"/>
              <w:lang w:eastAsia="en-US"/>
            </w:rPr>
          </w:pPr>
          <w:hyperlink w:anchor="_Toc509830156" w:history="1">
            <w:r w:rsidR="00276C57" w:rsidRPr="00543688">
              <w:rPr>
                <w:rStyle w:val="Hyperlink"/>
                <w:noProof/>
              </w:rPr>
              <w:t>What Type of Trading Will Onasander Perform</w:t>
            </w:r>
          </w:hyperlink>
        </w:p>
        <w:p w:rsidR="00276C57" w:rsidRDefault="00D21C30">
          <w:pPr>
            <w:pStyle w:val="TOC2"/>
            <w:rPr>
              <w:noProof/>
              <w:color w:val="auto"/>
              <w:lang w:eastAsia="en-US"/>
            </w:rPr>
          </w:pPr>
          <w:hyperlink w:anchor="_Toc509830157" w:history="1">
            <w:r w:rsidR="00276C57" w:rsidRPr="00543688">
              <w:rPr>
                <w:rStyle w:val="Hyperlink"/>
                <w:noProof/>
              </w:rPr>
              <w:t>What Kind of Assets Will the Company Trade or Invest Into</w:t>
            </w:r>
          </w:hyperlink>
        </w:p>
        <w:p w:rsidR="00276C57" w:rsidRDefault="00D21C30">
          <w:pPr>
            <w:pStyle w:val="TOC2"/>
            <w:rPr>
              <w:noProof/>
              <w:color w:val="auto"/>
              <w:lang w:eastAsia="en-US"/>
            </w:rPr>
          </w:pPr>
          <w:hyperlink w:anchor="_Toc509830158" w:history="1">
            <w:r w:rsidR="00276C57" w:rsidRPr="00543688">
              <w:rPr>
                <w:rStyle w:val="Hyperlink"/>
                <w:noProof/>
              </w:rPr>
              <w:t>Will Onasander Have Clients</w:t>
            </w:r>
          </w:hyperlink>
        </w:p>
        <w:p w:rsidR="00276C57" w:rsidRDefault="00D21C30">
          <w:pPr>
            <w:pStyle w:val="TOC2"/>
            <w:rPr>
              <w:noProof/>
              <w:color w:val="auto"/>
              <w:lang w:eastAsia="en-US"/>
            </w:rPr>
          </w:pPr>
          <w:hyperlink w:anchor="_Toc509830159" w:history="1">
            <w:r w:rsidR="00276C57" w:rsidRPr="00543688">
              <w:rPr>
                <w:rStyle w:val="Hyperlink"/>
                <w:noProof/>
              </w:rPr>
              <w:t>Will the Fund be Only Online</w:t>
            </w:r>
          </w:hyperlink>
        </w:p>
        <w:p w:rsidR="00276C57" w:rsidRDefault="00D21C30">
          <w:pPr>
            <w:pStyle w:val="TOC2"/>
            <w:rPr>
              <w:noProof/>
              <w:color w:val="auto"/>
              <w:lang w:eastAsia="en-US"/>
            </w:rPr>
          </w:pPr>
          <w:hyperlink w:anchor="_Toc509830160" w:history="1">
            <w:r w:rsidR="00276C57" w:rsidRPr="00543688">
              <w:rPr>
                <w:rStyle w:val="Hyperlink"/>
                <w:noProof/>
              </w:rPr>
              <w:t>What Financial Products Will Be Offered</w:t>
            </w:r>
          </w:hyperlink>
        </w:p>
        <w:p w:rsidR="00276C57" w:rsidRDefault="00D21C30">
          <w:pPr>
            <w:pStyle w:val="TOC2"/>
            <w:rPr>
              <w:noProof/>
              <w:color w:val="auto"/>
              <w:lang w:eastAsia="en-US"/>
            </w:rPr>
          </w:pPr>
          <w:hyperlink w:anchor="_Toc509830161" w:history="1">
            <w:r w:rsidR="00276C57" w:rsidRPr="00543688">
              <w:rPr>
                <w:rStyle w:val="Hyperlink"/>
                <w:noProof/>
              </w:rPr>
              <w:t>What Financial Products Will Be Offered in The Future</w:t>
            </w:r>
          </w:hyperlink>
        </w:p>
        <w:p w:rsidR="00276C57" w:rsidRDefault="00D21C30">
          <w:pPr>
            <w:pStyle w:val="TOC2"/>
            <w:rPr>
              <w:noProof/>
              <w:color w:val="auto"/>
              <w:lang w:eastAsia="en-US"/>
            </w:rPr>
          </w:pPr>
          <w:hyperlink w:anchor="_Toc509830162" w:history="1">
            <w:r w:rsidR="00276C57" w:rsidRPr="00543688">
              <w:rPr>
                <w:rStyle w:val="Hyperlink"/>
                <w:noProof/>
              </w:rPr>
              <w:t>What Markets Will Onasander Trade On</w:t>
            </w:r>
          </w:hyperlink>
        </w:p>
        <w:p w:rsidR="00276C57" w:rsidRDefault="00D21C30">
          <w:pPr>
            <w:pStyle w:val="TOC2"/>
            <w:rPr>
              <w:noProof/>
              <w:color w:val="auto"/>
              <w:lang w:eastAsia="en-US"/>
            </w:rPr>
          </w:pPr>
          <w:hyperlink w:anchor="_Toc509830163" w:history="1">
            <w:r w:rsidR="00276C57" w:rsidRPr="00543688">
              <w:rPr>
                <w:rStyle w:val="Hyperlink"/>
                <w:noProof/>
              </w:rPr>
              <w:t>Onasander Timeline</w:t>
            </w:r>
          </w:hyperlink>
        </w:p>
        <w:p w:rsidR="00276C57" w:rsidRDefault="00D21C30">
          <w:pPr>
            <w:pStyle w:val="TOC1"/>
            <w:tabs>
              <w:tab w:val="right" w:leader="dot" w:pos="9350"/>
            </w:tabs>
            <w:rPr>
              <w:b w:val="0"/>
              <w:bCs w:val="0"/>
              <w:noProof/>
              <w:color w:val="auto"/>
              <w:sz w:val="22"/>
              <w:szCs w:val="22"/>
              <w:lang w:eastAsia="en-US"/>
            </w:rPr>
          </w:pPr>
          <w:hyperlink w:anchor="_Toc509830164" w:history="1">
            <w:r w:rsidR="00276C57" w:rsidRPr="00543688">
              <w:rPr>
                <w:rStyle w:val="Hyperlink"/>
                <w:noProof/>
              </w:rPr>
              <w:t>The Offer</w:t>
            </w:r>
            <w:r w:rsidR="00276C57">
              <w:rPr>
                <w:noProof/>
                <w:webHidden/>
              </w:rPr>
              <w:tab/>
            </w:r>
            <w:r w:rsidR="00276C57">
              <w:rPr>
                <w:noProof/>
                <w:webHidden/>
              </w:rPr>
              <w:fldChar w:fldCharType="begin"/>
            </w:r>
            <w:r w:rsidR="00276C57">
              <w:rPr>
                <w:noProof/>
                <w:webHidden/>
              </w:rPr>
              <w:instrText xml:space="preserve"> PAGEREF _Toc509830164 \h </w:instrText>
            </w:r>
            <w:r w:rsidR="00276C57">
              <w:rPr>
                <w:noProof/>
                <w:webHidden/>
              </w:rPr>
            </w:r>
            <w:r w:rsidR="00276C57">
              <w:rPr>
                <w:noProof/>
                <w:webHidden/>
              </w:rPr>
              <w:fldChar w:fldCharType="separate"/>
            </w:r>
            <w:r w:rsidR="004106CD">
              <w:rPr>
                <w:noProof/>
                <w:webHidden/>
              </w:rPr>
              <w:t>14</w:t>
            </w:r>
            <w:r w:rsidR="00276C57">
              <w:rPr>
                <w:noProof/>
                <w:webHidden/>
              </w:rPr>
              <w:fldChar w:fldCharType="end"/>
            </w:r>
          </w:hyperlink>
        </w:p>
        <w:p w:rsidR="00276C57" w:rsidRDefault="00D21C30">
          <w:pPr>
            <w:pStyle w:val="TOC2"/>
            <w:rPr>
              <w:noProof/>
              <w:color w:val="auto"/>
              <w:lang w:eastAsia="en-US"/>
            </w:rPr>
          </w:pPr>
          <w:hyperlink w:anchor="_Toc509830165" w:history="1">
            <w:r w:rsidR="00276C57" w:rsidRPr="00543688">
              <w:rPr>
                <w:rStyle w:val="Hyperlink"/>
                <w:noProof/>
              </w:rPr>
              <w:t>How Will Company Gains Benefit Token Holders</w:t>
            </w:r>
          </w:hyperlink>
        </w:p>
        <w:p w:rsidR="00276C57" w:rsidRDefault="00D21C30">
          <w:pPr>
            <w:pStyle w:val="TOC2"/>
            <w:rPr>
              <w:noProof/>
              <w:color w:val="auto"/>
              <w:lang w:eastAsia="en-US"/>
            </w:rPr>
          </w:pPr>
          <w:hyperlink w:anchor="_Toc509830166" w:history="1">
            <w:r w:rsidR="00276C57" w:rsidRPr="00543688">
              <w:rPr>
                <w:rStyle w:val="Hyperlink"/>
                <w:noProof/>
              </w:rPr>
              <w:t>How Will We Convince You</w:t>
            </w:r>
          </w:hyperlink>
        </w:p>
        <w:p w:rsidR="00276C57" w:rsidRDefault="00D21C30">
          <w:pPr>
            <w:pStyle w:val="TOC1"/>
            <w:tabs>
              <w:tab w:val="right" w:leader="dot" w:pos="9350"/>
            </w:tabs>
            <w:rPr>
              <w:b w:val="0"/>
              <w:bCs w:val="0"/>
              <w:noProof/>
              <w:color w:val="auto"/>
              <w:sz w:val="22"/>
              <w:szCs w:val="22"/>
              <w:lang w:eastAsia="en-US"/>
            </w:rPr>
          </w:pPr>
          <w:hyperlink w:anchor="_Toc509830167" w:history="1">
            <w:r w:rsidR="00276C57" w:rsidRPr="00543688">
              <w:rPr>
                <w:rStyle w:val="Hyperlink"/>
                <w:noProof/>
              </w:rPr>
              <w:t>The Business</w:t>
            </w:r>
            <w:r w:rsidR="00276C57">
              <w:rPr>
                <w:noProof/>
                <w:webHidden/>
              </w:rPr>
              <w:tab/>
            </w:r>
            <w:r w:rsidR="00276C57">
              <w:rPr>
                <w:noProof/>
                <w:webHidden/>
              </w:rPr>
              <w:fldChar w:fldCharType="begin"/>
            </w:r>
            <w:r w:rsidR="00276C57">
              <w:rPr>
                <w:noProof/>
                <w:webHidden/>
              </w:rPr>
              <w:instrText xml:space="preserve"> PAGEREF _Toc509830167 \h </w:instrText>
            </w:r>
            <w:r w:rsidR="00276C57">
              <w:rPr>
                <w:noProof/>
                <w:webHidden/>
              </w:rPr>
            </w:r>
            <w:r w:rsidR="00276C57">
              <w:rPr>
                <w:noProof/>
                <w:webHidden/>
              </w:rPr>
              <w:fldChar w:fldCharType="separate"/>
            </w:r>
            <w:r w:rsidR="004106CD">
              <w:rPr>
                <w:noProof/>
                <w:webHidden/>
              </w:rPr>
              <w:t>15</w:t>
            </w:r>
            <w:r w:rsidR="00276C57">
              <w:rPr>
                <w:noProof/>
                <w:webHidden/>
              </w:rPr>
              <w:fldChar w:fldCharType="end"/>
            </w:r>
          </w:hyperlink>
        </w:p>
        <w:p w:rsidR="00276C57" w:rsidRDefault="00D21C30">
          <w:pPr>
            <w:pStyle w:val="TOC2"/>
            <w:rPr>
              <w:noProof/>
              <w:color w:val="auto"/>
              <w:lang w:eastAsia="en-US"/>
            </w:rPr>
          </w:pPr>
          <w:hyperlink w:anchor="_Toc509830168" w:history="1">
            <w:r w:rsidR="00276C57" w:rsidRPr="00543688">
              <w:rPr>
                <w:rStyle w:val="Hyperlink"/>
                <w:noProof/>
              </w:rPr>
              <w:t>Who Will Manage Onasander</w:t>
            </w:r>
          </w:hyperlink>
        </w:p>
        <w:p w:rsidR="00276C57" w:rsidRDefault="00D21C30">
          <w:pPr>
            <w:pStyle w:val="TOC2"/>
            <w:rPr>
              <w:noProof/>
              <w:color w:val="auto"/>
              <w:lang w:eastAsia="en-US"/>
            </w:rPr>
          </w:pPr>
          <w:hyperlink w:anchor="_Toc509830169" w:history="1">
            <w:r w:rsidR="00276C57" w:rsidRPr="00543688">
              <w:rPr>
                <w:rStyle w:val="Hyperlink"/>
                <w:noProof/>
              </w:rPr>
              <w:t>Management Team</w:t>
            </w:r>
          </w:hyperlink>
        </w:p>
        <w:p w:rsidR="00276C57" w:rsidRDefault="00D21C30">
          <w:pPr>
            <w:pStyle w:val="TOC2"/>
            <w:rPr>
              <w:noProof/>
              <w:color w:val="auto"/>
              <w:lang w:eastAsia="en-US"/>
            </w:rPr>
          </w:pPr>
          <w:hyperlink w:anchor="_Toc509830170" w:history="1">
            <w:r w:rsidR="00276C57" w:rsidRPr="00543688">
              <w:rPr>
                <w:rStyle w:val="Hyperlink"/>
                <w:noProof/>
              </w:rPr>
              <w:t>Positions Available After ICO</w:t>
            </w:r>
          </w:hyperlink>
        </w:p>
        <w:p w:rsidR="00276C57" w:rsidRDefault="00D21C30">
          <w:pPr>
            <w:pStyle w:val="TOC1"/>
            <w:tabs>
              <w:tab w:val="right" w:leader="dot" w:pos="9350"/>
            </w:tabs>
            <w:rPr>
              <w:b w:val="0"/>
              <w:bCs w:val="0"/>
              <w:noProof/>
              <w:color w:val="auto"/>
              <w:sz w:val="22"/>
              <w:szCs w:val="22"/>
              <w:lang w:eastAsia="en-US"/>
            </w:rPr>
          </w:pPr>
          <w:hyperlink w:anchor="_Toc509830171" w:history="1">
            <w:r w:rsidR="00276C57" w:rsidRPr="00543688">
              <w:rPr>
                <w:rStyle w:val="Hyperlink"/>
                <w:noProof/>
              </w:rPr>
              <w:t>Technical Details</w:t>
            </w:r>
            <w:r w:rsidR="00276C57">
              <w:rPr>
                <w:noProof/>
                <w:webHidden/>
              </w:rPr>
              <w:tab/>
            </w:r>
            <w:r w:rsidR="00276C57">
              <w:rPr>
                <w:noProof/>
                <w:webHidden/>
              </w:rPr>
              <w:fldChar w:fldCharType="begin"/>
            </w:r>
            <w:r w:rsidR="00276C57">
              <w:rPr>
                <w:noProof/>
                <w:webHidden/>
              </w:rPr>
              <w:instrText xml:space="preserve"> PAGEREF _Toc509830171 \h </w:instrText>
            </w:r>
            <w:r w:rsidR="00276C57">
              <w:rPr>
                <w:noProof/>
                <w:webHidden/>
              </w:rPr>
            </w:r>
            <w:r w:rsidR="00276C57">
              <w:rPr>
                <w:noProof/>
                <w:webHidden/>
              </w:rPr>
              <w:fldChar w:fldCharType="separate"/>
            </w:r>
            <w:r w:rsidR="004106CD">
              <w:rPr>
                <w:noProof/>
                <w:webHidden/>
              </w:rPr>
              <w:t>17</w:t>
            </w:r>
            <w:r w:rsidR="00276C57">
              <w:rPr>
                <w:noProof/>
                <w:webHidden/>
              </w:rPr>
              <w:fldChar w:fldCharType="end"/>
            </w:r>
          </w:hyperlink>
        </w:p>
        <w:p w:rsidR="00276C57" w:rsidRDefault="00D21C30">
          <w:pPr>
            <w:pStyle w:val="TOC2"/>
            <w:rPr>
              <w:noProof/>
              <w:color w:val="auto"/>
              <w:lang w:eastAsia="en-US"/>
            </w:rPr>
          </w:pPr>
          <w:hyperlink w:anchor="_Toc509830172" w:history="1">
            <w:r w:rsidR="00276C57" w:rsidRPr="00543688">
              <w:rPr>
                <w:rStyle w:val="Hyperlink"/>
                <w:noProof/>
              </w:rPr>
              <w:t>Cryptocurrencies</w:t>
            </w:r>
          </w:hyperlink>
        </w:p>
        <w:p w:rsidR="00276C57" w:rsidRDefault="00D21C30">
          <w:pPr>
            <w:pStyle w:val="TOC2"/>
            <w:rPr>
              <w:noProof/>
              <w:color w:val="auto"/>
              <w:lang w:eastAsia="en-US"/>
            </w:rPr>
          </w:pPr>
          <w:hyperlink w:anchor="_Toc509830173" w:history="1">
            <w:r w:rsidR="00276C57" w:rsidRPr="00543688">
              <w:rPr>
                <w:rStyle w:val="Hyperlink"/>
                <w:noProof/>
              </w:rPr>
              <w:t>Ethereum Coin - ETH</w:t>
            </w:r>
          </w:hyperlink>
        </w:p>
        <w:p w:rsidR="00276C57" w:rsidRDefault="00D21C30">
          <w:pPr>
            <w:pStyle w:val="TOC2"/>
            <w:rPr>
              <w:noProof/>
              <w:color w:val="auto"/>
              <w:lang w:eastAsia="en-US"/>
            </w:rPr>
          </w:pPr>
          <w:hyperlink w:anchor="_Toc509830174" w:history="1">
            <w:r w:rsidR="00276C57" w:rsidRPr="00543688">
              <w:rPr>
                <w:rStyle w:val="Hyperlink"/>
                <w:noProof/>
              </w:rPr>
              <w:t>Blockchain</w:t>
            </w:r>
          </w:hyperlink>
        </w:p>
        <w:p w:rsidR="00276C57" w:rsidRDefault="00D21C30">
          <w:pPr>
            <w:pStyle w:val="TOC2"/>
            <w:rPr>
              <w:noProof/>
              <w:color w:val="auto"/>
              <w:lang w:eastAsia="en-US"/>
            </w:rPr>
          </w:pPr>
          <w:hyperlink w:anchor="_Toc509830175" w:history="1">
            <w:r w:rsidR="00276C57" w:rsidRPr="00543688">
              <w:rPr>
                <w:rStyle w:val="Hyperlink"/>
                <w:noProof/>
              </w:rPr>
              <w:t>Smart Contracts</w:t>
            </w:r>
          </w:hyperlink>
        </w:p>
        <w:p w:rsidR="00276C57" w:rsidRDefault="00D21C30">
          <w:pPr>
            <w:pStyle w:val="TOC2"/>
            <w:rPr>
              <w:noProof/>
              <w:color w:val="auto"/>
              <w:lang w:eastAsia="en-US"/>
            </w:rPr>
          </w:pPr>
          <w:hyperlink w:anchor="_Toc509830176" w:history="1">
            <w:r w:rsidR="00276C57" w:rsidRPr="00543688">
              <w:rPr>
                <w:rStyle w:val="Hyperlink"/>
                <w:noProof/>
              </w:rPr>
              <w:t>Wallets</w:t>
            </w:r>
          </w:hyperlink>
        </w:p>
        <w:p w:rsidR="00276C57" w:rsidRDefault="00D21C30">
          <w:pPr>
            <w:pStyle w:val="TOC2"/>
            <w:rPr>
              <w:noProof/>
              <w:color w:val="auto"/>
              <w:lang w:eastAsia="en-US"/>
            </w:rPr>
          </w:pPr>
          <w:hyperlink w:anchor="_Toc509830177" w:history="1">
            <w:r w:rsidR="00276C57" w:rsidRPr="00543688">
              <w:rPr>
                <w:rStyle w:val="Hyperlink"/>
                <w:noProof/>
              </w:rPr>
              <w:t>Exchange</w:t>
            </w:r>
          </w:hyperlink>
        </w:p>
        <w:p w:rsidR="00276C57" w:rsidRDefault="00D21C30">
          <w:pPr>
            <w:pStyle w:val="TOC2"/>
            <w:rPr>
              <w:noProof/>
              <w:color w:val="auto"/>
              <w:lang w:eastAsia="en-US"/>
            </w:rPr>
          </w:pPr>
          <w:hyperlink w:anchor="_Toc509830178" w:history="1">
            <w:r w:rsidR="00276C57" w:rsidRPr="00543688">
              <w:rPr>
                <w:rStyle w:val="Hyperlink"/>
                <w:noProof/>
              </w:rPr>
              <w:t>How Will Onasander Tokens Work</w:t>
            </w:r>
          </w:hyperlink>
        </w:p>
        <w:p w:rsidR="00276C57" w:rsidRDefault="00D21C30">
          <w:pPr>
            <w:pStyle w:val="TOC2"/>
            <w:rPr>
              <w:noProof/>
              <w:color w:val="auto"/>
              <w:lang w:eastAsia="en-US"/>
            </w:rPr>
          </w:pPr>
          <w:hyperlink w:anchor="_Toc509830179" w:history="1">
            <w:r w:rsidR="00276C57" w:rsidRPr="00543688">
              <w:rPr>
                <w:rStyle w:val="Hyperlink"/>
                <w:noProof/>
              </w:rPr>
              <w:t>How Will Onasander Tokens Be Minted</w:t>
            </w:r>
          </w:hyperlink>
        </w:p>
        <w:p w:rsidR="00276C57" w:rsidRDefault="00D21C30">
          <w:pPr>
            <w:pStyle w:val="TOC2"/>
            <w:rPr>
              <w:noProof/>
              <w:color w:val="auto"/>
              <w:lang w:eastAsia="en-US"/>
            </w:rPr>
          </w:pPr>
          <w:hyperlink w:anchor="_Toc509830180" w:history="1">
            <w:r w:rsidR="00276C57" w:rsidRPr="00543688">
              <w:rPr>
                <w:rStyle w:val="Hyperlink"/>
                <w:noProof/>
              </w:rPr>
              <w:t>How to Obtain Onasander Tokens</w:t>
            </w:r>
          </w:hyperlink>
        </w:p>
        <w:p w:rsidR="00276C57" w:rsidRDefault="00D21C30">
          <w:pPr>
            <w:pStyle w:val="TOC2"/>
            <w:rPr>
              <w:noProof/>
              <w:color w:val="auto"/>
              <w:lang w:eastAsia="en-US"/>
            </w:rPr>
          </w:pPr>
          <w:hyperlink w:anchor="_Toc509830181" w:history="1">
            <w:r w:rsidR="00276C57" w:rsidRPr="00543688">
              <w:rPr>
                <w:rStyle w:val="Hyperlink"/>
                <w:noProof/>
              </w:rPr>
              <w:t>Steps Required to Purchase Our Tokens</w:t>
            </w:r>
          </w:hyperlink>
        </w:p>
        <w:p w:rsidR="00276C57" w:rsidRDefault="00D21C30">
          <w:pPr>
            <w:pStyle w:val="TOC2"/>
            <w:rPr>
              <w:noProof/>
              <w:color w:val="auto"/>
              <w:lang w:eastAsia="en-US"/>
            </w:rPr>
          </w:pPr>
          <w:hyperlink w:anchor="_Toc509830182" w:history="1">
            <w:r w:rsidR="00276C57" w:rsidRPr="00543688">
              <w:rPr>
                <w:rStyle w:val="Hyperlink"/>
                <w:noProof/>
              </w:rPr>
              <w:t>Token Price</w:t>
            </w:r>
          </w:hyperlink>
        </w:p>
        <w:p w:rsidR="00276C57" w:rsidRDefault="00D21C30">
          <w:pPr>
            <w:pStyle w:val="TOC2"/>
            <w:rPr>
              <w:noProof/>
              <w:color w:val="auto"/>
              <w:lang w:eastAsia="en-US"/>
            </w:rPr>
          </w:pPr>
          <w:hyperlink w:anchor="_Toc509830183" w:history="1">
            <w:r w:rsidR="00276C57" w:rsidRPr="00543688">
              <w:rPr>
                <w:rStyle w:val="Hyperlink"/>
                <w:noProof/>
              </w:rPr>
              <w:t>Onasander Smart Contract Specification</w:t>
            </w:r>
          </w:hyperlink>
        </w:p>
        <w:p w:rsidR="00276C57" w:rsidRDefault="00D21C30">
          <w:pPr>
            <w:pStyle w:val="TOC2"/>
            <w:rPr>
              <w:noProof/>
              <w:color w:val="auto"/>
              <w:lang w:eastAsia="en-US"/>
            </w:rPr>
          </w:pPr>
          <w:hyperlink w:anchor="_Toc509830184" w:history="1">
            <w:r w:rsidR="00276C57" w:rsidRPr="00543688">
              <w:rPr>
                <w:rStyle w:val="Hyperlink"/>
                <w:noProof/>
              </w:rPr>
              <w:t>Final Token Distribution</w:t>
            </w:r>
          </w:hyperlink>
        </w:p>
        <w:p w:rsidR="00276C57" w:rsidRDefault="00D21C30">
          <w:pPr>
            <w:pStyle w:val="TOC1"/>
            <w:tabs>
              <w:tab w:val="right" w:leader="dot" w:pos="9350"/>
            </w:tabs>
            <w:rPr>
              <w:b w:val="0"/>
              <w:bCs w:val="0"/>
              <w:noProof/>
              <w:color w:val="auto"/>
              <w:sz w:val="22"/>
              <w:szCs w:val="22"/>
              <w:lang w:eastAsia="en-US"/>
            </w:rPr>
          </w:pPr>
          <w:hyperlink w:anchor="_Toc509830185" w:history="1">
            <w:r w:rsidR="00276C57" w:rsidRPr="00543688">
              <w:rPr>
                <w:rStyle w:val="Hyperlink"/>
                <w:noProof/>
              </w:rPr>
              <w:t>Summary</w:t>
            </w:r>
            <w:r w:rsidR="00276C57">
              <w:rPr>
                <w:noProof/>
                <w:webHidden/>
              </w:rPr>
              <w:tab/>
            </w:r>
            <w:r w:rsidR="00276C57">
              <w:rPr>
                <w:noProof/>
                <w:webHidden/>
              </w:rPr>
              <w:fldChar w:fldCharType="begin"/>
            </w:r>
            <w:r w:rsidR="00276C57">
              <w:rPr>
                <w:noProof/>
                <w:webHidden/>
              </w:rPr>
              <w:instrText xml:space="preserve"> PAGEREF _Toc509830185 \h </w:instrText>
            </w:r>
            <w:r w:rsidR="00276C57">
              <w:rPr>
                <w:noProof/>
                <w:webHidden/>
              </w:rPr>
            </w:r>
            <w:r w:rsidR="00276C57">
              <w:rPr>
                <w:noProof/>
                <w:webHidden/>
              </w:rPr>
              <w:fldChar w:fldCharType="separate"/>
            </w:r>
            <w:r w:rsidR="004106CD">
              <w:rPr>
                <w:noProof/>
                <w:webHidden/>
              </w:rPr>
              <w:t>22</w:t>
            </w:r>
            <w:r w:rsidR="00276C57">
              <w:rPr>
                <w:noProof/>
                <w:webHidden/>
              </w:rPr>
              <w:fldChar w:fldCharType="end"/>
            </w:r>
          </w:hyperlink>
        </w:p>
        <w:p w:rsidR="00276C57" w:rsidRDefault="00D21C30">
          <w:pPr>
            <w:pStyle w:val="TOC1"/>
            <w:tabs>
              <w:tab w:val="right" w:leader="dot" w:pos="9350"/>
            </w:tabs>
            <w:rPr>
              <w:b w:val="0"/>
              <w:bCs w:val="0"/>
              <w:noProof/>
              <w:color w:val="auto"/>
              <w:sz w:val="22"/>
              <w:szCs w:val="22"/>
              <w:lang w:eastAsia="en-US"/>
            </w:rPr>
          </w:pPr>
          <w:hyperlink w:anchor="_Toc509830186" w:history="1">
            <w:r w:rsidR="00276C57" w:rsidRPr="00543688">
              <w:rPr>
                <w:rStyle w:val="Hyperlink"/>
                <w:noProof/>
              </w:rPr>
              <w:t>Disclaimer and Terms of Use</w:t>
            </w:r>
            <w:r w:rsidR="00276C57">
              <w:rPr>
                <w:noProof/>
                <w:webHidden/>
              </w:rPr>
              <w:tab/>
            </w:r>
            <w:r w:rsidR="00276C57">
              <w:rPr>
                <w:noProof/>
                <w:webHidden/>
              </w:rPr>
              <w:fldChar w:fldCharType="begin"/>
            </w:r>
            <w:r w:rsidR="00276C57">
              <w:rPr>
                <w:noProof/>
                <w:webHidden/>
              </w:rPr>
              <w:instrText xml:space="preserve"> PAGEREF _Toc509830186 \h </w:instrText>
            </w:r>
            <w:r w:rsidR="00276C57">
              <w:rPr>
                <w:noProof/>
                <w:webHidden/>
              </w:rPr>
            </w:r>
            <w:r w:rsidR="00276C57">
              <w:rPr>
                <w:noProof/>
                <w:webHidden/>
              </w:rPr>
              <w:fldChar w:fldCharType="separate"/>
            </w:r>
            <w:r w:rsidR="004106CD">
              <w:rPr>
                <w:noProof/>
                <w:webHidden/>
              </w:rPr>
              <w:t>23</w:t>
            </w:r>
            <w:r w:rsidR="00276C57">
              <w:rPr>
                <w:noProof/>
                <w:webHidden/>
              </w:rPr>
              <w:fldChar w:fldCharType="end"/>
            </w:r>
          </w:hyperlink>
        </w:p>
        <w:p w:rsidR="00276C57" w:rsidRDefault="00D21C30">
          <w:pPr>
            <w:pStyle w:val="TOC1"/>
            <w:tabs>
              <w:tab w:val="right" w:leader="dot" w:pos="9350"/>
            </w:tabs>
            <w:rPr>
              <w:b w:val="0"/>
              <w:bCs w:val="0"/>
              <w:noProof/>
              <w:color w:val="auto"/>
              <w:sz w:val="22"/>
              <w:szCs w:val="22"/>
              <w:lang w:eastAsia="en-US"/>
            </w:rPr>
          </w:pPr>
          <w:hyperlink w:anchor="_Toc509830187" w:history="1">
            <w:r w:rsidR="00276C57" w:rsidRPr="00543688">
              <w:rPr>
                <w:rStyle w:val="Hyperlink"/>
                <w:noProof/>
              </w:rPr>
              <w:t>Appendix 1 – Bearish Onasander Market Calls</w:t>
            </w:r>
            <w:r w:rsidR="00276C57">
              <w:rPr>
                <w:noProof/>
                <w:webHidden/>
              </w:rPr>
              <w:tab/>
            </w:r>
            <w:r w:rsidR="00276C57">
              <w:rPr>
                <w:noProof/>
                <w:webHidden/>
              </w:rPr>
              <w:fldChar w:fldCharType="begin"/>
            </w:r>
            <w:r w:rsidR="00276C57">
              <w:rPr>
                <w:noProof/>
                <w:webHidden/>
              </w:rPr>
              <w:instrText xml:space="preserve"> PAGEREF _Toc509830187 \h </w:instrText>
            </w:r>
            <w:r w:rsidR="00276C57">
              <w:rPr>
                <w:noProof/>
                <w:webHidden/>
              </w:rPr>
            </w:r>
            <w:r w:rsidR="00276C57">
              <w:rPr>
                <w:noProof/>
                <w:webHidden/>
              </w:rPr>
              <w:fldChar w:fldCharType="separate"/>
            </w:r>
            <w:r w:rsidR="004106CD">
              <w:rPr>
                <w:noProof/>
                <w:webHidden/>
              </w:rPr>
              <w:t>25</w:t>
            </w:r>
            <w:r w:rsidR="00276C57">
              <w:rPr>
                <w:noProof/>
                <w:webHidden/>
              </w:rPr>
              <w:fldChar w:fldCharType="end"/>
            </w:r>
          </w:hyperlink>
        </w:p>
        <w:p w:rsidR="00276C57" w:rsidRDefault="00D21C30">
          <w:pPr>
            <w:pStyle w:val="TOC2"/>
            <w:rPr>
              <w:noProof/>
              <w:color w:val="auto"/>
              <w:lang w:eastAsia="en-US"/>
            </w:rPr>
          </w:pPr>
          <w:hyperlink w:anchor="_Toc509830188" w:history="1">
            <w:r w:rsidR="00276C57" w:rsidRPr="00543688">
              <w:rPr>
                <w:rStyle w:val="Hyperlink"/>
                <w:noProof/>
              </w:rPr>
              <w:t>Onasander Market Analysis 2018 – Chart and Analysis</w:t>
            </w:r>
          </w:hyperlink>
        </w:p>
        <w:p w:rsidR="00276C57" w:rsidRDefault="00D21C30">
          <w:pPr>
            <w:pStyle w:val="TOC2"/>
            <w:rPr>
              <w:noProof/>
              <w:color w:val="auto"/>
              <w:lang w:eastAsia="en-US"/>
            </w:rPr>
          </w:pPr>
          <w:hyperlink w:anchor="_Toc509830189" w:history="1">
            <w:r w:rsidR="00276C57" w:rsidRPr="00543688">
              <w:rPr>
                <w:rStyle w:val="Hyperlink"/>
                <w:noProof/>
              </w:rPr>
              <w:t>Onasander Market Analysis 2008 – Chart and Example Trades</w:t>
            </w:r>
          </w:hyperlink>
        </w:p>
        <w:p w:rsidR="00276C57" w:rsidRDefault="00D21C30">
          <w:pPr>
            <w:pStyle w:val="TOC2"/>
            <w:rPr>
              <w:noProof/>
              <w:color w:val="auto"/>
              <w:lang w:eastAsia="en-US"/>
            </w:rPr>
          </w:pPr>
          <w:hyperlink w:anchor="_Toc509830190" w:history="1">
            <w:r w:rsidR="00276C57" w:rsidRPr="00543688">
              <w:rPr>
                <w:rStyle w:val="Hyperlink"/>
                <w:noProof/>
              </w:rPr>
              <w:t>Onasander Market Analysis 2000 – Chart and Example Trades</w:t>
            </w:r>
          </w:hyperlink>
        </w:p>
        <w:p w:rsidR="00276C57" w:rsidRDefault="00D21C30">
          <w:pPr>
            <w:pStyle w:val="TOC1"/>
            <w:tabs>
              <w:tab w:val="right" w:leader="dot" w:pos="9350"/>
            </w:tabs>
            <w:rPr>
              <w:b w:val="0"/>
              <w:bCs w:val="0"/>
              <w:noProof/>
              <w:color w:val="auto"/>
              <w:sz w:val="22"/>
              <w:szCs w:val="22"/>
              <w:lang w:eastAsia="en-US"/>
            </w:rPr>
          </w:pPr>
          <w:hyperlink w:anchor="_Toc509830191" w:history="1">
            <w:r w:rsidR="00276C57" w:rsidRPr="00543688">
              <w:rPr>
                <w:rStyle w:val="Hyperlink"/>
                <w:noProof/>
              </w:rPr>
              <w:t>Appendix 2 – Bullish Onasander Market Calls</w:t>
            </w:r>
            <w:r w:rsidR="00276C57">
              <w:rPr>
                <w:noProof/>
                <w:webHidden/>
              </w:rPr>
              <w:tab/>
            </w:r>
            <w:r w:rsidR="00276C57">
              <w:rPr>
                <w:noProof/>
                <w:webHidden/>
              </w:rPr>
              <w:fldChar w:fldCharType="begin"/>
            </w:r>
            <w:r w:rsidR="00276C57">
              <w:rPr>
                <w:noProof/>
                <w:webHidden/>
              </w:rPr>
              <w:instrText xml:space="preserve"> PAGEREF _Toc509830191 \h </w:instrText>
            </w:r>
            <w:r w:rsidR="00276C57">
              <w:rPr>
                <w:noProof/>
                <w:webHidden/>
              </w:rPr>
            </w:r>
            <w:r w:rsidR="00276C57">
              <w:rPr>
                <w:noProof/>
                <w:webHidden/>
              </w:rPr>
              <w:fldChar w:fldCharType="separate"/>
            </w:r>
            <w:r w:rsidR="004106CD">
              <w:rPr>
                <w:noProof/>
                <w:webHidden/>
              </w:rPr>
              <w:t>28</w:t>
            </w:r>
            <w:r w:rsidR="00276C57">
              <w:rPr>
                <w:noProof/>
                <w:webHidden/>
              </w:rPr>
              <w:fldChar w:fldCharType="end"/>
            </w:r>
          </w:hyperlink>
        </w:p>
        <w:p w:rsidR="00276C57" w:rsidRDefault="00D21C30">
          <w:pPr>
            <w:pStyle w:val="TOC2"/>
            <w:rPr>
              <w:noProof/>
              <w:color w:val="auto"/>
              <w:lang w:eastAsia="en-US"/>
            </w:rPr>
          </w:pPr>
          <w:hyperlink w:anchor="_Toc509830192" w:history="1">
            <w:r w:rsidR="00276C57" w:rsidRPr="00543688">
              <w:rPr>
                <w:rStyle w:val="Hyperlink"/>
                <w:noProof/>
              </w:rPr>
              <w:t>Onasander Market Analysis 2018 – Chart and Analysis</w:t>
            </w:r>
          </w:hyperlink>
        </w:p>
        <w:p w:rsidR="00276C57" w:rsidRDefault="00D21C30">
          <w:pPr>
            <w:pStyle w:val="TOC2"/>
            <w:rPr>
              <w:noProof/>
              <w:color w:val="auto"/>
              <w:lang w:eastAsia="en-US"/>
            </w:rPr>
          </w:pPr>
          <w:hyperlink w:anchor="_Toc509830193" w:history="1">
            <w:r w:rsidR="00276C57" w:rsidRPr="00543688">
              <w:rPr>
                <w:rStyle w:val="Hyperlink"/>
                <w:noProof/>
              </w:rPr>
              <w:t>Onasander Market Analysis 2009 – Chart and Example Trades</w:t>
            </w:r>
          </w:hyperlink>
        </w:p>
        <w:p w:rsidR="00276C57" w:rsidRDefault="00D21C30">
          <w:pPr>
            <w:pStyle w:val="TOC2"/>
            <w:rPr>
              <w:noProof/>
              <w:color w:val="auto"/>
              <w:lang w:eastAsia="en-US"/>
            </w:rPr>
          </w:pPr>
          <w:hyperlink w:anchor="_Toc509830194" w:history="1">
            <w:r w:rsidR="00276C57" w:rsidRPr="00543688">
              <w:rPr>
                <w:rStyle w:val="Hyperlink"/>
                <w:noProof/>
              </w:rPr>
              <w:t>Onasander Market Analysis 2003 – Chart and Example Trades</w:t>
            </w:r>
          </w:hyperlink>
        </w:p>
        <w:p w:rsidR="00276C57" w:rsidRDefault="00D21C30">
          <w:pPr>
            <w:pStyle w:val="TOC1"/>
            <w:tabs>
              <w:tab w:val="right" w:leader="dot" w:pos="9350"/>
            </w:tabs>
            <w:rPr>
              <w:b w:val="0"/>
              <w:bCs w:val="0"/>
              <w:noProof/>
              <w:color w:val="auto"/>
              <w:sz w:val="22"/>
              <w:szCs w:val="22"/>
              <w:lang w:eastAsia="en-US"/>
            </w:rPr>
          </w:pPr>
          <w:hyperlink w:anchor="_Toc509830195" w:history="1">
            <w:r w:rsidR="00276C57" w:rsidRPr="00543688">
              <w:rPr>
                <w:rStyle w:val="Hyperlink"/>
                <w:noProof/>
              </w:rPr>
              <w:t>Appendix 3 - Miscellaneous Documents</w:t>
            </w:r>
            <w:r w:rsidR="00276C57">
              <w:rPr>
                <w:noProof/>
                <w:webHidden/>
              </w:rPr>
              <w:tab/>
            </w:r>
            <w:r w:rsidR="00276C57">
              <w:rPr>
                <w:noProof/>
                <w:webHidden/>
              </w:rPr>
              <w:fldChar w:fldCharType="begin"/>
            </w:r>
            <w:r w:rsidR="00276C57">
              <w:rPr>
                <w:noProof/>
                <w:webHidden/>
              </w:rPr>
              <w:instrText xml:space="preserve"> PAGEREF _Toc509830195 \h </w:instrText>
            </w:r>
            <w:r w:rsidR="00276C57">
              <w:rPr>
                <w:noProof/>
                <w:webHidden/>
              </w:rPr>
            </w:r>
            <w:r w:rsidR="00276C57">
              <w:rPr>
                <w:noProof/>
                <w:webHidden/>
              </w:rPr>
              <w:fldChar w:fldCharType="separate"/>
            </w:r>
            <w:r w:rsidR="004106CD">
              <w:rPr>
                <w:noProof/>
                <w:webHidden/>
              </w:rPr>
              <w:t>32</w:t>
            </w:r>
            <w:r w:rsidR="00276C57">
              <w:rPr>
                <w:noProof/>
                <w:webHidden/>
              </w:rPr>
              <w:fldChar w:fldCharType="end"/>
            </w:r>
          </w:hyperlink>
        </w:p>
        <w:p w:rsidR="00276C57" w:rsidRDefault="00D21C30">
          <w:pPr>
            <w:pStyle w:val="TOC2"/>
            <w:rPr>
              <w:noProof/>
              <w:color w:val="auto"/>
              <w:lang w:eastAsia="en-US"/>
            </w:rPr>
          </w:pPr>
          <w:hyperlink w:anchor="_Toc509830196" w:history="1">
            <w:r w:rsidR="00276C57" w:rsidRPr="00543688">
              <w:rPr>
                <w:rStyle w:val="Hyperlink"/>
                <w:noProof/>
              </w:rPr>
              <w:t>Start Up Summary</w:t>
            </w:r>
          </w:hyperlink>
        </w:p>
        <w:p w:rsidR="00276C57" w:rsidRDefault="00D21C30">
          <w:pPr>
            <w:pStyle w:val="TOC2"/>
            <w:rPr>
              <w:noProof/>
              <w:color w:val="auto"/>
              <w:lang w:eastAsia="en-US"/>
            </w:rPr>
          </w:pPr>
          <w:hyperlink w:anchor="_Toc509830197" w:history="1">
            <w:r w:rsidR="00276C57" w:rsidRPr="00543688">
              <w:rPr>
                <w:rStyle w:val="Hyperlink"/>
                <w:noProof/>
              </w:rPr>
              <w:t>Start Up Expenses</w:t>
            </w:r>
          </w:hyperlink>
        </w:p>
        <w:p w:rsidR="00276C57" w:rsidRDefault="00D21C30">
          <w:pPr>
            <w:pStyle w:val="TOC2"/>
            <w:rPr>
              <w:noProof/>
              <w:color w:val="auto"/>
              <w:lang w:eastAsia="en-US"/>
            </w:rPr>
          </w:pPr>
          <w:hyperlink w:anchor="_Toc509830198" w:history="1">
            <w:r w:rsidR="00276C57" w:rsidRPr="00543688">
              <w:rPr>
                <w:rStyle w:val="Hyperlink"/>
                <w:noProof/>
              </w:rPr>
              <w:t>Letter of Recommendation</w:t>
            </w:r>
          </w:hyperlink>
        </w:p>
        <w:p w:rsidR="00276C57" w:rsidRDefault="00D21C30">
          <w:pPr>
            <w:pStyle w:val="TOC2"/>
            <w:rPr>
              <w:noProof/>
              <w:color w:val="auto"/>
              <w:lang w:eastAsia="en-US"/>
            </w:rPr>
          </w:pPr>
          <w:hyperlink w:anchor="_Toc509830199" w:history="1">
            <w:r w:rsidR="00D9787C">
              <w:rPr>
                <w:rStyle w:val="Hyperlink"/>
                <w:noProof/>
              </w:rPr>
              <w:t>Cover</w:t>
            </w:r>
          </w:hyperlink>
          <w:r w:rsidR="0034136A" w:rsidRPr="0034136A">
            <w:rPr>
              <w:rStyle w:val="Hyperlink"/>
              <w:noProof/>
              <w:u w:val="none"/>
            </w:rPr>
            <w:t xml:space="preserve"> Letter</w:t>
          </w:r>
        </w:p>
        <w:p w:rsidR="00276C57" w:rsidRDefault="00D21C30">
          <w:pPr>
            <w:pStyle w:val="TOC2"/>
            <w:rPr>
              <w:noProof/>
              <w:color w:val="auto"/>
              <w:lang w:eastAsia="en-US"/>
            </w:rPr>
          </w:pPr>
          <w:hyperlink w:anchor="_Toc509830200" w:history="1">
            <w:r w:rsidR="0034136A">
              <w:rPr>
                <w:rStyle w:val="Hyperlink"/>
                <w:noProof/>
              </w:rPr>
              <w:t>Personal Resume</w:t>
            </w:r>
          </w:hyperlink>
        </w:p>
        <w:p w:rsidR="00890813" w:rsidRDefault="00535AB6" w:rsidP="00535AB6">
          <w:pPr>
            <w:rPr>
              <w:noProof/>
            </w:rPr>
          </w:pPr>
          <w:r>
            <w:rPr>
              <w:sz w:val="26"/>
              <w:szCs w:val="26"/>
            </w:rPr>
            <w:fldChar w:fldCharType="end"/>
          </w:r>
        </w:p>
      </w:sdtContent>
    </w:sdt>
    <w:p w:rsidR="009D6872" w:rsidRDefault="00890813" w:rsidP="00535AB6">
      <w:pPr>
        <w:rPr>
          <w:noProof/>
        </w:rPr>
      </w:pPr>
      <w:r>
        <w:rPr>
          <w:noProof/>
        </w:rPr>
        <w:br/>
      </w:r>
      <w:r>
        <w:rPr>
          <w:noProof/>
        </w:rPr>
        <w:br/>
      </w:r>
      <w:r>
        <w:rPr>
          <w:noProof/>
        </w:rPr>
        <w:br/>
      </w:r>
    </w:p>
    <w:bookmarkStart w:id="0" w:name="_Toc509830135" w:displacedByCustomXml="next"/>
    <w:sdt>
      <w:sdtPr>
        <w:rPr>
          <w:rFonts w:asciiTheme="minorHAnsi" w:eastAsiaTheme="minorEastAsia" w:hAnsiTheme="minorHAnsi" w:cstheme="minorBidi"/>
          <w:color w:val="4C483D" w:themeColor="text2"/>
          <w:sz w:val="20"/>
          <w:szCs w:val="20"/>
        </w:rPr>
        <w:id w:val="-1252579605"/>
        <w:placeholder>
          <w:docPart w:val="C2B6C20CB4824C5786B5C693D0AA374E"/>
        </w:placeholder>
        <w15:appearance w15:val="hidden"/>
      </w:sdtPr>
      <w:sdtEndPr>
        <w:rPr>
          <w:sz w:val="22"/>
          <w:szCs w:val="22"/>
        </w:rPr>
      </w:sdtEndPr>
      <w:sdtContent>
        <w:p w:rsidR="00E53260" w:rsidRDefault="00E53260" w:rsidP="009D6872">
          <w:pPr>
            <w:pStyle w:val="Heading1"/>
          </w:pPr>
          <w:r>
            <w:t>Executive Summary</w:t>
          </w:r>
          <w:bookmarkEnd w:id="0"/>
        </w:p>
        <w:p w:rsidR="008871A8" w:rsidRPr="00535AB6" w:rsidRDefault="00535AB6" w:rsidP="00535AB6">
          <w:r w:rsidRPr="00535AB6">
            <w:t>This is</w:t>
          </w:r>
          <w:r>
            <w:t xml:space="preserve"> my whitepaper for building the first d</w:t>
          </w:r>
          <w:r w:rsidR="008036ED">
            <w:t xml:space="preserve">ecentralized investment bank crowdfunded using blockchain technology.  </w:t>
          </w:r>
          <w:r w:rsidR="0069789A">
            <w:t xml:space="preserve">The plan to open up an investment bank is to build an </w:t>
          </w:r>
          <w:r w:rsidR="00873F53">
            <w:t>investment</w:t>
          </w:r>
          <w:r w:rsidR="0069789A">
            <w:t xml:space="preserve"> fund first.  The fund, including our ICO tokens will be backed by all tradable assets of this world.  Simply put, by entire world economy.  With time and trading the </w:t>
          </w:r>
          <w:r w:rsidR="00873F53">
            <w:t>fund</w:t>
          </w:r>
          <w:r w:rsidR="0069789A">
            <w:t xml:space="preserve"> will be </w:t>
          </w:r>
          <w:r w:rsidR="004106CD">
            <w:t>powerful</w:t>
          </w:r>
          <w:r w:rsidR="0069789A">
            <w:t xml:space="preserve"> enough to be converted into an investment bank.</w:t>
          </w:r>
        </w:p>
      </w:sdtContent>
    </w:sdt>
    <w:p w:rsidR="008871A8" w:rsidRDefault="00535AB6" w:rsidP="00BC62B9">
      <w:pPr>
        <w:pStyle w:val="Heading2"/>
      </w:pPr>
      <w:bookmarkStart w:id="1" w:name="_Toc509830136"/>
      <w:r>
        <w:t>Highlights</w:t>
      </w:r>
      <w:bookmarkEnd w:id="1"/>
    </w:p>
    <w:p w:rsidR="008871A8" w:rsidRDefault="0076537C" w:rsidP="00535AB6">
      <w:r>
        <w:t xml:space="preserve">The investment fund will pay </w:t>
      </w:r>
      <w:r w:rsidR="004106CD" w:rsidRPr="004106CD">
        <w:rPr>
          <w:b/>
        </w:rPr>
        <w:t>10%</w:t>
      </w:r>
      <w:r w:rsidR="004106CD">
        <w:t xml:space="preserve"> </w:t>
      </w:r>
      <w:r w:rsidR="00894315" w:rsidRPr="004106CD">
        <w:rPr>
          <w:b/>
        </w:rPr>
        <w:t>dividend</w:t>
      </w:r>
      <w:r>
        <w:t xml:space="preserve"> to all of our Onasander ICO token</w:t>
      </w:r>
      <w:r w:rsidR="007D09B9">
        <w:t xml:space="preserve"> holders, as</w:t>
      </w:r>
      <w:r w:rsidR="00894315">
        <w:t xml:space="preserve"> </w:t>
      </w:r>
      <w:r w:rsidR="007D09B9">
        <w:t>p</w:t>
      </w:r>
      <w:r w:rsidR="00894315">
        <w:t xml:space="preserve">ercentage of profits will be quarterly distributed to those who invested in our </w:t>
      </w:r>
      <w:r w:rsidR="00161A25">
        <w:t>company</w:t>
      </w:r>
      <w:r w:rsidR="00894315">
        <w:t xml:space="preserve">.  </w:t>
      </w:r>
      <w:r w:rsidR="007D09B9">
        <w:t xml:space="preserve">Onasander fund will turn regular profits, </w:t>
      </w:r>
      <w:r w:rsidR="00060060">
        <w:t xml:space="preserve">because of our experience, and </w:t>
      </w:r>
      <w:r w:rsidR="007D09B9">
        <w:t xml:space="preserve">because of its unique </w:t>
      </w:r>
      <w:r w:rsidR="00161A25">
        <w:t>a</w:t>
      </w:r>
      <w:r w:rsidR="007D09B9">
        <w:t xml:space="preserve">sset </w:t>
      </w:r>
      <w:r w:rsidR="00161A25">
        <w:t>p</w:t>
      </w:r>
      <w:r w:rsidR="007D09B9">
        <w:t xml:space="preserve">rice </w:t>
      </w:r>
      <w:r w:rsidR="00161A25">
        <w:t>a</w:t>
      </w:r>
      <w:r w:rsidR="007D09B9">
        <w:t xml:space="preserve">nalysis </w:t>
      </w:r>
      <w:r w:rsidR="00161A25">
        <w:t>s</w:t>
      </w:r>
      <w:r w:rsidR="007D09B9">
        <w:t>oftware</w:t>
      </w:r>
      <w:r w:rsidR="00706B6E">
        <w:t xml:space="preserve"> </w:t>
      </w:r>
      <w:r w:rsidR="00161A25">
        <w:t>called Onasander.</w:t>
      </w:r>
      <w:r w:rsidR="00060060">
        <w:t xml:space="preserve"> </w:t>
      </w:r>
      <w:r w:rsidR="009936E5">
        <w:t xml:space="preserve"> Below is a chart from our </w:t>
      </w:r>
      <w:r w:rsidR="00161A25">
        <w:t>Onasander</w:t>
      </w:r>
      <w:r w:rsidR="009936E5">
        <w:t xml:space="preserve"> trading application presenting most overpriced assets</w:t>
      </w:r>
      <w:r w:rsidR="00161A25">
        <w:t xml:space="preserve"> as of </w:t>
      </w:r>
      <w:r w:rsidR="008679C9">
        <w:t>March 2018</w:t>
      </w:r>
      <w:r w:rsidR="00161A25">
        <w:t>.</w:t>
      </w:r>
    </w:p>
    <w:p w:rsidR="008871A8" w:rsidRDefault="000162C0" w:rsidP="00535AB6">
      <w:r>
        <w:rPr>
          <w:noProof/>
        </w:rPr>
        <w:drawing>
          <wp:inline distT="0" distB="0" distL="0" distR="0">
            <wp:extent cx="5939772" cy="2067339"/>
            <wp:effectExtent l="0" t="0" r="444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verpriced-2018.gif"/>
                    <pic:cNvPicPr/>
                  </pic:nvPicPr>
                  <pic:blipFill>
                    <a:blip r:embed="rId11"/>
                    <a:stretch>
                      <a:fillRect/>
                    </a:stretch>
                  </pic:blipFill>
                  <pic:spPr>
                    <a:xfrm>
                      <a:off x="0" y="0"/>
                      <a:ext cx="5987292" cy="2083878"/>
                    </a:xfrm>
                    <a:prstGeom prst="rect">
                      <a:avLst/>
                    </a:prstGeom>
                  </pic:spPr>
                </pic:pic>
              </a:graphicData>
            </a:graphic>
          </wp:inline>
        </w:drawing>
      </w:r>
    </w:p>
    <w:p w:rsidR="008871A8" w:rsidRDefault="00535AB6" w:rsidP="00BC62B9">
      <w:pPr>
        <w:pStyle w:val="Heading2"/>
      </w:pPr>
      <w:bookmarkStart w:id="2" w:name="_Toc509830137"/>
      <w:r>
        <w:t>Objectives</w:t>
      </w:r>
      <w:bookmarkEnd w:id="2"/>
    </w:p>
    <w:p w:rsidR="008871A8" w:rsidRPr="00BE2A16" w:rsidRDefault="00BE2A16" w:rsidP="00535AB6">
      <w:r w:rsidRPr="00BE2A16">
        <w:t>Our goal is to execute a very successful ICO</w:t>
      </w:r>
      <w:r w:rsidR="0020265E">
        <w:t>, o</w:t>
      </w:r>
      <w:r>
        <w:t xml:space="preserve">pen up </w:t>
      </w:r>
      <w:r w:rsidR="00494E19">
        <w:t xml:space="preserve">an </w:t>
      </w:r>
      <w:r w:rsidR="00965D58">
        <w:t>investment</w:t>
      </w:r>
      <w:r>
        <w:t xml:space="preserve"> fund, and take advantage of the upcoming </w:t>
      </w:r>
      <w:r w:rsidR="00E13B54">
        <w:t xml:space="preserve">stock </w:t>
      </w:r>
      <w:r w:rsidR="00BD7D38">
        <w:t>recession</w:t>
      </w:r>
      <w:r>
        <w:t xml:space="preserve">, volatility, and price </w:t>
      </w:r>
      <w:r w:rsidR="00494E19">
        <w:t>swings</w:t>
      </w:r>
      <w:r>
        <w:t xml:space="preserve">.  </w:t>
      </w:r>
      <w:r w:rsidR="00AD7F76">
        <w:t xml:space="preserve">All along benefitting </w:t>
      </w:r>
      <w:r w:rsidR="00250FC8">
        <w:t>our</w:t>
      </w:r>
      <w:r w:rsidR="0052199F">
        <w:t xml:space="preserve"> investor</w:t>
      </w:r>
      <w:r w:rsidR="00540DA7">
        <w:t>s</w:t>
      </w:r>
      <w:r w:rsidR="0052199F">
        <w:t xml:space="preserve"> with </w:t>
      </w:r>
      <w:r w:rsidR="00286531">
        <w:t>dividends</w:t>
      </w:r>
      <w:r w:rsidR="0052199F">
        <w:t xml:space="preserve">, and </w:t>
      </w:r>
      <w:r w:rsidR="0020265E">
        <w:t xml:space="preserve">high </w:t>
      </w:r>
      <w:r w:rsidR="0052199F">
        <w:t xml:space="preserve">token valuations.  </w:t>
      </w:r>
      <w:r w:rsidR="002F0C37">
        <w:t xml:space="preserve">With time, the objective will be to manage wealth for our clients and grow </w:t>
      </w:r>
      <w:r w:rsidR="00965D58">
        <w:t xml:space="preserve">the </w:t>
      </w:r>
      <w:r w:rsidR="002F0C37">
        <w:t>bank.</w:t>
      </w:r>
    </w:p>
    <w:p w:rsidR="008871A8" w:rsidRDefault="00535AB6" w:rsidP="00BC62B9">
      <w:pPr>
        <w:pStyle w:val="Heading2"/>
      </w:pPr>
      <w:bookmarkStart w:id="3" w:name="_Toc509830138"/>
      <w:r>
        <w:t>Mission Statement</w:t>
      </w:r>
      <w:bookmarkEnd w:id="3"/>
    </w:p>
    <w:p w:rsidR="008871A8" w:rsidRPr="00060060" w:rsidRDefault="00060060" w:rsidP="00535AB6">
      <w:r w:rsidRPr="00060060">
        <w:t xml:space="preserve">The climate for opening up an </w:t>
      </w:r>
      <w:r w:rsidR="009079BE" w:rsidRPr="00060060">
        <w:t>investment</w:t>
      </w:r>
      <w:r w:rsidRPr="00060060">
        <w:t xml:space="preserve"> fund is perfect.  We are living in interesting times.  Free money flowing from central </w:t>
      </w:r>
      <w:r w:rsidR="009079BE" w:rsidRPr="00060060">
        <w:t>banks</w:t>
      </w:r>
      <w:r w:rsidR="00944B73">
        <w:t xml:space="preserve"> to</w:t>
      </w:r>
      <w:r w:rsidR="009079BE" w:rsidRPr="00060060">
        <w:t xml:space="preserve"> </w:t>
      </w:r>
      <w:r w:rsidR="00944B73" w:rsidRPr="00060060">
        <w:t>in debt</w:t>
      </w:r>
      <w:r w:rsidRPr="00060060">
        <w:t xml:space="preserve"> and bankrupt governments around the world created a major global bubble in many asset classes, where prices have reached an extreme.  We are standing in front of an opportunity to open up a financial institution and make tremendous </w:t>
      </w:r>
      <w:r w:rsidR="00146D3A">
        <w:t xml:space="preserve">financial </w:t>
      </w:r>
      <w:r w:rsidRPr="00060060">
        <w:t xml:space="preserve">gains right from the start.  The upcoming recession </w:t>
      </w:r>
      <w:r w:rsidR="003C522A">
        <w:t>in the world</w:t>
      </w:r>
      <w:r w:rsidR="00D4351C">
        <w:t xml:space="preserve"> financial</w:t>
      </w:r>
      <w:r w:rsidR="003C522A">
        <w:t xml:space="preserve"> markets </w:t>
      </w:r>
      <w:r w:rsidRPr="00060060">
        <w:t xml:space="preserve">will create price </w:t>
      </w:r>
      <w:r w:rsidR="009079BE" w:rsidRPr="00060060">
        <w:t>volatility</w:t>
      </w:r>
      <w:r w:rsidR="00F15C12">
        <w:t>, and opportunities</w:t>
      </w:r>
      <w:r w:rsidRPr="00060060">
        <w:t xml:space="preserve"> for years to come.  Using our </w:t>
      </w:r>
      <w:r w:rsidR="006B3B78">
        <w:t xml:space="preserve">unique </w:t>
      </w:r>
      <w:r w:rsidR="00D211C2">
        <w:t>Onasander</w:t>
      </w:r>
      <w:r w:rsidR="00BC092B">
        <w:t xml:space="preserve"> trading software</w:t>
      </w:r>
      <w:r w:rsidR="009079BE">
        <w:t>,</w:t>
      </w:r>
      <w:r>
        <w:t xml:space="preserve"> we can foresee price movement</w:t>
      </w:r>
      <w:r w:rsidR="00BC092B">
        <w:t>s</w:t>
      </w:r>
      <w:r>
        <w:t xml:space="preserve"> and benefit from it.  </w:t>
      </w:r>
    </w:p>
    <w:p w:rsidR="008871A8" w:rsidRDefault="00535AB6" w:rsidP="00BC62B9">
      <w:pPr>
        <w:pStyle w:val="Heading2"/>
      </w:pPr>
      <w:bookmarkStart w:id="4" w:name="_Toc509830139"/>
      <w:r>
        <w:t>Keys to Success</w:t>
      </w:r>
      <w:bookmarkEnd w:id="4"/>
    </w:p>
    <w:p w:rsidR="008871A8" w:rsidRDefault="00043190" w:rsidP="00535AB6">
      <w:r>
        <w:t>The</w:t>
      </w:r>
      <w:r w:rsidR="00AC1C92">
        <w:t xml:space="preserve"> </w:t>
      </w:r>
      <w:r w:rsidR="00025A36">
        <w:t xml:space="preserve">Asset Price Analysis Software is </w:t>
      </w:r>
      <w:r w:rsidR="00AC1C92">
        <w:t xml:space="preserve">the </w:t>
      </w:r>
      <w:r w:rsidR="00025A36">
        <w:t xml:space="preserve">key to </w:t>
      </w:r>
      <w:r w:rsidR="00AC1C92">
        <w:t xml:space="preserve">our </w:t>
      </w:r>
      <w:r w:rsidR="00025A36">
        <w:t xml:space="preserve">success.  Our market tools developed over two decades have no competition in the financial world.  They allow us to predict market moves, </w:t>
      </w:r>
      <w:r w:rsidR="00E50891">
        <w:t xml:space="preserve">see upcoming </w:t>
      </w:r>
      <w:r w:rsidR="00025A36">
        <w:t xml:space="preserve">recessions, </w:t>
      </w:r>
      <w:r w:rsidR="00E50891">
        <w:t xml:space="preserve">identify </w:t>
      </w:r>
      <w:r w:rsidR="00025A36">
        <w:t xml:space="preserve">bubbles, </w:t>
      </w:r>
      <w:r w:rsidR="00E50891">
        <w:t xml:space="preserve">find </w:t>
      </w:r>
      <w:r w:rsidR="00025A36">
        <w:t xml:space="preserve">major tops, </w:t>
      </w:r>
      <w:r w:rsidR="00E50891">
        <w:t xml:space="preserve">spot asset price bottoms, and </w:t>
      </w:r>
      <w:r w:rsidR="00B039D6">
        <w:t>successfully</w:t>
      </w:r>
      <w:r w:rsidR="00E50891">
        <w:t xml:space="preserve"> trade in all market conditions. </w:t>
      </w:r>
    </w:p>
    <w:p w:rsidR="008871A8" w:rsidRDefault="00190E80" w:rsidP="00535AB6">
      <w:pPr>
        <w:pStyle w:val="Heading1"/>
      </w:pPr>
      <w:bookmarkStart w:id="5" w:name="_Toc509830140"/>
      <w:r>
        <w:lastRenderedPageBreak/>
        <w:t>The ICO</w:t>
      </w:r>
      <w:bookmarkEnd w:id="5"/>
    </w:p>
    <w:p w:rsidR="008871A8" w:rsidRDefault="001B3863" w:rsidP="00535AB6">
      <w:r>
        <w:rPr>
          <w:sz w:val="20"/>
          <w:szCs w:val="20"/>
        </w:rPr>
        <w:t xml:space="preserve">The following few paragraphs will present you </w:t>
      </w:r>
      <w:r w:rsidR="005C468F">
        <w:rPr>
          <w:sz w:val="20"/>
          <w:szCs w:val="20"/>
        </w:rPr>
        <w:t xml:space="preserve">with </w:t>
      </w:r>
      <w:r>
        <w:rPr>
          <w:sz w:val="20"/>
          <w:szCs w:val="20"/>
        </w:rPr>
        <w:t xml:space="preserve">the general concept of our ICO, </w:t>
      </w:r>
      <w:r w:rsidR="00F45AD2">
        <w:rPr>
          <w:sz w:val="20"/>
          <w:szCs w:val="20"/>
        </w:rPr>
        <w:t>its</w:t>
      </w:r>
      <w:r>
        <w:rPr>
          <w:sz w:val="20"/>
          <w:szCs w:val="20"/>
        </w:rPr>
        <w:t xml:space="preserve"> purpose, and what lead </w:t>
      </w:r>
      <w:r w:rsidR="00EE4969">
        <w:rPr>
          <w:sz w:val="20"/>
          <w:szCs w:val="20"/>
        </w:rPr>
        <w:t xml:space="preserve">us </w:t>
      </w:r>
      <w:r>
        <w:rPr>
          <w:sz w:val="20"/>
          <w:szCs w:val="20"/>
        </w:rPr>
        <w:t xml:space="preserve">to start the ICO in the first place.  For all technical details please refer to our ICO Technical Details section. </w:t>
      </w:r>
    </w:p>
    <w:p w:rsidR="008871A8" w:rsidRDefault="007643AD" w:rsidP="00BC62B9">
      <w:pPr>
        <w:pStyle w:val="Heading2"/>
      </w:pPr>
      <w:bookmarkStart w:id="6" w:name="_Toc509830141"/>
      <w:r>
        <w:t xml:space="preserve">The </w:t>
      </w:r>
      <w:r w:rsidR="00834D38">
        <w:t>Whitepaper</w:t>
      </w:r>
      <w:bookmarkEnd w:id="6"/>
    </w:p>
    <w:p w:rsidR="00CA7A3D" w:rsidRDefault="00CA7A3D" w:rsidP="00CA7A3D">
      <w:r>
        <w:t xml:space="preserve">The backbone of every ICO is its whitepaper.  I read few of them, and I realized this white paper is not your ordinary whitepaper.  Most whitepapers are professionally written.  They sound intelligent on the outside, and carry a lot of high tech data, and powerful slogans.  I’m sure some of them </w:t>
      </w:r>
      <w:r w:rsidR="00EE4969">
        <w:t>contain</w:t>
      </w:r>
      <w:r>
        <w:t xml:space="preserve"> amazing ideas, but for the most part I don’t see the</w:t>
      </w:r>
      <w:r w:rsidR="002516F6">
        <w:t>m making money</w:t>
      </w:r>
      <w:r>
        <w:t xml:space="preserve">.  </w:t>
      </w:r>
    </w:p>
    <w:p w:rsidR="00B9526F" w:rsidRDefault="00CA7A3D" w:rsidP="00CA7A3D">
      <w:r>
        <w:t>90% of those who will read this paper, or view my market trading calls, will probably disagree with me.</w:t>
      </w:r>
      <w:r w:rsidR="00EE4969">
        <w:t xml:space="preserve">  </w:t>
      </w:r>
      <w:r>
        <w:t>My market calls will seem to be the exact opposite of what you hear on TV, read in financial news, or hear from market gurus.  That is what sets me apart and allows me to out trade everyone.  I do not follow the general public, or other fund</w:t>
      </w:r>
      <w:r w:rsidR="00EF5A5E">
        <w:t xml:space="preserve"> managers</w:t>
      </w:r>
      <w:r>
        <w:t xml:space="preserve">. </w:t>
      </w:r>
      <w:r w:rsidR="001C4838">
        <w:t xml:space="preserve">Actually, most of the time I find myself on the other side of the trade.  </w:t>
      </w:r>
      <w:r>
        <w:t xml:space="preserve">My trading revolves </w:t>
      </w:r>
      <w:r w:rsidR="001C4838">
        <w:t xml:space="preserve">around </w:t>
      </w:r>
      <w:r>
        <w:t xml:space="preserve">my proven </w:t>
      </w:r>
      <w:r w:rsidR="001C4838">
        <w:t xml:space="preserve">for decades Onasander </w:t>
      </w:r>
      <w:r>
        <w:t xml:space="preserve">software and </w:t>
      </w:r>
      <w:r w:rsidR="00F428D7">
        <w:t>its</w:t>
      </w:r>
      <w:r>
        <w:t xml:space="preserve"> algorithms. </w:t>
      </w:r>
    </w:p>
    <w:p w:rsidR="00B9526F" w:rsidRDefault="00B9526F" w:rsidP="00B9526F">
      <w:pPr>
        <w:pStyle w:val="Heading2"/>
      </w:pPr>
      <w:r>
        <w:t>Why Should You Even Read This?</w:t>
      </w:r>
    </w:p>
    <w:p w:rsidR="00B9526F" w:rsidRPr="00B9526F" w:rsidRDefault="00B9526F" w:rsidP="00B9526F">
      <w:r>
        <w:t>asdfasdfasdf</w:t>
      </w:r>
      <w:bookmarkStart w:id="7" w:name="_GoBack"/>
      <w:bookmarkEnd w:id="7"/>
    </w:p>
    <w:p w:rsidR="008871A8" w:rsidRDefault="00745D13" w:rsidP="00BC62B9">
      <w:pPr>
        <w:pStyle w:val="Heading2"/>
      </w:pPr>
      <w:bookmarkStart w:id="8" w:name="_Toc509830142"/>
      <w:r>
        <w:t>What is ICO</w:t>
      </w:r>
      <w:bookmarkEnd w:id="8"/>
      <w:r w:rsidR="0094061D">
        <w:t>?</w:t>
      </w:r>
    </w:p>
    <w:p w:rsidR="00745D13" w:rsidRDefault="00745D13" w:rsidP="00745D13">
      <w:r>
        <w:t>The ICO acronym stands for Initial Coin Offering, a mock-up of Initial Public Offering.  Nowadays, any startup can issue its own currency, usually called tokens or coins, using blockchain technology. These tokens may be bought, sold, or exchanged for another cryptocurrency, such as Bitcoin, Ethereum, or for fiat (read: normal) currencies.</w:t>
      </w:r>
    </w:p>
    <w:p w:rsidR="008871A8" w:rsidRDefault="00745D13" w:rsidP="00745D13">
      <w:r>
        <w:t>The main goals for the issuer of the tokens or coins is to fund their project development, marketing, and help increase demand, which will then increase the value of the tokens. The final goal of the individuals who purchase tokens is to use them to exchange/buy/sell individual goods and items or do what most people do and wait until their price has skyrocketed and then sell them for profits.</w:t>
      </w:r>
    </w:p>
    <w:p w:rsidR="008871A8" w:rsidRDefault="00681C31" w:rsidP="00BC62B9">
      <w:pPr>
        <w:pStyle w:val="Heading2"/>
      </w:pPr>
      <w:bookmarkStart w:id="9" w:name="_Toc509830143"/>
      <w:r>
        <w:t>What is Onasander ICO</w:t>
      </w:r>
      <w:bookmarkEnd w:id="9"/>
      <w:r w:rsidR="0094061D">
        <w:t>?</w:t>
      </w:r>
    </w:p>
    <w:p w:rsidR="00681C31" w:rsidRDefault="00681C31" w:rsidP="00535AB6">
      <w:r w:rsidRPr="00681C31">
        <w:t xml:space="preserve">It is the first decentralized investment bank ICO that will be legal in United States of America.  The plan is to collect funds through crowdfunding.  </w:t>
      </w:r>
      <w:r w:rsidR="0018320A">
        <w:t>Next step will be to open</w:t>
      </w:r>
      <w:r w:rsidRPr="00681C31">
        <w:t xml:space="preserve"> up an investment fund</w:t>
      </w:r>
      <w:r w:rsidR="0018320A">
        <w:t>.  The fund will trade and invest</w:t>
      </w:r>
      <w:r w:rsidRPr="00681C31">
        <w:t xml:space="preserve"> the ICO money, using our Asset Price Analysis Software, until we are ready to turn the fund into an investment bank.  Onasander </w:t>
      </w:r>
      <w:r w:rsidR="0018320A">
        <w:t>ICO</w:t>
      </w:r>
      <w:r w:rsidRPr="00681C31">
        <w:t xml:space="preserve"> will be backed by </w:t>
      </w:r>
      <w:r w:rsidR="00C77CBC">
        <w:t xml:space="preserve">most </w:t>
      </w:r>
      <w:r w:rsidR="000E50E4">
        <w:t xml:space="preserve">common tradeable </w:t>
      </w:r>
      <w:r w:rsidRPr="00681C31">
        <w:t>world assets, and therefore by the entire world economy.</w:t>
      </w:r>
    </w:p>
    <w:p w:rsidR="00C217F1" w:rsidRPr="00C217F1" w:rsidRDefault="00C217F1" w:rsidP="00535AB6">
      <w:pPr>
        <w:rPr>
          <w:i/>
        </w:rPr>
      </w:pPr>
      <w:r w:rsidRPr="00C217F1">
        <w:rPr>
          <w:i/>
        </w:rPr>
        <w:t>Maybe we need to talk about the tranches here</w:t>
      </w:r>
    </w:p>
    <w:p w:rsidR="008871A8" w:rsidRPr="00BC62B9" w:rsidRDefault="00CD125A" w:rsidP="00BC62B9">
      <w:pPr>
        <w:pStyle w:val="Heading2"/>
      </w:pPr>
      <w:bookmarkStart w:id="10" w:name="_Toc509830144"/>
      <w:r w:rsidRPr="00BC62B9">
        <w:lastRenderedPageBreak/>
        <w:t xml:space="preserve">Why Are We Doing </w:t>
      </w:r>
      <w:r w:rsidR="007643AD">
        <w:t xml:space="preserve">It </w:t>
      </w:r>
      <w:r w:rsidRPr="00BC62B9">
        <w:t>Now</w:t>
      </w:r>
      <w:bookmarkEnd w:id="10"/>
      <w:r w:rsidR="0094061D">
        <w:t>?</w:t>
      </w:r>
    </w:p>
    <w:p w:rsidR="00CD125A" w:rsidRDefault="00B35942" w:rsidP="00535AB6">
      <w:r>
        <w:t>The timing of both ICO explosion</w:t>
      </w:r>
      <w:r w:rsidR="00C56B2E">
        <w:t>,</w:t>
      </w:r>
      <w:r>
        <w:t xml:space="preserve"> and the upcoming recession created a perfect environment for opening up an investment fund.  Crypto currencies and its new technolog</w:t>
      </w:r>
      <w:r w:rsidR="00C56B2E">
        <w:t>ies</w:t>
      </w:r>
      <w:r w:rsidR="00CD125A" w:rsidRPr="00CD125A">
        <w:t xml:space="preserve"> allow </w:t>
      </w:r>
      <w:r>
        <w:t>for c</w:t>
      </w:r>
      <w:r w:rsidR="00CD125A" w:rsidRPr="00CD125A">
        <w:t xml:space="preserve">apital to form very fast on global basis. </w:t>
      </w:r>
      <w:r>
        <w:t xml:space="preserve"> This formation of capital is very positive</w:t>
      </w:r>
      <w:r w:rsidR="00C56B2E">
        <w:t xml:space="preserve"> for </w:t>
      </w:r>
      <w:r w:rsidR="00F3404D">
        <w:t>economic</w:t>
      </w:r>
      <w:r w:rsidR="00C56B2E">
        <w:t xml:space="preserve"> development.</w:t>
      </w:r>
      <w:r>
        <w:t xml:space="preserve"> </w:t>
      </w:r>
      <w:r w:rsidR="00C56B2E">
        <w:t>I</w:t>
      </w:r>
      <w:r>
        <w:t xml:space="preserve">t opens up opportunities that were not available </w:t>
      </w:r>
      <w:r w:rsidR="00C56B2E">
        <w:t>before.</w:t>
      </w:r>
      <w:r w:rsidR="00CD125A" w:rsidRPr="00CD125A">
        <w:t xml:space="preserve"> </w:t>
      </w:r>
      <w:r w:rsidR="001D3120">
        <w:t>This makes it possible to create a successful investment fund</w:t>
      </w:r>
      <w:r w:rsidR="00C56B2E">
        <w:t xml:space="preserve"> </w:t>
      </w:r>
      <w:r w:rsidR="00A26CB6">
        <w:t>ICO and</w:t>
      </w:r>
      <w:r w:rsidR="00C56B2E">
        <w:t xml:space="preserve"> build a financial enterprise on that foundation. </w:t>
      </w:r>
    </w:p>
    <w:p w:rsidR="008871A8" w:rsidRPr="00754F19" w:rsidRDefault="001F2E68" w:rsidP="00C43174">
      <w:pPr>
        <w:pStyle w:val="Heading4"/>
      </w:pPr>
      <w:r w:rsidRPr="00754F19">
        <w:t xml:space="preserve">The Upcoming </w:t>
      </w:r>
      <w:r w:rsidR="00EC1103" w:rsidRPr="00754F19">
        <w:t>Economic</w:t>
      </w:r>
      <w:r w:rsidRPr="00754F19">
        <w:t xml:space="preserve"> Downturn</w:t>
      </w:r>
    </w:p>
    <w:p w:rsidR="00F428D7" w:rsidRDefault="00F428D7" w:rsidP="00F428D7">
      <w:r>
        <w:t>The upcoming recession has been in the works for quite a while.  It’s actually overdue if you ask me.  That is one of the most important reasons why I’m pushing for the project now.  Great financial opportunities are on the horizon.</w:t>
      </w:r>
    </w:p>
    <w:p w:rsidR="008561B0" w:rsidRPr="00754F19" w:rsidRDefault="00D823E8" w:rsidP="00C43174">
      <w:pPr>
        <w:pStyle w:val="Heading4"/>
      </w:pPr>
      <w:r>
        <w:t xml:space="preserve">Current </w:t>
      </w:r>
      <w:r w:rsidR="008561B0" w:rsidRPr="00754F19">
        <w:t xml:space="preserve">Market Analysis </w:t>
      </w:r>
      <w:r w:rsidR="00C217F1" w:rsidRPr="00754F19">
        <w:t>from</w:t>
      </w:r>
      <w:r w:rsidR="008561B0" w:rsidRPr="00754F19">
        <w:t xml:space="preserve"> </w:t>
      </w:r>
      <w:r>
        <w:t>Onasander Trading Software</w:t>
      </w:r>
    </w:p>
    <w:p w:rsidR="001C4CC1" w:rsidRDefault="00F428D7" w:rsidP="00F428D7">
      <w:r>
        <w:t>Below I present you with</w:t>
      </w:r>
      <w:r w:rsidR="00375968">
        <w:t xml:space="preserve"> a </w:t>
      </w:r>
      <w:r w:rsidR="00A0044C">
        <w:t xml:space="preserve">sample </w:t>
      </w:r>
      <w:r w:rsidR="00375968">
        <w:t xml:space="preserve">chart of our Onasander </w:t>
      </w:r>
      <w:r>
        <w:t xml:space="preserve">analysis for some of the most common asset prices.  This data comes straight from </w:t>
      </w:r>
      <w:r w:rsidR="00A26CB6">
        <w:t>the</w:t>
      </w:r>
      <w:r>
        <w:t xml:space="preserve"> </w:t>
      </w:r>
      <w:r w:rsidR="00E84434">
        <w:t>a</w:t>
      </w:r>
      <w:r>
        <w:t xml:space="preserve">sset </w:t>
      </w:r>
      <w:r w:rsidR="00E84434">
        <w:t>p</w:t>
      </w:r>
      <w:r>
        <w:t xml:space="preserve">rice </w:t>
      </w:r>
      <w:r w:rsidR="00E84434">
        <w:t>a</w:t>
      </w:r>
      <w:r>
        <w:t xml:space="preserve">nalysis </w:t>
      </w:r>
      <w:r w:rsidR="00E84434">
        <w:t>s</w:t>
      </w:r>
      <w:r>
        <w:t>oftware.</w:t>
      </w:r>
      <w:r w:rsidR="00E84434">
        <w:t xml:space="preserve">  </w:t>
      </w:r>
      <w:r>
        <w:t xml:space="preserve">I’m including it here as a proof of </w:t>
      </w:r>
      <w:r w:rsidR="00E84434">
        <w:t>our</w:t>
      </w:r>
      <w:r>
        <w:t xml:space="preserve"> trading abilities.  </w:t>
      </w:r>
      <w:r w:rsidR="00B83530">
        <w:t>Our software has been sending “TOP” and “Overbought” signals</w:t>
      </w:r>
      <w:r w:rsidR="00925FB0">
        <w:t>,</w:t>
      </w:r>
      <w:r w:rsidR="00B83530">
        <w:t xml:space="preserve"> on many asset classes</w:t>
      </w:r>
      <w:r w:rsidR="00925FB0">
        <w:t xml:space="preserve">, for few weeks now.  </w:t>
      </w:r>
      <w:r w:rsidR="00DA3ADB">
        <w:t>In the future y</w:t>
      </w:r>
      <w:r>
        <w:t xml:space="preserve">ou will be able to come back to this chart and compare </w:t>
      </w:r>
      <w:r w:rsidR="00D62CE7">
        <w:t>our</w:t>
      </w:r>
      <w:r>
        <w:t xml:space="preserve"> predictions with real world outcome</w:t>
      </w:r>
      <w:r w:rsidR="00D62CE7">
        <w:t xml:space="preserve">.  That way you </w:t>
      </w:r>
      <w:r w:rsidR="004F4242">
        <w:t xml:space="preserve">will </w:t>
      </w:r>
      <w:r>
        <w:t xml:space="preserve">validate if </w:t>
      </w:r>
      <w:r w:rsidR="00D62CE7">
        <w:t>our</w:t>
      </w:r>
      <w:r>
        <w:t xml:space="preserve"> </w:t>
      </w:r>
      <w:r w:rsidR="00D62CE7">
        <w:t>a</w:t>
      </w:r>
      <w:r>
        <w:t xml:space="preserve">sset </w:t>
      </w:r>
      <w:r w:rsidR="00D62CE7">
        <w:t>p</w:t>
      </w:r>
      <w:r>
        <w:t xml:space="preserve">rice </w:t>
      </w:r>
      <w:r w:rsidR="00D62CE7">
        <w:t>a</w:t>
      </w:r>
      <w:r>
        <w:t xml:space="preserve">nalysis </w:t>
      </w:r>
      <w:r w:rsidR="00D62CE7">
        <w:t>s</w:t>
      </w:r>
      <w:r>
        <w:t>oftware is right or wrong</w:t>
      </w:r>
      <w:r w:rsidR="00D62CE7">
        <w:t xml:space="preserve">, and you will be able </w:t>
      </w:r>
      <w:r w:rsidR="004F4242">
        <w:t>to see</w:t>
      </w:r>
      <w:r w:rsidR="005B28FC">
        <w:t xml:space="preserve"> </w:t>
      </w:r>
      <w:r w:rsidR="00D62CE7">
        <w:t xml:space="preserve">the reason for our </w:t>
      </w:r>
      <w:r w:rsidR="004B5907">
        <w:t xml:space="preserve">success.  </w:t>
      </w:r>
      <w:r w:rsidR="002C7744">
        <w:t>This validation will bring in many clients and investors</w:t>
      </w:r>
      <w:r w:rsidR="003A0ACE">
        <w:t>.</w:t>
      </w:r>
    </w:p>
    <w:p w:rsidR="009B463F" w:rsidRDefault="008E7153" w:rsidP="00C43174">
      <w:pPr>
        <w:pStyle w:val="Heading4"/>
      </w:pPr>
      <w:r>
        <w:rPr>
          <w:noProof/>
        </w:rPr>
        <w:drawing>
          <wp:inline distT="0" distB="0" distL="0" distR="0">
            <wp:extent cx="5943600" cy="20897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ket-call-full-size.gif"/>
                    <pic:cNvPicPr/>
                  </pic:nvPicPr>
                  <pic:blipFill>
                    <a:blip r:embed="rId12"/>
                    <a:stretch>
                      <a:fillRect/>
                    </a:stretch>
                  </pic:blipFill>
                  <pic:spPr>
                    <a:xfrm>
                      <a:off x="0" y="0"/>
                      <a:ext cx="5943600" cy="2089785"/>
                    </a:xfrm>
                    <a:prstGeom prst="rect">
                      <a:avLst/>
                    </a:prstGeom>
                  </pic:spPr>
                </pic:pic>
              </a:graphicData>
            </a:graphic>
          </wp:inline>
        </w:drawing>
      </w:r>
    </w:p>
    <w:p w:rsidR="00527DBB" w:rsidRDefault="00892DAC" w:rsidP="00892DAC">
      <w:pPr>
        <w:pStyle w:val="Heading4"/>
      </w:pPr>
      <w:r>
        <w:br/>
      </w:r>
      <w:r w:rsidR="00527DBB">
        <w:t xml:space="preserve">How </w:t>
      </w:r>
      <w:r w:rsidR="008E7153">
        <w:t xml:space="preserve">Can </w:t>
      </w:r>
      <w:r w:rsidR="00527DBB">
        <w:t xml:space="preserve">We Profit </w:t>
      </w:r>
      <w:r w:rsidR="002E06DA">
        <w:t>from</w:t>
      </w:r>
      <w:r w:rsidR="00527DBB">
        <w:t xml:space="preserve"> the Cha</w:t>
      </w:r>
      <w:r w:rsidR="008E7153">
        <w:t>r</w:t>
      </w:r>
      <w:r w:rsidR="00527DBB">
        <w:t xml:space="preserve">t </w:t>
      </w:r>
      <w:proofErr w:type="gramStart"/>
      <w:r w:rsidR="00E539D3">
        <w:t>Above</w:t>
      </w:r>
      <w:proofErr w:type="gramEnd"/>
    </w:p>
    <w:p w:rsidR="00527DBB" w:rsidRPr="00527DBB" w:rsidRDefault="00527DBB" w:rsidP="00527DBB">
      <w:r>
        <w:t>Depending on the timing</w:t>
      </w:r>
      <w:r w:rsidR="008E7153">
        <w:t xml:space="preserve"> of events going forward</w:t>
      </w:r>
      <w:r>
        <w:t xml:space="preserve">, we </w:t>
      </w:r>
      <w:r w:rsidR="008E7153">
        <w:t xml:space="preserve">will </w:t>
      </w:r>
      <w:r>
        <w:t xml:space="preserve">either short, or just sell the EXPENSIVE asset classes and purchase asset classes from the CHEAP column.  Assets that were </w:t>
      </w:r>
      <w:r w:rsidR="00DF6EA1">
        <w:t>leading</w:t>
      </w:r>
      <w:r w:rsidR="005E02B2">
        <w:t xml:space="preserve"> the market</w:t>
      </w:r>
      <w:r>
        <w:t xml:space="preserve"> in the bubble always correct the mos</w:t>
      </w:r>
      <w:r w:rsidR="005E02B2">
        <w:t xml:space="preserve">t, and those </w:t>
      </w:r>
      <w:r>
        <w:t xml:space="preserve">that were not performing lead the next </w:t>
      </w:r>
      <w:r w:rsidR="00211BAE">
        <w:t>bull market</w:t>
      </w:r>
      <w:r>
        <w:t xml:space="preserve">.  In this case we can make money both ways, by shorting the expensive assets, and profits from these “shorts” will be used to </w:t>
      </w:r>
      <w:r w:rsidR="00BE669C">
        <w:t>re</w:t>
      </w:r>
      <w:r>
        <w:t xml:space="preserve">purchase </w:t>
      </w:r>
      <w:r w:rsidR="00BE669C">
        <w:t xml:space="preserve">those same assets when they are </w:t>
      </w:r>
      <w:r>
        <w:t>cheap</w:t>
      </w:r>
      <w:r w:rsidR="00BE669C">
        <w:t xml:space="preserve">. </w:t>
      </w:r>
    </w:p>
    <w:p w:rsidR="00162A98" w:rsidRDefault="00162A98" w:rsidP="00892DAC">
      <w:pPr>
        <w:pStyle w:val="Heading4"/>
      </w:pPr>
      <w:r w:rsidRPr="00162A98">
        <w:t xml:space="preserve">How We Will Take Advantage </w:t>
      </w:r>
      <w:r w:rsidR="009E7330" w:rsidRPr="00162A98">
        <w:t>of</w:t>
      </w:r>
      <w:r w:rsidRPr="00162A98">
        <w:t xml:space="preserve"> The Recession</w:t>
      </w:r>
    </w:p>
    <w:p w:rsidR="002F70C7" w:rsidRDefault="0061305E" w:rsidP="00535AB6">
      <w:r>
        <w:t xml:space="preserve">Because of Onasander ICO we will be able to make big financial gains when the </w:t>
      </w:r>
      <w:r w:rsidR="001D3120">
        <w:t>overpriced assets</w:t>
      </w:r>
      <w:r>
        <w:t xml:space="preserve"> reverse.  </w:t>
      </w:r>
      <w:r w:rsidR="00C17650">
        <w:t xml:space="preserve">Many of the overpriced assets can be “shorted”.  More, some of these assets will become “oversold” during the correction period.  </w:t>
      </w:r>
      <w:r w:rsidR="006761F0">
        <w:t>It means they will become super cheap and will be available for purchase as “deals”</w:t>
      </w:r>
      <w:r w:rsidR="00026DD4">
        <w:t xml:space="preserve"> </w:t>
      </w:r>
      <w:r w:rsidR="00026DD4">
        <w:lastRenderedPageBreak/>
        <w:t xml:space="preserve">that will reverse upwards creating quick gains. </w:t>
      </w:r>
      <w:r w:rsidR="00C17650">
        <w:t xml:space="preserve">We will be able to take advantage of that as well.  </w:t>
      </w:r>
      <w:r w:rsidR="00710A07">
        <w:t>Onasander is</w:t>
      </w:r>
      <w:r w:rsidR="00D823E8">
        <w:t xml:space="preserve"> </w:t>
      </w:r>
      <w:r>
        <w:t xml:space="preserve">hoping to build the company quickly enough before the downturn starts, so we </w:t>
      </w:r>
      <w:r w:rsidR="00421675">
        <w:t>can take advantage of the upcoming price drops</w:t>
      </w:r>
      <w:r>
        <w:t xml:space="preserve"> and enjoy a nice start to our project.</w:t>
      </w:r>
      <w:r w:rsidR="00527DBB">
        <w:br/>
      </w:r>
    </w:p>
    <w:p w:rsidR="009E7330" w:rsidRPr="009E7330" w:rsidRDefault="009E7330" w:rsidP="00BC62B9">
      <w:pPr>
        <w:pStyle w:val="Heading2"/>
      </w:pPr>
      <w:bookmarkStart w:id="11" w:name="_Toc509830145"/>
      <w:r w:rsidRPr="00BC62B9">
        <w:t>How Much Can Onasander ICO Make Me</w:t>
      </w:r>
      <w:bookmarkEnd w:id="11"/>
      <w:r w:rsidR="0094061D">
        <w:t>?</w:t>
      </w:r>
    </w:p>
    <w:p w:rsidR="00C217F1" w:rsidRDefault="00BC62B9" w:rsidP="00BC62B9">
      <w:r>
        <w:t xml:space="preserve">I can make projections, but they will not be genuine.  There is no way to </w:t>
      </w:r>
      <w:r w:rsidR="00C217F1">
        <w:t xml:space="preserve">precisely </w:t>
      </w:r>
      <w:r>
        <w:t>calculate our future success. It could very easily become the biggest world investment fund.  The gains are unlimited here.  Long term approach should provide the highest gains.  My vision is that we will be worth about 500% more after first 12 months of trading.  One year is enough to prove our investors we can make money using our software</w:t>
      </w:r>
      <w:r w:rsidR="009523A1">
        <w:t xml:space="preserve">, especially if we manage to execute our ICO before the recession.  </w:t>
      </w:r>
    </w:p>
    <w:p w:rsidR="009E7330" w:rsidRDefault="00320A49" w:rsidP="00BC62B9">
      <w:r>
        <w:t xml:space="preserve">The first tranche of ICO will be the cheapest.  Those that purchase our Onasander tokens in </w:t>
      </w:r>
      <w:r w:rsidR="00E419D1">
        <w:t>the first</w:t>
      </w:r>
      <w:r>
        <w:t xml:space="preserve"> tranche will enjoy the biggest percentage gains. </w:t>
      </w:r>
      <w:r w:rsidR="00BC62B9">
        <w:t>Every ICO tranche after that will go up in value.</w:t>
      </w:r>
    </w:p>
    <w:p w:rsidR="008871A8" w:rsidRDefault="00E94793" w:rsidP="00BC62B9">
      <w:pPr>
        <w:pStyle w:val="Heading2"/>
      </w:pPr>
      <w:bookmarkStart w:id="12" w:name="_Toc509830146"/>
      <w:r w:rsidRPr="00E94793">
        <w:t>Where Will ICO Money Be Invested</w:t>
      </w:r>
      <w:bookmarkEnd w:id="12"/>
      <w:r w:rsidR="0094061D">
        <w:t>?</w:t>
      </w:r>
    </w:p>
    <w:p w:rsidR="008871A8" w:rsidRDefault="00E94793" w:rsidP="00535AB6">
      <w:r w:rsidRPr="00E94793">
        <w:t xml:space="preserve">ICO money will be traded in the most optimal and liquid assets our software </w:t>
      </w:r>
      <w:r w:rsidR="008A01EE">
        <w:t>indicates</w:t>
      </w:r>
      <w:r w:rsidRPr="00E94793">
        <w:t xml:space="preserve">.  That could include: stocks, some </w:t>
      </w:r>
      <w:r w:rsidR="00763F75">
        <w:t xml:space="preserve">of the </w:t>
      </w:r>
      <w:r w:rsidRPr="00E94793">
        <w:t>commodities, currency markets, and if opportunities arise we would trade in the Crypto market</w:t>
      </w:r>
      <w:r w:rsidR="00763F75">
        <w:t xml:space="preserve"> as well.</w:t>
      </w:r>
    </w:p>
    <w:p w:rsidR="008871A8" w:rsidRDefault="00F46BB5" w:rsidP="00BC62B9">
      <w:pPr>
        <w:pStyle w:val="Heading2"/>
      </w:pPr>
      <w:bookmarkStart w:id="13" w:name="_Toc509830147"/>
      <w:r w:rsidRPr="00F46BB5">
        <w:t>How Will ICO Reserves Be Stored</w:t>
      </w:r>
      <w:bookmarkEnd w:id="13"/>
      <w:r w:rsidR="0094061D">
        <w:t>?</w:t>
      </w:r>
    </w:p>
    <w:p w:rsidR="008871A8" w:rsidRDefault="00E94793" w:rsidP="00535AB6">
      <w:r w:rsidRPr="00E94793">
        <w:t>ICO reserves will be stored globally across basket of FIAT currencies, Crypto Currencies, and some commodities as reserves.  The exact proportions of the split among these asset classes, will change from time to time, and will stay a secret of the company.  The reserves will be banked globally, in order to remove state risk.</w:t>
      </w:r>
    </w:p>
    <w:p w:rsidR="00B76290" w:rsidRDefault="00B76290" w:rsidP="00B76290">
      <w:pPr>
        <w:pStyle w:val="Heading2"/>
      </w:pPr>
      <w:bookmarkStart w:id="14" w:name="_Toc509830148"/>
      <w:r>
        <w:t>ICO In United States of America</w:t>
      </w:r>
      <w:bookmarkEnd w:id="14"/>
    </w:p>
    <w:p w:rsidR="00954F55" w:rsidRDefault="00B76290" w:rsidP="00B76290">
      <w:r>
        <w:t>I strongly believe any ICO company omitting United States is not serious at building anything long term.  We want to be fully USA ICO compliant</w:t>
      </w:r>
      <w:r w:rsidR="006B5A85">
        <w:t xml:space="preserve">.  This will allow regular citizens </w:t>
      </w:r>
      <w:r w:rsidR="00D14683">
        <w:t xml:space="preserve">of United States </w:t>
      </w:r>
      <w:r w:rsidR="006B5A85">
        <w:t>to purchase</w:t>
      </w:r>
      <w:r>
        <w:t xml:space="preserve"> </w:t>
      </w:r>
      <w:r w:rsidR="006B5A85">
        <w:t>our tokens</w:t>
      </w:r>
      <w:r>
        <w:t xml:space="preserve">.  </w:t>
      </w:r>
      <w:r w:rsidR="00160F9E" w:rsidRPr="00E513CA">
        <w:rPr>
          <w:b/>
        </w:rPr>
        <w:t>A</w:t>
      </w:r>
      <w:r w:rsidRPr="00E2716D">
        <w:rPr>
          <w:rStyle w:val="Strong"/>
        </w:rPr>
        <w:t>s of right now</w:t>
      </w:r>
      <w:r w:rsidR="00E513CA">
        <w:rPr>
          <w:rStyle w:val="Strong"/>
        </w:rPr>
        <w:t>,</w:t>
      </w:r>
      <w:r w:rsidRPr="00E2716D">
        <w:rPr>
          <w:rStyle w:val="Strong"/>
        </w:rPr>
        <w:t xml:space="preserve"> accredited investors of United States are allowed to buy into our ICO</w:t>
      </w:r>
      <w:r>
        <w:t>.  The problem is related to ordinary citizens only.  We do not want to leave them behind, as they are a big share of the market.</w:t>
      </w:r>
      <w:r>
        <w:br/>
      </w:r>
      <w:r>
        <w:br/>
        <w:t xml:space="preserve">The plan to be United States of America ICO legal is </w:t>
      </w:r>
      <w:r w:rsidR="003832D3">
        <w:t>the following:</w:t>
      </w:r>
      <w:r>
        <w:t xml:space="preserve">  The ICO sales will be divided into </w:t>
      </w:r>
      <w:r w:rsidR="003832D3">
        <w:t>6 equal</w:t>
      </w:r>
      <w:r>
        <w:t xml:space="preserve"> tranches</w:t>
      </w:r>
      <w:r w:rsidR="003832D3">
        <w:t xml:space="preserve"> of the spam of 6 years</w:t>
      </w:r>
      <w:r>
        <w:t xml:space="preserve">.  Each tranche will be sold at a specific time.  The first tranche will be for </w:t>
      </w:r>
      <w:r w:rsidR="00F45AD2">
        <w:t>non-United</w:t>
      </w:r>
      <w:r>
        <w:t xml:space="preserve"> States investors.  Only accredited investors from United States can buy into our first tranche. </w:t>
      </w:r>
    </w:p>
    <w:p w:rsidR="00B76290" w:rsidRDefault="00B76290" w:rsidP="00B76290">
      <w:r>
        <w:t xml:space="preserve">Once the </w:t>
      </w:r>
      <w:r w:rsidR="00954F55">
        <w:t>first</w:t>
      </w:r>
      <w:r>
        <w:t xml:space="preserve"> tranche </w:t>
      </w:r>
      <w:r w:rsidR="00954F55">
        <w:t xml:space="preserve">of the ICO </w:t>
      </w:r>
      <w:r>
        <w:t xml:space="preserve">is </w:t>
      </w:r>
      <w:r w:rsidR="00954F55">
        <w:t>completed</w:t>
      </w:r>
      <w:r>
        <w:t xml:space="preserve">, we will have money in order to hire resources who will help us become Regulation A+ Tire 2 compliant in United States.  Once compliant, we will sell the </w:t>
      </w:r>
      <w:r w:rsidR="00954F55">
        <w:t>other five</w:t>
      </w:r>
      <w:r>
        <w:t xml:space="preserve"> tranche</w:t>
      </w:r>
      <w:r w:rsidR="00954F55">
        <w:t>s</w:t>
      </w:r>
      <w:r>
        <w:t xml:space="preserve"> to regular United States investors.  </w:t>
      </w:r>
      <w:r w:rsidR="00954F55">
        <w:t xml:space="preserve">Since Regulation A+ Tire 2 has a MAX CAP of $50,000,000 per year, we will have a MAX CAP of $50,000,000 as well.  </w:t>
      </w:r>
    </w:p>
    <w:p w:rsidR="00B76290" w:rsidRPr="00B76290" w:rsidRDefault="00B76290" w:rsidP="00B76290">
      <w:r>
        <w:lastRenderedPageBreak/>
        <w:t xml:space="preserve">In case we </w:t>
      </w:r>
      <w:r w:rsidRPr="006949EC">
        <w:rPr>
          <w:rStyle w:val="Strong"/>
        </w:rPr>
        <w:t>cannot</w:t>
      </w:r>
      <w:r>
        <w:t xml:space="preserve"> obtain USA compliance, we will sell the last </w:t>
      </w:r>
      <w:r w:rsidR="00861C2B">
        <w:t xml:space="preserve">five tranches </w:t>
      </w:r>
      <w:r>
        <w:t xml:space="preserve">of ICO tokens to the same type of investors as in the first tranche.  </w:t>
      </w:r>
    </w:p>
    <w:p w:rsidR="008871A8" w:rsidRDefault="00014218" w:rsidP="00BC62B9">
      <w:pPr>
        <w:pStyle w:val="Heading2"/>
      </w:pPr>
      <w:bookmarkStart w:id="15" w:name="_Toc509830149"/>
      <w:r>
        <w:t>ICO Outcome</w:t>
      </w:r>
      <w:bookmarkEnd w:id="15"/>
    </w:p>
    <w:p w:rsidR="008871A8" w:rsidRDefault="00014218" w:rsidP="00535AB6">
      <w:r w:rsidRPr="00014218">
        <w:t xml:space="preserve">This ICO will not fail, because </w:t>
      </w:r>
      <w:r w:rsidR="00C25840">
        <w:t>we</w:t>
      </w:r>
      <w:r w:rsidRPr="00014218">
        <w:t xml:space="preserve"> </w:t>
      </w:r>
      <w:r w:rsidR="002A17E8">
        <w:t>know</w:t>
      </w:r>
      <w:r w:rsidRPr="00014218">
        <w:t xml:space="preserve"> our trading abilities.  </w:t>
      </w:r>
      <w:r w:rsidR="0061383B">
        <w:t>We plan on a broad reach to investors in PRE ICO.  Moreover, Onasander w</w:t>
      </w:r>
      <w:r w:rsidR="0061383B" w:rsidRPr="00014218">
        <w:t xml:space="preserve">ill inject </w:t>
      </w:r>
      <w:r w:rsidR="0061383B">
        <w:t>private capital</w:t>
      </w:r>
      <w:r w:rsidR="0061383B" w:rsidRPr="00014218">
        <w:t xml:space="preserve"> into the </w:t>
      </w:r>
      <w:r w:rsidR="0061383B">
        <w:t>project as</w:t>
      </w:r>
      <w:r w:rsidR="0061383B" w:rsidRPr="00014218">
        <w:t xml:space="preserve"> well.</w:t>
      </w:r>
      <w:r w:rsidR="0061383B">
        <w:t xml:space="preserve">  However, i</w:t>
      </w:r>
      <w:r w:rsidRPr="00014218">
        <w:t xml:space="preserve">n case we do not manage to hit our full </w:t>
      </w:r>
      <w:r w:rsidR="0061383B">
        <w:t xml:space="preserve">ICO </w:t>
      </w:r>
      <w:r w:rsidRPr="00014218">
        <w:t>targets</w:t>
      </w:r>
      <w:r w:rsidR="0061383B">
        <w:t xml:space="preserve"> due to market conditions</w:t>
      </w:r>
      <w:r w:rsidRPr="00014218">
        <w:t>, we will start small and multipl</w:t>
      </w:r>
      <w:r w:rsidR="0054719A">
        <w:t xml:space="preserve">y </w:t>
      </w:r>
      <w:r w:rsidRPr="00014218">
        <w:t xml:space="preserve">the holdings.    The price of the </w:t>
      </w:r>
      <w:r w:rsidR="000C16DC">
        <w:t>token</w:t>
      </w:r>
      <w:r w:rsidRPr="00014218">
        <w:t xml:space="preserve"> on the exchange will be proportional to the </w:t>
      </w:r>
      <w:r w:rsidR="000C16DC">
        <w:t>number</w:t>
      </w:r>
      <w:r w:rsidRPr="00014218">
        <w:t xml:space="preserve"> of </w:t>
      </w:r>
      <w:r w:rsidR="000C16DC">
        <w:t>tokens</w:t>
      </w:r>
      <w:r w:rsidRPr="00014218">
        <w:t xml:space="preserve"> sold.  Less </w:t>
      </w:r>
      <w:r w:rsidR="000C16DC">
        <w:t>tokens</w:t>
      </w:r>
      <w:r w:rsidRPr="00014218">
        <w:t xml:space="preserve"> sold </w:t>
      </w:r>
      <w:r w:rsidR="0061383B">
        <w:t>equals</w:t>
      </w:r>
      <w:r w:rsidRPr="00014218">
        <w:t xml:space="preserve"> bigger initial price at the exchange.  </w:t>
      </w:r>
      <w:r w:rsidR="0061383B">
        <w:t xml:space="preserve">Dividends per token will not change upon ICO outcome.  The dividend percentage will be fixed.   </w:t>
      </w:r>
      <w:r w:rsidRPr="00014218">
        <w:t xml:space="preserve">This lowers the risk for all of </w:t>
      </w:r>
      <w:r w:rsidR="00583ED5" w:rsidRPr="00014218">
        <w:t>us</w:t>
      </w:r>
      <w:r w:rsidR="00583ED5">
        <w:t xml:space="preserve"> and</w:t>
      </w:r>
      <w:r w:rsidR="00F22FDE">
        <w:t xml:space="preserve"> allows to open up a functional fund.</w:t>
      </w:r>
    </w:p>
    <w:p w:rsidR="008871A8" w:rsidRDefault="00B66CD7" w:rsidP="00BC62B9">
      <w:pPr>
        <w:pStyle w:val="Heading2"/>
      </w:pPr>
      <w:bookmarkStart w:id="16" w:name="_Toc509830150"/>
      <w:r>
        <w:t>ICO Timeline</w:t>
      </w:r>
      <w:bookmarkEnd w:id="16"/>
    </w:p>
    <w:p w:rsidR="00B66CD7" w:rsidRDefault="00B66CD7" w:rsidP="00B66CD7">
      <w:r w:rsidRPr="00B66CD7">
        <w:t xml:space="preserve">Onasander ICO will last for </w:t>
      </w:r>
      <w:r w:rsidR="00E04855">
        <w:t>6</w:t>
      </w:r>
      <w:r w:rsidRPr="00B66CD7">
        <w:t xml:space="preserve"> years.  The first initial funding target is $50,000,000.  The company will start </w:t>
      </w:r>
      <w:r w:rsidR="00F45AD2" w:rsidRPr="00B66CD7">
        <w:t>trading</w:t>
      </w:r>
      <w:r w:rsidRPr="00B66CD7">
        <w:t xml:space="preserve"> right after the first part of </w:t>
      </w:r>
      <w:r w:rsidR="00D8150B">
        <w:t xml:space="preserve">the </w:t>
      </w:r>
      <w:r w:rsidRPr="00B66CD7">
        <w:t>ICO, but we will have more token sales in the future.  This will accomplish few goals:</w:t>
      </w:r>
    </w:p>
    <w:p w:rsidR="001518D4" w:rsidRPr="00B66CD7" w:rsidRDefault="00887D2A" w:rsidP="001518D4">
      <w:pPr>
        <w:pStyle w:val="Heading4"/>
      </w:pPr>
      <w:r>
        <w:t xml:space="preserve">Reasons for </w:t>
      </w:r>
      <w:r w:rsidR="001518D4">
        <w:t xml:space="preserve">ICO </w:t>
      </w:r>
      <w:r>
        <w:t>Division into Tranches</w:t>
      </w:r>
    </w:p>
    <w:p w:rsidR="00B66CD7" w:rsidRPr="00B66CD7" w:rsidRDefault="00B66CD7" w:rsidP="00B66CD7">
      <w:pPr>
        <w:pStyle w:val="ListParagraph"/>
        <w:numPr>
          <w:ilvl w:val="0"/>
          <w:numId w:val="4"/>
        </w:numPr>
      </w:pPr>
      <w:r w:rsidRPr="00B66CD7">
        <w:t>$50,000,000 per year in ICO money is the exact maximum United States of America allows to obtain in ICO under SEC Regulation A+</w:t>
      </w:r>
      <w:r w:rsidR="00001217">
        <w:t xml:space="preserve"> rules</w:t>
      </w:r>
    </w:p>
    <w:p w:rsidR="00B66CD7" w:rsidRDefault="00B66CD7" w:rsidP="00A82DBA">
      <w:pPr>
        <w:pStyle w:val="ListParagraph"/>
        <w:numPr>
          <w:ilvl w:val="0"/>
          <w:numId w:val="4"/>
        </w:numPr>
      </w:pPr>
      <w:r w:rsidRPr="00B66CD7">
        <w:t xml:space="preserve">The company will make money over the </w:t>
      </w:r>
      <w:r w:rsidR="00887D2A">
        <w:t>6</w:t>
      </w:r>
      <w:r w:rsidR="00F45AD2" w:rsidRPr="00B66CD7">
        <w:t>-year</w:t>
      </w:r>
      <w:r w:rsidRPr="00B66CD7">
        <w:t xml:space="preserve"> period</w:t>
      </w:r>
      <w:r w:rsidR="009160BD">
        <w:t xml:space="preserve">.  Therefore, more and </w:t>
      </w:r>
      <w:r w:rsidRPr="00B66CD7">
        <w:t xml:space="preserve">more people will want to </w:t>
      </w:r>
      <w:r w:rsidR="009160BD">
        <w:t>own</w:t>
      </w:r>
      <w:r w:rsidRPr="00B66CD7">
        <w:t xml:space="preserve"> our dividend paying tokens.  This will drive the price of our tokens much higher over the </w:t>
      </w:r>
      <w:r w:rsidR="009160BD">
        <w:t>6</w:t>
      </w:r>
      <w:r w:rsidR="00F45AD2" w:rsidRPr="00B66CD7">
        <w:t>-year</w:t>
      </w:r>
      <w:r w:rsidRPr="00B66CD7">
        <w:t xml:space="preserve"> period, allowing us to sell less tokens in order to reach the $50 million target per year.</w:t>
      </w:r>
      <w:r w:rsidR="00B206ED">
        <w:t xml:space="preserve">  </w:t>
      </w:r>
      <w:r w:rsidRPr="00B66CD7">
        <w:t>In case of Onasander</w:t>
      </w:r>
      <w:r>
        <w:t xml:space="preserve"> </w:t>
      </w:r>
      <w:r w:rsidR="009160BD">
        <w:t xml:space="preserve">ICO overwhelming </w:t>
      </w:r>
      <w:r w:rsidRPr="00B66CD7">
        <w:t>success</w:t>
      </w:r>
      <w:r w:rsidR="009160BD">
        <w:t xml:space="preserve">, in the ICO </w:t>
      </w:r>
      <w:r w:rsidR="00887D2A">
        <w:t>6-year</w:t>
      </w:r>
      <w:r w:rsidR="009160BD">
        <w:t xml:space="preserve"> period</w:t>
      </w:r>
      <w:r w:rsidRPr="00B66CD7">
        <w:t xml:space="preserve">, there could be </w:t>
      </w:r>
      <w:r w:rsidR="009160BD">
        <w:t>“</w:t>
      </w:r>
      <w:r w:rsidRPr="00B66CD7">
        <w:t>left over</w:t>
      </w:r>
      <w:r w:rsidR="009160BD">
        <w:t>”</w:t>
      </w:r>
      <w:r w:rsidRPr="00B66CD7">
        <w:t xml:space="preserve"> token</w:t>
      </w:r>
      <w:r w:rsidR="009160BD">
        <w:t xml:space="preserve">s at the end of the ICO, due to $50,000,000 cap per year, and higher token valuations every ICO tranche.  </w:t>
      </w:r>
      <w:r w:rsidR="00887D2A">
        <w:t>In other words, we may not need to sell all of our tokens in order to reach our money targets.  In that case, the</w:t>
      </w:r>
      <w:r w:rsidRPr="00B66CD7">
        <w:t xml:space="preserve"> </w:t>
      </w:r>
      <w:r w:rsidR="00F45AD2" w:rsidRPr="00B66CD7">
        <w:t>left-over</w:t>
      </w:r>
      <w:r w:rsidRPr="00B66CD7">
        <w:t xml:space="preserve"> tokens after the </w:t>
      </w:r>
      <w:r w:rsidR="00887D2A">
        <w:t>6</w:t>
      </w:r>
      <w:r w:rsidR="00F45AD2" w:rsidRPr="00B66CD7">
        <w:t>-year</w:t>
      </w:r>
      <w:r w:rsidRPr="00B66CD7">
        <w:t xml:space="preserve"> period, could become company reserves, or be retired from circulation forever.  In that scenario our Maximum Supply and Maximum Tokens Minted would be smaller than estimated in this document</w:t>
      </w:r>
      <w:r w:rsidR="00DB6115">
        <w:t xml:space="preserve">, </w:t>
      </w:r>
      <w:r w:rsidR="00EC16D5">
        <w:t>driving</w:t>
      </w:r>
      <w:r w:rsidR="00DB6115">
        <w:t xml:space="preserve"> the price even higher.</w:t>
      </w:r>
      <w:r w:rsidR="006B199A">
        <w:br/>
      </w:r>
    </w:p>
    <w:p w:rsidR="00F54025" w:rsidRDefault="00F54025" w:rsidP="00C43174">
      <w:pPr>
        <w:pStyle w:val="Heading4"/>
      </w:pPr>
      <w:r w:rsidRPr="00F54025">
        <w:lastRenderedPageBreak/>
        <w:t>Onasander ICO Timeline</w:t>
      </w:r>
      <w:r>
        <w:t xml:space="preserve"> Chart</w:t>
      </w:r>
    </w:p>
    <w:p w:rsidR="006B199A" w:rsidRPr="006B199A" w:rsidRDefault="007C3642" w:rsidP="006B199A">
      <w:r>
        <w:rPr>
          <w:noProof/>
        </w:rPr>
        <w:drawing>
          <wp:inline distT="0" distB="0" distL="0" distR="0">
            <wp:extent cx="5943600" cy="2435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eline.gif"/>
                    <pic:cNvPicPr/>
                  </pic:nvPicPr>
                  <pic:blipFill>
                    <a:blip r:embed="rId13"/>
                    <a:stretch>
                      <a:fillRect/>
                    </a:stretch>
                  </pic:blipFill>
                  <pic:spPr>
                    <a:xfrm>
                      <a:off x="0" y="0"/>
                      <a:ext cx="5943600" cy="2435225"/>
                    </a:xfrm>
                    <a:prstGeom prst="rect">
                      <a:avLst/>
                    </a:prstGeom>
                  </pic:spPr>
                </pic:pic>
              </a:graphicData>
            </a:graphic>
          </wp:inline>
        </w:drawing>
      </w:r>
    </w:p>
    <w:p w:rsidR="008871A8" w:rsidRDefault="008871A8" w:rsidP="00535AB6"/>
    <w:p w:rsidR="008871A8" w:rsidRDefault="00754F19" w:rsidP="00535AB6">
      <w:pPr>
        <w:pStyle w:val="Heading1"/>
      </w:pPr>
      <w:bookmarkStart w:id="17" w:name="_Toc509830151"/>
      <w:r>
        <w:t xml:space="preserve">The Investment </w:t>
      </w:r>
      <w:r w:rsidR="00F7578E">
        <w:t>Bank</w:t>
      </w:r>
      <w:bookmarkEnd w:id="17"/>
    </w:p>
    <w:p w:rsidR="000F56E5" w:rsidRDefault="000F56E5" w:rsidP="00535AB6">
      <w:r>
        <w:t xml:space="preserve">There are only handful of investments banks in the world.  Opening up an Investment bank is not an easy process.  </w:t>
      </w:r>
      <w:proofErr w:type="spellStart"/>
      <w:r w:rsidR="000F5C00">
        <w:t>Onasander’s</w:t>
      </w:r>
      <w:proofErr w:type="spellEnd"/>
      <w:r>
        <w:t xml:space="preserve"> strategy is to open up the bank in </w:t>
      </w:r>
      <w:r w:rsidR="000F5C00">
        <w:t xml:space="preserve">multiple </w:t>
      </w:r>
      <w:r>
        <w:t xml:space="preserve">steps.  First, the goal is to execute a successful ICO.  </w:t>
      </w:r>
      <w:r w:rsidR="00DD33EC">
        <w:t>Then, u</w:t>
      </w:r>
      <w:r>
        <w:t xml:space="preserve">sing </w:t>
      </w:r>
      <w:r w:rsidR="00DD33EC">
        <w:t xml:space="preserve">the </w:t>
      </w:r>
      <w:r>
        <w:t>ICO money</w:t>
      </w:r>
      <w:r w:rsidR="00DD33EC">
        <w:t>,</w:t>
      </w:r>
      <w:r>
        <w:t xml:space="preserve"> setup an investment fund</w:t>
      </w:r>
      <w:r w:rsidR="00DD33EC">
        <w:t>. Make it</w:t>
      </w:r>
      <w:r>
        <w:t xml:space="preserve"> similar to a hedge fund.  With time, growth, and experience, the plan is to turn the fund into a</w:t>
      </w:r>
      <w:r w:rsidR="00DD33EC">
        <w:t>n investment</w:t>
      </w:r>
      <w:r>
        <w:t xml:space="preserve"> bank.  </w:t>
      </w:r>
    </w:p>
    <w:p w:rsidR="00E96DDA" w:rsidRDefault="00E96DDA" w:rsidP="00E96DDA">
      <w:pPr>
        <w:pStyle w:val="Heading2"/>
      </w:pPr>
      <w:bookmarkStart w:id="18" w:name="_Toc509830152"/>
      <w:r>
        <w:t>Investment Fund</w:t>
      </w:r>
      <w:bookmarkEnd w:id="18"/>
    </w:p>
    <w:p w:rsidR="00772D5B" w:rsidRDefault="000F56E5" w:rsidP="00E96DDA">
      <w:r>
        <w:t>The cornerstone of our fund, and future bank will be our asset price analysis software</w:t>
      </w:r>
      <w:r w:rsidR="00B67CE4">
        <w:t>.</w:t>
      </w:r>
      <w:r>
        <w:t xml:space="preserve">  </w:t>
      </w:r>
      <w:r w:rsidR="00CA7D30">
        <w:t xml:space="preserve">The investment fund growth will be based on </w:t>
      </w:r>
      <w:r w:rsidR="0036403B">
        <w:t>our trading</w:t>
      </w:r>
      <w:r w:rsidR="00CA7D30">
        <w:t xml:space="preserve"> software</w:t>
      </w:r>
      <w:r w:rsidR="00772D5B">
        <w:t xml:space="preserve">, which is our unique way of </w:t>
      </w:r>
      <w:r w:rsidR="00EF5DA2">
        <w:t>analysis</w:t>
      </w:r>
      <w:r w:rsidR="00772D5B">
        <w:t xml:space="preserve"> asset prices</w:t>
      </w:r>
      <w:r w:rsidR="00404F03">
        <w:t>,</w:t>
      </w:r>
      <w:r w:rsidR="0000118E">
        <w:t xml:space="preserve"> and </w:t>
      </w:r>
      <w:r w:rsidR="00404F03">
        <w:t>forecasting</w:t>
      </w:r>
      <w:r w:rsidR="0000118E">
        <w:t xml:space="preserve"> trends</w:t>
      </w:r>
      <w:r w:rsidR="00385378">
        <w:t>.</w:t>
      </w:r>
    </w:p>
    <w:p w:rsidR="00C43174" w:rsidRDefault="00C43174" w:rsidP="00772D5B">
      <w:pPr>
        <w:pStyle w:val="Heading2"/>
      </w:pPr>
      <w:bookmarkStart w:id="19" w:name="_Toc509830153"/>
      <w:r>
        <w:t xml:space="preserve">Asset Price Analysis Software – Brain of </w:t>
      </w:r>
      <w:r w:rsidR="008364C0">
        <w:t>Our</w:t>
      </w:r>
      <w:r>
        <w:t xml:space="preserve"> Investment Fund</w:t>
      </w:r>
      <w:bookmarkEnd w:id="19"/>
    </w:p>
    <w:p w:rsidR="00C43174" w:rsidRDefault="00C43174" w:rsidP="00C43174">
      <w:r>
        <w:t xml:space="preserve">The name of our </w:t>
      </w:r>
      <w:r w:rsidR="002B170F">
        <w:t>asset price analysis</w:t>
      </w:r>
      <w:r>
        <w:t xml:space="preserve"> software is called </w:t>
      </w:r>
      <w:r w:rsidR="002B170F">
        <w:t>Onasander.  Hence the name for the investment bank</w:t>
      </w:r>
      <w:r>
        <w:t>.  The software itself is over 1</w:t>
      </w:r>
      <w:r w:rsidR="00337FDC">
        <w:t>5</w:t>
      </w:r>
      <w:r>
        <w:t xml:space="preserve"> years </w:t>
      </w:r>
      <w:r w:rsidR="00F45AD2">
        <w:t>old and</w:t>
      </w:r>
      <w:r>
        <w:t xml:space="preserve"> has been forward tested since the beginning.  It has been backwards tested for about 300 years on some asset classes.  </w:t>
      </w:r>
    </w:p>
    <w:p w:rsidR="00C43174" w:rsidRDefault="00C43174" w:rsidP="00C43174">
      <w:pPr>
        <w:pStyle w:val="Heading4"/>
      </w:pPr>
      <w:r>
        <w:t xml:space="preserve">How </w:t>
      </w:r>
      <w:r w:rsidR="00D2361A">
        <w:t>Onasander Works</w:t>
      </w:r>
    </w:p>
    <w:p w:rsidR="00C43174" w:rsidRDefault="00C43174" w:rsidP="00C43174">
      <w:r>
        <w:t xml:space="preserve">It collects prices of all the assets we are tracking.  </w:t>
      </w:r>
      <w:r w:rsidR="00552504">
        <w:t xml:space="preserve">Based on those collected prices, it calculates if the asset is overbought or oversold.  </w:t>
      </w:r>
      <w:r>
        <w:t xml:space="preserve">It analyses those prices and creates investment plan for most optimal gains.  As time goes on, the most optimal investment plan changes as prices of assets change.  Trading team monitors the </w:t>
      </w:r>
      <w:r w:rsidR="00552504">
        <w:t>Onasander</w:t>
      </w:r>
      <w:r>
        <w:t xml:space="preserve"> market calls and adjusts the </w:t>
      </w:r>
      <w:r w:rsidR="00552504">
        <w:t>portfolios</w:t>
      </w:r>
      <w:r w:rsidR="004B5531">
        <w:t>,</w:t>
      </w:r>
      <w:r w:rsidR="00552504">
        <w:t xml:space="preserve"> and trading positions to be aligned with </w:t>
      </w:r>
      <w:proofErr w:type="spellStart"/>
      <w:r w:rsidR="00552504">
        <w:t>Onasander</w:t>
      </w:r>
      <w:r w:rsidR="004B5531">
        <w:t>’s</w:t>
      </w:r>
      <w:proofErr w:type="spellEnd"/>
      <w:r w:rsidR="00552504">
        <w:t xml:space="preserve"> most optimal plan.</w:t>
      </w:r>
      <w:r>
        <w:t xml:space="preserve">   </w:t>
      </w:r>
    </w:p>
    <w:p w:rsidR="00625B07" w:rsidRDefault="00AC34DD" w:rsidP="00DB3848">
      <w:r>
        <w:t>Onasander</w:t>
      </w:r>
      <w:r w:rsidR="00C43174">
        <w:t xml:space="preserve"> market calls provide us with the exact price for the trade entry and exit, along with precise timing.  Knowing correctly what to buy, at what price, and when, is our most valuable, and unique part of the </w:t>
      </w:r>
      <w:r w:rsidR="00C43174">
        <w:lastRenderedPageBreak/>
        <w:t xml:space="preserve">company.  </w:t>
      </w:r>
      <w:r>
        <w:t>Our software</w:t>
      </w:r>
      <w:r w:rsidR="00C43174">
        <w:t xml:space="preserve"> can also predict trade entry points into the future for decades.  Knowing when and what will be a price of assets in the future helps us to position our </w:t>
      </w:r>
      <w:r>
        <w:t>investments</w:t>
      </w:r>
      <w:r w:rsidR="00C43174">
        <w:t xml:space="preserve"> accordingly, so </w:t>
      </w:r>
      <w:r w:rsidR="002726B7">
        <w:t xml:space="preserve">that </w:t>
      </w:r>
      <w:r w:rsidR="00C43174">
        <w:t>not only we make money currently, we will also be ready for future trades.</w:t>
      </w:r>
    </w:p>
    <w:p w:rsidR="00DE43A3" w:rsidRDefault="00DE43A3" w:rsidP="00DE43A3">
      <w:pPr>
        <w:pStyle w:val="Heading2"/>
      </w:pPr>
      <w:bookmarkStart w:id="20" w:name="_Toc509830154"/>
      <w:r>
        <w:t>How Come Others Fail at Trading</w:t>
      </w:r>
      <w:bookmarkEnd w:id="20"/>
      <w:r w:rsidR="00DF691B">
        <w:t>?</w:t>
      </w:r>
    </w:p>
    <w:p w:rsidR="00DE43A3" w:rsidRDefault="00DE43A3" w:rsidP="00DE43A3">
      <w:r>
        <w:t xml:space="preserve">Almost all, if not all investors I came across in my life, showed common flaws when it comes to investing.  They were either emotionally attached to their bets, or they simply build their funds using people’s money, without any kind of understanding of asset prices.  This includes famous fund managers, investment banks, and other famous people you see in the financial news.  In other words, emotions, lack of patience, and lack of skillset makes people lose money in trading and investments. </w:t>
      </w:r>
    </w:p>
    <w:p w:rsidR="00DE43A3" w:rsidRDefault="00F31EA8" w:rsidP="00DE43A3">
      <w:r>
        <w:t xml:space="preserve">Knowing the history of investing </w:t>
      </w:r>
      <w:r w:rsidR="00DE43A3">
        <w:t xml:space="preserve">I can say most money managers fail under unfavorable market conditions, and almost all of them are well known and respected during a bull market.  It is very easy to be a star when you use people’s funds and in a bull market.  Using your own money, in all types of market conditions, shows who can manage </w:t>
      </w:r>
      <w:r>
        <w:t>wealth</w:t>
      </w:r>
      <w:r w:rsidR="00DE43A3">
        <w:t xml:space="preserve">.  </w:t>
      </w:r>
      <w:r w:rsidR="00F76E8C">
        <w:t xml:space="preserve">Another category of investors who fail on consistent basis is </w:t>
      </w:r>
      <w:r w:rsidR="00DE43A3">
        <w:t xml:space="preserve">so called </w:t>
      </w:r>
      <w:r w:rsidR="00E530AA" w:rsidRPr="00B322F3">
        <w:t>perm bear</w:t>
      </w:r>
      <w:r w:rsidR="00E530AA">
        <w:t xml:space="preserve"> and perm bull</w:t>
      </w:r>
      <w:r w:rsidR="00DE43A3">
        <w:t xml:space="preserve"> investors</w:t>
      </w:r>
      <w:r w:rsidR="00F76E8C">
        <w:t>,</w:t>
      </w:r>
      <w:r w:rsidR="00DE43A3">
        <w:t xml:space="preserve"> who have a very inflexible, </w:t>
      </w:r>
      <w:r w:rsidR="00F76E8C">
        <w:t xml:space="preserve">with </w:t>
      </w:r>
      <w:r w:rsidR="00DE43A3">
        <w:t>narrow market view</w:t>
      </w:r>
      <w:r w:rsidR="00F76E8C">
        <w:t>s.  They</w:t>
      </w:r>
      <w:r w:rsidR="00DE43A3">
        <w:t xml:space="preserve"> miss a lot of market action by not being able to adjust.  </w:t>
      </w:r>
    </w:p>
    <w:p w:rsidR="00DE43A3" w:rsidRDefault="00DE43A3" w:rsidP="00DE43A3">
      <w:r>
        <w:t xml:space="preserve">What are some of the indicators that show people are always wrong when it comes to the price of assets?  The most common is the price itself.  </w:t>
      </w:r>
      <w:r w:rsidR="003C7751">
        <w:t>It swings between extremes</w:t>
      </w:r>
      <w:r w:rsidR="00C45521">
        <w:t xml:space="preserve">.  That </w:t>
      </w:r>
      <w:proofErr w:type="gramStart"/>
      <w:r w:rsidR="00C45521">
        <w:t xml:space="preserve">means </w:t>
      </w:r>
      <w:r>
        <w:t xml:space="preserve"> people</w:t>
      </w:r>
      <w:proofErr w:type="gramEnd"/>
      <w:r>
        <w:t xml:space="preserve"> are trading with emotions.  What are two strongest emotions in a human?  Greed and Fear.  The greed of human nature pushes the prices of assets higher, and the fear collapses the prices.  Why is the collapse in prices always faster than the run up to the bubble?  Because fear is the stronge</w:t>
      </w:r>
      <w:r w:rsidR="00E609B7">
        <w:t>r</w:t>
      </w:r>
      <w:r>
        <w:t xml:space="preserve"> emotion.  </w:t>
      </w:r>
    </w:p>
    <w:p w:rsidR="00DE43A3" w:rsidRDefault="00DE43A3" w:rsidP="00DE43A3">
      <w:r>
        <w:t xml:space="preserve">There is no exception to who fails in the financial world.  I have seen the biggest names in finance fail over the years.  Those failed managers simply had no patience, and the </w:t>
      </w:r>
      <w:r w:rsidR="00A15A87">
        <w:t xml:space="preserve">financial market </w:t>
      </w:r>
      <w:r>
        <w:t>is a tool where money flows from inpatient to patient.</w:t>
      </w:r>
    </w:p>
    <w:p w:rsidR="00DE43A3" w:rsidRDefault="00DE43A3" w:rsidP="00DE43A3">
      <w:pPr>
        <w:pStyle w:val="Heading2"/>
      </w:pPr>
      <w:bookmarkStart w:id="21" w:name="_Toc509830155"/>
      <w:r>
        <w:t>How Come We Will Succeed</w:t>
      </w:r>
      <w:bookmarkEnd w:id="21"/>
      <w:r w:rsidR="00DF691B">
        <w:t>?</w:t>
      </w:r>
    </w:p>
    <w:p w:rsidR="00DE43A3" w:rsidRDefault="00DE43A3" w:rsidP="00DE43A3">
      <w:r>
        <w:t xml:space="preserve">We will succeed because of Onasander trading algorithms.  I made money on almost all of my trades for the past 18 years.  That is a long record.  I lived through 3 major recessions, where I made the most money.  All my trading knowledge and success was poured into Onsander software.  This software tracks and analyzes almost every tradable asset in the world.  Using my trading software, investments become relatively easy. </w:t>
      </w:r>
    </w:p>
    <w:p w:rsidR="00DE43A3" w:rsidRDefault="00DE43A3" w:rsidP="00DE43A3">
      <w:r>
        <w:t>Knowing that I developed Onasander, some of you could be asking, so what’s so special about my trading that made Onasander successful?  Below is my answer.</w:t>
      </w:r>
    </w:p>
    <w:p w:rsidR="00DE43A3" w:rsidRDefault="00DE43A3" w:rsidP="00DE43A3">
      <w:r>
        <w:t xml:space="preserve">The nature of a price has many characteristics.  It is governed by two strongest emotions in our human body; greed and fear.  It is those two exact emotions that create what I call price extremes.  It is nothing more than price top and price bottom of a given asset in a specific time.  This price of an asset swings from one extreme to the other, but at the end of the day, it never goes to the “moon”, and it almost never goes to “zero” (it could go to zero on a specific stock or single item, but rarely as a whole across an asset class).  </w:t>
      </w:r>
    </w:p>
    <w:p w:rsidR="00DE43A3" w:rsidRDefault="00DE43A3" w:rsidP="00DE43A3">
      <w:r>
        <w:lastRenderedPageBreak/>
        <w:t xml:space="preserve">The </w:t>
      </w:r>
      <w:r w:rsidR="00A15A87">
        <w:t>most interesting fact</w:t>
      </w:r>
      <w:r>
        <w:t>, and simplest at the same time is that price itself is a living organism</w:t>
      </w:r>
      <w:r w:rsidR="00A15A87">
        <w:t>,</w:t>
      </w:r>
      <w:r>
        <w:t xml:space="preserve"> just like everything else in this world.  It wants to be “normal”.  It does not want to stay in one extreme or the other.  As a matter of fact, price stays only for a brief time at one of the extremes.  Most of its time the price spends gravitating towards some kind of an average, or balance.  </w:t>
      </w:r>
      <w:r>
        <w:br/>
      </w:r>
      <w:r>
        <w:br/>
        <w:t xml:space="preserve">Price is similar to a human being.  People can become super </w:t>
      </w:r>
      <w:r w:rsidR="005858E2">
        <w:t xml:space="preserve">emotionally </w:t>
      </w:r>
      <w:r>
        <w:t>happy, or super sad, but it does not last long. Most of our time we spend feeling about normal.  Balanced.  This price phenomena caught my attention in my early days of my investment career.  With time I was able to realize all prices are on</w:t>
      </w:r>
      <w:r w:rsidR="00353C90">
        <w:t xml:space="preserve"> some kind of a</w:t>
      </w:r>
      <w:r>
        <w:t xml:space="preserve"> path to “normalization”.  It is the swings in one direction or the other that are the exception</w:t>
      </w:r>
      <w:r w:rsidR="00353C90">
        <w:t>s</w:t>
      </w:r>
      <w:r>
        <w:t xml:space="preserve">.  Those exceptions happen on all time intervals.  My success came when I was able to </w:t>
      </w:r>
      <w:r w:rsidR="00353C90">
        <w:t>time</w:t>
      </w:r>
      <w:r>
        <w:t xml:space="preserve"> each exception and </w:t>
      </w:r>
      <w:r w:rsidR="00353C90">
        <w:t>calculate</w:t>
      </w:r>
      <w:r>
        <w:t xml:space="preserve"> </w:t>
      </w:r>
      <w:r w:rsidR="00353C90">
        <w:t>its</w:t>
      </w:r>
      <w:r>
        <w:t xml:space="preserve"> boundaries.  </w:t>
      </w:r>
    </w:p>
    <w:p w:rsidR="00DE43A3" w:rsidRDefault="000407B3" w:rsidP="00DE43A3">
      <w:r>
        <w:t>Onasander</w:t>
      </w:r>
      <w:r w:rsidR="00DE43A3">
        <w:t xml:space="preserve"> asset price analysis software has the ability to pin point and calculate major price extremes in both directions.  It is not perfect, but it does not need to be.  It is good enough to make money.  Another major plus for us is the patience Onsander trading algorithms provide.  From experience we know there will be deals in the future.  There always ar</w:t>
      </w:r>
      <w:r w:rsidR="0068503E">
        <w:t>e. T</w:t>
      </w:r>
      <w:r w:rsidR="00DE43A3">
        <w:t>herefore</w:t>
      </w:r>
      <w:r w:rsidR="0068503E">
        <w:t>,</w:t>
      </w:r>
      <w:r w:rsidR="00DE43A3">
        <w:t xml:space="preserve"> we never chase prices. Nothing is more rewarding then having assets fall into our hands at our set prices.  My trading is based </w:t>
      </w:r>
      <w:r w:rsidR="0055771A">
        <w:t xml:space="preserve">on </w:t>
      </w:r>
      <w:r w:rsidR="00DE43A3">
        <w:t xml:space="preserve">one thing:  buying at the right price at the right time. That is our biggest advantages over others.   That’s where the success will come from. </w:t>
      </w:r>
    </w:p>
    <w:p w:rsidR="00CF5AE5" w:rsidRDefault="000173C9" w:rsidP="000173C9">
      <w:pPr>
        <w:pStyle w:val="Heading2"/>
      </w:pPr>
      <w:bookmarkStart w:id="22" w:name="_Toc509830156"/>
      <w:r w:rsidRPr="000173C9">
        <w:t>What Type of Trading Will Onasander Perform</w:t>
      </w:r>
      <w:bookmarkEnd w:id="22"/>
      <w:r w:rsidR="00DF691B">
        <w:t>?</w:t>
      </w:r>
    </w:p>
    <w:p w:rsidR="000173C9" w:rsidRDefault="000173C9" w:rsidP="000173C9">
      <w:r>
        <w:t>All trades will be longer term</w:t>
      </w:r>
      <w:r w:rsidR="009938B1">
        <w:t>, value investment</w:t>
      </w:r>
      <w:r w:rsidR="00D6537C">
        <w:t xml:space="preserve"> type of</w:t>
      </w:r>
      <w:r>
        <w:t xml:space="preserve"> trades.  Some trades will span days, or months</w:t>
      </w:r>
      <w:r w:rsidR="00AC71CA">
        <w:t>, d</w:t>
      </w:r>
      <w:r>
        <w:t>epending on asset class</w:t>
      </w:r>
      <w:r w:rsidR="00AC71CA">
        <w:t>.  In some cases</w:t>
      </w:r>
      <w:r w:rsidR="00504C40">
        <w:t>,</w:t>
      </w:r>
      <w:r w:rsidR="00AC71CA">
        <w:t xml:space="preserve"> the </w:t>
      </w:r>
      <w:r>
        <w:t>investments can easily last for years</w:t>
      </w:r>
      <w:r w:rsidR="00AC71CA">
        <w:t>,</w:t>
      </w:r>
      <w:r>
        <w:t xml:space="preserve"> as that’s how long some bull or bear markets last.  </w:t>
      </w:r>
    </w:p>
    <w:p w:rsidR="000173C9" w:rsidRDefault="000173C9" w:rsidP="000173C9">
      <w:r>
        <w:t>We are not interested in high frequency trading, or any kind of computer driven trades.  Sophisticated trading infrastructure, army of mathematicians, or army of traders</w:t>
      </w:r>
      <w:r w:rsidR="00D05F82">
        <w:t>.  It</w:t>
      </w:r>
      <w:r>
        <w:t xml:space="preserve"> is absolutely not part of what we are all about.  Trading should be simply.  When you make a correct market call, it outperforms most sophisticated algorithms and computers</w:t>
      </w:r>
      <w:r w:rsidR="00D05F82">
        <w:t xml:space="preserve">, and renders them </w:t>
      </w:r>
      <w:r w:rsidR="00A44FB2">
        <w:t>irrelevant</w:t>
      </w:r>
      <w:r w:rsidR="00D05F82">
        <w:t xml:space="preserve">.  </w:t>
      </w:r>
    </w:p>
    <w:p w:rsidR="0051203C" w:rsidRDefault="0051203C" w:rsidP="0051203C">
      <w:pPr>
        <w:pStyle w:val="Heading2"/>
      </w:pPr>
      <w:bookmarkStart w:id="23" w:name="_Toc509830157"/>
      <w:r>
        <w:t xml:space="preserve">What </w:t>
      </w:r>
      <w:r w:rsidR="0017431A">
        <w:t>K</w:t>
      </w:r>
      <w:r>
        <w:t xml:space="preserve">ind of </w:t>
      </w:r>
      <w:r w:rsidR="0017431A">
        <w:t>A</w:t>
      </w:r>
      <w:r>
        <w:t xml:space="preserve">ssets </w:t>
      </w:r>
      <w:r w:rsidR="0017431A">
        <w:t>W</w:t>
      </w:r>
      <w:r>
        <w:t xml:space="preserve">ill the </w:t>
      </w:r>
      <w:r w:rsidR="0017431A">
        <w:t>C</w:t>
      </w:r>
      <w:r>
        <w:t xml:space="preserve">ompany </w:t>
      </w:r>
      <w:r w:rsidR="0017431A">
        <w:t>T</w:t>
      </w:r>
      <w:r>
        <w:t xml:space="preserve">rade or </w:t>
      </w:r>
      <w:r w:rsidR="0017431A">
        <w:t>I</w:t>
      </w:r>
      <w:r>
        <w:t>nvest</w:t>
      </w:r>
      <w:r w:rsidR="0017431A">
        <w:t xml:space="preserve"> In</w:t>
      </w:r>
      <w:r w:rsidR="00FF7889">
        <w:t>to</w:t>
      </w:r>
      <w:bookmarkEnd w:id="23"/>
      <w:r w:rsidR="00DF691B">
        <w:t>?</w:t>
      </w:r>
    </w:p>
    <w:p w:rsidR="0051203C" w:rsidRDefault="0051203C" w:rsidP="0051203C">
      <w:r>
        <w:t xml:space="preserve">I strongly believe there is money to be made in any asset as long as you purchase it at the correct price.  However, we need to concentrate on assets that will provide optimal </w:t>
      </w:r>
      <w:r w:rsidR="00FF7889">
        <w:t>percentage</w:t>
      </w:r>
      <w:r>
        <w:t xml:space="preserve"> gains for us.  We will focus our trading on:</w:t>
      </w:r>
    </w:p>
    <w:p w:rsidR="00FF7889" w:rsidRDefault="00FF7889" w:rsidP="00FF7889">
      <w:pPr>
        <w:pStyle w:val="Heading4"/>
      </w:pPr>
      <w:r>
        <w:t>Common Trading Asset Classes</w:t>
      </w:r>
    </w:p>
    <w:p w:rsidR="0051203C" w:rsidRDefault="0051203C" w:rsidP="0051203C">
      <w:pPr>
        <w:pStyle w:val="ListParagraph"/>
        <w:numPr>
          <w:ilvl w:val="0"/>
          <w:numId w:val="8"/>
        </w:numPr>
      </w:pPr>
      <w:r>
        <w:t>Currencies</w:t>
      </w:r>
    </w:p>
    <w:p w:rsidR="0051203C" w:rsidRDefault="0051203C" w:rsidP="0051203C">
      <w:pPr>
        <w:pStyle w:val="ListParagraph"/>
        <w:numPr>
          <w:ilvl w:val="0"/>
          <w:numId w:val="8"/>
        </w:numPr>
      </w:pPr>
      <w:r>
        <w:t>Bullion</w:t>
      </w:r>
    </w:p>
    <w:p w:rsidR="0051203C" w:rsidRDefault="0051203C" w:rsidP="0051203C">
      <w:pPr>
        <w:pStyle w:val="ListParagraph"/>
        <w:numPr>
          <w:ilvl w:val="0"/>
          <w:numId w:val="8"/>
        </w:numPr>
      </w:pPr>
      <w:r>
        <w:t>Energy</w:t>
      </w:r>
    </w:p>
    <w:p w:rsidR="0051203C" w:rsidRDefault="0051203C" w:rsidP="0051203C">
      <w:pPr>
        <w:pStyle w:val="ListParagraph"/>
        <w:numPr>
          <w:ilvl w:val="0"/>
          <w:numId w:val="8"/>
        </w:numPr>
      </w:pPr>
      <w:r>
        <w:t>Crypto Currencies</w:t>
      </w:r>
    </w:p>
    <w:p w:rsidR="0051203C" w:rsidRDefault="0051203C" w:rsidP="0051203C">
      <w:pPr>
        <w:pStyle w:val="ListParagraph"/>
        <w:numPr>
          <w:ilvl w:val="0"/>
          <w:numId w:val="8"/>
        </w:numPr>
      </w:pPr>
      <w:r>
        <w:t>Global Stocks</w:t>
      </w:r>
    </w:p>
    <w:p w:rsidR="0051203C" w:rsidRDefault="0051203C" w:rsidP="000A1B53">
      <w:pPr>
        <w:pStyle w:val="ListParagraph"/>
        <w:numPr>
          <w:ilvl w:val="0"/>
          <w:numId w:val="8"/>
        </w:numPr>
      </w:pPr>
      <w:r>
        <w:t>Commodities</w:t>
      </w:r>
    </w:p>
    <w:p w:rsidR="00D0142D" w:rsidRDefault="00D0142D" w:rsidP="004F4242">
      <w:pPr>
        <w:pStyle w:val="ListParagraph"/>
        <w:numPr>
          <w:ilvl w:val="0"/>
          <w:numId w:val="8"/>
        </w:numPr>
      </w:pPr>
      <w:r>
        <w:t>Futures</w:t>
      </w:r>
    </w:p>
    <w:p w:rsidR="0031126F" w:rsidRDefault="0031126F" w:rsidP="004F4242">
      <w:pPr>
        <w:pStyle w:val="ListParagraph"/>
        <w:numPr>
          <w:ilvl w:val="0"/>
          <w:numId w:val="8"/>
        </w:numPr>
      </w:pPr>
      <w:r>
        <w:t>Strategic Real Estate</w:t>
      </w:r>
    </w:p>
    <w:p w:rsidR="00667ED7" w:rsidRDefault="00667ED7" w:rsidP="00667ED7">
      <w:pPr>
        <w:pStyle w:val="Heading2"/>
      </w:pPr>
      <w:bookmarkStart w:id="24" w:name="_Toc509830158"/>
      <w:r>
        <w:lastRenderedPageBreak/>
        <w:t xml:space="preserve">Will </w:t>
      </w:r>
      <w:r w:rsidR="00CB27F8">
        <w:t>Onasander</w:t>
      </w:r>
      <w:r>
        <w:t xml:space="preserve"> Have Clients</w:t>
      </w:r>
      <w:bookmarkEnd w:id="24"/>
      <w:r w:rsidR="00DF691B">
        <w:t>?</w:t>
      </w:r>
    </w:p>
    <w:p w:rsidR="00667ED7" w:rsidRDefault="00667ED7" w:rsidP="00667ED7">
      <w:r>
        <w:t xml:space="preserve">Onasander will be a full-blown investment fund that will acquire retail, and institutional clients.  We would be proud to manage other’s institution funds, </w:t>
      </w:r>
      <w:r w:rsidR="0077700C">
        <w:t xml:space="preserve">wealth, and </w:t>
      </w:r>
      <w:r>
        <w:t xml:space="preserve">reserves.  Down the line we would be interested in bringing municipality and state clients onboard.  </w:t>
      </w:r>
    </w:p>
    <w:p w:rsidR="00667ED7" w:rsidRDefault="00667ED7" w:rsidP="00667ED7">
      <w:r>
        <w:t>The company will also put strong empathies on ordinary citizens with small accounts wanting to invest.   All crypto currency clients will be welcomed as we will carry crypto currency investment products.</w:t>
      </w:r>
    </w:p>
    <w:p w:rsidR="00667ED7" w:rsidRDefault="00CB27F8" w:rsidP="00CB27F8">
      <w:pPr>
        <w:pStyle w:val="Heading2"/>
      </w:pPr>
      <w:bookmarkStart w:id="25" w:name="_Toc509830159"/>
      <w:r w:rsidRPr="00CB27F8">
        <w:t xml:space="preserve">Will </w:t>
      </w:r>
      <w:r w:rsidR="00525F31">
        <w:t>the Fund be Only</w:t>
      </w:r>
      <w:r w:rsidR="003C2892">
        <w:t xml:space="preserve"> Online</w:t>
      </w:r>
      <w:bookmarkEnd w:id="25"/>
      <w:r w:rsidR="00DF691B">
        <w:t>?</w:t>
      </w:r>
    </w:p>
    <w:p w:rsidR="00CB27F8" w:rsidRDefault="00CB27F8" w:rsidP="00CB27F8">
      <w:r w:rsidRPr="00CB27F8">
        <w:t xml:space="preserve">The company will trade using ICO money at first.  That part will be all online.  Once we mature as a company </w:t>
      </w:r>
      <w:r w:rsidR="00A718A5">
        <w:t xml:space="preserve">(within </w:t>
      </w:r>
      <w:r w:rsidR="00996BDA">
        <w:t>12</w:t>
      </w:r>
      <w:r w:rsidR="00A718A5">
        <w:t xml:space="preserve"> months) </w:t>
      </w:r>
      <w:r w:rsidRPr="00CB27F8">
        <w:t xml:space="preserve">and build our physical infrastructure, we will open up to non-online clients.  With offices around the world, we will take on board wealth of varies people and institutions.  </w:t>
      </w:r>
      <w:r w:rsidR="00996BDA">
        <w:t>T</w:t>
      </w:r>
      <w:r w:rsidRPr="00CB27F8">
        <w:t xml:space="preserve">hat part of business development will be done at physical locations.  </w:t>
      </w:r>
    </w:p>
    <w:p w:rsidR="009C7AC3" w:rsidRDefault="00A718A5" w:rsidP="00A718A5">
      <w:pPr>
        <w:pStyle w:val="Heading2"/>
      </w:pPr>
      <w:bookmarkStart w:id="26" w:name="_Toc509830160"/>
      <w:r w:rsidRPr="00A718A5">
        <w:t>What Financial Products Will Be Offered</w:t>
      </w:r>
      <w:bookmarkEnd w:id="26"/>
      <w:r w:rsidR="00DF691B">
        <w:t>?</w:t>
      </w:r>
    </w:p>
    <w:p w:rsidR="0061326A" w:rsidRDefault="009F13EA" w:rsidP="0061326A">
      <w:r>
        <w:t xml:space="preserve">The physical locations of our business will offer many financial products for our clients.  This will take time as we will </w:t>
      </w:r>
      <w:r w:rsidR="00815B7D">
        <w:t>require</w:t>
      </w:r>
      <w:r>
        <w:t xml:space="preserve"> office locations and financial team to develop relationships with clients.  </w:t>
      </w:r>
      <w:r w:rsidR="00815B7D">
        <w:t>Some of the most common financial products are listed below.</w:t>
      </w:r>
    </w:p>
    <w:p w:rsidR="0061326A" w:rsidRDefault="0061326A" w:rsidP="0061326A">
      <w:pPr>
        <w:pStyle w:val="Heading4"/>
      </w:pPr>
      <w:r>
        <w:t>Products Offered:</w:t>
      </w:r>
    </w:p>
    <w:p w:rsidR="0061326A" w:rsidRDefault="0061326A" w:rsidP="0061326A">
      <w:pPr>
        <w:pStyle w:val="ListParagraph"/>
        <w:numPr>
          <w:ilvl w:val="0"/>
          <w:numId w:val="5"/>
        </w:numPr>
      </w:pPr>
      <w:r>
        <w:t>Global Stock Purchases</w:t>
      </w:r>
    </w:p>
    <w:p w:rsidR="0061326A" w:rsidRDefault="0061326A" w:rsidP="0061326A">
      <w:pPr>
        <w:pStyle w:val="ListParagraph"/>
        <w:numPr>
          <w:ilvl w:val="0"/>
          <w:numId w:val="5"/>
        </w:numPr>
      </w:pPr>
      <w:r>
        <w:t>Commodi</w:t>
      </w:r>
      <w:r w:rsidR="001A61F4">
        <w:t>ty</w:t>
      </w:r>
      <w:r>
        <w:t xml:space="preserve"> Purchases</w:t>
      </w:r>
    </w:p>
    <w:p w:rsidR="0061326A" w:rsidRDefault="0061326A" w:rsidP="0061326A">
      <w:pPr>
        <w:pStyle w:val="ListParagraph"/>
        <w:numPr>
          <w:ilvl w:val="0"/>
          <w:numId w:val="5"/>
        </w:numPr>
      </w:pPr>
      <w:r>
        <w:t>Crypto Currency Purchases</w:t>
      </w:r>
    </w:p>
    <w:p w:rsidR="00A718A5" w:rsidRDefault="0061326A" w:rsidP="0061326A">
      <w:pPr>
        <w:pStyle w:val="ListParagraph"/>
        <w:numPr>
          <w:ilvl w:val="0"/>
          <w:numId w:val="5"/>
        </w:numPr>
      </w:pPr>
      <w:r>
        <w:t>Wealth Management</w:t>
      </w:r>
    </w:p>
    <w:p w:rsidR="0061326A" w:rsidRDefault="004D56DF" w:rsidP="004D56DF">
      <w:pPr>
        <w:pStyle w:val="Heading2"/>
      </w:pPr>
      <w:bookmarkStart w:id="27" w:name="_Toc509830161"/>
      <w:r w:rsidRPr="004D56DF">
        <w:t>What Financial Products Will Be Offered in The Future</w:t>
      </w:r>
      <w:bookmarkEnd w:id="27"/>
      <w:r w:rsidR="00DF691B">
        <w:t>?</w:t>
      </w:r>
    </w:p>
    <w:p w:rsidR="004D56DF" w:rsidRDefault="00EF6D37" w:rsidP="00EF6D37">
      <w:r>
        <w:t xml:space="preserve">In the future, our </w:t>
      </w:r>
      <w:r w:rsidR="00E0520F">
        <w:t>fully-grown</w:t>
      </w:r>
      <w:r w:rsidR="004D56DF">
        <w:t xml:space="preserve"> investment bank</w:t>
      </w:r>
      <w:r>
        <w:t xml:space="preserve"> will offer many financial products covering interests of a broad range of clients.  </w:t>
      </w:r>
    </w:p>
    <w:p w:rsidR="004D56DF" w:rsidRDefault="004D56DF" w:rsidP="004D56DF">
      <w:pPr>
        <w:pStyle w:val="Heading4"/>
      </w:pPr>
      <w:r>
        <w:t>Future Financial Products:</w:t>
      </w:r>
    </w:p>
    <w:p w:rsidR="004D56DF" w:rsidRDefault="004D56DF" w:rsidP="004D56DF">
      <w:pPr>
        <w:pStyle w:val="ListParagraph"/>
        <w:numPr>
          <w:ilvl w:val="0"/>
          <w:numId w:val="6"/>
        </w:numPr>
      </w:pPr>
      <w:r>
        <w:t>Global Stock Purchases</w:t>
      </w:r>
    </w:p>
    <w:p w:rsidR="004D56DF" w:rsidRDefault="004D56DF" w:rsidP="004D56DF">
      <w:pPr>
        <w:pStyle w:val="ListParagraph"/>
        <w:numPr>
          <w:ilvl w:val="0"/>
          <w:numId w:val="6"/>
        </w:numPr>
      </w:pPr>
      <w:r>
        <w:t>Commodit</w:t>
      </w:r>
      <w:r w:rsidR="00C27BB3">
        <w:t>y</w:t>
      </w:r>
      <w:r>
        <w:t xml:space="preserve"> Purchases</w:t>
      </w:r>
    </w:p>
    <w:p w:rsidR="004D56DF" w:rsidRDefault="004D56DF" w:rsidP="004D56DF">
      <w:pPr>
        <w:pStyle w:val="ListParagraph"/>
        <w:numPr>
          <w:ilvl w:val="0"/>
          <w:numId w:val="6"/>
        </w:numPr>
      </w:pPr>
      <w:r>
        <w:t>Crypto Currency Purchases</w:t>
      </w:r>
    </w:p>
    <w:p w:rsidR="004D56DF" w:rsidRDefault="004D56DF" w:rsidP="004D56DF">
      <w:pPr>
        <w:pStyle w:val="ListParagraph"/>
        <w:numPr>
          <w:ilvl w:val="0"/>
          <w:numId w:val="6"/>
        </w:numPr>
      </w:pPr>
      <w:r>
        <w:t>Wealth Management</w:t>
      </w:r>
    </w:p>
    <w:p w:rsidR="004D56DF" w:rsidRDefault="004D56DF" w:rsidP="004D56DF">
      <w:pPr>
        <w:pStyle w:val="ListParagraph"/>
        <w:numPr>
          <w:ilvl w:val="0"/>
          <w:numId w:val="6"/>
        </w:numPr>
      </w:pPr>
      <w:r>
        <w:t>Investment Banking</w:t>
      </w:r>
    </w:p>
    <w:p w:rsidR="004D56DF" w:rsidRDefault="004D56DF" w:rsidP="004D56DF">
      <w:pPr>
        <w:pStyle w:val="ListParagraph"/>
        <w:numPr>
          <w:ilvl w:val="0"/>
          <w:numId w:val="6"/>
        </w:numPr>
      </w:pPr>
      <w:r>
        <w:t>Capital Markets</w:t>
      </w:r>
    </w:p>
    <w:p w:rsidR="004D56DF" w:rsidRDefault="004D56DF" w:rsidP="004D56DF">
      <w:pPr>
        <w:pStyle w:val="ListParagraph"/>
        <w:numPr>
          <w:ilvl w:val="0"/>
          <w:numId w:val="6"/>
        </w:numPr>
      </w:pPr>
      <w:r>
        <w:t>Investment Management</w:t>
      </w:r>
    </w:p>
    <w:p w:rsidR="004D56DF" w:rsidRDefault="004D56DF" w:rsidP="004D56DF">
      <w:pPr>
        <w:pStyle w:val="ListParagraph"/>
        <w:numPr>
          <w:ilvl w:val="0"/>
          <w:numId w:val="6"/>
        </w:numPr>
      </w:pPr>
      <w:r>
        <w:t>Municipal Finance</w:t>
      </w:r>
    </w:p>
    <w:p w:rsidR="004D56DF" w:rsidRDefault="004D56DF" w:rsidP="004D56DF">
      <w:pPr>
        <w:pStyle w:val="ListParagraph"/>
        <w:numPr>
          <w:ilvl w:val="0"/>
          <w:numId w:val="6"/>
        </w:numPr>
      </w:pPr>
      <w:r>
        <w:t>Commodit</w:t>
      </w:r>
      <w:r w:rsidR="00526ACE">
        <w:t>y</w:t>
      </w:r>
      <w:r>
        <w:t xml:space="preserve"> Portfolios</w:t>
      </w:r>
    </w:p>
    <w:p w:rsidR="004D56DF" w:rsidRDefault="004D56DF" w:rsidP="004D56DF">
      <w:pPr>
        <w:pStyle w:val="ListParagraph"/>
        <w:numPr>
          <w:ilvl w:val="0"/>
          <w:numId w:val="6"/>
        </w:numPr>
      </w:pPr>
      <w:r>
        <w:t xml:space="preserve">Crypto </w:t>
      </w:r>
      <w:r w:rsidR="00EF6D37">
        <w:t>C</w:t>
      </w:r>
      <w:r>
        <w:t>urrency Portfolios</w:t>
      </w:r>
    </w:p>
    <w:p w:rsidR="004D56DF" w:rsidRDefault="004D56DF" w:rsidP="004D56DF">
      <w:pPr>
        <w:pStyle w:val="ListParagraph"/>
        <w:numPr>
          <w:ilvl w:val="0"/>
          <w:numId w:val="6"/>
        </w:numPr>
      </w:pPr>
      <w:r>
        <w:t xml:space="preserve">Credit </w:t>
      </w:r>
      <w:r w:rsidR="00EF6D37">
        <w:t xml:space="preserve">Derivative </w:t>
      </w:r>
      <w:r>
        <w:t>Products</w:t>
      </w:r>
    </w:p>
    <w:p w:rsidR="004D56DF" w:rsidRDefault="004D56DF" w:rsidP="004D56DF">
      <w:pPr>
        <w:pStyle w:val="ListParagraph"/>
        <w:numPr>
          <w:ilvl w:val="0"/>
          <w:numId w:val="6"/>
        </w:numPr>
      </w:pPr>
      <w:r>
        <w:lastRenderedPageBreak/>
        <w:t>Onasander ETFs</w:t>
      </w:r>
    </w:p>
    <w:p w:rsidR="004D56DF" w:rsidRDefault="004D56DF" w:rsidP="004D56DF">
      <w:pPr>
        <w:pStyle w:val="ListParagraph"/>
        <w:numPr>
          <w:ilvl w:val="0"/>
          <w:numId w:val="6"/>
        </w:numPr>
      </w:pPr>
      <w:r>
        <w:t>Mini Funds for Retail Investors</w:t>
      </w:r>
    </w:p>
    <w:p w:rsidR="004D56DF" w:rsidRDefault="004D56DF" w:rsidP="004D56DF">
      <w:pPr>
        <w:pStyle w:val="ListParagraph"/>
        <w:numPr>
          <w:ilvl w:val="0"/>
          <w:numId w:val="6"/>
        </w:numPr>
      </w:pPr>
      <w:r>
        <w:t>Structured Derivative Products</w:t>
      </w:r>
    </w:p>
    <w:p w:rsidR="004D56DF" w:rsidRDefault="004D56DF" w:rsidP="004D56DF">
      <w:pPr>
        <w:pStyle w:val="ListParagraph"/>
        <w:numPr>
          <w:ilvl w:val="0"/>
          <w:numId w:val="6"/>
        </w:numPr>
      </w:pPr>
      <w:r>
        <w:t>Domain Investment Portfolios</w:t>
      </w:r>
    </w:p>
    <w:p w:rsidR="004D56DF" w:rsidRDefault="004D56DF" w:rsidP="004D56DF">
      <w:pPr>
        <w:pStyle w:val="ListParagraph"/>
        <w:numPr>
          <w:ilvl w:val="0"/>
          <w:numId w:val="6"/>
        </w:numPr>
      </w:pPr>
      <w:r>
        <w:t>Crypto ETFs</w:t>
      </w:r>
    </w:p>
    <w:p w:rsidR="004D56DF" w:rsidRDefault="004D56DF" w:rsidP="004D56DF">
      <w:pPr>
        <w:pStyle w:val="ListParagraph"/>
        <w:numPr>
          <w:ilvl w:val="0"/>
          <w:numId w:val="6"/>
        </w:numPr>
      </w:pPr>
      <w:r>
        <w:t>REITS</w:t>
      </w:r>
    </w:p>
    <w:p w:rsidR="00612730" w:rsidRDefault="00612730" w:rsidP="00612730">
      <w:pPr>
        <w:pStyle w:val="Heading2"/>
      </w:pPr>
      <w:bookmarkStart w:id="28" w:name="_Toc509830162"/>
      <w:r>
        <w:t>What Markets Will Onasander Trade On</w:t>
      </w:r>
      <w:bookmarkEnd w:id="28"/>
      <w:r w:rsidR="00DF691B">
        <w:t>?</w:t>
      </w:r>
    </w:p>
    <w:p w:rsidR="00B07087" w:rsidRDefault="00612730" w:rsidP="0022037A">
      <w:r>
        <w:t xml:space="preserve">Onasander will have a master allocation plan across assets and across markets. Most trading will happen in United States, but we plan to purchase stocks in China, Singapore, Europe, </w:t>
      </w:r>
      <w:r w:rsidR="009B7FCF">
        <w:t>Russia,</w:t>
      </w:r>
      <w:r>
        <w:t xml:space="preserve"> Japan, Brazil, and other emerging markets. Real Estate would be purchased </w:t>
      </w:r>
      <w:r w:rsidR="007A7CB4">
        <w:t xml:space="preserve">locally for now, unless major deals present themselves </w:t>
      </w:r>
      <w:r>
        <w:t xml:space="preserve">globally.  </w:t>
      </w:r>
    </w:p>
    <w:p w:rsidR="00B745C6" w:rsidRDefault="00B745C6" w:rsidP="00B745C6">
      <w:pPr>
        <w:pStyle w:val="Heading2"/>
      </w:pPr>
      <w:bookmarkStart w:id="29" w:name="_Toc509830163"/>
      <w:r>
        <w:t>Onasander Timeline</w:t>
      </w:r>
      <w:bookmarkEnd w:id="29"/>
      <w:r w:rsidR="00BE5E0B">
        <w:br/>
      </w:r>
    </w:p>
    <w:p w:rsidR="006266BD" w:rsidRPr="006266BD" w:rsidRDefault="006266BD" w:rsidP="006266BD">
      <w:pPr>
        <w:pStyle w:val="ListParagraph"/>
        <w:numPr>
          <w:ilvl w:val="0"/>
          <w:numId w:val="19"/>
        </w:numPr>
        <w:rPr>
          <w:noProof/>
          <w:sz w:val="24"/>
          <w:szCs w:val="24"/>
        </w:rPr>
      </w:pPr>
      <w:r w:rsidRPr="006266BD">
        <w:rPr>
          <w:noProof/>
          <w:sz w:val="24"/>
          <w:szCs w:val="24"/>
        </w:rPr>
        <w:t>Hire Onasander ICO Team</w:t>
      </w:r>
      <w:r w:rsidR="003D5C4B">
        <w:rPr>
          <w:noProof/>
          <w:sz w:val="24"/>
          <w:szCs w:val="24"/>
        </w:rPr>
        <w:t xml:space="preserve"> – January 2018</w:t>
      </w:r>
      <w:r w:rsidRPr="006266BD">
        <w:rPr>
          <w:noProof/>
          <w:sz w:val="24"/>
          <w:szCs w:val="24"/>
        </w:rPr>
        <w:t xml:space="preserve"> -  </w:t>
      </w:r>
      <w:r w:rsidRPr="006266BD">
        <w:rPr>
          <w:b/>
          <w:noProof/>
          <w:sz w:val="24"/>
          <w:szCs w:val="24"/>
        </w:rPr>
        <w:t>completed</w:t>
      </w:r>
    </w:p>
    <w:p w:rsidR="006266BD" w:rsidRPr="006266BD" w:rsidRDefault="00B3391E" w:rsidP="006266BD">
      <w:pPr>
        <w:pStyle w:val="ListParagraph"/>
        <w:numPr>
          <w:ilvl w:val="0"/>
          <w:numId w:val="19"/>
        </w:numPr>
        <w:rPr>
          <w:noProof/>
          <w:sz w:val="24"/>
          <w:szCs w:val="24"/>
        </w:rPr>
      </w:pPr>
      <w:r>
        <w:rPr>
          <w:noProof/>
          <w:sz w:val="24"/>
          <w:szCs w:val="24"/>
        </w:rPr>
        <w:t xml:space="preserve">Write the </w:t>
      </w:r>
      <w:r w:rsidR="006266BD" w:rsidRPr="006266BD">
        <w:rPr>
          <w:noProof/>
          <w:sz w:val="24"/>
          <w:szCs w:val="24"/>
        </w:rPr>
        <w:t xml:space="preserve">Whitepaper– </w:t>
      </w:r>
      <w:r>
        <w:rPr>
          <w:noProof/>
          <w:sz w:val="24"/>
          <w:szCs w:val="24"/>
        </w:rPr>
        <w:t>March</w:t>
      </w:r>
      <w:r w:rsidR="006266BD" w:rsidRPr="006266BD">
        <w:rPr>
          <w:noProof/>
          <w:sz w:val="24"/>
          <w:szCs w:val="24"/>
        </w:rPr>
        <w:t xml:space="preserve"> 2018 – </w:t>
      </w:r>
      <w:r w:rsidR="006266BD"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 xml:space="preserve">Onasander Website – </w:t>
      </w:r>
      <w:r w:rsidR="000E34FB">
        <w:rPr>
          <w:noProof/>
          <w:sz w:val="24"/>
          <w:szCs w:val="24"/>
        </w:rPr>
        <w:t>April</w:t>
      </w:r>
      <w:r w:rsidRPr="006266BD">
        <w:rPr>
          <w:noProof/>
          <w:sz w:val="24"/>
          <w:szCs w:val="24"/>
        </w:rPr>
        <w:t xml:space="preserve"> 2018 – </w:t>
      </w:r>
      <w:r w:rsidRPr="006266BD">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Develop Onasander Smart Contracts –</w:t>
      </w:r>
      <w:r w:rsidR="000E34FB">
        <w:rPr>
          <w:noProof/>
          <w:sz w:val="24"/>
          <w:szCs w:val="24"/>
        </w:rPr>
        <w:t xml:space="preserve"> </w:t>
      </w:r>
      <w:r w:rsidR="00980817" w:rsidRPr="00980817">
        <w:rPr>
          <w:b/>
          <w:noProof/>
          <w:sz w:val="24"/>
          <w:szCs w:val="24"/>
        </w:rPr>
        <w:t>completed</w:t>
      </w:r>
    </w:p>
    <w:p w:rsidR="006266BD" w:rsidRPr="006266BD" w:rsidRDefault="006266BD" w:rsidP="006266BD">
      <w:pPr>
        <w:pStyle w:val="ListParagraph"/>
        <w:numPr>
          <w:ilvl w:val="0"/>
          <w:numId w:val="19"/>
        </w:numPr>
        <w:rPr>
          <w:noProof/>
          <w:sz w:val="24"/>
          <w:szCs w:val="24"/>
        </w:rPr>
      </w:pPr>
      <w:r w:rsidRPr="006266BD">
        <w:rPr>
          <w:noProof/>
          <w:sz w:val="24"/>
          <w:szCs w:val="24"/>
        </w:rPr>
        <w:t>PRE ICO 1 / Pre-Sale – June 2018</w:t>
      </w:r>
    </w:p>
    <w:p w:rsidR="006266BD" w:rsidRPr="006266BD" w:rsidRDefault="006266BD" w:rsidP="006266BD">
      <w:pPr>
        <w:pStyle w:val="ListParagraph"/>
        <w:numPr>
          <w:ilvl w:val="0"/>
          <w:numId w:val="19"/>
        </w:numPr>
        <w:rPr>
          <w:noProof/>
          <w:sz w:val="24"/>
          <w:szCs w:val="24"/>
        </w:rPr>
      </w:pPr>
      <w:r w:rsidRPr="006266BD">
        <w:rPr>
          <w:noProof/>
          <w:sz w:val="24"/>
          <w:szCs w:val="24"/>
        </w:rPr>
        <w:t>Reach to Investors – July 2018</w:t>
      </w:r>
    </w:p>
    <w:p w:rsidR="006266BD" w:rsidRPr="006266BD" w:rsidRDefault="006266BD" w:rsidP="006266BD">
      <w:pPr>
        <w:pStyle w:val="ListParagraph"/>
        <w:numPr>
          <w:ilvl w:val="0"/>
          <w:numId w:val="19"/>
        </w:numPr>
        <w:rPr>
          <w:noProof/>
          <w:sz w:val="24"/>
          <w:szCs w:val="24"/>
        </w:rPr>
      </w:pPr>
      <w:r w:rsidRPr="006266BD">
        <w:rPr>
          <w:noProof/>
          <w:sz w:val="24"/>
          <w:szCs w:val="24"/>
        </w:rPr>
        <w:t>Marketing – July/August 2018</w:t>
      </w:r>
    </w:p>
    <w:p w:rsidR="006266BD" w:rsidRPr="006266BD" w:rsidRDefault="006266BD" w:rsidP="006266BD">
      <w:pPr>
        <w:pStyle w:val="ListParagraph"/>
        <w:numPr>
          <w:ilvl w:val="0"/>
          <w:numId w:val="19"/>
        </w:numPr>
        <w:rPr>
          <w:noProof/>
          <w:sz w:val="24"/>
          <w:szCs w:val="24"/>
        </w:rPr>
      </w:pPr>
      <w:r w:rsidRPr="006266BD">
        <w:rPr>
          <w:noProof/>
          <w:sz w:val="24"/>
          <w:szCs w:val="24"/>
        </w:rPr>
        <w:t>ICO 1 – August 2018</w:t>
      </w:r>
    </w:p>
    <w:p w:rsidR="006266BD" w:rsidRDefault="006266BD" w:rsidP="006266BD">
      <w:pPr>
        <w:pStyle w:val="ListParagraph"/>
        <w:numPr>
          <w:ilvl w:val="0"/>
          <w:numId w:val="19"/>
        </w:numPr>
        <w:rPr>
          <w:noProof/>
          <w:sz w:val="24"/>
          <w:szCs w:val="24"/>
        </w:rPr>
      </w:pPr>
      <w:r w:rsidRPr="006266BD">
        <w:rPr>
          <w:noProof/>
          <w:sz w:val="24"/>
          <w:szCs w:val="24"/>
        </w:rPr>
        <w:t>Allocate ICO Funds – Augusts 2018</w:t>
      </w:r>
    </w:p>
    <w:p w:rsidR="006266BD" w:rsidRPr="006266BD" w:rsidRDefault="006266BD" w:rsidP="00956D31">
      <w:pPr>
        <w:pStyle w:val="ListParagraph"/>
        <w:numPr>
          <w:ilvl w:val="0"/>
          <w:numId w:val="19"/>
        </w:numPr>
        <w:rPr>
          <w:noProof/>
          <w:sz w:val="24"/>
          <w:szCs w:val="24"/>
        </w:rPr>
      </w:pPr>
      <w:r w:rsidRPr="006266BD">
        <w:rPr>
          <w:noProof/>
          <w:sz w:val="24"/>
          <w:szCs w:val="24"/>
        </w:rPr>
        <w:t>Start the Investment Fund – September 2018</w:t>
      </w:r>
    </w:p>
    <w:p w:rsidR="007630A9" w:rsidRPr="006115D1" w:rsidRDefault="007630A9" w:rsidP="00DF7C4C">
      <w:pPr>
        <w:pStyle w:val="ListParagraph"/>
        <w:numPr>
          <w:ilvl w:val="0"/>
          <w:numId w:val="19"/>
        </w:numPr>
        <w:rPr>
          <w:noProof/>
          <w:sz w:val="24"/>
          <w:szCs w:val="24"/>
        </w:rPr>
      </w:pPr>
      <w:r w:rsidRPr="006115D1">
        <w:rPr>
          <w:noProof/>
          <w:sz w:val="24"/>
          <w:szCs w:val="24"/>
        </w:rPr>
        <w:t>Get Listed on Crypto Exchanges</w:t>
      </w:r>
      <w:r w:rsidR="009F6248" w:rsidRPr="006115D1">
        <w:rPr>
          <w:noProof/>
          <w:sz w:val="24"/>
          <w:szCs w:val="24"/>
        </w:rPr>
        <w:t xml:space="preserve"> – September 2018</w:t>
      </w:r>
    </w:p>
    <w:p w:rsidR="009F6248" w:rsidRPr="006115D1" w:rsidRDefault="009F6248" w:rsidP="00DF7C4C">
      <w:pPr>
        <w:pStyle w:val="ListParagraph"/>
        <w:numPr>
          <w:ilvl w:val="0"/>
          <w:numId w:val="19"/>
        </w:numPr>
        <w:rPr>
          <w:noProof/>
          <w:sz w:val="24"/>
          <w:szCs w:val="24"/>
        </w:rPr>
      </w:pPr>
      <w:r w:rsidRPr="006115D1">
        <w:rPr>
          <w:sz w:val="24"/>
          <w:szCs w:val="24"/>
        </w:rPr>
        <w:t>Lease Office Space – September 2018</w:t>
      </w:r>
    </w:p>
    <w:p w:rsidR="00DB471B" w:rsidRDefault="00DB471B" w:rsidP="00DF7C4C">
      <w:pPr>
        <w:pStyle w:val="ListParagraph"/>
        <w:numPr>
          <w:ilvl w:val="0"/>
          <w:numId w:val="19"/>
        </w:numPr>
        <w:rPr>
          <w:noProof/>
          <w:sz w:val="24"/>
          <w:szCs w:val="24"/>
        </w:rPr>
      </w:pPr>
      <w:r w:rsidRPr="006115D1">
        <w:rPr>
          <w:sz w:val="24"/>
          <w:szCs w:val="24"/>
        </w:rPr>
        <w:t xml:space="preserve">Purchase and Deploy Company Management Software – </w:t>
      </w:r>
      <w:r w:rsidR="008A7AE7">
        <w:rPr>
          <w:sz w:val="24"/>
          <w:szCs w:val="24"/>
        </w:rPr>
        <w:t>November</w:t>
      </w:r>
      <w:r w:rsidRPr="006115D1">
        <w:rPr>
          <w:sz w:val="24"/>
          <w:szCs w:val="24"/>
        </w:rPr>
        <w:t xml:space="preserve"> 2018</w:t>
      </w:r>
    </w:p>
    <w:p w:rsidR="0073123D" w:rsidRPr="00840447" w:rsidRDefault="0073123D" w:rsidP="0073123D">
      <w:pPr>
        <w:pStyle w:val="ListParagraph"/>
        <w:numPr>
          <w:ilvl w:val="0"/>
          <w:numId w:val="19"/>
        </w:numPr>
        <w:rPr>
          <w:noProof/>
          <w:sz w:val="24"/>
          <w:szCs w:val="24"/>
        </w:rPr>
      </w:pPr>
      <w:r w:rsidRPr="00840447">
        <w:rPr>
          <w:sz w:val="24"/>
          <w:szCs w:val="24"/>
        </w:rPr>
        <w:t xml:space="preserve">Establish Company Departments – </w:t>
      </w:r>
      <w:r>
        <w:rPr>
          <w:sz w:val="24"/>
          <w:szCs w:val="24"/>
        </w:rPr>
        <w:t>November</w:t>
      </w:r>
      <w:r w:rsidRPr="00840447">
        <w:rPr>
          <w:sz w:val="24"/>
          <w:szCs w:val="24"/>
        </w:rPr>
        <w:t xml:space="preserve"> 201</w:t>
      </w:r>
      <w:r>
        <w:rPr>
          <w:sz w:val="24"/>
          <w:szCs w:val="24"/>
        </w:rPr>
        <w:t>8</w:t>
      </w:r>
    </w:p>
    <w:p w:rsidR="007F0C28" w:rsidRPr="00840447" w:rsidRDefault="007F0C28" w:rsidP="007142C1">
      <w:pPr>
        <w:pStyle w:val="ListParagraph"/>
        <w:numPr>
          <w:ilvl w:val="0"/>
          <w:numId w:val="19"/>
        </w:numPr>
        <w:rPr>
          <w:noProof/>
          <w:sz w:val="24"/>
          <w:szCs w:val="24"/>
        </w:rPr>
      </w:pPr>
      <w:r w:rsidRPr="00840447">
        <w:rPr>
          <w:sz w:val="24"/>
          <w:szCs w:val="24"/>
        </w:rPr>
        <w:t xml:space="preserve">Develop Company Policies - </w:t>
      </w:r>
      <w:r w:rsidR="0073123D">
        <w:rPr>
          <w:sz w:val="24"/>
          <w:szCs w:val="24"/>
        </w:rPr>
        <w:t>November</w:t>
      </w:r>
      <w:r w:rsidRPr="00840447">
        <w:rPr>
          <w:sz w:val="24"/>
          <w:szCs w:val="24"/>
        </w:rPr>
        <w:t xml:space="preserve"> 2018</w:t>
      </w:r>
    </w:p>
    <w:p w:rsidR="00840447" w:rsidRPr="00840447" w:rsidRDefault="009F6248" w:rsidP="00A92EAF">
      <w:pPr>
        <w:pStyle w:val="ListParagraph"/>
        <w:numPr>
          <w:ilvl w:val="0"/>
          <w:numId w:val="19"/>
        </w:numPr>
        <w:rPr>
          <w:noProof/>
          <w:sz w:val="24"/>
          <w:szCs w:val="24"/>
        </w:rPr>
      </w:pPr>
      <w:r w:rsidRPr="006115D1">
        <w:rPr>
          <w:sz w:val="24"/>
          <w:szCs w:val="24"/>
        </w:rPr>
        <w:t xml:space="preserve">Hire Team Members – </w:t>
      </w:r>
      <w:r w:rsidR="00A92EAF">
        <w:rPr>
          <w:sz w:val="24"/>
          <w:szCs w:val="24"/>
        </w:rPr>
        <w:t>December</w:t>
      </w:r>
      <w:r w:rsidRPr="006115D1">
        <w:rPr>
          <w:sz w:val="24"/>
          <w:szCs w:val="24"/>
        </w:rPr>
        <w:t xml:space="preserve"> 2018</w:t>
      </w:r>
    </w:p>
    <w:p w:rsidR="00DB471B" w:rsidRPr="006115D1" w:rsidRDefault="00DB471B" w:rsidP="00DF7C4C">
      <w:pPr>
        <w:pStyle w:val="ListParagraph"/>
        <w:numPr>
          <w:ilvl w:val="0"/>
          <w:numId w:val="19"/>
        </w:numPr>
        <w:rPr>
          <w:noProof/>
          <w:sz w:val="24"/>
          <w:szCs w:val="24"/>
        </w:rPr>
      </w:pPr>
      <w:r w:rsidRPr="006115D1">
        <w:rPr>
          <w:sz w:val="24"/>
          <w:szCs w:val="24"/>
        </w:rPr>
        <w:t xml:space="preserve">Open Up Trading Accounts in Different Markets and Countries – </w:t>
      </w:r>
      <w:r w:rsidR="008A7AE7">
        <w:rPr>
          <w:sz w:val="24"/>
          <w:szCs w:val="24"/>
        </w:rPr>
        <w:t>December</w:t>
      </w:r>
      <w:r w:rsidRPr="006115D1">
        <w:rPr>
          <w:sz w:val="24"/>
          <w:szCs w:val="24"/>
        </w:rPr>
        <w:t xml:space="preserve"> 2018</w:t>
      </w:r>
    </w:p>
    <w:p w:rsidR="00DB471B" w:rsidRPr="006115D1" w:rsidRDefault="00B52024" w:rsidP="00DF7C4C">
      <w:pPr>
        <w:pStyle w:val="ListParagraph"/>
        <w:numPr>
          <w:ilvl w:val="0"/>
          <w:numId w:val="19"/>
        </w:numPr>
        <w:rPr>
          <w:noProof/>
          <w:sz w:val="24"/>
          <w:szCs w:val="24"/>
        </w:rPr>
      </w:pPr>
      <w:r w:rsidRPr="006115D1">
        <w:rPr>
          <w:sz w:val="24"/>
          <w:szCs w:val="24"/>
        </w:rPr>
        <w:t xml:space="preserve">Apply for SEC Regulation A+ </w:t>
      </w:r>
      <w:r w:rsidR="00944EFC" w:rsidRPr="006115D1">
        <w:rPr>
          <w:sz w:val="24"/>
          <w:szCs w:val="24"/>
        </w:rPr>
        <w:t>compliance</w:t>
      </w:r>
      <w:r w:rsidRPr="006115D1">
        <w:rPr>
          <w:sz w:val="24"/>
          <w:szCs w:val="24"/>
        </w:rPr>
        <w:t xml:space="preserve"> in USA</w:t>
      </w:r>
      <w:r w:rsidR="00DB471B" w:rsidRPr="006115D1">
        <w:rPr>
          <w:sz w:val="24"/>
          <w:szCs w:val="24"/>
        </w:rPr>
        <w:t xml:space="preserve"> – </w:t>
      </w:r>
      <w:r w:rsidR="008A7AE7">
        <w:rPr>
          <w:sz w:val="24"/>
          <w:szCs w:val="24"/>
        </w:rPr>
        <w:t>January</w:t>
      </w:r>
      <w:r w:rsidR="00DB471B" w:rsidRPr="006115D1">
        <w:rPr>
          <w:sz w:val="24"/>
          <w:szCs w:val="24"/>
        </w:rPr>
        <w:t xml:space="preserve"> 201</w:t>
      </w:r>
      <w:r w:rsidR="00A92EAF">
        <w:rPr>
          <w:sz w:val="24"/>
          <w:szCs w:val="24"/>
        </w:rPr>
        <w:t>9</w:t>
      </w:r>
    </w:p>
    <w:p w:rsidR="00BE619E" w:rsidRDefault="00B52024" w:rsidP="00DF7C4C">
      <w:pPr>
        <w:pStyle w:val="ListParagraph"/>
        <w:numPr>
          <w:ilvl w:val="0"/>
          <w:numId w:val="19"/>
        </w:numPr>
        <w:rPr>
          <w:noProof/>
          <w:sz w:val="24"/>
          <w:szCs w:val="24"/>
        </w:rPr>
      </w:pPr>
      <w:r w:rsidRPr="006115D1">
        <w:rPr>
          <w:sz w:val="24"/>
          <w:szCs w:val="24"/>
        </w:rPr>
        <w:t xml:space="preserve">Develop Dividend </w:t>
      </w:r>
      <w:r w:rsidR="003B763C" w:rsidRPr="006115D1">
        <w:rPr>
          <w:sz w:val="24"/>
          <w:szCs w:val="24"/>
        </w:rPr>
        <w:t>D</w:t>
      </w:r>
      <w:r w:rsidRPr="006115D1">
        <w:rPr>
          <w:sz w:val="24"/>
          <w:szCs w:val="24"/>
        </w:rPr>
        <w:t xml:space="preserve">istribution </w:t>
      </w:r>
      <w:r w:rsidR="003B763C" w:rsidRPr="006115D1">
        <w:rPr>
          <w:sz w:val="24"/>
          <w:szCs w:val="24"/>
        </w:rPr>
        <w:t>S</w:t>
      </w:r>
      <w:r w:rsidRPr="006115D1">
        <w:rPr>
          <w:sz w:val="24"/>
          <w:szCs w:val="24"/>
        </w:rPr>
        <w:t xml:space="preserve">oftware </w:t>
      </w:r>
      <w:r w:rsidR="003B763C" w:rsidRPr="006115D1">
        <w:rPr>
          <w:sz w:val="24"/>
          <w:szCs w:val="24"/>
        </w:rPr>
        <w:t>f</w:t>
      </w:r>
      <w:r w:rsidRPr="006115D1">
        <w:rPr>
          <w:sz w:val="24"/>
          <w:szCs w:val="24"/>
        </w:rPr>
        <w:t xml:space="preserve">or </w:t>
      </w:r>
      <w:r w:rsidR="003B763C" w:rsidRPr="006115D1">
        <w:rPr>
          <w:sz w:val="24"/>
          <w:szCs w:val="24"/>
        </w:rPr>
        <w:t>T</w:t>
      </w:r>
      <w:r w:rsidRPr="006115D1">
        <w:rPr>
          <w:sz w:val="24"/>
          <w:szCs w:val="24"/>
        </w:rPr>
        <w:t xml:space="preserve">oken </w:t>
      </w:r>
      <w:r w:rsidR="003B763C" w:rsidRPr="006115D1">
        <w:rPr>
          <w:sz w:val="24"/>
          <w:szCs w:val="24"/>
        </w:rPr>
        <w:t>H</w:t>
      </w:r>
      <w:r w:rsidRPr="006115D1">
        <w:rPr>
          <w:sz w:val="24"/>
          <w:szCs w:val="24"/>
        </w:rPr>
        <w:t>olders</w:t>
      </w:r>
      <w:r w:rsidR="003B763C" w:rsidRPr="006115D1">
        <w:rPr>
          <w:sz w:val="24"/>
          <w:szCs w:val="24"/>
        </w:rPr>
        <w:t xml:space="preserve"> – </w:t>
      </w:r>
      <w:r w:rsidR="008A7AE7">
        <w:rPr>
          <w:sz w:val="24"/>
          <w:szCs w:val="24"/>
        </w:rPr>
        <w:t>February</w:t>
      </w:r>
      <w:r w:rsidR="003B763C" w:rsidRPr="006115D1">
        <w:rPr>
          <w:sz w:val="24"/>
          <w:szCs w:val="24"/>
        </w:rPr>
        <w:t xml:space="preserve"> 2019</w:t>
      </w:r>
    </w:p>
    <w:p w:rsidR="00840447" w:rsidRPr="00840447" w:rsidRDefault="00840447" w:rsidP="007142C1">
      <w:pPr>
        <w:pStyle w:val="ListParagraph"/>
        <w:numPr>
          <w:ilvl w:val="0"/>
          <w:numId w:val="19"/>
        </w:numPr>
        <w:rPr>
          <w:noProof/>
          <w:sz w:val="24"/>
          <w:szCs w:val="24"/>
        </w:rPr>
      </w:pPr>
      <w:r w:rsidRPr="00840447">
        <w:rPr>
          <w:sz w:val="24"/>
          <w:szCs w:val="24"/>
        </w:rPr>
        <w:t xml:space="preserve">Develop Company Software for Asset Management – </w:t>
      </w:r>
      <w:r w:rsidR="00633FBE">
        <w:rPr>
          <w:sz w:val="24"/>
          <w:szCs w:val="24"/>
        </w:rPr>
        <w:t xml:space="preserve">March </w:t>
      </w:r>
      <w:r w:rsidRPr="00840447">
        <w:rPr>
          <w:sz w:val="24"/>
          <w:szCs w:val="24"/>
        </w:rPr>
        <w:t>2019</w:t>
      </w:r>
    </w:p>
    <w:p w:rsidR="006166D8" w:rsidRPr="006115D1" w:rsidRDefault="00BE619E" w:rsidP="00DF7C4C">
      <w:pPr>
        <w:pStyle w:val="ListParagraph"/>
        <w:numPr>
          <w:ilvl w:val="0"/>
          <w:numId w:val="19"/>
        </w:numPr>
        <w:rPr>
          <w:noProof/>
          <w:sz w:val="24"/>
          <w:szCs w:val="24"/>
        </w:rPr>
      </w:pPr>
      <w:r w:rsidRPr="006115D1">
        <w:rPr>
          <w:sz w:val="24"/>
          <w:szCs w:val="24"/>
        </w:rPr>
        <w:t xml:space="preserve">Develop Onasander Crypto Exchange – </w:t>
      </w:r>
      <w:r w:rsidR="00633FBE">
        <w:rPr>
          <w:sz w:val="24"/>
          <w:szCs w:val="24"/>
        </w:rPr>
        <w:t>April</w:t>
      </w:r>
      <w:r w:rsidRPr="006115D1">
        <w:rPr>
          <w:sz w:val="24"/>
          <w:szCs w:val="24"/>
        </w:rPr>
        <w:t xml:space="preserve"> 2019</w:t>
      </w:r>
    </w:p>
    <w:p w:rsidR="006166D8" w:rsidRDefault="006166D8" w:rsidP="00DF7C4C">
      <w:pPr>
        <w:pStyle w:val="ListParagraph"/>
        <w:numPr>
          <w:ilvl w:val="0"/>
          <w:numId w:val="19"/>
        </w:numPr>
        <w:rPr>
          <w:noProof/>
        </w:rPr>
      </w:pPr>
      <w:r>
        <w:t>ICO Sale 2</w:t>
      </w:r>
      <w:r w:rsidR="008A7AE7">
        <w:t xml:space="preserve"> – June 2019</w:t>
      </w:r>
    </w:p>
    <w:p w:rsidR="006115D1" w:rsidRDefault="008A7AE7" w:rsidP="00DF7C4C">
      <w:pPr>
        <w:pStyle w:val="ListParagraph"/>
        <w:numPr>
          <w:ilvl w:val="0"/>
          <w:numId w:val="19"/>
        </w:numPr>
        <w:rPr>
          <w:noProof/>
        </w:rPr>
      </w:pPr>
      <w:r>
        <w:rPr>
          <w:noProof/>
        </w:rPr>
        <w:t xml:space="preserve">Allocate ICO 2 Funds </w:t>
      </w:r>
      <w:r w:rsidR="00CE6C11">
        <w:rPr>
          <w:noProof/>
        </w:rPr>
        <w:t>– Ju</w:t>
      </w:r>
      <w:r w:rsidR="00450EA5">
        <w:rPr>
          <w:noProof/>
        </w:rPr>
        <w:t>ly</w:t>
      </w:r>
      <w:r w:rsidR="00CE6C11">
        <w:rPr>
          <w:noProof/>
        </w:rPr>
        <w:t xml:space="preserve"> 2019</w:t>
      </w:r>
      <w:r>
        <w:rPr>
          <w:noProof/>
        </w:rPr>
        <w:t xml:space="preserve"> </w:t>
      </w:r>
    </w:p>
    <w:p w:rsidR="00763E76" w:rsidRDefault="00B52024" w:rsidP="00DF7C4C">
      <w:pPr>
        <w:pStyle w:val="ListParagraph"/>
        <w:numPr>
          <w:ilvl w:val="0"/>
          <w:numId w:val="19"/>
        </w:numPr>
        <w:rPr>
          <w:noProof/>
        </w:rPr>
      </w:pPr>
      <w:r>
        <w:t xml:space="preserve">Hire </w:t>
      </w:r>
      <w:r w:rsidR="00763E76">
        <w:t>F</w:t>
      </w:r>
      <w:r>
        <w:t xml:space="preserve">inancial </w:t>
      </w:r>
      <w:r w:rsidR="00763E76">
        <w:t>A</w:t>
      </w:r>
      <w:r>
        <w:t xml:space="preserve">dvisors for </w:t>
      </w:r>
      <w:r w:rsidR="00763E76">
        <w:t>W</w:t>
      </w:r>
      <w:r>
        <w:t xml:space="preserve">ealth </w:t>
      </w:r>
      <w:r w:rsidR="00763E76">
        <w:t>M</w:t>
      </w:r>
      <w:r>
        <w:t xml:space="preserve">anagement </w:t>
      </w:r>
      <w:r w:rsidR="00763E76">
        <w:t>D</w:t>
      </w:r>
      <w:r>
        <w:t>epartments</w:t>
      </w:r>
      <w:r w:rsidR="00763E76">
        <w:t xml:space="preserve"> – November 2019</w:t>
      </w:r>
    </w:p>
    <w:p w:rsidR="00763E76" w:rsidRDefault="00B52024" w:rsidP="00DF7C4C">
      <w:pPr>
        <w:pStyle w:val="ListParagraph"/>
        <w:numPr>
          <w:ilvl w:val="0"/>
          <w:numId w:val="19"/>
        </w:numPr>
        <w:rPr>
          <w:noProof/>
        </w:rPr>
      </w:pPr>
      <w:r>
        <w:t>Expend Wealth Management Line of Business</w:t>
      </w:r>
      <w:r w:rsidR="00763E76">
        <w:t xml:space="preserve"> – March 2020</w:t>
      </w:r>
    </w:p>
    <w:p w:rsidR="00806618" w:rsidRDefault="00B52024" w:rsidP="00DF7C4C">
      <w:pPr>
        <w:pStyle w:val="ListParagraph"/>
        <w:numPr>
          <w:ilvl w:val="0"/>
          <w:numId w:val="19"/>
        </w:numPr>
        <w:rPr>
          <w:noProof/>
        </w:rPr>
      </w:pPr>
      <w:r>
        <w:t>ICO Sale 3</w:t>
      </w:r>
      <w:r w:rsidR="00763E76">
        <w:t xml:space="preserve"> – June 2020</w:t>
      </w:r>
    </w:p>
    <w:p w:rsidR="008571F6" w:rsidRDefault="008571F6" w:rsidP="00DF7C4C">
      <w:pPr>
        <w:pStyle w:val="ListParagraph"/>
        <w:numPr>
          <w:ilvl w:val="0"/>
          <w:numId w:val="19"/>
        </w:numPr>
        <w:rPr>
          <w:noProof/>
        </w:rPr>
      </w:pPr>
      <w:r>
        <w:rPr>
          <w:noProof/>
        </w:rPr>
        <w:lastRenderedPageBreak/>
        <w:t>Allocate ICO 3 Funds – J</w:t>
      </w:r>
      <w:r w:rsidR="008D603D">
        <w:rPr>
          <w:noProof/>
        </w:rPr>
        <w:t>uly</w:t>
      </w:r>
      <w:r>
        <w:rPr>
          <w:noProof/>
        </w:rPr>
        <w:t xml:space="preserve"> 2020</w:t>
      </w:r>
    </w:p>
    <w:p w:rsidR="008571F6" w:rsidRDefault="008571F6" w:rsidP="00DF7C4C">
      <w:pPr>
        <w:pStyle w:val="ListParagraph"/>
        <w:numPr>
          <w:ilvl w:val="0"/>
          <w:numId w:val="19"/>
        </w:numPr>
        <w:rPr>
          <w:noProof/>
        </w:rPr>
      </w:pPr>
      <w:r>
        <w:t>Create Onasander Financial Products – Q4 2020</w:t>
      </w:r>
    </w:p>
    <w:p w:rsidR="008571F6" w:rsidRDefault="008571F6" w:rsidP="00DF7C4C">
      <w:pPr>
        <w:pStyle w:val="ListParagraph"/>
        <w:numPr>
          <w:ilvl w:val="0"/>
          <w:numId w:val="19"/>
        </w:numPr>
        <w:rPr>
          <w:noProof/>
        </w:rPr>
      </w:pPr>
      <w:r>
        <w:t>Offer Onasander Products to Clients – Q1 2021</w:t>
      </w:r>
    </w:p>
    <w:p w:rsidR="008571F6" w:rsidRDefault="008571F6" w:rsidP="00DF7C4C">
      <w:pPr>
        <w:pStyle w:val="ListParagraph"/>
        <w:numPr>
          <w:ilvl w:val="0"/>
          <w:numId w:val="19"/>
        </w:numPr>
        <w:rPr>
          <w:noProof/>
        </w:rPr>
      </w:pPr>
      <w:r>
        <w:t>ICO Sale 4 – June 2021</w:t>
      </w:r>
    </w:p>
    <w:p w:rsidR="008571F6" w:rsidRDefault="008571F6" w:rsidP="00DF7C4C">
      <w:pPr>
        <w:pStyle w:val="ListParagraph"/>
        <w:numPr>
          <w:ilvl w:val="0"/>
          <w:numId w:val="19"/>
        </w:numPr>
        <w:rPr>
          <w:noProof/>
        </w:rPr>
      </w:pPr>
      <w:r>
        <w:rPr>
          <w:noProof/>
        </w:rPr>
        <w:t>Allocate ICO 4 Funds – Ju</w:t>
      </w:r>
      <w:r w:rsidR="008D603D">
        <w:rPr>
          <w:noProof/>
        </w:rPr>
        <w:t>ly</w:t>
      </w:r>
      <w:r>
        <w:rPr>
          <w:noProof/>
        </w:rPr>
        <w:t xml:space="preserve"> 2021</w:t>
      </w:r>
    </w:p>
    <w:p w:rsidR="008571F6" w:rsidRDefault="008571F6" w:rsidP="00DF7C4C">
      <w:pPr>
        <w:pStyle w:val="ListParagraph"/>
        <w:numPr>
          <w:ilvl w:val="0"/>
          <w:numId w:val="19"/>
        </w:numPr>
        <w:rPr>
          <w:noProof/>
        </w:rPr>
      </w:pPr>
      <w:r>
        <w:rPr>
          <w:noProof/>
        </w:rPr>
        <w:t>Hire Investment Bank Experts – September 2021</w:t>
      </w:r>
    </w:p>
    <w:p w:rsidR="008571F6" w:rsidRDefault="008571F6" w:rsidP="008571F6">
      <w:pPr>
        <w:pStyle w:val="ListParagraph"/>
        <w:numPr>
          <w:ilvl w:val="0"/>
          <w:numId w:val="19"/>
        </w:numPr>
      </w:pPr>
      <w:r>
        <w:rPr>
          <w:noProof/>
        </w:rPr>
        <w:t>Create Investment Bank Conversion Strategy – January 2022</w:t>
      </w:r>
    </w:p>
    <w:p w:rsidR="008571F6" w:rsidRDefault="008571F6" w:rsidP="008571F6">
      <w:pPr>
        <w:pStyle w:val="ListParagraph"/>
        <w:numPr>
          <w:ilvl w:val="0"/>
          <w:numId w:val="19"/>
        </w:numPr>
      </w:pPr>
      <w:r>
        <w:t>Prepare the Company for an Investment Bank Conversion – May 2022</w:t>
      </w:r>
    </w:p>
    <w:p w:rsidR="008571F6" w:rsidRDefault="00B52024" w:rsidP="00DF7C4C">
      <w:pPr>
        <w:pStyle w:val="ListParagraph"/>
        <w:numPr>
          <w:ilvl w:val="0"/>
          <w:numId w:val="19"/>
        </w:numPr>
        <w:rPr>
          <w:noProof/>
        </w:rPr>
      </w:pPr>
      <w:r>
        <w:t xml:space="preserve">Expend all </w:t>
      </w:r>
      <w:r w:rsidR="008571F6">
        <w:t>D</w:t>
      </w:r>
      <w:r>
        <w:t xml:space="preserve">epartments to </w:t>
      </w:r>
      <w:r w:rsidR="008571F6">
        <w:t>C</w:t>
      </w:r>
      <w:r>
        <w:t xml:space="preserve">over </w:t>
      </w:r>
      <w:r w:rsidR="008571F6">
        <w:t>M</w:t>
      </w:r>
      <w:r>
        <w:t xml:space="preserve">ost </w:t>
      </w:r>
      <w:r w:rsidR="008571F6">
        <w:t>C</w:t>
      </w:r>
      <w:r>
        <w:t xml:space="preserve">ommon </w:t>
      </w:r>
      <w:r w:rsidR="008571F6">
        <w:t>L</w:t>
      </w:r>
      <w:r>
        <w:t xml:space="preserve">ines of </w:t>
      </w:r>
      <w:r w:rsidR="008571F6">
        <w:t>B</w:t>
      </w:r>
      <w:r>
        <w:t>usiness</w:t>
      </w:r>
      <w:r w:rsidR="008571F6">
        <w:t xml:space="preserve"> – September 2022</w:t>
      </w:r>
    </w:p>
    <w:p w:rsidR="008571F6" w:rsidRDefault="008571F6" w:rsidP="00DF7C4C">
      <w:pPr>
        <w:pStyle w:val="ListParagraph"/>
        <w:numPr>
          <w:ilvl w:val="0"/>
          <w:numId w:val="19"/>
        </w:numPr>
        <w:rPr>
          <w:noProof/>
        </w:rPr>
      </w:pPr>
      <w:r>
        <w:t>ICO Sale 5 – November 2022</w:t>
      </w:r>
    </w:p>
    <w:p w:rsidR="008571F6" w:rsidRDefault="008571F6" w:rsidP="00DF7C4C">
      <w:pPr>
        <w:pStyle w:val="ListParagraph"/>
        <w:numPr>
          <w:ilvl w:val="0"/>
          <w:numId w:val="19"/>
        </w:numPr>
        <w:rPr>
          <w:noProof/>
        </w:rPr>
      </w:pPr>
      <w:r>
        <w:t xml:space="preserve">Allocate ICO 5 Funds – </w:t>
      </w:r>
      <w:r w:rsidR="00787AE7">
        <w:t>December</w:t>
      </w:r>
      <w:r>
        <w:t xml:space="preserve"> 2022</w:t>
      </w:r>
    </w:p>
    <w:p w:rsidR="008571F6" w:rsidRDefault="00B52024" w:rsidP="00DF7C4C">
      <w:pPr>
        <w:pStyle w:val="ListParagraph"/>
        <w:numPr>
          <w:ilvl w:val="0"/>
          <w:numId w:val="19"/>
        </w:numPr>
        <w:rPr>
          <w:noProof/>
        </w:rPr>
      </w:pPr>
      <w:r>
        <w:t xml:space="preserve">Turn Investment Fund </w:t>
      </w:r>
      <w:r w:rsidR="00F45AD2">
        <w:t>into</w:t>
      </w:r>
      <w:r>
        <w:t xml:space="preserve"> Investment Bank</w:t>
      </w:r>
      <w:r w:rsidR="008571F6">
        <w:t xml:space="preserve"> – June 2023</w:t>
      </w:r>
    </w:p>
    <w:p w:rsidR="008871A8" w:rsidRDefault="008571F6" w:rsidP="00DF7C4C">
      <w:pPr>
        <w:pStyle w:val="ListParagraph"/>
        <w:numPr>
          <w:ilvl w:val="0"/>
          <w:numId w:val="19"/>
        </w:numPr>
        <w:rPr>
          <w:noProof/>
        </w:rPr>
      </w:pPr>
      <w:r>
        <w:t>ICO Sale 6 – Final – September 202</w:t>
      </w:r>
      <w:r w:rsidR="0012350C">
        <w:t>4</w:t>
      </w:r>
    </w:p>
    <w:p w:rsidR="002973F6" w:rsidRPr="002973F6" w:rsidRDefault="002973F6" w:rsidP="002973F6">
      <w:pPr>
        <w:pStyle w:val="Heading1"/>
      </w:pPr>
      <w:bookmarkStart w:id="30" w:name="_Toc509830164"/>
      <w:r>
        <w:t>The Offer</w:t>
      </w:r>
      <w:bookmarkEnd w:id="30"/>
    </w:p>
    <w:p w:rsidR="008365E7" w:rsidRDefault="008365E7" w:rsidP="008365E7">
      <w:r>
        <w:t>Our offer is simple.  We use crowd funding to open up an investment fund backed by most common assets of the world.  We trade those assets, and profits</w:t>
      </w:r>
      <w:r w:rsidR="003F2992">
        <w:t xml:space="preserve"> from trading</w:t>
      </w:r>
      <w:r>
        <w:t xml:space="preserve"> go back into the value of the company, value of the </w:t>
      </w:r>
      <w:r w:rsidR="00DB6A72">
        <w:t>token</w:t>
      </w:r>
      <w:r>
        <w:t xml:space="preserve">, and back to the original investors as dividends.  </w:t>
      </w:r>
      <w:r w:rsidR="00C00477">
        <w:t>With time we turn the fund into an investment bank</w:t>
      </w:r>
    </w:p>
    <w:p w:rsidR="00DF691B" w:rsidRDefault="00DF691B" w:rsidP="00DF691B">
      <w:pPr>
        <w:pStyle w:val="Heading2"/>
      </w:pPr>
      <w:r>
        <w:t>Dividend</w:t>
      </w:r>
    </w:p>
    <w:p w:rsidR="00DF691B" w:rsidRPr="00DF691B" w:rsidRDefault="00DF691B" w:rsidP="00DF691B">
      <w:proofErr w:type="spellStart"/>
      <w:r>
        <w:t>asdfasdfasd</w:t>
      </w:r>
      <w:proofErr w:type="spellEnd"/>
    </w:p>
    <w:p w:rsidR="008365E7" w:rsidRDefault="008365E7" w:rsidP="008365E7">
      <w:pPr>
        <w:pStyle w:val="Heading2"/>
      </w:pPr>
      <w:bookmarkStart w:id="31" w:name="_Toc509830165"/>
      <w:r>
        <w:t xml:space="preserve">How </w:t>
      </w:r>
      <w:r w:rsidR="0018020D">
        <w:t>W</w:t>
      </w:r>
      <w:r>
        <w:t xml:space="preserve">ill </w:t>
      </w:r>
      <w:r w:rsidR="0018020D">
        <w:t>C</w:t>
      </w:r>
      <w:r>
        <w:t xml:space="preserve">ompany </w:t>
      </w:r>
      <w:r w:rsidR="0018020D">
        <w:t>G</w:t>
      </w:r>
      <w:r>
        <w:t xml:space="preserve">ains </w:t>
      </w:r>
      <w:r w:rsidR="0018020D">
        <w:t>B</w:t>
      </w:r>
      <w:r>
        <w:t xml:space="preserve">enefit </w:t>
      </w:r>
      <w:r w:rsidR="00F90066">
        <w:t>Token</w:t>
      </w:r>
      <w:r>
        <w:t xml:space="preserve"> </w:t>
      </w:r>
      <w:r w:rsidR="0018020D">
        <w:t>H</w:t>
      </w:r>
      <w:r>
        <w:t>olders</w:t>
      </w:r>
      <w:bookmarkEnd w:id="31"/>
      <w:r w:rsidR="00DF691B">
        <w:t>?</w:t>
      </w:r>
    </w:p>
    <w:p w:rsidR="008365E7" w:rsidRDefault="008365E7" w:rsidP="008365E7">
      <w:r>
        <w:t xml:space="preserve">Only limited initial investors will end up with our Onasander </w:t>
      </w:r>
      <w:r w:rsidR="00845481">
        <w:t>tokens</w:t>
      </w:r>
      <w:r>
        <w:t>.  Everyone else will be a client of our company.  The company will make revenue</w:t>
      </w:r>
      <w:r w:rsidR="006E413D">
        <w:t xml:space="preserve"> from trading and </w:t>
      </w:r>
      <w:r>
        <w:t>investments</w:t>
      </w:r>
      <w:r w:rsidR="006E413D">
        <w:t>,</w:t>
      </w:r>
      <w:r>
        <w:t xml:space="preserve"> and from client fees.  Our revenue will fuel the price of the </w:t>
      </w:r>
      <w:r w:rsidR="00180113">
        <w:t>token</w:t>
      </w:r>
      <w:r>
        <w:t>.</w:t>
      </w:r>
    </w:p>
    <w:p w:rsidR="008365E7" w:rsidRDefault="008365E7" w:rsidP="008365E7">
      <w:pPr>
        <w:pStyle w:val="Heading4"/>
      </w:pPr>
      <w:r>
        <w:t>Ways Investors Will Make Money with Us</w:t>
      </w:r>
    </w:p>
    <w:p w:rsidR="008365E7" w:rsidRDefault="008365E7" w:rsidP="008365E7">
      <w:pPr>
        <w:pStyle w:val="ListParagraph"/>
        <w:numPr>
          <w:ilvl w:val="0"/>
          <w:numId w:val="17"/>
        </w:numPr>
      </w:pPr>
      <w:r>
        <w:t xml:space="preserve">Dividends will be paid to </w:t>
      </w:r>
      <w:r w:rsidR="00B30B2B">
        <w:t>token</w:t>
      </w:r>
      <w:r>
        <w:t xml:space="preserve"> holders.  Every quarter, </w:t>
      </w:r>
      <w:r w:rsidR="002016A4">
        <w:t>percentage</w:t>
      </w:r>
      <w:r>
        <w:t xml:space="preserve"> of net revenue from trading will be divided, and distributed among all </w:t>
      </w:r>
      <w:r w:rsidR="002016A4">
        <w:t>token</w:t>
      </w:r>
      <w:r>
        <w:t xml:space="preserve"> holders.</w:t>
      </w:r>
    </w:p>
    <w:p w:rsidR="008365E7" w:rsidRDefault="008365E7" w:rsidP="008365E7">
      <w:pPr>
        <w:pStyle w:val="ListParagraph"/>
        <w:numPr>
          <w:ilvl w:val="0"/>
          <w:numId w:val="17"/>
        </w:numPr>
      </w:pPr>
      <w:r>
        <w:t xml:space="preserve">Higher value of the company will be reflected in higher </w:t>
      </w:r>
      <w:r w:rsidR="00B12D97">
        <w:t>token</w:t>
      </w:r>
      <w:r>
        <w:t xml:space="preserve"> price on the exchange</w:t>
      </w:r>
      <w:r w:rsidR="006A4DB9">
        <w:t>s</w:t>
      </w:r>
      <w:r>
        <w:t>.</w:t>
      </w:r>
    </w:p>
    <w:p w:rsidR="008365E7" w:rsidRDefault="006A4DB9" w:rsidP="008365E7">
      <w:pPr>
        <w:pStyle w:val="ListParagraph"/>
        <w:numPr>
          <w:ilvl w:val="0"/>
          <w:numId w:val="17"/>
        </w:numPr>
      </w:pPr>
      <w:r>
        <w:t xml:space="preserve">As successful trades by Onasander become publicly known, and the company starts to have consistent revenue, </w:t>
      </w:r>
      <w:r w:rsidR="008365E7">
        <w:t xml:space="preserve">people will jump to buy our </w:t>
      </w:r>
      <w:r>
        <w:t>tokens</w:t>
      </w:r>
      <w:r w:rsidR="008365E7">
        <w:t xml:space="preserve"> on the open market, driving the price much higher.</w:t>
      </w:r>
    </w:p>
    <w:p w:rsidR="008365E7" w:rsidRDefault="008365E7" w:rsidP="008365E7">
      <w:pPr>
        <w:pStyle w:val="ListParagraph"/>
        <w:numPr>
          <w:ilvl w:val="0"/>
          <w:numId w:val="17"/>
        </w:numPr>
      </w:pPr>
      <w:r>
        <w:t xml:space="preserve">Once we establish an investment fund, and later on an investment bank, the profits from </w:t>
      </w:r>
      <w:r w:rsidR="006A4DB9">
        <w:t xml:space="preserve">our </w:t>
      </w:r>
      <w:r>
        <w:t xml:space="preserve">clients will </w:t>
      </w:r>
      <w:r w:rsidR="006A4DB9">
        <w:t xml:space="preserve">also </w:t>
      </w:r>
      <w:r>
        <w:t xml:space="preserve">become part of the dividends that will be distributed to coin holders. </w:t>
      </w:r>
    </w:p>
    <w:p w:rsidR="00DF691B" w:rsidRPr="00C7455F" w:rsidRDefault="008365E7" w:rsidP="00D21C30">
      <w:pPr>
        <w:pStyle w:val="ListParagraph"/>
        <w:numPr>
          <w:ilvl w:val="0"/>
          <w:numId w:val="17"/>
        </w:numPr>
      </w:pPr>
      <w:r>
        <w:t xml:space="preserve">As the wealth of the world grows, our </w:t>
      </w:r>
      <w:r w:rsidR="003A7E36">
        <w:t>token</w:t>
      </w:r>
      <w:r>
        <w:t xml:space="preserve"> supply will stay fixed.  </w:t>
      </w:r>
      <w:r w:rsidR="00994A92">
        <w:t xml:space="preserve">This deflationary nature of </w:t>
      </w:r>
      <w:r>
        <w:t>will</w:t>
      </w:r>
      <w:r w:rsidR="00994A92">
        <w:t xml:space="preserve"> automatically</w:t>
      </w:r>
      <w:r>
        <w:t xml:space="preserve"> grow the price of the </w:t>
      </w:r>
      <w:r w:rsidR="003A7E36">
        <w:t>token</w:t>
      </w:r>
      <w:r>
        <w:t xml:space="preserve">.  </w:t>
      </w:r>
    </w:p>
    <w:p w:rsidR="000D51F9" w:rsidRDefault="000D51F9" w:rsidP="000D51F9">
      <w:pPr>
        <w:pStyle w:val="Heading2"/>
      </w:pPr>
      <w:bookmarkStart w:id="32" w:name="_Toc509830166"/>
      <w:r>
        <w:lastRenderedPageBreak/>
        <w:t xml:space="preserve">How </w:t>
      </w:r>
      <w:r w:rsidR="00DF691B">
        <w:t xml:space="preserve">to </w:t>
      </w:r>
      <w:r w:rsidR="00720CEB">
        <w:t>Co</w:t>
      </w:r>
      <w:r>
        <w:t xml:space="preserve">nvince </w:t>
      </w:r>
      <w:r w:rsidR="00720CEB">
        <w:t>Y</w:t>
      </w:r>
      <w:r>
        <w:t>ou</w:t>
      </w:r>
      <w:bookmarkEnd w:id="32"/>
      <w:r w:rsidR="00DF691B">
        <w:t>?</w:t>
      </w:r>
    </w:p>
    <w:p w:rsidR="00236103" w:rsidRDefault="000D51F9" w:rsidP="00236103">
      <w:r>
        <w:t>My future price predictions will speak for themselves. Over time you will realize my market calls are correct, and the company will make money.  Below is my current market call chart.  This chart will pave the way for the investment bank.</w:t>
      </w:r>
    </w:p>
    <w:p w:rsidR="000D51F9" w:rsidRDefault="00B16A40" w:rsidP="00236103">
      <w:r>
        <w:rPr>
          <w:noProof/>
        </w:rPr>
        <w:drawing>
          <wp:inline distT="0" distB="0" distL="0" distR="0">
            <wp:extent cx="5943133" cy="2297927"/>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priced-2018.gif"/>
                    <pic:cNvPicPr/>
                  </pic:nvPicPr>
                  <pic:blipFill>
                    <a:blip r:embed="rId14"/>
                    <a:stretch>
                      <a:fillRect/>
                    </a:stretch>
                  </pic:blipFill>
                  <pic:spPr>
                    <a:xfrm>
                      <a:off x="0" y="0"/>
                      <a:ext cx="5963088" cy="2305643"/>
                    </a:xfrm>
                    <a:prstGeom prst="rect">
                      <a:avLst/>
                    </a:prstGeom>
                  </pic:spPr>
                </pic:pic>
              </a:graphicData>
            </a:graphic>
          </wp:inline>
        </w:drawing>
      </w:r>
    </w:p>
    <w:p w:rsidR="00F906FD" w:rsidRDefault="00F906FD" w:rsidP="00F906FD">
      <w:pPr>
        <w:pStyle w:val="Heading1"/>
      </w:pPr>
      <w:bookmarkStart w:id="33" w:name="_Toc509830167"/>
      <w:r>
        <w:t>The Business</w:t>
      </w:r>
      <w:bookmarkEnd w:id="33"/>
    </w:p>
    <w:p w:rsidR="00F906FD" w:rsidRDefault="00F906FD" w:rsidP="008365E7">
      <w:r>
        <w:t xml:space="preserve">Our investment fund will start as an LLC company registered in the state of Delaware, United States of America.  </w:t>
      </w:r>
      <w:r w:rsidR="00B80D29">
        <w:t>It will continue as an LLC until we become an investment bank.  At that point the fund will become a corporation.</w:t>
      </w:r>
    </w:p>
    <w:p w:rsidR="00CA1F02" w:rsidRDefault="00CA1F02" w:rsidP="00CA1F02">
      <w:bookmarkStart w:id="34" w:name="_Toc509830168"/>
      <w:r w:rsidRPr="00632A8A">
        <w:rPr>
          <w:rStyle w:val="Heading2Char"/>
        </w:rPr>
        <w:t xml:space="preserve">Who </w:t>
      </w:r>
      <w:r w:rsidR="00AD01B8">
        <w:rPr>
          <w:rStyle w:val="Heading2Char"/>
        </w:rPr>
        <w:t>Will Mana</w:t>
      </w:r>
      <w:r w:rsidRPr="00632A8A">
        <w:rPr>
          <w:rStyle w:val="Heading2Char"/>
        </w:rPr>
        <w:t>ge Onasander</w:t>
      </w:r>
      <w:bookmarkEnd w:id="34"/>
      <w:r w:rsidR="00C4001D">
        <w:rPr>
          <w:rStyle w:val="Heading2Char"/>
        </w:rPr>
        <w:t>?</w:t>
      </w:r>
      <w:r>
        <w:br/>
        <w:t xml:space="preserve">The management of the company can be divided in three separate phases.  </w:t>
      </w:r>
    </w:p>
    <w:p w:rsidR="00CA1F02" w:rsidRDefault="00CA1F02" w:rsidP="00CA1F02">
      <w:pPr>
        <w:pStyle w:val="Heading4"/>
      </w:pPr>
      <w:r>
        <w:t>Initial Phase</w:t>
      </w:r>
    </w:p>
    <w:p w:rsidR="00CA1F02" w:rsidRDefault="00E90B9B" w:rsidP="00CA1F02">
      <w:r>
        <w:t xml:space="preserve">In the initial phase </w:t>
      </w:r>
      <w:r w:rsidR="00CA1F02">
        <w:t xml:space="preserve">I </w:t>
      </w:r>
      <w:r>
        <w:t xml:space="preserve">will </w:t>
      </w:r>
      <w:r w:rsidR="00CA1F02">
        <w:t xml:space="preserve">start </w:t>
      </w:r>
      <w:r w:rsidR="002732F8">
        <w:t xml:space="preserve">and manage </w:t>
      </w:r>
      <w:r w:rsidR="00CA1F02">
        <w:t>the company</w:t>
      </w:r>
      <w:r w:rsidR="002732F8">
        <w:t>.  U</w:t>
      </w:r>
      <w:r w:rsidR="00CA1F02">
        <w:t xml:space="preserve">sing </w:t>
      </w:r>
      <w:r>
        <w:t xml:space="preserve">some of the </w:t>
      </w:r>
      <w:r w:rsidR="00CA1F02">
        <w:t xml:space="preserve">ICO money I </w:t>
      </w:r>
      <w:r>
        <w:t xml:space="preserve">will </w:t>
      </w:r>
      <w:r w:rsidR="00CA1F02">
        <w:t xml:space="preserve">build a small but super-efficient team that will be able to provide legal, financial, and IT services for </w:t>
      </w:r>
      <w:r w:rsidR="002732F8">
        <w:t>Onasander</w:t>
      </w:r>
      <w:r w:rsidR="00CA1F02">
        <w:t xml:space="preserve">.  At first it </w:t>
      </w:r>
      <w:r w:rsidR="002732F8">
        <w:t>will be about six</w:t>
      </w:r>
      <w:r w:rsidR="00CA1F02">
        <w:t xml:space="preserve"> people to get the fund of the ground.  In this phase I will be the founder and CEO of the company, which means I will run all </w:t>
      </w:r>
      <w:r w:rsidR="001B700A">
        <w:t>day to day operations at the firm.</w:t>
      </w:r>
    </w:p>
    <w:p w:rsidR="00CA1F02" w:rsidRDefault="00CA1F02" w:rsidP="00CA1F02">
      <w:pPr>
        <w:pStyle w:val="Heading4"/>
      </w:pPr>
      <w:r>
        <w:t>Established Phase</w:t>
      </w:r>
    </w:p>
    <w:p w:rsidR="00CA1F02" w:rsidRDefault="00CA1F02" w:rsidP="00CA1F02">
      <w:r>
        <w:t xml:space="preserve">Once the company is fully established I will not run day to day operations.  I will only be the funder and trading brain behind the business.  We will hire a CEO </w:t>
      </w:r>
      <w:r w:rsidR="002732F8">
        <w:t xml:space="preserve">from the financial world, </w:t>
      </w:r>
      <w:r>
        <w:t>and a competent management team to help us implement the white paper timeline tasks.  At that point I will serve as the advisor to the company.</w:t>
      </w:r>
    </w:p>
    <w:p w:rsidR="00CA1F02" w:rsidRDefault="00CA1F02" w:rsidP="00CA1F02">
      <w:pPr>
        <w:pStyle w:val="Heading4"/>
      </w:pPr>
      <w:r>
        <w:t>Fully Grown Investment Bank</w:t>
      </w:r>
    </w:p>
    <w:p w:rsidR="00CA1F02" w:rsidRDefault="00CA1F02" w:rsidP="003D2DA7">
      <w:r>
        <w:t xml:space="preserve">In this phase the bank will most likely be a publicly traded company, and will behave like one, where shareholders decide the faith of the bank.  </w:t>
      </w:r>
    </w:p>
    <w:p w:rsidR="00363D95" w:rsidRDefault="00363D95" w:rsidP="00363D95">
      <w:pPr>
        <w:pStyle w:val="Heading2"/>
      </w:pPr>
      <w:bookmarkStart w:id="35" w:name="_Toc509830169"/>
      <w:r>
        <w:lastRenderedPageBreak/>
        <w:t>Management</w:t>
      </w:r>
      <w:r w:rsidR="00FC695B">
        <w:t xml:space="preserve"> Team</w:t>
      </w:r>
      <w:bookmarkEnd w:id="35"/>
    </w:p>
    <w:p w:rsidR="00363D95" w:rsidRDefault="00363D95" w:rsidP="00363D95">
      <w:pPr>
        <w:pStyle w:val="Heading4"/>
      </w:pPr>
      <w:r>
        <w:t xml:space="preserve">Andrzej </w:t>
      </w:r>
      <w:proofErr w:type="spellStart"/>
      <w:r>
        <w:t>Wegrzyn</w:t>
      </w:r>
      <w:proofErr w:type="spellEnd"/>
      <w:r>
        <w:t xml:space="preserve"> – CEO &amp; Founder</w:t>
      </w:r>
    </w:p>
    <w:p w:rsidR="003D2DA7" w:rsidRDefault="00363D95" w:rsidP="00363D95">
      <w:r>
        <w:t xml:space="preserve">I have 20 years of experience in trading and investing </w:t>
      </w:r>
      <w:r w:rsidR="00B44DAD">
        <w:t>in v</w:t>
      </w:r>
      <w:r>
        <w:t>aries assets.  Over that time span I managed family related funds</w:t>
      </w:r>
      <w:r w:rsidR="002732F8">
        <w:t>, and estates</w:t>
      </w:r>
      <w:r>
        <w:t xml:space="preserve">.  I dedicated </w:t>
      </w:r>
      <w:r w:rsidR="00B44DAD">
        <w:t xml:space="preserve">over a </w:t>
      </w:r>
      <w:r>
        <w:t xml:space="preserve">decade of my life to financial analysis, price behavior, trading software development, and anything related to price </w:t>
      </w:r>
      <w:r w:rsidR="00981DC6">
        <w:t xml:space="preserve">behavior </w:t>
      </w:r>
      <w:r>
        <w:t xml:space="preserve">while working at Morgan Stanley, </w:t>
      </w:r>
      <w:r w:rsidR="00B44DAD">
        <w:t>and</w:t>
      </w:r>
      <w:r>
        <w:t xml:space="preserve"> for my own company.</w:t>
      </w:r>
    </w:p>
    <w:p w:rsidR="00363D95" w:rsidRDefault="00363D95" w:rsidP="00363D95">
      <w:pPr>
        <w:pStyle w:val="Heading4"/>
      </w:pPr>
      <w:r>
        <w:t xml:space="preserve">Anna </w:t>
      </w:r>
      <w:proofErr w:type="spellStart"/>
      <w:r>
        <w:t>Kretovitz</w:t>
      </w:r>
      <w:proofErr w:type="spellEnd"/>
      <w:r>
        <w:t xml:space="preserve"> – Finance and Accounting</w:t>
      </w:r>
    </w:p>
    <w:p w:rsidR="00363D95" w:rsidRDefault="00363D95" w:rsidP="00363D95">
      <w:r>
        <w:t>Anna comes from a corporate background.  She ran companies in New York City and was a Chief Financial Officer at US Grant.  She holds a CPA license and will be our go to person when it comes to running our accounting</w:t>
      </w:r>
      <w:r w:rsidR="00981DC6">
        <w:t>, taxation,</w:t>
      </w:r>
      <w:r>
        <w:t xml:space="preserve"> and internal finance.</w:t>
      </w:r>
    </w:p>
    <w:p w:rsidR="00363D95" w:rsidRDefault="00363D95" w:rsidP="00363D95">
      <w:pPr>
        <w:pStyle w:val="Heading4"/>
      </w:pPr>
      <w:r>
        <w:t xml:space="preserve">Robert </w:t>
      </w:r>
      <w:proofErr w:type="spellStart"/>
      <w:r>
        <w:t>Muer</w:t>
      </w:r>
      <w:proofErr w:type="spellEnd"/>
      <w:r>
        <w:t xml:space="preserve"> – IT Security and Development</w:t>
      </w:r>
    </w:p>
    <w:p w:rsidR="00363D95" w:rsidRDefault="00363D95" w:rsidP="00363D95">
      <w:r>
        <w:t xml:space="preserve">Robert is freelancing for Onasander, but we are looking to hire him full time once ICO starts.  Robert has an extensive background in IT security.  His 15-year tenure in IT Security at various financial </w:t>
      </w:r>
      <w:r w:rsidR="00D115A0">
        <w:t>firms</w:t>
      </w:r>
      <w:r>
        <w:t xml:space="preserve"> gave him tremendous experience in </w:t>
      </w:r>
      <w:r w:rsidR="00BF09EA">
        <w:t>securing data,</w:t>
      </w:r>
      <w:r>
        <w:t xml:space="preserve"> money, information, and info structure.</w:t>
      </w:r>
    </w:p>
    <w:p w:rsidR="00363D95" w:rsidRDefault="00363D95" w:rsidP="00363D95">
      <w:pPr>
        <w:pStyle w:val="Heading4"/>
      </w:pPr>
      <w:r>
        <w:t>Adam Wagner – Developer &amp; IT Lead</w:t>
      </w:r>
    </w:p>
    <w:p w:rsidR="00363D95" w:rsidRDefault="00363D95" w:rsidP="00363D95">
      <w:r>
        <w:t xml:space="preserve">Adam is a developer who developed our website and will be responsible for developing all reporting software for the company.  His talents and leadership will be utilized where he will lead a team of developers to </w:t>
      </w:r>
      <w:r w:rsidR="00BF09EA">
        <w:t>build</w:t>
      </w:r>
      <w:r>
        <w:t xml:space="preserve"> dividend payment system for our ICO clients, back office applications, intranets, internal Onasander </w:t>
      </w:r>
      <w:r w:rsidR="00476591">
        <w:t>token</w:t>
      </w:r>
      <w:r>
        <w:t xml:space="preserve"> exchange, and many more</w:t>
      </w:r>
      <w:r w:rsidR="00745411">
        <w:t xml:space="preserve"> IT projects.</w:t>
      </w:r>
    </w:p>
    <w:p w:rsidR="00363D95" w:rsidRDefault="00363D95" w:rsidP="00363D95">
      <w:pPr>
        <w:pStyle w:val="Heading2"/>
      </w:pPr>
      <w:bookmarkStart w:id="36" w:name="_Toc509830170"/>
      <w:r>
        <w:t>Positions Available After ICO</w:t>
      </w:r>
      <w:bookmarkEnd w:id="36"/>
      <w:r>
        <w:br/>
      </w:r>
    </w:p>
    <w:p w:rsidR="00A21733" w:rsidRPr="00A21733" w:rsidRDefault="00A21733" w:rsidP="00A21733">
      <w:r>
        <w:t>One we execute our ICO, we will be looking to fill few important positions</w:t>
      </w:r>
      <w:r w:rsidR="004E1240">
        <w:t xml:space="preserve"> to complete our 2018-2019 agenda. We setup many tasks on our project plan, therefor we will need to hire top talent for the following positions:</w:t>
      </w:r>
    </w:p>
    <w:p w:rsidR="00A32E41" w:rsidRPr="00A32E41" w:rsidRDefault="00A32E41" w:rsidP="00A32E41">
      <w:pPr>
        <w:pStyle w:val="Heading4"/>
      </w:pPr>
      <w:r>
        <w:t>Positions:</w:t>
      </w:r>
    </w:p>
    <w:p w:rsidR="00363D95" w:rsidRDefault="00363D95" w:rsidP="00363D95">
      <w:pPr>
        <w:pStyle w:val="ListParagraph"/>
        <w:numPr>
          <w:ilvl w:val="0"/>
          <w:numId w:val="9"/>
        </w:numPr>
      </w:pPr>
      <w:r>
        <w:t>Business Developer</w:t>
      </w:r>
    </w:p>
    <w:p w:rsidR="00363D95" w:rsidRDefault="00363D95" w:rsidP="00363D95">
      <w:pPr>
        <w:pStyle w:val="ListParagraph"/>
        <w:numPr>
          <w:ilvl w:val="0"/>
          <w:numId w:val="9"/>
        </w:numPr>
      </w:pPr>
      <w:r>
        <w:t>Jr. Business Analyst</w:t>
      </w:r>
    </w:p>
    <w:p w:rsidR="00363D95" w:rsidRDefault="00363D95" w:rsidP="00363D95">
      <w:pPr>
        <w:pStyle w:val="ListParagraph"/>
        <w:numPr>
          <w:ilvl w:val="0"/>
          <w:numId w:val="9"/>
        </w:numPr>
      </w:pPr>
      <w:r>
        <w:t>Legal Advisor</w:t>
      </w:r>
    </w:p>
    <w:p w:rsidR="00363D95" w:rsidRDefault="00363D95" w:rsidP="00363D95">
      <w:pPr>
        <w:pStyle w:val="ListParagraph"/>
        <w:numPr>
          <w:ilvl w:val="0"/>
          <w:numId w:val="9"/>
        </w:numPr>
      </w:pPr>
      <w:r>
        <w:t>Marketing Strategist</w:t>
      </w:r>
    </w:p>
    <w:p w:rsidR="00363D95" w:rsidRDefault="00363D95" w:rsidP="00363D95">
      <w:pPr>
        <w:pStyle w:val="ListParagraph"/>
        <w:numPr>
          <w:ilvl w:val="0"/>
          <w:numId w:val="9"/>
        </w:numPr>
      </w:pPr>
      <w:r>
        <w:t>Web Developer</w:t>
      </w:r>
    </w:p>
    <w:p w:rsidR="00363D95" w:rsidRDefault="00363D95" w:rsidP="00CA1F02">
      <w:pPr>
        <w:pStyle w:val="ListParagraph"/>
        <w:numPr>
          <w:ilvl w:val="0"/>
          <w:numId w:val="9"/>
        </w:numPr>
      </w:pPr>
      <w:r>
        <w:t>Software Engineer</w:t>
      </w:r>
    </w:p>
    <w:p w:rsidR="009C238C" w:rsidRDefault="009C238C" w:rsidP="009C238C">
      <w:pPr>
        <w:ind w:left="360"/>
      </w:pPr>
    </w:p>
    <w:p w:rsidR="00236103" w:rsidRPr="00363D95" w:rsidRDefault="00236103" w:rsidP="00CA1F02">
      <w:pPr>
        <w:pStyle w:val="ListParagraph"/>
      </w:pPr>
    </w:p>
    <w:p w:rsidR="00E72FBC" w:rsidRPr="00E72FBC" w:rsidRDefault="00E72FBC" w:rsidP="00E72FBC"/>
    <w:p w:rsidR="00E72FBC" w:rsidRDefault="00E72FBC" w:rsidP="00F51E0A"/>
    <w:p w:rsidR="00E72FBC" w:rsidRDefault="00E72FBC" w:rsidP="00F51E0A"/>
    <w:p w:rsidR="00E72FBC" w:rsidRDefault="00E72FBC" w:rsidP="00F51E0A"/>
    <w:p w:rsidR="00E72FBC" w:rsidRDefault="00E72FBC" w:rsidP="00F51E0A"/>
    <w:p w:rsidR="00E72FBC" w:rsidRDefault="00E72FBC" w:rsidP="00F51E0A"/>
    <w:p w:rsidR="00E72FBC" w:rsidRDefault="00E72FBC" w:rsidP="00F51E0A"/>
    <w:p w:rsidR="00E72FBC" w:rsidRDefault="00E72FBC" w:rsidP="00E72FBC">
      <w:pPr>
        <w:pStyle w:val="Heading1"/>
      </w:pPr>
      <w:bookmarkStart w:id="37" w:name="_Toc509830171"/>
      <w:r>
        <w:t>Technical Details</w:t>
      </w:r>
      <w:bookmarkEnd w:id="37"/>
    </w:p>
    <w:p w:rsidR="00F51E0A" w:rsidRDefault="00F51E0A" w:rsidP="00F51E0A">
      <w:r>
        <w:t xml:space="preserve">Onasander tokens are cryptocurrency </w:t>
      </w:r>
      <w:r w:rsidR="00BF09EA">
        <w:t xml:space="preserve">ERC20 </w:t>
      </w:r>
      <w:r>
        <w:t xml:space="preserve">tokens based on </w:t>
      </w:r>
      <w:r w:rsidR="00FC695B">
        <w:t>Ethereum</w:t>
      </w:r>
      <w:r>
        <w:t xml:space="preserve"> technology.  Below you can get familiar with the technology and review how the ONA tokens will work, and how to obtain them in the ICO</w:t>
      </w:r>
      <w:r w:rsidR="0071681B">
        <w:t xml:space="preserve"> process.</w:t>
      </w:r>
    </w:p>
    <w:p w:rsidR="00F51E0A" w:rsidRDefault="00F51E0A" w:rsidP="00F51E0A">
      <w:pPr>
        <w:pStyle w:val="Heading2"/>
      </w:pPr>
      <w:bookmarkStart w:id="38" w:name="_Toc509830172"/>
      <w:r>
        <w:t>Cryptocurrencies</w:t>
      </w:r>
      <w:bookmarkEnd w:id="38"/>
    </w:p>
    <w:p w:rsidR="00F51E0A" w:rsidRDefault="00F51E0A" w:rsidP="00F51E0A">
      <w:r>
        <w:t xml:space="preserve">A digital currency in which encryption techniques are used to regulate the generation of units of currency and verify the transfer of funds, operating independently of a central bank.  Bitcoin being more famous right along with Ethereum. </w:t>
      </w:r>
    </w:p>
    <w:p w:rsidR="00F51E0A" w:rsidRDefault="00F51E0A" w:rsidP="00F51E0A">
      <w:pPr>
        <w:pStyle w:val="Heading2"/>
      </w:pPr>
      <w:bookmarkStart w:id="39" w:name="_Toc509830173"/>
      <w:r>
        <w:t>Ethereum Coin - ETH</w:t>
      </w:r>
      <w:bookmarkEnd w:id="39"/>
    </w:p>
    <w:p w:rsidR="00F51E0A" w:rsidRDefault="00F51E0A" w:rsidP="00F51E0A">
      <w:r>
        <w:t>Ethereum is a cryptocurrency, and an open software platform based on blockchain technology that enables developers to build and deploy decentralized applications.</w:t>
      </w:r>
    </w:p>
    <w:p w:rsidR="00F51E0A" w:rsidRDefault="00F51E0A" w:rsidP="00F51E0A">
      <w:pPr>
        <w:pStyle w:val="Heading2"/>
      </w:pPr>
      <w:bookmarkStart w:id="40" w:name="_Toc509830174"/>
      <w:r>
        <w:t>Blockchain</w:t>
      </w:r>
      <w:bookmarkEnd w:id="40"/>
    </w:p>
    <w:p w:rsidR="00F51E0A" w:rsidRDefault="00F51E0A" w:rsidP="00F51E0A">
      <w:r>
        <w:t>A digital ledger in which transactions made in Bitcoin or another crypto currency are recorded chronologically and publicly.</w:t>
      </w:r>
    </w:p>
    <w:p w:rsidR="00F51E0A" w:rsidRDefault="00F51E0A" w:rsidP="00F51E0A">
      <w:pPr>
        <w:pStyle w:val="Heading2"/>
      </w:pPr>
      <w:bookmarkStart w:id="41" w:name="_Toc509830175"/>
      <w:r>
        <w:t>Smart Contracts</w:t>
      </w:r>
      <w:bookmarkEnd w:id="41"/>
    </w:p>
    <w:p w:rsidR="00F51E0A" w:rsidRDefault="00F51E0A" w:rsidP="00F51E0A">
      <w:r>
        <w:t>A smart contract is a computer protocol intended to digitally facilitate, verify, or enforce the negotiation or performance of a contract. Smart contracts allow the performance of credible transactions without third parties. These transactions are track able and irreversible.</w:t>
      </w:r>
    </w:p>
    <w:p w:rsidR="00F51E0A" w:rsidRDefault="00F51E0A" w:rsidP="00F51E0A">
      <w:pPr>
        <w:pStyle w:val="Heading2"/>
      </w:pPr>
      <w:bookmarkStart w:id="42" w:name="_Toc509830176"/>
      <w:r>
        <w:t>Wallets</w:t>
      </w:r>
      <w:bookmarkEnd w:id="42"/>
    </w:p>
    <w:p w:rsidR="00F51E0A" w:rsidRDefault="00F51E0A" w:rsidP="00F51E0A">
      <w:r>
        <w:t>A crypto currency wallet is a software program that stores private and public keys and interacts with various blockchain to enable users to send and receive digital currency and monitor their balance. If you want to use Bitcoin, Ethereum, or any other crypto currency, you will need to have one form of a digital wallet.</w:t>
      </w:r>
    </w:p>
    <w:p w:rsidR="00F51E0A" w:rsidRDefault="00F51E0A" w:rsidP="00F51E0A">
      <w:pPr>
        <w:pStyle w:val="Heading2"/>
      </w:pPr>
      <w:bookmarkStart w:id="43" w:name="_Toc509830177"/>
      <w:r>
        <w:lastRenderedPageBreak/>
        <w:t>Exchange</w:t>
      </w:r>
      <w:bookmarkEnd w:id="43"/>
    </w:p>
    <w:p w:rsidR="00F51E0A" w:rsidRDefault="00F51E0A" w:rsidP="00F51E0A">
      <w:r>
        <w:t>Website where you are able to buy and sell Onasander</w:t>
      </w:r>
      <w:r w:rsidR="005918C7">
        <w:t xml:space="preserve"> and other</w:t>
      </w:r>
      <w:r>
        <w:t xml:space="preserve"> tokens.</w:t>
      </w:r>
    </w:p>
    <w:p w:rsidR="00055032" w:rsidRDefault="00055032" w:rsidP="00055032">
      <w:pPr>
        <w:pStyle w:val="Heading2"/>
      </w:pPr>
      <w:bookmarkStart w:id="44" w:name="_Toc509830178"/>
      <w:r>
        <w:t xml:space="preserve">How Will </w:t>
      </w:r>
      <w:r w:rsidR="007E124F">
        <w:t>Onasander</w:t>
      </w:r>
      <w:r>
        <w:t xml:space="preserve"> Token</w:t>
      </w:r>
      <w:r w:rsidR="00023E9C">
        <w:t>s</w:t>
      </w:r>
      <w:r>
        <w:t xml:space="preserve"> Work</w:t>
      </w:r>
      <w:bookmarkEnd w:id="44"/>
      <w:r w:rsidR="00C4001D">
        <w:t>?</w:t>
      </w:r>
    </w:p>
    <w:p w:rsidR="00055032" w:rsidRDefault="00055032" w:rsidP="00055032">
      <w:r>
        <w:t xml:space="preserve">The Onasander </w:t>
      </w:r>
      <w:r w:rsidR="00ED4EF4">
        <w:t>token</w:t>
      </w:r>
      <w:r>
        <w:t xml:space="preserve"> will work just like a Closed-End Fund.  The number of </w:t>
      </w:r>
      <w:r w:rsidR="00ED4EF4">
        <w:t>tokens</w:t>
      </w:r>
      <w:r>
        <w:t xml:space="preserve"> will be fixed.  The </w:t>
      </w:r>
      <w:r w:rsidR="00ED4EF4">
        <w:t xml:space="preserve">tokens </w:t>
      </w:r>
      <w:r>
        <w:t xml:space="preserve">will be traded among investors on an exchange.  Just like stocks, the </w:t>
      </w:r>
      <w:r w:rsidR="00072187">
        <w:t>token</w:t>
      </w:r>
      <w:r>
        <w:t xml:space="preserve"> price will be determined according to the laws of supply and demand.  It means it will often trade at a wide discount or premium to the net asset value backing the coin.</w:t>
      </w:r>
    </w:p>
    <w:p w:rsidR="00055032" w:rsidRDefault="00055032" w:rsidP="00055032">
      <w:r>
        <w:t xml:space="preserve">Once listed on the exchange, you will be able to buy more, or sell your tokens.  The </w:t>
      </w:r>
      <w:r w:rsidR="00E221A6">
        <w:t>Onasander token</w:t>
      </w:r>
      <w:r>
        <w:t xml:space="preserve"> is deflationary by design as the supply is limited.   As the company will grow the value of the </w:t>
      </w:r>
      <w:r w:rsidR="00AB57F1">
        <w:t>token</w:t>
      </w:r>
      <w:r>
        <w:t xml:space="preserve"> will grow with it.  </w:t>
      </w:r>
    </w:p>
    <w:p w:rsidR="00F51E0A" w:rsidRDefault="00F51E0A" w:rsidP="00F51E0A">
      <w:pPr>
        <w:pStyle w:val="Heading2"/>
      </w:pPr>
      <w:bookmarkStart w:id="45" w:name="_Toc509830179"/>
      <w:r>
        <w:t xml:space="preserve">How </w:t>
      </w:r>
      <w:r w:rsidR="000A53B8">
        <w:t xml:space="preserve">Will </w:t>
      </w:r>
      <w:r>
        <w:t xml:space="preserve">Onasander </w:t>
      </w:r>
      <w:r w:rsidR="00055032">
        <w:t xml:space="preserve">Tokens </w:t>
      </w:r>
      <w:r w:rsidR="000A53B8">
        <w:t>B</w:t>
      </w:r>
      <w:r w:rsidR="00055032">
        <w:t xml:space="preserve">e </w:t>
      </w:r>
      <w:r>
        <w:t>Minted</w:t>
      </w:r>
      <w:bookmarkEnd w:id="45"/>
      <w:r w:rsidR="00C4001D">
        <w:t>?</w:t>
      </w:r>
    </w:p>
    <w:p w:rsidR="0059409F" w:rsidRDefault="00BB2727" w:rsidP="00F51E0A">
      <w:r>
        <w:t xml:space="preserve">Onasander tokens will be minted with a symbol: ONA.  </w:t>
      </w:r>
      <w:r w:rsidR="00F51E0A">
        <w:t xml:space="preserve">Onasander tokens will be Ethereum based.  </w:t>
      </w:r>
      <w:r>
        <w:t xml:space="preserve">Therefore, The Onsander ICO crowd sale will run on a decentralized Smart Contract that runs on the Ethereum Blockchain. It is secured with a 256-bit encryption which makes it secure and reliable.  </w:t>
      </w:r>
      <w:r w:rsidR="00F51E0A">
        <w:t xml:space="preserve">They are minted through an interaction with the ERC20 compliant Smart Contract.  The contract runs on the decentralized chain. The contract is simply a code that runs on the network and mints new tokens whenever funds are sent into the contract. </w:t>
      </w:r>
    </w:p>
    <w:p w:rsidR="00F51E0A" w:rsidRDefault="0059409F" w:rsidP="00F51E0A">
      <w:r>
        <w:t xml:space="preserve">These tokens are a digital representation tracking the funding of our ICO and </w:t>
      </w:r>
      <w:proofErr w:type="spellStart"/>
      <w:r>
        <w:t>crowdsale</w:t>
      </w:r>
      <w:proofErr w:type="spellEnd"/>
      <w:r>
        <w:t>. They are divisible units and are designed to have eight decimal digits. The minimum buy amount which can be represented in the compliant wallets, as mentioned below, is 0.00000001 ONA.</w:t>
      </w:r>
      <w:r w:rsidR="0026030C">
        <w:t xml:space="preserve">  </w:t>
      </w:r>
      <w:r w:rsidR="00F51E0A">
        <w:t>Simply put, Ethereum is sent into the contract using one of the following Ethereum Wallets:</w:t>
      </w:r>
    </w:p>
    <w:p w:rsidR="00F51E0A" w:rsidRDefault="00F51E0A" w:rsidP="00F51E0A">
      <w:pPr>
        <w:pStyle w:val="Heading4"/>
      </w:pPr>
      <w:r>
        <w:t>Hardware Wallets</w:t>
      </w:r>
    </w:p>
    <w:p w:rsidR="00F51E0A" w:rsidRDefault="00F51E0A" w:rsidP="00F51E0A">
      <w:pPr>
        <w:pStyle w:val="ListParagraph"/>
        <w:numPr>
          <w:ilvl w:val="0"/>
          <w:numId w:val="10"/>
        </w:numPr>
      </w:pPr>
      <w:r>
        <w:t xml:space="preserve">Ledger Nano S </w:t>
      </w:r>
    </w:p>
    <w:p w:rsidR="00F51E0A" w:rsidRDefault="00F51E0A" w:rsidP="00F51E0A">
      <w:pPr>
        <w:pStyle w:val="ListParagraph"/>
        <w:numPr>
          <w:ilvl w:val="0"/>
          <w:numId w:val="10"/>
        </w:numPr>
      </w:pPr>
      <w:proofErr w:type="spellStart"/>
      <w:r>
        <w:t>Trezor</w:t>
      </w:r>
      <w:proofErr w:type="spellEnd"/>
      <w:r>
        <w:t xml:space="preserve"> </w:t>
      </w:r>
    </w:p>
    <w:p w:rsidR="00F51E0A" w:rsidRDefault="00F51E0A" w:rsidP="00F51E0A">
      <w:pPr>
        <w:pStyle w:val="ListParagraph"/>
        <w:numPr>
          <w:ilvl w:val="0"/>
          <w:numId w:val="10"/>
        </w:numPr>
      </w:pPr>
      <w:proofErr w:type="spellStart"/>
      <w:r>
        <w:t>KeepKey</w:t>
      </w:r>
      <w:proofErr w:type="spellEnd"/>
    </w:p>
    <w:p w:rsidR="00F51E0A" w:rsidRDefault="00F51E0A" w:rsidP="00F51E0A">
      <w:pPr>
        <w:pStyle w:val="Heading4"/>
      </w:pPr>
      <w:r>
        <w:t>Desktop Wallets</w:t>
      </w:r>
    </w:p>
    <w:p w:rsidR="00F51E0A" w:rsidRDefault="00F51E0A" w:rsidP="00F51E0A">
      <w:pPr>
        <w:pStyle w:val="ListParagraph"/>
        <w:numPr>
          <w:ilvl w:val="0"/>
          <w:numId w:val="11"/>
        </w:numPr>
      </w:pPr>
      <w:r>
        <w:t>Exodus</w:t>
      </w:r>
    </w:p>
    <w:p w:rsidR="00F51E0A" w:rsidRDefault="00F51E0A" w:rsidP="00F51E0A">
      <w:pPr>
        <w:pStyle w:val="ListParagraph"/>
        <w:numPr>
          <w:ilvl w:val="0"/>
          <w:numId w:val="11"/>
        </w:numPr>
      </w:pPr>
      <w:r>
        <w:t>Mist</w:t>
      </w:r>
    </w:p>
    <w:p w:rsidR="00F51E0A" w:rsidRDefault="00F51E0A" w:rsidP="00F51E0A">
      <w:pPr>
        <w:pStyle w:val="ListParagraph"/>
        <w:numPr>
          <w:ilvl w:val="0"/>
          <w:numId w:val="11"/>
        </w:numPr>
      </w:pPr>
      <w:proofErr w:type="spellStart"/>
      <w:r>
        <w:t>MetaMask</w:t>
      </w:r>
      <w:proofErr w:type="spellEnd"/>
    </w:p>
    <w:p w:rsidR="00F51E0A" w:rsidRDefault="00F51E0A" w:rsidP="00F51E0A">
      <w:pPr>
        <w:pStyle w:val="Heading4"/>
      </w:pPr>
      <w:r>
        <w:lastRenderedPageBreak/>
        <w:t>Web Wallets</w:t>
      </w:r>
    </w:p>
    <w:p w:rsidR="00F51E0A" w:rsidRP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proofErr w:type="spellStart"/>
      <w:r w:rsidRPr="00F51E0A">
        <w:rPr>
          <w:rFonts w:asciiTheme="minorHAnsi" w:eastAsiaTheme="minorEastAsia" w:hAnsiTheme="minorHAnsi" w:cstheme="minorBidi"/>
          <w:i w:val="0"/>
          <w:iCs w:val="0"/>
          <w:color w:val="4C483D" w:themeColor="text2"/>
        </w:rPr>
        <w:t>MyEtherWallet</w:t>
      </w:r>
      <w:proofErr w:type="spellEnd"/>
    </w:p>
    <w:p w:rsidR="00F51E0A" w:rsidRDefault="00F51E0A" w:rsidP="00F51E0A">
      <w:pPr>
        <w:pStyle w:val="Heading4"/>
        <w:numPr>
          <w:ilvl w:val="0"/>
          <w:numId w:val="14"/>
        </w:numPr>
        <w:rPr>
          <w:rFonts w:asciiTheme="minorHAnsi" w:eastAsiaTheme="minorEastAsia" w:hAnsiTheme="minorHAnsi" w:cstheme="minorBidi"/>
          <w:i w:val="0"/>
          <w:iCs w:val="0"/>
          <w:color w:val="4C483D" w:themeColor="text2"/>
        </w:rPr>
      </w:pPr>
      <w:r w:rsidRPr="00F51E0A">
        <w:rPr>
          <w:rFonts w:asciiTheme="minorHAnsi" w:eastAsiaTheme="minorEastAsia" w:hAnsiTheme="minorHAnsi" w:cstheme="minorBidi"/>
          <w:i w:val="0"/>
          <w:iCs w:val="0"/>
          <w:color w:val="4C483D" w:themeColor="text2"/>
        </w:rPr>
        <w:t xml:space="preserve">Coinbase </w:t>
      </w:r>
    </w:p>
    <w:p w:rsidR="00F51E0A" w:rsidRDefault="00F51E0A" w:rsidP="00F51E0A">
      <w:pPr>
        <w:pStyle w:val="Heading4"/>
      </w:pPr>
    </w:p>
    <w:p w:rsidR="00F51E0A" w:rsidRDefault="00F51E0A" w:rsidP="00F51E0A">
      <w:pPr>
        <w:pStyle w:val="Heading4"/>
      </w:pPr>
      <w:r>
        <w:t>Mobile Wallets</w:t>
      </w:r>
    </w:p>
    <w:p w:rsidR="00F51E0A" w:rsidRDefault="00F51E0A" w:rsidP="00F51E0A">
      <w:pPr>
        <w:pStyle w:val="ListParagraph"/>
        <w:numPr>
          <w:ilvl w:val="0"/>
          <w:numId w:val="15"/>
        </w:numPr>
      </w:pPr>
      <w:proofErr w:type="spellStart"/>
      <w:r>
        <w:t>Jaxx</w:t>
      </w:r>
      <w:proofErr w:type="spellEnd"/>
    </w:p>
    <w:p w:rsidR="00F51E0A" w:rsidRDefault="00F51E0A" w:rsidP="00F51E0A">
      <w:pPr>
        <w:pStyle w:val="ListParagraph"/>
        <w:numPr>
          <w:ilvl w:val="0"/>
          <w:numId w:val="15"/>
        </w:numPr>
      </w:pPr>
      <w:proofErr w:type="spellStart"/>
      <w:r>
        <w:t>imToken</w:t>
      </w:r>
      <w:proofErr w:type="spellEnd"/>
    </w:p>
    <w:p w:rsidR="00F51E0A" w:rsidRDefault="00F51E0A" w:rsidP="00F51E0A">
      <w:pPr>
        <w:pStyle w:val="ListParagraph"/>
        <w:numPr>
          <w:ilvl w:val="0"/>
          <w:numId w:val="15"/>
        </w:numPr>
      </w:pPr>
      <w:proofErr w:type="spellStart"/>
      <w:r>
        <w:t>CoinBase</w:t>
      </w:r>
      <w:proofErr w:type="spellEnd"/>
    </w:p>
    <w:p w:rsidR="00F51E0A" w:rsidRDefault="00F51E0A" w:rsidP="00F51E0A">
      <w:pPr>
        <w:pStyle w:val="Heading4"/>
      </w:pPr>
      <w:r>
        <w:t>Paper Wallets</w:t>
      </w:r>
    </w:p>
    <w:p w:rsidR="00F51E0A" w:rsidRDefault="00F51E0A" w:rsidP="00F51E0A">
      <w:pPr>
        <w:pStyle w:val="ListParagraph"/>
        <w:numPr>
          <w:ilvl w:val="0"/>
          <w:numId w:val="16"/>
        </w:numPr>
      </w:pPr>
      <w:proofErr w:type="spellStart"/>
      <w:r>
        <w:t>ETHAdress</w:t>
      </w:r>
      <w:proofErr w:type="spellEnd"/>
      <w:r>
        <w:t xml:space="preserve"> </w:t>
      </w:r>
    </w:p>
    <w:p w:rsidR="00F51E0A" w:rsidRDefault="00F51E0A" w:rsidP="00F51E0A">
      <w:r>
        <w:t xml:space="preserve">Please note the </w:t>
      </w:r>
      <w:r w:rsidR="002076BF">
        <w:t>above-mentioned</w:t>
      </w:r>
      <w:r>
        <w:t xml:space="preserve"> wallets change pretty often.</w:t>
      </w:r>
      <w:r w:rsidR="00C91EE4">
        <w:t xml:space="preserve">  </w:t>
      </w:r>
      <w:r>
        <w:t>Always research your best wallet options.</w:t>
      </w:r>
      <w:r w:rsidR="002076BF">
        <w:t xml:space="preserve">  </w:t>
      </w:r>
      <w:r>
        <w:t>In case the investor does not have a wallet, he can simply fund these wallets using FIAT currency (</w:t>
      </w:r>
      <w:r w:rsidR="00F45AD2">
        <w:t>real money</w:t>
      </w:r>
      <w:r>
        <w:t xml:space="preserve">), and purchase Ethereum on an exchange. He then deposits the Ethereum into the </w:t>
      </w:r>
      <w:proofErr w:type="spellStart"/>
      <w:r>
        <w:t>crowdsale</w:t>
      </w:r>
      <w:proofErr w:type="spellEnd"/>
      <w:r>
        <w:t xml:space="preserve"> Smart Contract address.  </w:t>
      </w:r>
      <w:r w:rsidR="0012310C">
        <w:t xml:space="preserve">It is very </w:t>
      </w:r>
      <w:r w:rsidR="00244A1D">
        <w:t>important not</w:t>
      </w:r>
      <w:r>
        <w:t xml:space="preserve"> to send your Ethereum tokens straight from the exchange to our address.  It will not work.  You need to send </w:t>
      </w:r>
      <w:r w:rsidR="00E373DE">
        <w:t>your</w:t>
      </w:r>
      <w:r>
        <w:t xml:space="preserve"> Ethereum tokens</w:t>
      </w:r>
      <w:r w:rsidR="00E373DE">
        <w:t xml:space="preserve"> from the exchange</w:t>
      </w:r>
      <w:r>
        <w:t xml:space="preserve"> to </w:t>
      </w:r>
      <w:r w:rsidR="009E3B46">
        <w:t>your non-exchange</w:t>
      </w:r>
      <w:r>
        <w:t xml:space="preserve"> Ethereum wallet</w:t>
      </w:r>
      <w:r w:rsidR="009E3B46">
        <w:t xml:space="preserve"> first</w:t>
      </w:r>
      <w:r>
        <w:t xml:space="preserve">, and then from that wallet to our address.  </w:t>
      </w:r>
    </w:p>
    <w:p w:rsidR="00F51E0A" w:rsidRDefault="00F51E0A" w:rsidP="008C1480">
      <w:pPr>
        <w:pStyle w:val="Heading4"/>
      </w:pPr>
      <w:r>
        <w:t>Our ICO crowd funding address:</w:t>
      </w:r>
      <w:r w:rsidR="0044610D">
        <w:br/>
      </w:r>
      <w:r w:rsidR="0044610D">
        <w:br/>
      </w:r>
      <w:r w:rsidR="0044610D" w:rsidRPr="0044610D">
        <w:rPr>
          <w:rFonts w:ascii="Montserrat" w:hAnsi="Montserrat"/>
          <w:i w:val="0"/>
          <w:sz w:val="32"/>
          <w:szCs w:val="32"/>
          <w:shd w:val="clear" w:color="auto" w:fill="FAFAFA"/>
        </w:rPr>
        <w:t>0x5884c40ddEd55b5649A1AaA677A750eaD35E3043</w:t>
      </w:r>
    </w:p>
    <w:p w:rsidR="00F51E0A" w:rsidRDefault="00F51E0A" w:rsidP="00F51E0A"/>
    <w:p w:rsidR="00EA29D7" w:rsidRDefault="00EA29D7" w:rsidP="00EA29D7">
      <w:pPr>
        <w:pStyle w:val="Heading2"/>
      </w:pPr>
      <w:bookmarkStart w:id="46" w:name="_Toc509830180"/>
      <w:r>
        <w:t xml:space="preserve">How to </w:t>
      </w:r>
      <w:r w:rsidR="007C6A1F">
        <w:t>Ob</w:t>
      </w:r>
      <w:r>
        <w:t xml:space="preserve">tain Onasander </w:t>
      </w:r>
      <w:proofErr w:type="gramStart"/>
      <w:r w:rsidR="007C6A1F">
        <w:t>Tokens</w:t>
      </w:r>
      <w:bookmarkEnd w:id="46"/>
      <w:r w:rsidR="005D3454">
        <w:t xml:space="preserve"> </w:t>
      </w:r>
      <w:r w:rsidR="00C4001D">
        <w:t>?</w:t>
      </w:r>
      <w:proofErr w:type="gramEnd"/>
    </w:p>
    <w:p w:rsidR="00EA29D7" w:rsidRDefault="00EA29D7" w:rsidP="00EA29D7">
      <w:r>
        <w:t xml:space="preserve">The first pre-ICO token sale will start on June 1, 2018 at 12PM GMT.  In order to be able to buy </w:t>
      </w:r>
      <w:r w:rsidR="00733E07">
        <w:t>our</w:t>
      </w:r>
      <w:r>
        <w:t xml:space="preserve"> first cheap tokens you need to be ready before June 1.</w:t>
      </w:r>
      <w:r w:rsidR="008B7458">
        <w:t xml:space="preserve">  You will need to register on our website for the ICO</w:t>
      </w:r>
      <w:r w:rsidR="00B518E9">
        <w:t xml:space="preserve"> before</w:t>
      </w:r>
      <w:r w:rsidR="00D37DDD">
        <w:t xml:space="preserve"> the ICO date.</w:t>
      </w:r>
    </w:p>
    <w:p w:rsidR="00151E70" w:rsidRDefault="00EA29D7" w:rsidP="00151E70">
      <w:pPr>
        <w:pStyle w:val="Heading2"/>
      </w:pPr>
      <w:bookmarkStart w:id="47" w:name="_Toc509830181"/>
      <w:r>
        <w:t xml:space="preserve">Steps Required </w:t>
      </w:r>
      <w:r w:rsidR="00F45AD2">
        <w:t>to</w:t>
      </w:r>
      <w:r>
        <w:t xml:space="preserve"> Purchase </w:t>
      </w:r>
      <w:r w:rsidR="002A614A">
        <w:t>Our</w:t>
      </w:r>
      <w:r>
        <w:t xml:space="preserve"> Tokens</w:t>
      </w:r>
      <w:bookmarkEnd w:id="47"/>
      <w:r w:rsidR="00C4001D">
        <w:t>?</w:t>
      </w:r>
    </w:p>
    <w:p w:rsidR="00151E70" w:rsidRPr="00151E70" w:rsidRDefault="004F3D39" w:rsidP="00151E70">
      <w:r>
        <w:t xml:space="preserve">Most important step for the </w:t>
      </w:r>
      <w:r w:rsidR="00151E70">
        <w:t xml:space="preserve">investors </w:t>
      </w:r>
      <w:r>
        <w:t xml:space="preserve">is </w:t>
      </w:r>
      <w:r w:rsidR="00151E70">
        <w:t>to have their Ethereum ready.  Follow the steps below in order to be ready on the first day of Onasander ICO.</w:t>
      </w:r>
    </w:p>
    <w:p w:rsidR="00EA29D7" w:rsidRDefault="00EA29D7" w:rsidP="00EA29D7">
      <w:pPr>
        <w:pStyle w:val="Heading4"/>
      </w:pPr>
      <w:r>
        <w:t>Create Your Ethereum Wallet</w:t>
      </w:r>
    </w:p>
    <w:p w:rsidR="00EA29D7" w:rsidRDefault="00EA29D7" w:rsidP="00EA29D7">
      <w:r>
        <w:t>Please refer to the wallets section in this document to choose your favorite ETH Wallet.</w:t>
      </w:r>
    </w:p>
    <w:p w:rsidR="00EA29D7" w:rsidRDefault="00EA29D7" w:rsidP="00EA29D7">
      <w:pPr>
        <w:pStyle w:val="Heading4"/>
      </w:pPr>
      <w:r>
        <w:t>Purchase Your First Ethereum (ETH)</w:t>
      </w:r>
    </w:p>
    <w:p w:rsidR="00EA29D7" w:rsidRDefault="00EA29D7" w:rsidP="00EA29D7">
      <w:r>
        <w:t xml:space="preserve">In order to purchase Onasander tokens, you will need ETH coins in your wallet.  </w:t>
      </w:r>
      <w:r w:rsidR="00274DC8">
        <w:t xml:space="preserve">You can purchase </w:t>
      </w:r>
      <w:r w:rsidR="00B1307F">
        <w:t>Ethereum</w:t>
      </w:r>
      <w:r w:rsidR="00274DC8">
        <w:t xml:space="preserve"> coins on one of these exchanges</w:t>
      </w:r>
      <w:r>
        <w:t xml:space="preserve">: Coinbase, Kraken, </w:t>
      </w:r>
      <w:proofErr w:type="spellStart"/>
      <w:r>
        <w:t>Bitfinex</w:t>
      </w:r>
      <w:proofErr w:type="spellEnd"/>
      <w:r>
        <w:t>, Bittrex,</w:t>
      </w:r>
      <w:r w:rsidR="008C1496">
        <w:t xml:space="preserve"> or any other</w:t>
      </w:r>
      <w:r w:rsidR="00BA7CA1">
        <w:t xml:space="preserve"> exchange</w:t>
      </w:r>
      <w:r>
        <w:t xml:space="preserve">. </w:t>
      </w:r>
    </w:p>
    <w:p w:rsidR="00EA29D7" w:rsidRDefault="00EA29D7" w:rsidP="00EA29D7">
      <w:r>
        <w:lastRenderedPageBreak/>
        <w:t xml:space="preserve">Some of </w:t>
      </w:r>
      <w:r w:rsidR="00C4527E">
        <w:t xml:space="preserve">the </w:t>
      </w:r>
      <w:r w:rsidR="009C238C">
        <w:t>above-mentioned</w:t>
      </w:r>
      <w:r w:rsidR="00C4527E">
        <w:t xml:space="preserve"> exchanges</w:t>
      </w:r>
      <w:r>
        <w:t xml:space="preserve"> allow you to trade fiat currency (dollars or euro) for Ethereum directly, while others only allow exchanging Bitcoin or another cryptocurrency to ETH.  One super easy way to purchase ETH is to visit </w:t>
      </w:r>
      <w:proofErr w:type="spellStart"/>
      <w:r>
        <w:t>MyEtherWallet</w:t>
      </w:r>
      <w:proofErr w:type="spellEnd"/>
      <w:r>
        <w:t xml:space="preserve"> and click on the Coinbase widget </w:t>
      </w:r>
      <w:r w:rsidR="00873C5C">
        <w:t xml:space="preserve">that </w:t>
      </w:r>
      <w:r>
        <w:t>you see when you log in</w:t>
      </w:r>
      <w:r w:rsidR="00873C5C">
        <w:t>to Coinbase</w:t>
      </w:r>
      <w:r>
        <w:t>.</w:t>
      </w:r>
      <w:r w:rsidR="003C358A">
        <w:t xml:space="preserve">  Coinbase will exchange your money for ETH and send them to your wallet.</w:t>
      </w:r>
    </w:p>
    <w:p w:rsidR="00EA29D7" w:rsidRDefault="00EA29D7" w:rsidP="00EA29D7">
      <w:pPr>
        <w:pStyle w:val="Heading4"/>
      </w:pPr>
      <w:r>
        <w:t xml:space="preserve">Send </w:t>
      </w:r>
      <w:r w:rsidR="00F45AD2">
        <w:t>Ethereum</w:t>
      </w:r>
      <w:r>
        <w:t xml:space="preserve"> From an Exchange </w:t>
      </w:r>
      <w:r w:rsidR="00F45AD2">
        <w:t>to</w:t>
      </w:r>
      <w:r>
        <w:t xml:space="preserve"> Your Wallet</w:t>
      </w:r>
    </w:p>
    <w:p w:rsidR="00EA29D7" w:rsidRDefault="00EA29D7" w:rsidP="00EA29D7">
      <w:r>
        <w:t xml:space="preserve">This is an important step.  Most exchanges do not allow you to send ETH directly to ICO wallets.  The ETH </w:t>
      </w:r>
      <w:r w:rsidR="003C358A">
        <w:t xml:space="preserve">coins </w:t>
      </w:r>
      <w:r>
        <w:t xml:space="preserve">will go out, but </w:t>
      </w:r>
      <w:r w:rsidR="0024749F">
        <w:t xml:space="preserve">they </w:t>
      </w:r>
      <w:r>
        <w:t xml:space="preserve">never </w:t>
      </w:r>
      <w:r w:rsidR="004E3A1C">
        <w:t>arrive at</w:t>
      </w:r>
      <w:r>
        <w:t xml:space="preserve"> the ICO</w:t>
      </w:r>
      <w:r w:rsidR="003C358A">
        <w:t xml:space="preserve"> address</w:t>
      </w:r>
      <w:r>
        <w:t xml:space="preserve">.  It is very important to send your ETH coins from the </w:t>
      </w:r>
      <w:r w:rsidR="003C358A">
        <w:t>e</w:t>
      </w:r>
      <w:r>
        <w:t xml:space="preserve">xchange to </w:t>
      </w:r>
      <w:r w:rsidR="003C358A">
        <w:t>y</w:t>
      </w:r>
      <w:r>
        <w:t xml:space="preserve">our </w:t>
      </w:r>
      <w:r w:rsidR="003C358A">
        <w:t>ETH w</w:t>
      </w:r>
      <w:r>
        <w:t xml:space="preserve">allet </w:t>
      </w:r>
      <w:r w:rsidR="003C358A">
        <w:t>f</w:t>
      </w:r>
      <w:r>
        <w:t xml:space="preserve">irst.  </w:t>
      </w:r>
    </w:p>
    <w:p w:rsidR="00EA29D7" w:rsidRDefault="00EA29D7" w:rsidP="00EA29D7">
      <w:pPr>
        <w:pStyle w:val="Heading4"/>
      </w:pPr>
      <w:r>
        <w:t xml:space="preserve">Send Ethereum From Your Wallet </w:t>
      </w:r>
      <w:r w:rsidR="00741608">
        <w:t>to</w:t>
      </w:r>
      <w:r>
        <w:t xml:space="preserve"> </w:t>
      </w:r>
      <w:r w:rsidR="001D5AFE">
        <w:t>Onasander</w:t>
      </w:r>
      <w:r>
        <w:t xml:space="preserve"> ICO</w:t>
      </w:r>
    </w:p>
    <w:p w:rsidR="00C303BE" w:rsidRDefault="00EA29D7" w:rsidP="00EA29D7">
      <w:r>
        <w:t>The next step requires you to visit our website www.Onasander.com and register for the ICO. On our website you will see the following information:</w:t>
      </w:r>
    </w:p>
    <w:p w:rsidR="00EA29D7" w:rsidRDefault="00EA29D7" w:rsidP="00EA29D7">
      <w:pPr>
        <w:jc w:val="center"/>
      </w:pPr>
      <w:r w:rsidRPr="00EA29D7">
        <w:rPr>
          <w:rStyle w:val="Heading4Char"/>
        </w:rPr>
        <w:t>Contract Address</w:t>
      </w:r>
      <w:r>
        <w:br/>
      </w:r>
      <w:r w:rsidR="004712E3">
        <w:rPr>
          <w:rFonts w:ascii="Montserrat" w:hAnsi="Montserrat"/>
          <w:shd w:val="clear" w:color="auto" w:fill="FAFAFA"/>
        </w:rPr>
        <w:t>0x5884c40ddEd55b5649A1AaA677A750eaD35E3043</w:t>
      </w:r>
      <w:r>
        <w:br/>
        <w:t xml:space="preserve">check contract address on: </w:t>
      </w:r>
      <w:hyperlink r:id="rId15" w:history="1">
        <w:r w:rsidR="0044610D" w:rsidRPr="0044610D">
          <w:rPr>
            <w:rStyle w:val="Hyperlink"/>
            <w:sz w:val="20"/>
            <w:szCs w:val="20"/>
          </w:rPr>
          <w:t>https://etherscan.io/token/0x5884c40ddEd55b5649A1AaA677A750eaD35E3043</w:t>
        </w:r>
      </w:hyperlink>
      <w:r>
        <w:br/>
        <w:t>Minimum Contribution: 0.1 ETH</w:t>
      </w:r>
      <w:r w:rsidR="004712E3">
        <w:br/>
      </w:r>
    </w:p>
    <w:p w:rsidR="00EA29D7" w:rsidRDefault="00EA29D7" w:rsidP="00EA29D7">
      <w:r>
        <w:t xml:space="preserve">The most important thing here is the contract address. It’s just another wallet like yours.  Below is an example of a wallet sending ETH to our </w:t>
      </w:r>
      <w:r w:rsidR="00773658">
        <w:t xml:space="preserve">ICO </w:t>
      </w:r>
      <w:r>
        <w:t>Contract Address:</w:t>
      </w:r>
      <w:r w:rsidR="00ED1389">
        <w:br/>
      </w:r>
      <w:r w:rsidR="00ED1389">
        <w:br/>
      </w:r>
      <w:r w:rsidR="00ED1389">
        <w:rPr>
          <w:rFonts w:ascii="Montserrat" w:hAnsi="Montserrat"/>
          <w:shd w:val="clear" w:color="auto" w:fill="FAFAFA"/>
        </w:rPr>
        <w:t>0x5884c40ddEd55b5649A1AaA677A750eaD35E3043</w:t>
      </w:r>
    </w:p>
    <w:p w:rsidR="001F16E2" w:rsidRDefault="0029043A" w:rsidP="00EA29D7">
      <w:r>
        <w:rPr>
          <w:noProof/>
        </w:rPr>
        <w:lastRenderedPageBreak/>
        <w:drawing>
          <wp:inline distT="0" distB="0" distL="0" distR="0">
            <wp:extent cx="5943600" cy="3817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7169"/>
                    </a:xfrm>
                    <a:prstGeom prst="rect">
                      <a:avLst/>
                    </a:prstGeom>
                    <a:noFill/>
                    <a:ln>
                      <a:noFill/>
                    </a:ln>
                  </pic:spPr>
                </pic:pic>
              </a:graphicData>
            </a:graphic>
          </wp:inline>
        </w:drawing>
      </w:r>
    </w:p>
    <w:p w:rsidR="001F16E2" w:rsidRDefault="001F16E2" w:rsidP="001F16E2">
      <w:pPr>
        <w:pStyle w:val="Heading2"/>
      </w:pPr>
      <w:bookmarkStart w:id="48" w:name="_Toc509830182"/>
      <w:r>
        <w:t>Token Price</w:t>
      </w:r>
      <w:bookmarkEnd w:id="48"/>
    </w:p>
    <w:p w:rsidR="001F16E2" w:rsidRDefault="001F16E2" w:rsidP="001F16E2">
      <w:r>
        <w:t xml:space="preserve">When Ethereum is deposited into our Smart Contract address, </w:t>
      </w:r>
      <w:r w:rsidR="00F94803">
        <w:t xml:space="preserve">the </w:t>
      </w:r>
      <w:r>
        <w:t>Onasander token</w:t>
      </w:r>
      <w:r w:rsidR="00F94803">
        <w:t>s are</w:t>
      </w:r>
      <w:r>
        <w:t xml:space="preserve"> issued right away based on </w:t>
      </w:r>
      <w:r w:rsidR="00486E87">
        <w:t xml:space="preserve">a </w:t>
      </w:r>
      <w:r>
        <w:t>mathematical equation.   Based on the absolute minimum buy-in, in terms of Ethereum, the concept is the following:</w:t>
      </w:r>
    </w:p>
    <w:p w:rsidR="001F16E2" w:rsidRDefault="001F16E2" w:rsidP="001F16E2">
      <w:r>
        <w:t xml:space="preserve">Based on the price of </w:t>
      </w:r>
      <w:r w:rsidR="00292949">
        <w:t>Ethereum</w:t>
      </w:r>
      <w:r>
        <w:t xml:space="preserve"> </w:t>
      </w:r>
      <w:r w:rsidR="00202DF3">
        <w:t xml:space="preserve">of </w:t>
      </w:r>
      <w:r>
        <w:t xml:space="preserve">$820, and price of Onasander </w:t>
      </w:r>
      <w:r w:rsidR="00202DF3">
        <w:t xml:space="preserve">of </w:t>
      </w:r>
      <w:r>
        <w:t>$1, the investor receives 820 Onasander tokens</w:t>
      </w:r>
      <w:r w:rsidR="00F94803">
        <w:t xml:space="preserve"> for 1ETH coin</w:t>
      </w:r>
      <w:r>
        <w:t>.</w:t>
      </w:r>
    </w:p>
    <w:p w:rsidR="00201FE4" w:rsidRDefault="001F16E2" w:rsidP="00201FE4">
      <w:pPr>
        <w:pStyle w:val="Heading4"/>
      </w:pPr>
      <w:r>
        <w:t xml:space="preserve">Example for March 6, 2018 </w:t>
      </w:r>
    </w:p>
    <w:p w:rsidR="001F16E2" w:rsidRDefault="00201FE4" w:rsidP="001F16E2">
      <w:r>
        <w:t>P</w:t>
      </w:r>
      <w:r w:rsidR="001F16E2">
        <w:t>lease note the price of ETH changes. The example below is based on ETH price of $820.</w:t>
      </w:r>
    </w:p>
    <w:p w:rsidR="001F16E2" w:rsidRDefault="001F16E2" w:rsidP="001F16E2">
      <w:r>
        <w:t>1 ETH = $820</w:t>
      </w:r>
      <w:r>
        <w:br/>
        <w:t>1 ONA = $1</w:t>
      </w:r>
      <w:r>
        <w:br/>
        <w:t xml:space="preserve">1 </w:t>
      </w:r>
      <w:r w:rsidR="00292949">
        <w:t>ETH = 820</w:t>
      </w:r>
      <w:r>
        <w:t xml:space="preserve"> ONA</w:t>
      </w:r>
      <w:r>
        <w:br/>
        <w:t>1 ONA = 0.00121951 ETH</w:t>
      </w:r>
    </w:p>
    <w:p w:rsidR="001F16E2" w:rsidRDefault="001F16E2" w:rsidP="001F16E2">
      <w:r>
        <w:t>The price for our coin will be the cheapest during our first pre-ICO token sale, and it will increase every ICO tranche after.</w:t>
      </w:r>
    </w:p>
    <w:p w:rsidR="001F16E2" w:rsidRDefault="001F16E2" w:rsidP="001F16E2">
      <w:pPr>
        <w:pStyle w:val="Heading2"/>
      </w:pPr>
      <w:bookmarkStart w:id="49" w:name="_Toc509830183"/>
      <w:r>
        <w:t>Onasander Smart Contract Specification</w:t>
      </w:r>
      <w:bookmarkEnd w:id="49"/>
    </w:p>
    <w:p w:rsidR="001F16E2" w:rsidRDefault="001F16E2" w:rsidP="001F16E2">
      <w:r>
        <w:t>Token Symbol: ONA</w:t>
      </w:r>
      <w:r>
        <w:br/>
        <w:t>Token Name: Onasander</w:t>
      </w:r>
      <w:r>
        <w:br/>
      </w:r>
      <w:r w:rsidR="00DB20E6">
        <w:lastRenderedPageBreak/>
        <w:t>Token Type</w:t>
      </w:r>
      <w:r w:rsidR="009539FC">
        <w:t>:</w:t>
      </w:r>
      <w:r w:rsidR="006870A8">
        <w:t xml:space="preserve"> Ethereum</w:t>
      </w:r>
      <w:r>
        <w:t xml:space="preserve"> ERC20 token.</w:t>
      </w:r>
      <w:r>
        <w:br/>
        <w:t>Token Decimals: 18</w:t>
      </w:r>
      <w:r>
        <w:br/>
        <w:t xml:space="preserve">ERC20 Contract: </w:t>
      </w:r>
      <w:r w:rsidR="00BB01CD" w:rsidRPr="00BB01CD">
        <w:t>0x5884c40ddEd55b5649A1AaA677A750eaD35E3043</w:t>
      </w:r>
      <w:r>
        <w:br/>
        <w:t>Token Style: Deflationary</w:t>
      </w:r>
      <w:r>
        <w:br/>
        <w:t xml:space="preserve">First </w:t>
      </w:r>
      <w:proofErr w:type="spellStart"/>
      <w:r>
        <w:t>crowdsale</w:t>
      </w:r>
      <w:proofErr w:type="spellEnd"/>
      <w:r>
        <w:t xml:space="preserve"> Hard CAP of $</w:t>
      </w:r>
      <w:r w:rsidR="00E67BEF">
        <w:t>50,000,000</w:t>
      </w:r>
      <w:r>
        <w:t>.  The sale will automatically stop at maximum value.</w:t>
      </w:r>
      <w:r>
        <w:br/>
        <w:t>Refunds would be in Ethereum ETH.</w:t>
      </w:r>
      <w:r>
        <w:br/>
        <w:t xml:space="preserve">Token Website: </w:t>
      </w:r>
      <w:hyperlink r:id="rId17" w:history="1">
        <w:r w:rsidRPr="00D55344">
          <w:rPr>
            <w:rStyle w:val="Hyperlink"/>
          </w:rPr>
          <w:t>www.Onasander.com</w:t>
        </w:r>
      </w:hyperlink>
    </w:p>
    <w:p w:rsidR="001F16E2" w:rsidRDefault="001F16E2" w:rsidP="001F16E2">
      <w:r>
        <w:t xml:space="preserve">* </w:t>
      </w:r>
      <w:r w:rsidR="00B66E80">
        <w:t>Tokens for Sale</w:t>
      </w:r>
      <w:r>
        <w:t xml:space="preserve">: </w:t>
      </w:r>
      <w:r w:rsidR="00B66E80" w:rsidRPr="00B66E80">
        <w:t>79</w:t>
      </w:r>
      <w:r w:rsidR="00B66E80">
        <w:t>,</w:t>
      </w:r>
      <w:r w:rsidR="00B66E80" w:rsidRPr="00B66E80">
        <w:t>200</w:t>
      </w:r>
      <w:r w:rsidR="00B66E80">
        <w:t>,</w:t>
      </w:r>
      <w:r w:rsidR="00B66E80" w:rsidRPr="00B66E80">
        <w:t>000</w:t>
      </w:r>
      <w:r>
        <w:t xml:space="preserve"> ONA</w:t>
      </w:r>
      <w:r>
        <w:br/>
        <w:t>** Max Available Supply</w:t>
      </w:r>
      <w:r w:rsidR="00B66E80">
        <w:t xml:space="preserve"> Ever</w:t>
      </w:r>
      <w:r>
        <w:t xml:space="preserve">: </w:t>
      </w:r>
      <w:r w:rsidR="00B66E80" w:rsidRPr="00B66E80">
        <w:t>79</w:t>
      </w:r>
      <w:r w:rsidR="00B66E80">
        <w:t>,</w:t>
      </w:r>
      <w:r w:rsidR="00B66E80" w:rsidRPr="00B66E80">
        <w:t>200</w:t>
      </w:r>
      <w:r w:rsidR="00B66E80">
        <w:t>,</w:t>
      </w:r>
      <w:r w:rsidR="00B66E80" w:rsidRPr="00B66E80">
        <w:t>000</w:t>
      </w:r>
      <w:r>
        <w:t xml:space="preserve"> ONAs</w:t>
      </w:r>
      <w:r w:rsidR="00B66E80">
        <w:t xml:space="preserve"> </w:t>
      </w:r>
      <w:proofErr w:type="gramStart"/>
      <w:r w:rsidR="00B66E80">
        <w:t>In</w:t>
      </w:r>
      <w:proofErr w:type="gramEnd"/>
      <w:r w:rsidR="00B66E80">
        <w:t xml:space="preserve"> case we sell all tokens (team reserves are excluded)</w:t>
      </w:r>
      <w:r>
        <w:br/>
        <w:t xml:space="preserve">* Max Tokens Minted: </w:t>
      </w:r>
      <w:r w:rsidR="00B66E80">
        <w:t>88</w:t>
      </w:r>
      <w:r>
        <w:t>,000,000 ONAs</w:t>
      </w:r>
      <w:r w:rsidR="00ED1389">
        <w:br/>
      </w:r>
      <w:r>
        <w:t xml:space="preserve">* </w:t>
      </w:r>
      <w:r w:rsidR="007C238B">
        <w:t>A</w:t>
      </w:r>
      <w:r>
        <w:t>ll numbers are based on maximum ICO sale.  The price of the coin on the exchange will be proportional to the number of tokens sold</w:t>
      </w:r>
      <w:r w:rsidR="007C238B">
        <w:t>.</w:t>
      </w:r>
      <w:r w:rsidR="00ED1389">
        <w:br/>
      </w:r>
      <w:r>
        <w:t xml:space="preserve">** </w:t>
      </w:r>
      <w:r w:rsidR="007C238B">
        <w:t>I</w:t>
      </w:r>
      <w:r>
        <w:t xml:space="preserve">n case of tremendous success after the initial ICO sale, the token price will go up for the next ICO, but the number of Tokens sold </w:t>
      </w:r>
      <w:r w:rsidR="007C238B">
        <w:t>could</w:t>
      </w:r>
      <w:r>
        <w:t xml:space="preserve"> be less.  Our target of $50 million per year is fixed.  Therefore, the Available Supply of Onasander tokens could be much less in reality.  The “extra” token</w:t>
      </w:r>
      <w:r w:rsidR="00314015">
        <w:t>s</w:t>
      </w:r>
      <w:r>
        <w:t xml:space="preserve"> will either become company reserves, will be retired from circulation, or the tokens will be held for future ICO recapitalization. </w:t>
      </w:r>
    </w:p>
    <w:p w:rsidR="001F16E2" w:rsidRDefault="001F16E2" w:rsidP="00BA23D4">
      <w:pPr>
        <w:pStyle w:val="Heading2"/>
      </w:pPr>
      <w:bookmarkStart w:id="50" w:name="_Toc509830184"/>
      <w:r>
        <w:t>Final Token Distribution</w:t>
      </w:r>
      <w:bookmarkEnd w:id="50"/>
    </w:p>
    <w:p w:rsidR="001F16E2" w:rsidRDefault="00AF1555" w:rsidP="001F16E2">
      <w:r>
        <w:t>The c</w:t>
      </w:r>
      <w:r w:rsidR="00F504C6">
        <w:t>hart below represents how Onasander tokens will be distributed.</w:t>
      </w:r>
      <w:r w:rsidR="00BA6472">
        <w:br/>
      </w:r>
      <w:r w:rsidR="00940DE6">
        <w:rPr>
          <w:noProof/>
        </w:rPr>
        <w:drawing>
          <wp:inline distT="0" distB="0" distL="0" distR="0">
            <wp:extent cx="5486400" cy="2663687"/>
            <wp:effectExtent l="0" t="0" r="0" b="381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15FAF" w:rsidRDefault="001F16E2" w:rsidP="00D15FAF">
      <w:pPr>
        <w:pStyle w:val="Heading1"/>
      </w:pPr>
      <w:bookmarkStart w:id="51" w:name="_Toc509830185"/>
      <w:r>
        <w:t>Summary</w:t>
      </w:r>
      <w:bookmarkEnd w:id="51"/>
    </w:p>
    <w:p w:rsidR="004E6B25" w:rsidRDefault="00A61E6A" w:rsidP="001F16E2">
      <w:r>
        <w:t xml:space="preserve">In this whitepaper we showed you how we are going to build an investment bank using crypto currency based ICO.  </w:t>
      </w:r>
      <w:r w:rsidR="00D15FAF">
        <w:t xml:space="preserve">Opening up an investment bank will not be easy, that’s why we are going to accomplish our </w:t>
      </w:r>
      <w:r w:rsidR="004E6B25">
        <w:t>goal</w:t>
      </w:r>
      <w:r w:rsidR="00D15FAF">
        <w:t xml:space="preserve"> in steps. </w:t>
      </w:r>
      <w:r w:rsidR="004E6B25">
        <w:t xml:space="preserve"> </w:t>
      </w:r>
      <w:proofErr w:type="spellStart"/>
      <w:r w:rsidR="004E6B25">
        <w:t>Onasander’s</w:t>
      </w:r>
      <w:proofErr w:type="spellEnd"/>
      <w:r w:rsidR="004E6B25">
        <w:t xml:space="preserve"> plan to execute the ICO first, open up an investment fund later, and turning it into </w:t>
      </w:r>
      <w:r w:rsidR="00292699">
        <w:t xml:space="preserve">the first decentralized investment </w:t>
      </w:r>
      <w:r w:rsidR="004E6B25">
        <w:t xml:space="preserve">bank is a very realistic endeavor. </w:t>
      </w:r>
    </w:p>
    <w:p w:rsidR="005D65C3" w:rsidRDefault="00467A88" w:rsidP="00292699">
      <w:r>
        <w:lastRenderedPageBreak/>
        <w:t xml:space="preserve">Those reading this whitepaper would </w:t>
      </w:r>
      <w:r w:rsidR="00292699">
        <w:t>probably</w:t>
      </w:r>
      <w:r>
        <w:t xml:space="preserve"> agree on one thing: the world is changing.  New technologies open up new opportunities.  Crypto currencies give us options to </w:t>
      </w:r>
      <w:r w:rsidR="00292699">
        <w:t>form</w:t>
      </w:r>
      <w:r>
        <w:t xml:space="preserve"> capital </w:t>
      </w:r>
      <w:r w:rsidR="00292699">
        <w:t>globally and</w:t>
      </w:r>
      <w:r>
        <w:t xml:space="preserve"> accomplish what seemed impossible before.  At Onasander, we believe the future is bright ahead for those that are able to adapt to those change</w:t>
      </w:r>
      <w:r w:rsidR="00690BA2">
        <w:t>s</w:t>
      </w:r>
      <w:r>
        <w:t xml:space="preserve">. </w:t>
      </w:r>
    </w:p>
    <w:p w:rsidR="00292699" w:rsidRDefault="00292699" w:rsidP="00292699">
      <w:r>
        <w:t xml:space="preserve">We hope our ICO will be very successful, and our investments return lucrative dividends to the owners of Onasander tokens. Thanks to our unique price analysis software, we have a chance to build something great.  Moreover, we believe, the world stands in front of an amazing opportunity to develop a new money system for the world. Let our investment bank be part of it. </w:t>
      </w:r>
    </w:p>
    <w:p w:rsidR="005D65C3" w:rsidRDefault="001F16E2" w:rsidP="00C52B8B">
      <w:r>
        <w:t xml:space="preserve">Thank you for reading </w:t>
      </w:r>
      <w:r w:rsidR="005D65C3">
        <w:t>until</w:t>
      </w:r>
      <w:r>
        <w:t xml:space="preserve"> the end.  Those of you that do not invest, we welcome you to follow our progress</w:t>
      </w:r>
      <w:r w:rsidR="005D65C3">
        <w:t xml:space="preserve">.  </w:t>
      </w:r>
      <w:r w:rsidR="00090375">
        <w:t>Those that will invest in Onasander</w:t>
      </w:r>
      <w:r w:rsidR="005D65C3">
        <w:t>:</w:t>
      </w:r>
      <w:r w:rsidR="00090375">
        <w:t xml:space="preserve">  Make no mistake, this ICO has a potential to be the biggest project </w:t>
      </w:r>
      <w:r w:rsidR="00A35639">
        <w:t xml:space="preserve">build by crowdfunding.  </w:t>
      </w:r>
      <w:r w:rsidR="005D65C3">
        <w:t>You will be part of something great</w:t>
      </w:r>
      <w:r w:rsidR="00A35639">
        <w:t xml:space="preserve"> and revolutionary</w:t>
      </w:r>
      <w:r w:rsidR="005D65C3">
        <w:t xml:space="preserve">. Your trust in us will be rewarded for years to come.  </w:t>
      </w:r>
    </w:p>
    <w:p w:rsidR="005824BF" w:rsidRDefault="001F16E2" w:rsidP="00C52B8B">
      <w:r>
        <w:t>Welcome aboard</w:t>
      </w:r>
      <w:r w:rsidR="00D14AAC">
        <w:t>.</w:t>
      </w:r>
      <w:r w:rsidR="00C52B8B">
        <w:t xml:space="preserve">  </w:t>
      </w:r>
      <w:r w:rsidR="00D14AAC">
        <w:t>Y</w:t>
      </w:r>
      <w:r w:rsidR="00292949">
        <w:t>ou</w:t>
      </w:r>
      <w:r>
        <w:t xml:space="preserve"> will be the builders of tomorrow. </w:t>
      </w:r>
    </w:p>
    <w:p w:rsidR="004F0125" w:rsidRDefault="0082355A" w:rsidP="00C52B8B">
      <w:r>
        <w:rPr>
          <w:noProof/>
        </w:rPr>
        <w:drawing>
          <wp:inline distT="0" distB="0" distL="0" distR="0">
            <wp:extent cx="3029585" cy="1097280"/>
            <wp:effectExtent l="0" t="0" r="0" b="0"/>
            <wp:docPr id="2" name="Picture 2"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4F0125" w:rsidRDefault="004F0125" w:rsidP="00C52B8B">
      <w:r>
        <w:t>ANDRZEJ WEGRZYN</w:t>
      </w:r>
      <w:r>
        <w:br/>
        <w:t>March 21, 2018</w:t>
      </w:r>
    </w:p>
    <w:p w:rsidR="005824BF" w:rsidRDefault="005824BF" w:rsidP="00C52B8B"/>
    <w:p w:rsidR="005824BF" w:rsidRDefault="005824BF" w:rsidP="00C52B8B"/>
    <w:p w:rsidR="00555D3A" w:rsidRDefault="00555D3A" w:rsidP="00EA6CD1"/>
    <w:p w:rsidR="00555D3A" w:rsidRDefault="00555D3A" w:rsidP="00EA6CD1"/>
    <w:p w:rsidR="00555D3A" w:rsidRDefault="00555D3A" w:rsidP="00EA6CD1"/>
    <w:p w:rsidR="002D65F1" w:rsidRDefault="002D65F1" w:rsidP="002D65F1">
      <w:pPr>
        <w:pStyle w:val="Heading1"/>
      </w:pPr>
      <w:bookmarkStart w:id="52" w:name="_Toc509830186"/>
      <w:r w:rsidRPr="002D65F1">
        <w:t>Disclaimer and Terms of Use</w:t>
      </w:r>
      <w:bookmarkEnd w:id="52"/>
    </w:p>
    <w:p w:rsidR="00EA6CD1" w:rsidRDefault="00EA6CD1" w:rsidP="00EA6CD1">
      <w:r>
        <w:t xml:space="preserve">Taking part of an ICO involves risk.  There is no guarantee that any coin or token will rise in value, or that the rise in value will be consistent over the years.  </w:t>
      </w:r>
      <w:r w:rsidR="00A00B52">
        <w:t>We</w:t>
      </w:r>
      <w:r>
        <w:t xml:space="preserve"> will try to be as transparent as possible.  </w:t>
      </w:r>
      <w:r w:rsidR="00A00B52">
        <w:t>We</w:t>
      </w:r>
      <w:r>
        <w:t xml:space="preserve"> do not accept any liability for any error or omission.</w:t>
      </w:r>
    </w:p>
    <w:p w:rsidR="00EA6CD1" w:rsidRDefault="00EA6CD1" w:rsidP="00EA6CD1">
      <w:r>
        <w:lastRenderedPageBreak/>
        <w:t>We do reserve the right to cancel the ICO and refund all the money. This could only happen in case of major unforeseeable event, in the very beginning, where I am no longer physically able to continue.  In case of a refund all money would be refunded using ETHEREUM.</w:t>
      </w:r>
      <w:r>
        <w:br/>
      </w:r>
      <w:r>
        <w:br/>
        <w:t xml:space="preserve">Another important thing: Onasander LLC, and any of its nominees, Onasander.com and its representatives, members, directors, partners, employees, agents, owners, contractors, or anyone related cannot give investment advice.  </w:t>
      </w:r>
      <w:r>
        <w:br/>
      </w:r>
      <w:r>
        <w:br/>
      </w:r>
      <w:r w:rsidR="008C3A63">
        <w:t>A</w:t>
      </w:r>
      <w:r>
        <w:t>ny of these people mentioned above, are never to be held liable by you for any direct, incidental, consequential, indirect, or punitive damages or losses arising out of your access to, or use of, the whitepaper and website.</w:t>
      </w:r>
    </w:p>
    <w:p w:rsidR="00EA6CD1" w:rsidRDefault="00EA6CD1" w:rsidP="00EA6CD1">
      <w:r>
        <w:t>Please note that some jurisdictions may not allow the exclusion of implied warranties, so some of the above exclusions may not apply to you. Check your local laws for any restrictions or limitations regarding the exclusion of implied warranties.</w:t>
      </w:r>
    </w:p>
    <w:p w:rsidR="00EA6CD1" w:rsidRDefault="00EA6CD1" w:rsidP="00EA6CD1">
      <w:r>
        <w:t>This disclaimer and terms of use are governed by the laws of United Sates of America. If a dispute arises for any reason all parties agree, at the sole discretion of Onasander LLC, to first attempt to resolve same with the assistance of an arbitrator in the following location:</w:t>
      </w:r>
    </w:p>
    <w:p w:rsidR="00EA6CD1" w:rsidRPr="00151E70" w:rsidRDefault="00EA6CD1" w:rsidP="00151E70">
      <w:pPr>
        <w:pStyle w:val="Heading5"/>
        <w:rPr>
          <w:sz w:val="20"/>
          <w:szCs w:val="20"/>
        </w:rPr>
      </w:pPr>
      <w:r w:rsidRPr="00151E70">
        <w:rPr>
          <w:sz w:val="20"/>
          <w:szCs w:val="20"/>
        </w:rPr>
        <w:t>New York, New York, United States</w:t>
      </w:r>
    </w:p>
    <w:p w:rsidR="00EA6CD1" w:rsidRDefault="00151E70" w:rsidP="00EA6CD1">
      <w:r>
        <w:br/>
      </w:r>
      <w:r w:rsidR="00EA6CD1">
        <w:t>We do our best to ensure the website is available 24 hours per day, but we cannot be held liable if for any reason the site is not available.  Anytime you decide to click on any link to any site from our site, it doesn’t mean that we have checked these other sites. You must link at your own risk.</w:t>
      </w:r>
    </w:p>
    <w:p w:rsidR="00EA6CD1" w:rsidRDefault="00EA6CD1" w:rsidP="00EA6CD1">
      <w:r>
        <w:t>If you say or put up any information anywhere on our site or bulletin, you and you alone will be held responsible for any law you break by doing so. Bottom line: Don’t publish anything illegal on our site or try offending anybody with any unlawful, libelous, defamatory, obscene, scandalous, inflammatory, pornographic, nasty, or profane material.</w:t>
      </w:r>
    </w:p>
    <w:p w:rsidR="00EA6CD1" w:rsidRDefault="00EA6CD1" w:rsidP="00EA6CD1">
      <w:pPr>
        <w:pStyle w:val="Heading4"/>
      </w:pPr>
      <w:r>
        <w:t>Distribution:</w:t>
      </w:r>
    </w:p>
    <w:p w:rsidR="00EA6CD1" w:rsidRDefault="00EA6CD1" w:rsidP="00EA6CD1">
      <w:r>
        <w:t>This whitepaper and the information contained in the whitepaper are not intended for distribution or use by any person in any country where such distribution</w:t>
      </w:r>
      <w:r w:rsidR="000A0D52">
        <w:t>,</w:t>
      </w:r>
      <w:r>
        <w:t xml:space="preserve"> or use would be contrary to local law or regulation.</w:t>
      </w:r>
    </w:p>
    <w:p w:rsidR="00EA6CD1" w:rsidRDefault="00EA6CD1" w:rsidP="00EA6CD1">
      <w:r>
        <w:t>You should not take part in the ICO if you reside in any country where the provision of such services or investments would be contrary to local law or regulation. It is the responsibility of the participants to obtain independent tax, or financial or legal advice should he, or she is uncertain, and to comply with any local law or regulation to which they are subject.</w:t>
      </w:r>
    </w:p>
    <w:p w:rsidR="00EA6CD1" w:rsidRDefault="00EA6CD1" w:rsidP="00EA6CD1">
      <w:pPr>
        <w:pStyle w:val="Heading4"/>
      </w:pPr>
      <w:r>
        <w:t>Market Opinions:</w:t>
      </w:r>
    </w:p>
    <w:p w:rsidR="00EA6CD1" w:rsidRDefault="00EA6CD1" w:rsidP="00EA6CD1">
      <w:r>
        <w:t>Any opinions, news, research, analys</w:t>
      </w:r>
      <w:r w:rsidR="000A0D52">
        <w:t>i</w:t>
      </w:r>
      <w:r>
        <w:t xml:space="preserve">s, prices, or other information contained in this whitepaper is provided as general market commentary and does not constitute investment advice.  It is up to the discretion of each individual that is willing to invest in our ICO to make sure they don’t partake in an activity that may be illegal </w:t>
      </w:r>
      <w:r>
        <w:lastRenderedPageBreak/>
        <w:t>in their country of residence. Countries excluded from this ICO are</w:t>
      </w:r>
      <w:r w:rsidR="00B2167B">
        <w:t>:</w:t>
      </w:r>
      <w:r>
        <w:t xml:space="preserve"> </w:t>
      </w:r>
      <w:r w:rsidR="00783336">
        <w:t>United States of America</w:t>
      </w:r>
      <w:r>
        <w:t xml:space="preserve">.  Only accredited investors from USA are allowed to invest in the first tranche of the ICO.  The </w:t>
      </w:r>
      <w:r w:rsidR="00B2167B">
        <w:t>next</w:t>
      </w:r>
      <w:r>
        <w:t xml:space="preserve"> ICO tranche is reserved for regular USA investors upon Onasander becoming compliant with USA laws.  </w:t>
      </w:r>
    </w:p>
    <w:p w:rsidR="00292949" w:rsidRDefault="00292949" w:rsidP="00535AB6"/>
    <w:p w:rsidR="00292949" w:rsidRDefault="00292949" w:rsidP="00535AB6"/>
    <w:p w:rsidR="00FC695B" w:rsidRDefault="00FC695B" w:rsidP="0069456C"/>
    <w:p w:rsidR="0055640D" w:rsidRDefault="0055640D" w:rsidP="0069456C"/>
    <w:p w:rsidR="0055640D" w:rsidRDefault="0055640D" w:rsidP="0069456C"/>
    <w:p w:rsidR="0055640D" w:rsidRDefault="0055640D" w:rsidP="0069456C"/>
    <w:p w:rsidR="00897CF8" w:rsidRDefault="00897CF8" w:rsidP="007614B8"/>
    <w:p w:rsidR="00897CF8" w:rsidRDefault="00897CF8" w:rsidP="007614B8"/>
    <w:p w:rsidR="00894DA3" w:rsidRDefault="00894DA3" w:rsidP="007614B8"/>
    <w:p w:rsidR="00897CF8" w:rsidRDefault="00897CF8" w:rsidP="007614B8"/>
    <w:p w:rsidR="00894DA3" w:rsidRDefault="00894DA3" w:rsidP="007614B8"/>
    <w:p w:rsidR="00897CF8" w:rsidRDefault="00897CF8" w:rsidP="007614B8"/>
    <w:p w:rsidR="00894DA3" w:rsidRDefault="00894DA3" w:rsidP="007614B8"/>
    <w:p w:rsidR="007614B8" w:rsidRDefault="007614B8" w:rsidP="007614B8">
      <w:pPr>
        <w:rPr>
          <w:rStyle w:val="Heading1Char"/>
        </w:rPr>
      </w:pPr>
    </w:p>
    <w:p w:rsidR="00894DA3" w:rsidRDefault="00894DA3" w:rsidP="00894DA3">
      <w:pPr>
        <w:pStyle w:val="Heading1"/>
      </w:pPr>
      <w:bookmarkStart w:id="53" w:name="_Toc509830187"/>
      <w:r w:rsidRPr="00894DA3">
        <w:t>Appendix 1 – Bearish Onasander Market Calls</w:t>
      </w:r>
      <w:bookmarkEnd w:id="53"/>
    </w:p>
    <w:p w:rsidR="004C50C2" w:rsidRDefault="004C50C2" w:rsidP="007614B8">
      <w:r>
        <w:t>The following charts represent some of the most overpriced markets in the last 18 years.  You can view our current market analysis and past performances</w:t>
      </w:r>
      <w:r w:rsidR="00C86944">
        <w:t xml:space="preserve"> during bearish market calls.</w:t>
      </w:r>
    </w:p>
    <w:p w:rsidR="00CE51B9" w:rsidRDefault="004C50C2" w:rsidP="00CE51B9">
      <w:pPr>
        <w:pStyle w:val="Heading2"/>
      </w:pPr>
      <w:bookmarkStart w:id="54" w:name="_Toc509830188"/>
      <w:r w:rsidRPr="004C50C2">
        <w:t>Onasander Market Analysis 20</w:t>
      </w:r>
      <w:r>
        <w:t>1</w:t>
      </w:r>
      <w:r w:rsidRPr="004C50C2">
        <w:t xml:space="preserve">8 – Chart and </w:t>
      </w:r>
      <w:r>
        <w:t>Analysis</w:t>
      </w:r>
      <w:bookmarkEnd w:id="54"/>
      <w:r w:rsidR="00C4001D">
        <w:t xml:space="preserve"> - Current</w:t>
      </w:r>
    </w:p>
    <w:p w:rsidR="00B4521A" w:rsidRDefault="00593EFF" w:rsidP="007614B8">
      <w:r>
        <w:t>As of 2018, most of investments, in this world, except for few commodities are overpriced.</w:t>
      </w:r>
      <w:r w:rsidR="00131378">
        <w:t xml:space="preserve">  All of these asset prices will correct </w:t>
      </w:r>
      <w:r w:rsidR="000361E9">
        <w:t>downwards in the near future</w:t>
      </w:r>
      <w:r>
        <w:t xml:space="preserve"> for at least 60%</w:t>
      </w:r>
      <w:r w:rsidR="00131378">
        <w:t>.</w:t>
      </w:r>
      <w:r>
        <w:t xml:space="preserve">  </w:t>
      </w:r>
      <w:r w:rsidR="00BB376E">
        <w:t xml:space="preserve">We have a </w:t>
      </w:r>
      <w:r w:rsidR="008D1A2C">
        <w:t>major</w:t>
      </w:r>
      <w:r w:rsidR="00BB376E">
        <w:t xml:space="preserve"> bubble in the financial sector, as well as in many other sectors.  </w:t>
      </w:r>
      <w:r w:rsidR="00416901">
        <w:t xml:space="preserve">Most overpriced assets </w:t>
      </w:r>
      <w:r w:rsidR="00412B88">
        <w:t xml:space="preserve">include: </w:t>
      </w:r>
      <w:r w:rsidR="003B293C">
        <w:t xml:space="preserve">IT </w:t>
      </w:r>
      <w:r w:rsidR="00412B88">
        <w:t>stocks, stock indices</w:t>
      </w:r>
      <w:r w:rsidR="00E55CB2">
        <w:t xml:space="preserve"> all over the world</w:t>
      </w:r>
      <w:r w:rsidR="00412B88">
        <w:t xml:space="preserve">, </w:t>
      </w:r>
      <w:r w:rsidR="00E55CB2">
        <w:t xml:space="preserve">Real Estate, selective </w:t>
      </w:r>
      <w:r w:rsidR="003F2FF8">
        <w:t>commodities</w:t>
      </w:r>
      <w:r w:rsidR="00E55CB2">
        <w:t>, and collectible cars</w:t>
      </w:r>
      <w:r w:rsidR="003F2FF8">
        <w:t xml:space="preserve">. </w:t>
      </w:r>
    </w:p>
    <w:p w:rsidR="00894DA3" w:rsidRDefault="00894DA3" w:rsidP="007614B8">
      <w:r>
        <w:rPr>
          <w:noProof/>
        </w:rPr>
        <w:lastRenderedPageBreak/>
        <w:drawing>
          <wp:inline distT="0" distB="0" distL="0" distR="0" wp14:anchorId="55D6F432" wp14:editId="3263018D">
            <wp:extent cx="5943600" cy="2390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verpriced-2018.gif"/>
                    <pic:cNvPicPr/>
                  </pic:nvPicPr>
                  <pic:blipFill>
                    <a:blip r:embed="rId14"/>
                    <a:stretch>
                      <a:fillRect/>
                    </a:stretch>
                  </pic:blipFill>
                  <pic:spPr>
                    <a:xfrm>
                      <a:off x="0" y="0"/>
                      <a:ext cx="5943600" cy="2390140"/>
                    </a:xfrm>
                    <a:prstGeom prst="rect">
                      <a:avLst/>
                    </a:prstGeom>
                  </pic:spPr>
                </pic:pic>
              </a:graphicData>
            </a:graphic>
          </wp:inline>
        </w:drawing>
      </w:r>
    </w:p>
    <w:p w:rsidR="00733611" w:rsidRDefault="00261A51" w:rsidP="00733611">
      <w:pPr>
        <w:pStyle w:val="Heading4"/>
      </w:pPr>
      <w:r>
        <w:t>Stocks</w:t>
      </w:r>
    </w:p>
    <w:p w:rsidR="00B4521A" w:rsidRDefault="00C84841" w:rsidP="007614B8">
      <w:r>
        <w:t xml:space="preserve">Stocks and IT stocks in particular are leading the bull market. There </w:t>
      </w:r>
      <w:r w:rsidR="00B4521A">
        <w:t xml:space="preserve">is a basket of stocks which were favorites on Wall Street for a decade now.  These stocks are in </w:t>
      </w:r>
      <w:r w:rsidR="00146E75">
        <w:t xml:space="preserve">major </w:t>
      </w:r>
      <w:r w:rsidR="00B4521A">
        <w:t>bubble territory and will be leading the correction.  Those include: Netflix, Apple, Amazon, Facebook</w:t>
      </w:r>
      <w:r w:rsidR="00AA51B2">
        <w:t>, Google, Twitter, A</w:t>
      </w:r>
      <w:r w:rsidR="00AA51B2" w:rsidRPr="00AA51B2">
        <w:t>didas AG</w:t>
      </w:r>
      <w:r w:rsidR="00B628C2">
        <w:t>,</w:t>
      </w:r>
      <w:r w:rsidR="00B4521A">
        <w:t xml:space="preserve"> and alike.  </w:t>
      </w:r>
      <w:r w:rsidR="00146E75">
        <w:t xml:space="preserve">These stocks were purchased blindly by retail investors, hedge fund managers, </w:t>
      </w:r>
      <w:r w:rsidR="003B293C">
        <w:t xml:space="preserve">investment banks, and </w:t>
      </w:r>
      <w:r w:rsidR="005A470B">
        <w:t xml:space="preserve">varies </w:t>
      </w:r>
      <w:r w:rsidR="00146E75">
        <w:t>governments</w:t>
      </w:r>
      <w:r w:rsidR="00501B35">
        <w:t xml:space="preserve"> from all over the world</w:t>
      </w:r>
      <w:r w:rsidR="00146E75">
        <w:t xml:space="preserve">.  Cheap credit pushed these stocks to </w:t>
      </w:r>
      <w:r w:rsidR="00BE06CA">
        <w:t>unsustainable</w:t>
      </w:r>
      <w:r w:rsidR="00146E75">
        <w:t xml:space="preserve"> levels. </w:t>
      </w:r>
    </w:p>
    <w:p w:rsidR="00261A51" w:rsidRDefault="00261A51" w:rsidP="00261A51">
      <w:pPr>
        <w:pStyle w:val="Heading4"/>
      </w:pPr>
      <w:r>
        <w:t>Real Estate</w:t>
      </w:r>
    </w:p>
    <w:p w:rsidR="000276B0" w:rsidRDefault="00956D31" w:rsidP="00DC7B99">
      <w:r>
        <w:t xml:space="preserve">Real Estate is also in trouble.  </w:t>
      </w:r>
      <w:r w:rsidR="006B2198">
        <w:t xml:space="preserve">Nobody realizes, but Real Estate prices reached 2008 bubble era levels again, and in some markets, Real Estate managed to surpass 2008 levels.  </w:t>
      </w:r>
      <w:r w:rsidR="00C76987">
        <w:t>Overpriced</w:t>
      </w:r>
      <w:r w:rsidR="004D6E88">
        <w:t xml:space="preserve"> Real Estate markets will crash.  </w:t>
      </w:r>
      <w:r w:rsidR="00493678">
        <w:t>Real Estate is location specific, and here is a list of overpriced markets that will correct:</w:t>
      </w:r>
      <w:r w:rsidR="004D6E88">
        <w:t xml:space="preserve"> </w:t>
      </w:r>
      <w:r w:rsidR="00B84003">
        <w:t>Vancouver, Toronto, New York, Los Angeles, Boston, San Jose, Tampa, Seattle</w:t>
      </w:r>
      <w:r w:rsidR="00DC7B99">
        <w:t>, and others.</w:t>
      </w:r>
    </w:p>
    <w:p w:rsidR="009D55F6" w:rsidRDefault="009D55F6" w:rsidP="009D55F6">
      <w:pPr>
        <w:pStyle w:val="Heading4"/>
      </w:pPr>
      <w:r>
        <w:t>Commodities</w:t>
      </w:r>
    </w:p>
    <w:p w:rsidR="002E05A6" w:rsidRDefault="009D55F6" w:rsidP="007614B8">
      <w:r>
        <w:t xml:space="preserve">Commodities are </w:t>
      </w:r>
      <w:r w:rsidR="00467EB8">
        <w:t>not trading with the broader market.  Few commodities like Palladium are in a bubble.  Gold is also expensive. It peaked in 2011 and is slowly correcting.  Most commodities bottomed in 2016.  Therefore</w:t>
      </w:r>
      <w:r w:rsidR="00D31862">
        <w:t>,</w:t>
      </w:r>
      <w:r w:rsidR="00467EB8">
        <w:t xml:space="preserve"> there is only a handful of commodities that can be shorted.  </w:t>
      </w:r>
    </w:p>
    <w:p w:rsidR="002E16A4" w:rsidRDefault="002E16A4" w:rsidP="002E16A4">
      <w:pPr>
        <w:pStyle w:val="Heading2"/>
      </w:pPr>
      <w:bookmarkStart w:id="55" w:name="_Toc509830189"/>
      <w:r>
        <w:t xml:space="preserve">Onasander Market Analysis 2008 – Chart and </w:t>
      </w:r>
      <w:r w:rsidR="00C4001D">
        <w:t>Past</w:t>
      </w:r>
      <w:r>
        <w:t xml:space="preserve"> Trades</w:t>
      </w:r>
      <w:bookmarkEnd w:id="55"/>
    </w:p>
    <w:p w:rsidR="002E16A4" w:rsidRPr="002E16A4" w:rsidRDefault="00CA179E" w:rsidP="002E16A4">
      <w:r>
        <w:t xml:space="preserve">Charts below show a history of Onasander trades in 2008.  </w:t>
      </w:r>
      <w:r w:rsidR="004D71A3">
        <w:t>Asset classes in the table below were overpriced</w:t>
      </w:r>
      <w:r w:rsidR="00106995">
        <w:t>.</w:t>
      </w:r>
      <w:r w:rsidR="004D71A3">
        <w:t xml:space="preserve"> </w:t>
      </w:r>
      <w:r w:rsidR="00106995">
        <w:t>Y</w:t>
      </w:r>
      <w:r w:rsidR="00803B50">
        <w:t>ou can view how much the price has corrected, and how much one could make using Onasander.</w:t>
      </w:r>
      <w:r w:rsidR="00803B50">
        <w:br/>
      </w:r>
    </w:p>
    <w:p w:rsidR="00137EFA" w:rsidRDefault="008F402F" w:rsidP="00137EFA">
      <w:r>
        <w:rPr>
          <w:noProof/>
        </w:rPr>
        <w:lastRenderedPageBreak/>
        <w:drawing>
          <wp:inline distT="0" distB="0" distL="0" distR="0">
            <wp:extent cx="5943600" cy="2390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priced_2008.gif"/>
                    <pic:cNvPicPr/>
                  </pic:nvPicPr>
                  <pic:blipFill>
                    <a:blip r:embed="rId20"/>
                    <a:stretch>
                      <a:fillRect/>
                    </a:stretch>
                  </pic:blipFill>
                  <pic:spPr>
                    <a:xfrm>
                      <a:off x="0" y="0"/>
                      <a:ext cx="5943600" cy="2390140"/>
                    </a:xfrm>
                    <a:prstGeom prst="rect">
                      <a:avLst/>
                    </a:prstGeom>
                  </pic:spPr>
                </pic:pic>
              </a:graphicData>
            </a:graphic>
          </wp:inline>
        </w:drawing>
      </w:r>
    </w:p>
    <w:p w:rsidR="001A093F" w:rsidRDefault="00D33DF8" w:rsidP="00137EFA">
      <w:r>
        <w:rPr>
          <w:noProof/>
        </w:rPr>
        <w:drawing>
          <wp:inline distT="0" distB="0" distL="0" distR="0">
            <wp:extent cx="5943600" cy="4498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2008.gif"/>
                    <pic:cNvPicPr/>
                  </pic:nvPicPr>
                  <pic:blipFill>
                    <a:blip r:embed="rId21"/>
                    <a:stretch>
                      <a:fillRect/>
                    </a:stretch>
                  </pic:blipFill>
                  <pic:spPr>
                    <a:xfrm>
                      <a:off x="0" y="0"/>
                      <a:ext cx="5943600" cy="4498975"/>
                    </a:xfrm>
                    <a:prstGeom prst="rect">
                      <a:avLst/>
                    </a:prstGeom>
                  </pic:spPr>
                </pic:pic>
              </a:graphicData>
            </a:graphic>
          </wp:inline>
        </w:drawing>
      </w:r>
    </w:p>
    <w:p w:rsidR="001A093F" w:rsidRDefault="001A093F" w:rsidP="00137EFA"/>
    <w:p w:rsidR="00290FD9" w:rsidRDefault="00290FD9" w:rsidP="00290FD9">
      <w:pPr>
        <w:pStyle w:val="Heading2"/>
      </w:pPr>
      <w:bookmarkStart w:id="56" w:name="_Toc509830190"/>
      <w:r>
        <w:t xml:space="preserve">Onasander Market Analysis 2000 – Chart and </w:t>
      </w:r>
      <w:r w:rsidR="00531FA7">
        <w:t>Past</w:t>
      </w:r>
      <w:r>
        <w:t xml:space="preserve"> Trades</w:t>
      </w:r>
      <w:bookmarkEnd w:id="56"/>
    </w:p>
    <w:p w:rsidR="001A093F" w:rsidRPr="00137EFA" w:rsidRDefault="000B39B2" w:rsidP="00137EFA">
      <w:r>
        <w:t>Charts below show a history of Onasander trades in 2000.  Asset classes in the table below were overpriced. You can view how much the price has corrected, and how much one could make using Onasander.</w:t>
      </w:r>
      <w:r w:rsidR="00580746">
        <w:br/>
      </w:r>
    </w:p>
    <w:p w:rsidR="009077BF" w:rsidRDefault="005B78C2" w:rsidP="009077BF">
      <w:r>
        <w:rPr>
          <w:noProof/>
        </w:rPr>
        <w:lastRenderedPageBreak/>
        <w:drawing>
          <wp:inline distT="0" distB="0" distL="0" distR="0">
            <wp:extent cx="5943600" cy="2390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priced-2000.gif"/>
                    <pic:cNvPicPr/>
                  </pic:nvPicPr>
                  <pic:blipFill>
                    <a:blip r:embed="rId22"/>
                    <a:stretch>
                      <a:fillRect/>
                    </a:stretch>
                  </pic:blipFill>
                  <pic:spPr>
                    <a:xfrm>
                      <a:off x="0" y="0"/>
                      <a:ext cx="5943600" cy="2390140"/>
                    </a:xfrm>
                    <a:prstGeom prst="rect">
                      <a:avLst/>
                    </a:prstGeom>
                  </pic:spPr>
                </pic:pic>
              </a:graphicData>
            </a:graphic>
          </wp:inline>
        </w:drawing>
      </w:r>
    </w:p>
    <w:p w:rsidR="00290FD9" w:rsidRDefault="00290FD9" w:rsidP="009077BF">
      <w:r>
        <w:rPr>
          <w:noProof/>
        </w:rPr>
        <w:drawing>
          <wp:inline distT="0" distB="0" distL="0" distR="0">
            <wp:extent cx="5943600" cy="4498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2000.gif"/>
                    <pic:cNvPicPr/>
                  </pic:nvPicPr>
                  <pic:blipFill>
                    <a:blip r:embed="rId23"/>
                    <a:stretch>
                      <a:fillRect/>
                    </a:stretch>
                  </pic:blipFill>
                  <pic:spPr>
                    <a:xfrm>
                      <a:off x="0" y="0"/>
                      <a:ext cx="5943600" cy="4498975"/>
                    </a:xfrm>
                    <a:prstGeom prst="rect">
                      <a:avLst/>
                    </a:prstGeom>
                  </pic:spPr>
                </pic:pic>
              </a:graphicData>
            </a:graphic>
          </wp:inline>
        </w:drawing>
      </w:r>
    </w:p>
    <w:p w:rsidR="003A0666" w:rsidRDefault="003A0666" w:rsidP="003A0666">
      <w:pPr>
        <w:pStyle w:val="Heading1"/>
      </w:pPr>
      <w:bookmarkStart w:id="57" w:name="_Toc509830191"/>
      <w:r w:rsidRPr="00D31862">
        <w:t>Appendix 2 – Bullish Onasander Market Calls</w:t>
      </w:r>
      <w:bookmarkEnd w:id="57"/>
    </w:p>
    <w:p w:rsidR="003A0666" w:rsidRDefault="003A0666" w:rsidP="003A0666">
      <w:r>
        <w:t>The following charts represent some of the cheapest markets in the last 18 years.  You can view our current market analysis and past performances during bullish market calls.</w:t>
      </w:r>
    </w:p>
    <w:p w:rsidR="003A0666" w:rsidRDefault="003A0666" w:rsidP="003A0666">
      <w:pPr>
        <w:pStyle w:val="Heading2"/>
      </w:pPr>
      <w:bookmarkStart w:id="58" w:name="_Toc509830192"/>
      <w:r w:rsidRPr="009E4C1D">
        <w:lastRenderedPageBreak/>
        <w:t>Onasander Market Analysis 2018 – Chart and Analysis</w:t>
      </w:r>
      <w:bookmarkEnd w:id="58"/>
      <w:r w:rsidR="0057359A">
        <w:t xml:space="preserve"> - Current</w:t>
      </w:r>
    </w:p>
    <w:p w:rsidR="003A0666" w:rsidRDefault="003A0666" w:rsidP="003A0666">
      <w:r>
        <w:t xml:space="preserve">As of March 2018, the world is in a major asset bubble.  Therefore, there are very few asset classes that are in the BUY category.  The below listed assets are some of the cheapest of them all, but because of the world being in a bubble I would expect these items to get even cheaper.  </w:t>
      </w:r>
    </w:p>
    <w:p w:rsidR="003A0666" w:rsidRDefault="003A0666" w:rsidP="003A0666">
      <w:r>
        <w:rPr>
          <w:noProof/>
        </w:rPr>
        <w:drawing>
          <wp:inline distT="0" distB="0" distL="0" distR="0" wp14:anchorId="1477469F" wp14:editId="3EDD0340">
            <wp:extent cx="5943600" cy="2390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eap-2018.gif"/>
                    <pic:cNvPicPr/>
                  </pic:nvPicPr>
                  <pic:blipFill>
                    <a:blip r:embed="rId24"/>
                    <a:stretch>
                      <a:fillRect/>
                    </a:stretch>
                  </pic:blipFill>
                  <pic:spPr>
                    <a:xfrm>
                      <a:off x="0" y="0"/>
                      <a:ext cx="5943600" cy="2390140"/>
                    </a:xfrm>
                    <a:prstGeom prst="rect">
                      <a:avLst/>
                    </a:prstGeom>
                  </pic:spPr>
                </pic:pic>
              </a:graphicData>
            </a:graphic>
          </wp:inline>
        </w:drawing>
      </w:r>
    </w:p>
    <w:p w:rsidR="003A0666" w:rsidRDefault="003A0666" w:rsidP="003A0666">
      <w:r>
        <w:t>Quick look into the chart shows the cheapest assets of right now are all commodities.  It is not without a reason.  The world invested in information technology, and the financial sector more than in traditional economy, due to cheap credit flowing from the central banks, propping up stock markets.  Looking at the above chart, any investor should be able to foresee the future. The financial sector will correct downwards, and the commodities sector will explode upwards.</w:t>
      </w:r>
    </w:p>
    <w:p w:rsidR="003A0666" w:rsidRDefault="003A0666" w:rsidP="003A0666">
      <w:r>
        <w:t>The last time this exact scenario played out was in 1999-2000.  Stock market and all financial assets were in a major bubble while commodities were at their cheapest ever. What followed after 2000 is exactly what will follow after 2018.  Commodities started a bull run after 2000 and most of them peaked in 2008, while the financials collapsed in 2000 and entered a bear market.</w:t>
      </w:r>
    </w:p>
    <w:p w:rsidR="003A0666" w:rsidRDefault="003A0666" w:rsidP="003A0666">
      <w:r>
        <w:t xml:space="preserve">In 2018 the correct course of action is sell your financial investments, and short them until they retrace at least 60%.  Our asset price analysis software advises NOT to purchase anything until the correction, or until Onasander sends out a BUY signal on an asset.  </w:t>
      </w:r>
    </w:p>
    <w:p w:rsidR="003A0666" w:rsidRDefault="003A0666" w:rsidP="003A0666">
      <w:r>
        <w:t xml:space="preserve">In 2016, the world has seen few commodities reach a bottom.  Investments such as Oil, Rhodium, Coal, Nickel, Aluminum, and others did bottom, and we do not expect them to be much cheaper than in 2016.  </w:t>
      </w:r>
    </w:p>
    <w:p w:rsidR="00C364C9" w:rsidRDefault="00C364C9" w:rsidP="009077BF"/>
    <w:p w:rsidR="005A20BE" w:rsidRDefault="005A20BE" w:rsidP="005A20BE">
      <w:pPr>
        <w:pStyle w:val="Heading2"/>
      </w:pPr>
      <w:bookmarkStart w:id="59" w:name="_Toc509830193"/>
      <w:r>
        <w:t xml:space="preserve">Onasander Market Analysis 2009 – Chart and </w:t>
      </w:r>
      <w:r w:rsidR="0057359A">
        <w:t>Past</w:t>
      </w:r>
      <w:r>
        <w:t xml:space="preserve"> Trades</w:t>
      </w:r>
      <w:bookmarkEnd w:id="59"/>
    </w:p>
    <w:p w:rsidR="00290FD9" w:rsidRDefault="00355812" w:rsidP="009077BF">
      <w:r>
        <w:t xml:space="preserve">Charts below show a history of Onasander trades in 2009.  Asset classes </w:t>
      </w:r>
      <w:r w:rsidR="0069025D">
        <w:t>in the table below were cheap.  Y</w:t>
      </w:r>
      <w:r>
        <w:t>ou can view how much the price ha</w:t>
      </w:r>
      <w:r w:rsidR="00CD1E55">
        <w:t>s</w:t>
      </w:r>
      <w:r>
        <w:t xml:space="preserve"> gone up, and how much </w:t>
      </w:r>
      <w:r w:rsidR="00603993">
        <w:t>you</w:t>
      </w:r>
      <w:r>
        <w:t xml:space="preserve"> could make using Onasander.</w:t>
      </w:r>
      <w:r>
        <w:br/>
      </w:r>
    </w:p>
    <w:p w:rsidR="00290FD9" w:rsidRDefault="005A20BE" w:rsidP="009077BF">
      <w:r>
        <w:rPr>
          <w:noProof/>
        </w:rPr>
        <w:lastRenderedPageBreak/>
        <w:drawing>
          <wp:inline distT="0" distB="0" distL="0" distR="0" wp14:anchorId="19D80DB5" wp14:editId="10929EE4">
            <wp:extent cx="5943600" cy="2390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ap-2009.gif"/>
                    <pic:cNvPicPr/>
                  </pic:nvPicPr>
                  <pic:blipFill>
                    <a:blip r:embed="rId25"/>
                    <a:stretch>
                      <a:fillRect/>
                    </a:stretch>
                  </pic:blipFill>
                  <pic:spPr>
                    <a:xfrm>
                      <a:off x="0" y="0"/>
                      <a:ext cx="5943600" cy="2390140"/>
                    </a:xfrm>
                    <a:prstGeom prst="rect">
                      <a:avLst/>
                    </a:prstGeom>
                  </pic:spPr>
                </pic:pic>
              </a:graphicData>
            </a:graphic>
          </wp:inline>
        </w:drawing>
      </w:r>
    </w:p>
    <w:p w:rsidR="005A20BE" w:rsidRDefault="00377248" w:rsidP="009077BF">
      <w:r>
        <w:rPr>
          <w:noProof/>
        </w:rPr>
        <w:drawing>
          <wp:inline distT="0" distB="0" distL="0" distR="0">
            <wp:extent cx="5943600" cy="4498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ap2009.gif"/>
                    <pic:cNvPicPr/>
                  </pic:nvPicPr>
                  <pic:blipFill>
                    <a:blip r:embed="rId26"/>
                    <a:stretch>
                      <a:fillRect/>
                    </a:stretch>
                  </pic:blipFill>
                  <pic:spPr>
                    <a:xfrm>
                      <a:off x="0" y="0"/>
                      <a:ext cx="5943600" cy="4498975"/>
                    </a:xfrm>
                    <a:prstGeom prst="rect">
                      <a:avLst/>
                    </a:prstGeom>
                  </pic:spPr>
                </pic:pic>
              </a:graphicData>
            </a:graphic>
          </wp:inline>
        </w:drawing>
      </w:r>
    </w:p>
    <w:p w:rsidR="005A20BE" w:rsidRDefault="005A20BE" w:rsidP="009077BF"/>
    <w:p w:rsidR="00377248" w:rsidRDefault="00377248" w:rsidP="00377248">
      <w:pPr>
        <w:pStyle w:val="Heading2"/>
      </w:pPr>
      <w:bookmarkStart w:id="60" w:name="_Toc509830194"/>
      <w:r>
        <w:t xml:space="preserve">Onasander Market Analysis 2003 – Chart and </w:t>
      </w:r>
      <w:r w:rsidR="0057359A">
        <w:t>Past</w:t>
      </w:r>
      <w:r>
        <w:t xml:space="preserve"> Trades</w:t>
      </w:r>
      <w:bookmarkEnd w:id="60"/>
    </w:p>
    <w:p w:rsidR="005A20BE" w:rsidRDefault="00584446" w:rsidP="009077BF">
      <w:r>
        <w:t>Charts below show a history of Onasander trades in 2003.  Asset classes in the table below were cheap.  You can view how much the price has gone up, and how much you could make using Onasander.</w:t>
      </w:r>
      <w:r w:rsidR="007638AF">
        <w:br/>
      </w:r>
    </w:p>
    <w:p w:rsidR="00377248" w:rsidRDefault="00377248" w:rsidP="009077BF">
      <w:r>
        <w:rPr>
          <w:noProof/>
        </w:rPr>
        <w:lastRenderedPageBreak/>
        <w:drawing>
          <wp:inline distT="0" distB="0" distL="0" distR="0" wp14:anchorId="5F52517C" wp14:editId="740CDB49">
            <wp:extent cx="5943600" cy="2390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ap-2003.gif"/>
                    <pic:cNvPicPr/>
                  </pic:nvPicPr>
                  <pic:blipFill>
                    <a:blip r:embed="rId27"/>
                    <a:stretch>
                      <a:fillRect/>
                    </a:stretch>
                  </pic:blipFill>
                  <pic:spPr>
                    <a:xfrm>
                      <a:off x="0" y="0"/>
                      <a:ext cx="5943600" cy="2390140"/>
                    </a:xfrm>
                    <a:prstGeom prst="rect">
                      <a:avLst/>
                    </a:prstGeom>
                  </pic:spPr>
                </pic:pic>
              </a:graphicData>
            </a:graphic>
          </wp:inline>
        </w:drawing>
      </w:r>
    </w:p>
    <w:p w:rsidR="00377248" w:rsidRDefault="00377248" w:rsidP="009077BF">
      <w:r>
        <w:rPr>
          <w:noProof/>
        </w:rPr>
        <w:drawing>
          <wp:inline distT="0" distB="0" distL="0" distR="0">
            <wp:extent cx="5943600" cy="4498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eap2003.gif"/>
                    <pic:cNvPicPr/>
                  </pic:nvPicPr>
                  <pic:blipFill>
                    <a:blip r:embed="rId28"/>
                    <a:stretch>
                      <a:fillRect/>
                    </a:stretch>
                  </pic:blipFill>
                  <pic:spPr>
                    <a:xfrm>
                      <a:off x="0" y="0"/>
                      <a:ext cx="5943600" cy="4498975"/>
                    </a:xfrm>
                    <a:prstGeom prst="rect">
                      <a:avLst/>
                    </a:prstGeom>
                  </pic:spPr>
                </pic:pic>
              </a:graphicData>
            </a:graphic>
          </wp:inline>
        </w:drawing>
      </w:r>
    </w:p>
    <w:p w:rsidR="005A20BE" w:rsidRDefault="005A20BE" w:rsidP="009077BF"/>
    <w:p w:rsidR="0064341A" w:rsidRDefault="0064341A" w:rsidP="00C635BE">
      <w:pPr>
        <w:pStyle w:val="Heading1"/>
      </w:pPr>
      <w:bookmarkStart w:id="61" w:name="_Toc509830195"/>
      <w:r>
        <w:lastRenderedPageBreak/>
        <w:t xml:space="preserve">Appendix </w:t>
      </w:r>
      <w:r w:rsidR="000D4ED6">
        <w:t>3</w:t>
      </w:r>
      <w:r>
        <w:t xml:space="preserve"> - Miscellaneous Documents</w:t>
      </w:r>
      <w:bookmarkEnd w:id="61"/>
    </w:p>
    <w:p w:rsidR="003F7F36" w:rsidRDefault="003F7F36" w:rsidP="003F7F36">
      <w:pPr>
        <w:pStyle w:val="Heading2"/>
      </w:pPr>
      <w:bookmarkStart w:id="62" w:name="_Toc509830196"/>
      <w:r>
        <w:t>Start Up Summary</w:t>
      </w:r>
      <w:bookmarkEnd w:id="62"/>
    </w:p>
    <w:p w:rsidR="00652363" w:rsidRDefault="008F2F1F" w:rsidP="008F2F1F">
      <w:r>
        <w:t xml:space="preserve">Here </w:t>
      </w:r>
      <w:r w:rsidR="00521D47">
        <w:t xml:space="preserve">is a summary of </w:t>
      </w:r>
      <w:r>
        <w:t xml:space="preserve">the key details concerning the </w:t>
      </w:r>
      <w:r w:rsidR="00726E87">
        <w:t>startup</w:t>
      </w:r>
      <w:r>
        <w:t xml:space="preserve"> of Onasander</w:t>
      </w:r>
      <w:r w:rsidR="00652363">
        <w:t>.</w:t>
      </w:r>
      <w:r>
        <w:t xml:space="preserve">  </w:t>
      </w:r>
      <w:r w:rsidR="00652363">
        <w:t xml:space="preserve">The </w:t>
      </w:r>
      <w:proofErr w:type="spellStart"/>
      <w:r w:rsidR="00652363">
        <w:t>start up</w:t>
      </w:r>
      <w:proofErr w:type="spellEnd"/>
      <w:r w:rsidR="00652363">
        <w:t xml:space="preserve"> will have two phases.  </w:t>
      </w:r>
      <w:proofErr w:type="gramStart"/>
      <w:r w:rsidR="00B738F3">
        <w:t>Pre ICO</w:t>
      </w:r>
      <w:r w:rsidR="00176C12">
        <w:t xml:space="preserve"> </w:t>
      </w:r>
      <w:r w:rsidR="00B738F3">
        <w:t>phase</w:t>
      </w:r>
      <w:proofErr w:type="gramEnd"/>
      <w:r w:rsidR="00652363">
        <w:t>, and Post ICO phase. Both phases deal with two separate real</w:t>
      </w:r>
      <w:r w:rsidR="00176C12">
        <w:t>m</w:t>
      </w:r>
      <w:r w:rsidR="00652363">
        <w:t>s of the project and require separate strategies.</w:t>
      </w:r>
    </w:p>
    <w:p w:rsidR="005B14FA" w:rsidRDefault="00B738F3" w:rsidP="00814194">
      <w:pPr>
        <w:pStyle w:val="Heading4"/>
      </w:pPr>
      <w:proofErr w:type="gramStart"/>
      <w:r>
        <w:t>PRE ICO</w:t>
      </w:r>
      <w:r w:rsidR="00176C12">
        <w:t xml:space="preserve"> </w:t>
      </w:r>
      <w:r>
        <w:t>Start</w:t>
      </w:r>
      <w:proofErr w:type="gramEnd"/>
      <w:r w:rsidR="00652363">
        <w:t xml:space="preserve"> Up</w:t>
      </w:r>
    </w:p>
    <w:p w:rsidR="00814194" w:rsidRDefault="00814194" w:rsidP="008F2F1F">
      <w:r>
        <w:t>This phase summari</w:t>
      </w:r>
      <w:r w:rsidR="00176C12">
        <w:t>zes</w:t>
      </w:r>
      <w:r>
        <w:t xml:space="preserve"> everything related to the ICO.  We came up with a simple strategy that will guarantee us successful completion of the ICO.  The plan is to use our own funds to pay for the ICO </w:t>
      </w:r>
      <w:r w:rsidR="00FF5D4B">
        <w:t xml:space="preserve">related </w:t>
      </w:r>
      <w:r w:rsidR="00176C12">
        <w:t xml:space="preserve">expenses </w:t>
      </w:r>
      <w:r w:rsidR="00FF5D4B">
        <w:t xml:space="preserve">except for marketing and online advertising.  All marketing will be paid by the investors.  </w:t>
      </w:r>
      <w:r>
        <w:t xml:space="preserve">Therefore, the Onasander ICO will have an official </w:t>
      </w:r>
      <w:proofErr w:type="gramStart"/>
      <w:r w:rsidR="00BF0C91">
        <w:t>Pre ICO</w:t>
      </w:r>
      <w:r w:rsidR="00176C12">
        <w:t xml:space="preserve"> </w:t>
      </w:r>
      <w:r w:rsidR="00BF0C91">
        <w:t>step</w:t>
      </w:r>
      <w:proofErr w:type="gramEnd"/>
      <w:r>
        <w:t xml:space="preserve">.  </w:t>
      </w:r>
      <w:proofErr w:type="gramStart"/>
      <w:r w:rsidR="00B738F3">
        <w:t>Pre ICO</w:t>
      </w:r>
      <w:r w:rsidR="00176C12">
        <w:t xml:space="preserve"> </w:t>
      </w:r>
      <w:r w:rsidR="00B738F3">
        <w:t>will</w:t>
      </w:r>
      <w:proofErr w:type="gramEnd"/>
      <w:r>
        <w:t xml:space="preserve"> be used for collecting funds for online advertising</w:t>
      </w:r>
      <w:r w:rsidR="00FF5D4B">
        <w:t xml:space="preserve"> only.  </w:t>
      </w:r>
    </w:p>
    <w:p w:rsidR="00726E87" w:rsidRDefault="00FF5D4B" w:rsidP="00FF5D4B">
      <w:r>
        <w:t>Therefore, m</w:t>
      </w:r>
      <w:r w:rsidR="00726E87">
        <w:t xml:space="preserve">oney </w:t>
      </w:r>
      <w:r w:rsidR="007724A7">
        <w:t xml:space="preserve">currently </w:t>
      </w:r>
      <w:r w:rsidR="00726E87">
        <w:t xml:space="preserve">owned by Onasander will </w:t>
      </w:r>
      <w:r w:rsidR="007724A7">
        <w:t xml:space="preserve">be used for the development of the ICO: Whitepaper, Smart Contracts, Smart Contract Audit, Onasander </w:t>
      </w:r>
      <w:r>
        <w:t>w</w:t>
      </w:r>
      <w:r w:rsidR="007724A7">
        <w:t xml:space="preserve">ebsite, Onasander </w:t>
      </w:r>
      <w:r>
        <w:t>s</w:t>
      </w:r>
      <w:r w:rsidR="007724A7">
        <w:t xml:space="preserve">oftware, </w:t>
      </w:r>
      <w:r>
        <w:t xml:space="preserve">legal counsel, </w:t>
      </w:r>
      <w:r w:rsidR="007724A7">
        <w:t xml:space="preserve">and related.  The completion of the </w:t>
      </w:r>
      <w:r w:rsidR="00461184">
        <w:t>above-mentioned</w:t>
      </w:r>
      <w:r w:rsidR="007724A7">
        <w:t xml:space="preserve"> projects will cost around $100,000.  </w:t>
      </w:r>
      <w:r>
        <w:t xml:space="preserve">This means </w:t>
      </w:r>
      <w:r w:rsidR="007724A7">
        <w:t xml:space="preserve">Onasander will require money </w:t>
      </w:r>
      <w:r>
        <w:t xml:space="preserve">only </w:t>
      </w:r>
      <w:r w:rsidR="007724A7">
        <w:t>for the most important part of the ICO, which is marketing.</w:t>
      </w:r>
    </w:p>
    <w:p w:rsidR="006B51B8" w:rsidRDefault="005B14FA" w:rsidP="006B51B8">
      <w:r>
        <w:t>Being able to run P</w:t>
      </w:r>
      <w:r w:rsidR="00671390">
        <w:t>re</w:t>
      </w:r>
      <w:r>
        <w:t xml:space="preserve"> ICO and use all of </w:t>
      </w:r>
      <w:proofErr w:type="spellStart"/>
      <w:r>
        <w:t>it’s</w:t>
      </w:r>
      <w:proofErr w:type="spellEnd"/>
      <w:r>
        <w:t xml:space="preserve"> funds for marketing will provide us with </w:t>
      </w:r>
      <w:r w:rsidR="00461184">
        <w:t>tremendous</w:t>
      </w:r>
      <w:r>
        <w:t xml:space="preserve"> advertising advantage.  This advertising power will translate into the success of the ICO.  </w:t>
      </w:r>
      <w:r w:rsidR="00461184">
        <w:t>The ICO success will in turn fuel the startup of the</w:t>
      </w:r>
      <w:r w:rsidR="001D5937">
        <w:t xml:space="preserve"> actual</w:t>
      </w:r>
      <w:r w:rsidR="00461184">
        <w:t xml:space="preserve"> investment fund.  </w:t>
      </w:r>
      <w:r w:rsidR="001D5937">
        <w:t xml:space="preserve">Hitting our full $50,000,000 target will give us many trading </w:t>
      </w:r>
      <w:r w:rsidR="00077668">
        <w:t>options and</w:t>
      </w:r>
      <w:r w:rsidR="001D5937">
        <w:t xml:space="preserve"> allow us to invest in all upcoming opportunities.</w:t>
      </w:r>
      <w:r w:rsidR="001D5937" w:rsidRPr="006B51B8">
        <w:t xml:space="preserve"> </w:t>
      </w:r>
    </w:p>
    <w:p w:rsidR="00520D2B" w:rsidRDefault="00520D2B" w:rsidP="00315AD8">
      <w:pPr>
        <w:pStyle w:val="Heading4"/>
      </w:pPr>
      <w:r>
        <w:t>POST ICO Start Up</w:t>
      </w:r>
    </w:p>
    <w:p w:rsidR="00315AD8" w:rsidRDefault="00315AD8" w:rsidP="00315AD8">
      <w:r>
        <w:t xml:space="preserve">In this phase the </w:t>
      </w:r>
      <w:r w:rsidR="00346973">
        <w:t>startup</w:t>
      </w:r>
      <w:r>
        <w:t xml:space="preserve"> summary is related to all tasks related to the creation of the investment fund.</w:t>
      </w:r>
      <w:r w:rsidR="00FD63EF">
        <w:t xml:space="preserve">  Tasks related to this phase will include preparing office location, hiring investment fund team, setting up company departments, setting up company </w:t>
      </w:r>
      <w:r w:rsidR="00B675D1">
        <w:t>management</w:t>
      </w:r>
      <w:r w:rsidR="00FD63EF">
        <w:t xml:space="preserve">, procedures, and operations.  </w:t>
      </w:r>
    </w:p>
    <w:p w:rsidR="00E8716E" w:rsidRDefault="00657E5C" w:rsidP="00315AD8">
      <w:r>
        <w:t xml:space="preserve">Money for this phase will be used from the ICO.  </w:t>
      </w:r>
      <w:r w:rsidR="00DF7A6C">
        <w:t>Initially, we plan on building an efficient team for the fund.  The wealth management department in the first year of the fund will be very small, therefore, we will not need to hire a lot of personnel.  Most of the business will include investing the ICO money and turning profits with that money alone.  This will be enough to grow the fund balance sheet and develop the company for 2020</w:t>
      </w:r>
      <w:r w:rsidR="00F45CB6">
        <w:t>,</w:t>
      </w:r>
      <w:r w:rsidR="00DF7A6C">
        <w:t xml:space="preserve"> where we will offer our wealth management </w:t>
      </w:r>
      <w:proofErr w:type="spellStart"/>
      <w:r w:rsidR="00DF7A6C">
        <w:t>servicers</w:t>
      </w:r>
      <w:proofErr w:type="spellEnd"/>
      <w:r w:rsidR="00DF7A6C">
        <w:t xml:space="preserve"> to clients. </w:t>
      </w:r>
    </w:p>
    <w:p w:rsidR="00DF7A6C" w:rsidRDefault="00DF7A6C" w:rsidP="00315AD8"/>
    <w:p w:rsidR="00DF7A6C" w:rsidRPr="00315AD8" w:rsidRDefault="00DF7A6C" w:rsidP="00315AD8"/>
    <w:p w:rsidR="003F7F36" w:rsidRDefault="003F7F36" w:rsidP="003F7F36">
      <w:pPr>
        <w:pStyle w:val="Heading2"/>
      </w:pPr>
      <w:bookmarkStart w:id="63" w:name="_Toc509830197"/>
      <w:r>
        <w:lastRenderedPageBreak/>
        <w:t>Start Up Expenses</w:t>
      </w:r>
      <w:bookmarkEnd w:id="63"/>
      <w:r>
        <w:t xml:space="preserve">  </w:t>
      </w:r>
    </w:p>
    <w:p w:rsidR="00A026A8" w:rsidRDefault="001E4CC1" w:rsidP="006B51B8">
      <w:proofErr w:type="spellStart"/>
      <w:r>
        <w:t>Start up</w:t>
      </w:r>
      <w:proofErr w:type="spellEnd"/>
      <w:r>
        <w:t xml:space="preserve"> expenses will be held </w:t>
      </w:r>
      <w:r w:rsidR="00654DAA">
        <w:t>to</w:t>
      </w:r>
      <w:r>
        <w:t xml:space="preserve"> </w:t>
      </w:r>
      <w:r w:rsidR="00346973">
        <w:t xml:space="preserve">the </w:t>
      </w:r>
      <w:r>
        <w:t xml:space="preserve">minimum. </w:t>
      </w:r>
      <w:r w:rsidR="00654DAA">
        <w:t xml:space="preserve">The most </w:t>
      </w:r>
      <w:r>
        <w:t xml:space="preserve">expensive </w:t>
      </w:r>
      <w:r w:rsidR="00654DAA">
        <w:t>part about the ICO will be marketing and smart contract development</w:t>
      </w:r>
      <w:r>
        <w:t xml:space="preserve">.  </w:t>
      </w:r>
      <w:r w:rsidR="00C32A4E">
        <w:t>Almost all</w:t>
      </w:r>
      <w:r>
        <w:t xml:space="preserve"> employment expenses </w:t>
      </w:r>
      <w:r w:rsidR="00DF7A6C">
        <w:t xml:space="preserve">in the initial phase </w:t>
      </w:r>
      <w:r>
        <w:t xml:space="preserve">will be </w:t>
      </w:r>
      <w:r w:rsidR="00FA2EDC">
        <w:t>paid</w:t>
      </w:r>
      <w:r>
        <w:t xml:space="preserve"> with ICO Team tokens</w:t>
      </w:r>
      <w:r w:rsidR="00C32A4E">
        <w:t>, except for free</w:t>
      </w:r>
      <w:r w:rsidR="00654DAA">
        <w:t>-</w:t>
      </w:r>
      <w:r w:rsidR="00C32A4E">
        <w:t>lancing employees</w:t>
      </w:r>
      <w:r w:rsidR="00654DAA">
        <w:t xml:space="preserve"> who will need to be paid</w:t>
      </w:r>
      <w:r w:rsidR="00FA2EDC">
        <w:t xml:space="preserve"> using our cash reserves.</w:t>
      </w:r>
    </w:p>
    <w:p w:rsidR="00B65E96" w:rsidRDefault="00A026A8" w:rsidP="006B51B8">
      <w:r>
        <w:t>Once the ICO ends, and the physical location open</w:t>
      </w:r>
      <w:r w:rsidR="00DF7A6C">
        <w:t>s</w:t>
      </w:r>
      <w:r>
        <w:t xml:space="preserve"> up, we will have ongoing monthly expenses related to rent</w:t>
      </w:r>
      <w:r w:rsidR="006827E4">
        <w:t xml:space="preserve">, </w:t>
      </w:r>
      <w:r w:rsidR="003C3EA5">
        <w:t>employment</w:t>
      </w:r>
      <w:r w:rsidR="006827E4">
        <w:t xml:space="preserve">, and whatever expenses there will be tied to running an office. </w:t>
      </w:r>
    </w:p>
    <w:p w:rsidR="006B51B8" w:rsidRPr="006B51B8" w:rsidRDefault="00B65E96" w:rsidP="00B65E96">
      <w:pPr>
        <w:pStyle w:val="Heading4"/>
      </w:pPr>
      <w:r>
        <w:t>Expenses</w:t>
      </w:r>
      <w:r w:rsidR="00A7518F">
        <w:br/>
      </w:r>
    </w:p>
    <w:tbl>
      <w:tblPr>
        <w:tblStyle w:val="FinancialTable"/>
        <w:tblW w:w="0" w:type="auto"/>
        <w:jc w:val="center"/>
        <w:tblLayout w:type="fixed"/>
        <w:tblLook w:val="04C0" w:firstRow="0" w:lastRow="1" w:firstColumn="1" w:lastColumn="0" w:noHBand="0" w:noVBand="1"/>
      </w:tblPr>
      <w:tblGrid>
        <w:gridCol w:w="4077"/>
        <w:gridCol w:w="4078"/>
      </w:tblGrid>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Incorporation Expenses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1</w:t>
            </w:r>
            <w:r w:rsidR="00E93601">
              <w:t>,</w:t>
            </w:r>
            <w:r>
              <w:t>200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Deposits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Rent</w:t>
            </w:r>
            <w:r w:rsidR="00650BF4">
              <w:t xml:space="preserve"> (Monthly)</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8,000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Interior Modifications</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3,000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r>
              <w:t>Equipment/Machinery Required:</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Office Equipment</w:t>
            </w:r>
          </w:p>
        </w:tc>
        <w:tc>
          <w:tcPr>
            <w:tcW w:w="4078" w:type="dxa"/>
          </w:tcPr>
          <w:p w:rsidR="00054E16" w:rsidRDefault="00054E16" w:rsidP="00054E16">
            <w:pPr>
              <w:tabs>
                <w:tab w:val="decimal" w:pos="1945"/>
              </w:tabs>
              <w:cnfStyle w:val="000000010000" w:firstRow="0" w:lastRow="0" w:firstColumn="0" w:lastColumn="0" w:oddVBand="0" w:evenVBand="0" w:oddHBand="0" w:evenHBand="1" w:firstRowFirstColumn="0" w:firstRowLastColumn="0" w:lastRowFirstColumn="0" w:lastRowLastColumn="0"/>
            </w:pPr>
            <w:r>
              <w:t>4,200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Computers</w:t>
            </w:r>
          </w:p>
        </w:tc>
        <w:tc>
          <w:tcPr>
            <w:tcW w:w="4078" w:type="dxa"/>
          </w:tcPr>
          <w:p w:rsidR="00054E16" w:rsidRDefault="00054E16" w:rsidP="00054E16">
            <w:pPr>
              <w:tabs>
                <w:tab w:val="decimal" w:pos="1945"/>
              </w:tabs>
              <w:cnfStyle w:val="000000000000" w:firstRow="0" w:lastRow="0" w:firstColumn="0" w:lastColumn="0" w:oddVBand="0" w:evenVBand="0" w:oddHBand="0" w:evenHBand="0" w:firstRowFirstColumn="0" w:firstRowLastColumn="0" w:lastRowFirstColumn="0" w:lastRowLastColumn="0"/>
            </w:pPr>
            <w:r>
              <w:t>7,500</w:t>
            </w:r>
          </w:p>
        </w:tc>
      </w:tr>
      <w:tr w:rsidR="00054E16"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Phone System</w:t>
            </w:r>
          </w:p>
        </w:tc>
        <w:tc>
          <w:tcPr>
            <w:tcW w:w="4078" w:type="dxa"/>
          </w:tcPr>
          <w:p w:rsidR="00054E16" w:rsidRDefault="00650BF4" w:rsidP="00054E16">
            <w:pPr>
              <w:tabs>
                <w:tab w:val="decimal" w:pos="1945"/>
              </w:tabs>
              <w:cnfStyle w:val="000000010000" w:firstRow="0" w:lastRow="0" w:firstColumn="0" w:lastColumn="0" w:oddVBand="0" w:evenVBand="0" w:oddHBand="0" w:evenHBand="1" w:firstRowFirstColumn="0" w:firstRowLastColumn="0" w:lastRowFirstColumn="0" w:lastRowLastColumn="0"/>
            </w:pPr>
            <w:r>
              <w:t>3,</w:t>
            </w:r>
            <w:r w:rsidR="00054E16">
              <w:t>600</w:t>
            </w:r>
          </w:p>
        </w:tc>
      </w:tr>
      <w:tr w:rsidR="00054E16"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054E16" w:rsidRDefault="00054E16" w:rsidP="00054E16">
            <w:pPr>
              <w:ind w:left="216"/>
            </w:pPr>
            <w:r>
              <w:t>Other</w:t>
            </w:r>
          </w:p>
        </w:tc>
        <w:tc>
          <w:tcPr>
            <w:tcW w:w="4078" w:type="dxa"/>
          </w:tcPr>
          <w:p w:rsidR="00054E16" w:rsidRDefault="00650BF4" w:rsidP="00054E16">
            <w:pPr>
              <w:tabs>
                <w:tab w:val="decimal" w:pos="1945"/>
              </w:tabs>
              <w:cnfStyle w:val="000000000000" w:firstRow="0" w:lastRow="0" w:firstColumn="0" w:lastColumn="0" w:oddVBand="0" w:evenVBand="0" w:oddHBand="0" w:evenHBand="0" w:firstRowFirstColumn="0" w:firstRowLastColumn="0" w:lastRowFirstColumn="0" w:lastRowLastColumn="0"/>
            </w:pPr>
            <w:r>
              <w:t>2</w:t>
            </w:r>
            <w:r w:rsidR="00054E16">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Office Supplies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2</w:t>
            </w:r>
            <w:r w:rsidR="00E93601">
              <w:t>,</w:t>
            </w:r>
            <w:r>
              <w:t>400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Insurance</w:t>
            </w:r>
          </w:p>
        </w:tc>
        <w:tc>
          <w:tcPr>
            <w:tcW w:w="4078" w:type="dxa"/>
          </w:tcPr>
          <w:p w:rsidR="00CF1F3F" w:rsidRDefault="00650BF4" w:rsidP="00CF1F3F">
            <w:pPr>
              <w:tabs>
                <w:tab w:val="decimal" w:pos="1945"/>
              </w:tabs>
              <w:cnfStyle w:val="000000000000" w:firstRow="0" w:lastRow="0" w:firstColumn="0" w:lastColumn="0" w:oddVBand="0" w:evenVBand="0" w:oddHBand="0" w:evenHBand="0" w:firstRowFirstColumn="0" w:firstRowLastColumn="0" w:lastRowFirstColumn="0" w:lastRowLastColumn="0"/>
            </w:pPr>
            <w:r>
              <w:t>3,500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Stationery/Business Cards</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1,200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ICO Expenses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 xml:space="preserve">The Whitepaper </w:t>
            </w:r>
          </w:p>
        </w:tc>
        <w:tc>
          <w:tcPr>
            <w:tcW w:w="4078" w:type="dxa"/>
          </w:tcPr>
          <w:p w:rsidR="00CF1F3F" w:rsidRDefault="004D67D0" w:rsidP="00CF1F3F">
            <w:pPr>
              <w:tabs>
                <w:tab w:val="decimal" w:pos="1945"/>
              </w:tabs>
              <w:cnfStyle w:val="000000010000" w:firstRow="0" w:lastRow="0" w:firstColumn="0" w:lastColumn="0" w:oddVBand="0" w:evenVBand="0" w:oddHBand="0" w:evenHBand="1" w:firstRowFirstColumn="0" w:firstRowLastColumn="0" w:lastRowFirstColumn="0" w:lastRowLastColumn="0"/>
            </w:pPr>
            <w:r>
              <w:t>3</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r>
              <w:t>Smart Contract</w:t>
            </w:r>
          </w:p>
        </w:tc>
        <w:tc>
          <w:tcPr>
            <w:tcW w:w="4078" w:type="dxa"/>
          </w:tcPr>
          <w:p w:rsidR="00CF1F3F" w:rsidRDefault="00D155A0" w:rsidP="00CF1F3F">
            <w:pPr>
              <w:tabs>
                <w:tab w:val="decimal" w:pos="1945"/>
              </w:tabs>
              <w:cnfStyle w:val="000000000000" w:firstRow="0" w:lastRow="0" w:firstColumn="0" w:lastColumn="0" w:oddVBand="0" w:evenVBand="0" w:oddHBand="0" w:evenHBand="0" w:firstRowFirstColumn="0" w:firstRowLastColumn="0" w:lastRowFirstColumn="0" w:lastRowLastColumn="0"/>
            </w:pPr>
            <w:r>
              <w:t>1</w:t>
            </w:r>
            <w:r w:rsidR="004D67D0">
              <w:t>8</w:t>
            </w:r>
            <w:r w:rsidR="00E93601">
              <w:t>,</w:t>
            </w:r>
            <w:r w:rsidR="00CF1F3F">
              <w:t>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Smart Contract Audit</w:t>
            </w: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r>
              <w:t>1</w:t>
            </w:r>
            <w:r w:rsidR="004D67D0">
              <w:t>6</w:t>
            </w:r>
            <w:r w:rsidR="00E93601">
              <w:t>,</w:t>
            </w:r>
            <w:r>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Onasander website</w:t>
            </w:r>
          </w:p>
        </w:tc>
        <w:tc>
          <w:tcPr>
            <w:tcW w:w="4078" w:type="dxa"/>
          </w:tcPr>
          <w:p w:rsidR="00CF1F3F" w:rsidRDefault="004D67D0" w:rsidP="00CF1F3F">
            <w:pPr>
              <w:tabs>
                <w:tab w:val="decimal" w:pos="1945"/>
              </w:tabs>
              <w:cnfStyle w:val="000000000000" w:firstRow="0" w:lastRow="0" w:firstColumn="0" w:lastColumn="0" w:oddVBand="0" w:evenVBand="0" w:oddHBand="0" w:evenHBand="0" w:firstRowFirstColumn="0" w:firstRowLastColumn="0" w:lastRowFirstColumn="0" w:lastRowLastColumn="0"/>
            </w:pPr>
            <w:r>
              <w:t>14</w:t>
            </w:r>
            <w:r w:rsidR="00E93601">
              <w:t>,</w:t>
            </w:r>
            <w:r w:rsidR="00CF1F3F">
              <w:t>500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ICO Marketing</w:t>
            </w:r>
          </w:p>
        </w:tc>
        <w:tc>
          <w:tcPr>
            <w:tcW w:w="4078" w:type="dxa"/>
          </w:tcPr>
          <w:p w:rsidR="00CF1F3F" w:rsidRDefault="004D67D0" w:rsidP="00CF1F3F">
            <w:pPr>
              <w:tabs>
                <w:tab w:val="decimal" w:pos="1945"/>
              </w:tabs>
              <w:cnfStyle w:val="000000010000" w:firstRow="0" w:lastRow="0" w:firstColumn="0" w:lastColumn="0" w:oddVBand="0" w:evenVBand="0" w:oddHBand="0" w:evenHBand="1" w:firstRowFirstColumn="0" w:firstRowLastColumn="0" w:lastRowFirstColumn="0" w:lastRowLastColumn="0"/>
            </w:pPr>
            <w:r>
              <w:t>6</w:t>
            </w:r>
            <w:r w:rsidR="00CF1F3F">
              <w:t>0</w:t>
            </w:r>
            <w:r w:rsidR="00E93601">
              <w:t>,</w:t>
            </w:r>
            <w:r w:rsidR="00CF1F3F">
              <w:t>000</w:t>
            </w: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r>
              <w:t xml:space="preserve">   Legal Fees</w:t>
            </w: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r>
              <w:t>1</w:t>
            </w:r>
            <w:r w:rsidR="004D67D0">
              <w:t>6</w:t>
            </w:r>
            <w:r w:rsidR="00E93601">
              <w:t>,</w:t>
            </w:r>
            <w:r>
              <w:t>600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Angel Investor Advertising</w:t>
            </w:r>
          </w:p>
        </w:tc>
        <w:tc>
          <w:tcPr>
            <w:tcW w:w="4078" w:type="dxa"/>
          </w:tcPr>
          <w:p w:rsidR="00CF1F3F" w:rsidRDefault="00650BF4" w:rsidP="00CF1F3F">
            <w:pPr>
              <w:tabs>
                <w:tab w:val="decimal" w:pos="1945"/>
              </w:tabs>
              <w:cnfStyle w:val="000000010000" w:firstRow="0" w:lastRow="0" w:firstColumn="0" w:lastColumn="0" w:oddVBand="0" w:evenVBand="0" w:oddHBand="0" w:evenHBand="1" w:firstRowFirstColumn="0" w:firstRowLastColumn="0" w:lastRowFirstColumn="0" w:lastRowLastColumn="0"/>
            </w:pPr>
            <w:r>
              <w:t>30</w:t>
            </w:r>
            <w:r w:rsidR="00AC1C96">
              <w:t>,000</w:t>
            </w:r>
          </w:p>
        </w:tc>
      </w:tr>
      <w:tr w:rsidR="00CF1F3F" w:rsidTr="00021D80">
        <w:trPr>
          <w:trHeight w:val="392"/>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AC1C96" w:rsidP="00CF1F3F">
            <w:r>
              <w:t xml:space="preserve">   </w:t>
            </w:r>
            <w:r w:rsidR="00D155A0">
              <w:t>Social Media Setup</w:t>
            </w:r>
          </w:p>
        </w:tc>
        <w:tc>
          <w:tcPr>
            <w:tcW w:w="4078" w:type="dxa"/>
          </w:tcPr>
          <w:p w:rsidR="00CF1F3F" w:rsidRDefault="00D155A0" w:rsidP="00CF1F3F">
            <w:pPr>
              <w:tabs>
                <w:tab w:val="decimal" w:pos="1945"/>
              </w:tabs>
              <w:cnfStyle w:val="000000000000" w:firstRow="0" w:lastRow="0" w:firstColumn="0" w:lastColumn="0" w:oddVBand="0" w:evenVBand="0" w:oddHBand="0" w:evenHBand="0" w:firstRowFirstColumn="0" w:firstRowLastColumn="0" w:lastRowFirstColumn="0" w:lastRowLastColumn="0"/>
            </w:pPr>
            <w:r>
              <w:t>3,000</w:t>
            </w:r>
          </w:p>
        </w:tc>
      </w:tr>
      <w:tr w:rsidR="00CF1F3F" w:rsidTr="00021D80">
        <w:trPr>
          <w:cnfStyle w:val="000000010000" w:firstRow="0" w:lastRow="0" w:firstColumn="0" w:lastColumn="0" w:oddVBand="0" w:evenVBand="0" w:oddHBand="0" w:evenHBand="1"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10000" w:firstRow="0" w:lastRow="0" w:firstColumn="0" w:lastColumn="0" w:oddVBand="0" w:evenVBand="0" w:oddHBand="0" w:evenHBand="1" w:firstRowFirstColumn="0" w:firstRowLastColumn="0" w:lastRowFirstColumn="0" w:lastRowLastColumn="0"/>
            </w:pPr>
          </w:p>
        </w:tc>
      </w:tr>
      <w:tr w:rsidR="00CF1F3F" w:rsidTr="00021D80">
        <w:trPr>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216"/>
            </w:pPr>
          </w:p>
        </w:tc>
        <w:tc>
          <w:tcPr>
            <w:tcW w:w="4078" w:type="dxa"/>
          </w:tcPr>
          <w:p w:rsidR="00CF1F3F" w:rsidRDefault="00CF1F3F" w:rsidP="00CF1F3F">
            <w:pPr>
              <w:tabs>
                <w:tab w:val="decimal" w:pos="1945"/>
              </w:tabs>
              <w:cnfStyle w:val="000000000000" w:firstRow="0" w:lastRow="0" w:firstColumn="0" w:lastColumn="0" w:oddVBand="0" w:evenVBand="0" w:oddHBand="0" w:evenHBand="0" w:firstRowFirstColumn="0" w:firstRowLastColumn="0" w:lastRowFirstColumn="0" w:lastRowLastColumn="0"/>
            </w:pPr>
          </w:p>
        </w:tc>
      </w:tr>
      <w:tr w:rsidR="00CF1F3F" w:rsidTr="00021D80">
        <w:trPr>
          <w:cnfStyle w:val="010000000000" w:firstRow="0" w:lastRow="1"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4077" w:type="dxa"/>
          </w:tcPr>
          <w:p w:rsidR="00CF1F3F" w:rsidRDefault="00CF1F3F" w:rsidP="00CF1F3F">
            <w:pPr>
              <w:ind w:left="5040" w:hanging="5040"/>
            </w:pPr>
            <w:r>
              <w:t>Total Startup Expenses</w:t>
            </w:r>
          </w:p>
        </w:tc>
        <w:tc>
          <w:tcPr>
            <w:tcW w:w="4078" w:type="dxa"/>
          </w:tcPr>
          <w:p w:rsidR="00CF1F3F" w:rsidRDefault="00D155A0" w:rsidP="00CF1F3F">
            <w:pPr>
              <w:tabs>
                <w:tab w:val="decimal" w:pos="1945"/>
              </w:tabs>
              <w:ind w:left="5040" w:hanging="5040"/>
              <w:cnfStyle w:val="010000000000" w:firstRow="0" w:lastRow="1" w:firstColumn="0" w:lastColumn="0" w:oddVBand="0" w:evenVBand="0" w:oddHBand="0" w:evenHBand="0" w:firstRowFirstColumn="0" w:firstRowLastColumn="0" w:lastRowFirstColumn="0" w:lastRowLastColumn="0"/>
            </w:pPr>
            <w:r w:rsidRPr="00D155A0">
              <w:t>1</w:t>
            </w:r>
            <w:r w:rsidR="00FD0A57">
              <w:t>97,700</w:t>
            </w:r>
          </w:p>
        </w:tc>
      </w:tr>
    </w:tbl>
    <w:p w:rsidR="008659FC" w:rsidRDefault="008659FC" w:rsidP="00021D80"/>
    <w:p w:rsidR="00346973" w:rsidRDefault="00346973" w:rsidP="00021D80"/>
    <w:p w:rsidR="006F1314" w:rsidRDefault="00276C57" w:rsidP="006F1314">
      <w:pPr>
        <w:pStyle w:val="Heading2"/>
        <w:jc w:val="center"/>
      </w:pPr>
      <w:bookmarkStart w:id="64" w:name="_Toc509830198"/>
      <w:r>
        <w:rPr>
          <w:noProof/>
        </w:rPr>
        <w:lastRenderedPageBreak/>
        <w:drawing>
          <wp:anchor distT="0" distB="0" distL="114300" distR="114300" simplePos="0" relativeHeight="251669504" behindDoc="1" locked="0" layoutInCell="1" allowOverlap="1" wp14:anchorId="7A9763F0">
            <wp:simplePos x="0" y="0"/>
            <wp:positionH relativeFrom="margin">
              <wp:posOffset>-635</wp:posOffset>
            </wp:positionH>
            <wp:positionV relativeFrom="paragraph">
              <wp:posOffset>4528</wp:posOffset>
            </wp:positionV>
            <wp:extent cx="1080770" cy="214630"/>
            <wp:effectExtent l="0" t="0" r="508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80770" cy="214630"/>
                    </a:xfrm>
                    <a:prstGeom prst="rect">
                      <a:avLst/>
                    </a:prstGeom>
                    <a:noFill/>
                    <a:ln>
                      <a:noFill/>
                    </a:ln>
                  </pic:spPr>
                </pic:pic>
              </a:graphicData>
            </a:graphic>
          </wp:anchor>
        </w:drawing>
      </w:r>
      <w:r w:rsidR="006F1314">
        <w:t xml:space="preserve">Letter of </w:t>
      </w:r>
      <w:r w:rsidR="0089184F">
        <w:t>Recommendation</w:t>
      </w:r>
      <w:bookmarkEnd w:id="64"/>
    </w:p>
    <w:p w:rsidR="006F1314" w:rsidRDefault="006F1314" w:rsidP="004B149D"/>
    <w:p w:rsidR="00C76F89" w:rsidRDefault="004B149D" w:rsidP="004B149D">
      <w:pPr>
        <w:rPr>
          <w:noProof/>
        </w:rPr>
      </w:pPr>
      <w:r>
        <w:t>Sebastian R. Schneider</w:t>
      </w:r>
      <w:r>
        <w:br/>
        <w:t>Bodis.com LLC</w:t>
      </w:r>
      <w:r w:rsidR="00E23255">
        <w:br/>
      </w:r>
      <w:r>
        <w:t>228 Park Ave S #36792</w:t>
      </w:r>
      <w:r>
        <w:br/>
        <w:t>New York, NY 10003</w:t>
      </w:r>
    </w:p>
    <w:p w:rsidR="0092013B" w:rsidRDefault="004B149D" w:rsidP="00E23255">
      <w:r>
        <w:t>February 2, 201</w:t>
      </w:r>
      <w:r w:rsidR="009720D4">
        <w:t>8</w:t>
      </w:r>
    </w:p>
    <w:p w:rsidR="008F50F0" w:rsidRDefault="00EF3C1D" w:rsidP="009132EC">
      <w:r>
        <w:t>To Whom It May Concern:</w:t>
      </w:r>
      <w:r w:rsidR="0092013B">
        <w:br/>
      </w:r>
      <w:r w:rsidR="0092013B">
        <w:br/>
      </w:r>
      <w:r>
        <w:t xml:space="preserve">This is my recommendation letter for Andrzej </w:t>
      </w:r>
      <w:proofErr w:type="spellStart"/>
      <w:r>
        <w:t>Wegrzyn</w:t>
      </w:r>
      <w:proofErr w:type="spellEnd"/>
      <w:r>
        <w:t>.  Me and my company Bodis.com ha</w:t>
      </w:r>
      <w:r w:rsidR="008612CD">
        <w:t>ve</w:t>
      </w:r>
      <w:r>
        <w:t xml:space="preserve"> a </w:t>
      </w:r>
      <w:r w:rsidR="006F1314">
        <w:t>long-standing</w:t>
      </w:r>
      <w:r>
        <w:t xml:space="preserve"> connection with him.  He was our domain portfolio and wealth manager for many years.  Our funds are still under his </w:t>
      </w:r>
      <w:r w:rsidR="006F1314">
        <w:t>management</w:t>
      </w:r>
      <w:r>
        <w:t xml:space="preserve"> and we have been nothing but graceful for hi</w:t>
      </w:r>
      <w:r w:rsidR="008612CD">
        <w:t>s</w:t>
      </w:r>
      <w:r>
        <w:t xml:space="preserve"> outstanding service.  Therefore, this letter gives us a great way to </w:t>
      </w:r>
      <w:r w:rsidR="00851901">
        <w:t xml:space="preserve">give back for </w:t>
      </w:r>
      <w:r>
        <w:t xml:space="preserve">his hard work for </w:t>
      </w:r>
      <w:proofErr w:type="spellStart"/>
      <w:r>
        <w:t>Bodis</w:t>
      </w:r>
      <w:proofErr w:type="spellEnd"/>
      <w:r>
        <w:t xml:space="preserve"> LLC.</w:t>
      </w:r>
      <w:r w:rsidR="00E23255">
        <w:t xml:space="preserve"> </w:t>
      </w:r>
    </w:p>
    <w:p w:rsidR="00394365" w:rsidRDefault="008F50F0" w:rsidP="00E23255">
      <w:r>
        <w:t xml:space="preserve">Andrzej is more than </w:t>
      </w:r>
      <w:r w:rsidR="0009164C">
        <w:t>qualified</w:t>
      </w:r>
      <w:r>
        <w:t xml:space="preserve"> to manage </w:t>
      </w:r>
      <w:r w:rsidR="00673FEE">
        <w:t>financial</w:t>
      </w:r>
      <w:r>
        <w:t xml:space="preserve"> wealth.  He </w:t>
      </w:r>
      <w:r w:rsidR="0009164C">
        <w:t xml:space="preserve">ended up managing </w:t>
      </w:r>
      <w:proofErr w:type="spellStart"/>
      <w:r w:rsidR="0009164C">
        <w:t>Bodis</w:t>
      </w:r>
      <w:proofErr w:type="spellEnd"/>
      <w:r w:rsidR="0009164C">
        <w:t xml:space="preserve"> asset portfolios by accident.  Back in 2008 we were not looking for anyone to manage our assets or domain portfolios.  </w:t>
      </w:r>
      <w:r w:rsidR="00F25B68">
        <w:t xml:space="preserve">It was Andrzej </w:t>
      </w:r>
      <w:proofErr w:type="spellStart"/>
      <w:r w:rsidR="00F25B68">
        <w:t>Wegrzyn</w:t>
      </w:r>
      <w:proofErr w:type="spellEnd"/>
      <w:r w:rsidR="00F25B68">
        <w:t xml:space="preserve"> who </w:t>
      </w:r>
      <w:r w:rsidR="00851901">
        <w:t xml:space="preserve">showed us future price trends for </w:t>
      </w:r>
      <w:r w:rsidR="00F25B68">
        <w:t>domain portfolios</w:t>
      </w:r>
      <w:r w:rsidR="00851901">
        <w:t>,</w:t>
      </w:r>
      <w:r w:rsidR="00F25B68">
        <w:t xml:space="preserve"> and online advertising.  In 2008 his asset analysis software was able to predict a correction in domain prices and internet traffic valuations.  It has him who told us the prices will come down in the next 12 months and </w:t>
      </w:r>
      <w:proofErr w:type="spellStart"/>
      <w:r w:rsidR="00F25B68">
        <w:t>Bodis</w:t>
      </w:r>
      <w:proofErr w:type="spellEnd"/>
      <w:r w:rsidR="00F25B68">
        <w:t xml:space="preserve"> will be able to find deals in the overpriced market.  </w:t>
      </w:r>
      <w:r w:rsidR="00F25B68">
        <w:br/>
      </w:r>
      <w:r w:rsidR="00F25B68">
        <w:br/>
        <w:t xml:space="preserve">I was not sure about the prediction due to a very severe recession but having cash reserves we started </w:t>
      </w:r>
      <w:r w:rsidR="00851901">
        <w:t xml:space="preserve">purchasing </w:t>
      </w:r>
      <w:r w:rsidR="00F25B68">
        <w:t xml:space="preserve">assets and following Andrzej’s advice.  By the end of 2009 we ended up owning a multitude of assets which turned out to be deals of the </w:t>
      </w:r>
      <w:r w:rsidR="0050765F">
        <w:t>decade</w:t>
      </w:r>
      <w:r w:rsidR="00F25B68">
        <w:t xml:space="preserve">.  Ever since we followed Andrzej’s financial recommendations and were able to take advantage of his advice and market conditions.  </w:t>
      </w:r>
      <w:r w:rsidR="00B25B5A">
        <w:br/>
      </w:r>
      <w:r w:rsidR="00B25B5A">
        <w:br/>
        <w:t xml:space="preserve">Knowing Andrzej’s unique view </w:t>
      </w:r>
      <w:r w:rsidR="00DD4069">
        <w:t xml:space="preserve">of the </w:t>
      </w:r>
      <w:r w:rsidR="00B25B5A">
        <w:t xml:space="preserve">world financial affairs, trading, investing, and </w:t>
      </w:r>
      <w:r w:rsidR="00B900B8">
        <w:t xml:space="preserve">overall </w:t>
      </w:r>
      <w:r w:rsidR="00B25B5A">
        <w:t>approach to money</w:t>
      </w:r>
      <w:r w:rsidR="002F79C9">
        <w:t>,</w:t>
      </w:r>
      <w:r w:rsidR="00B25B5A">
        <w:t xml:space="preserve"> I highly recommend him without any kind of reservation to be your wealth manager.  His </w:t>
      </w:r>
      <w:r w:rsidR="00163A3A">
        <w:t>financial analysis is</w:t>
      </w:r>
      <w:r w:rsidR="00B25B5A">
        <w:t xml:space="preserve"> different</w:t>
      </w:r>
      <w:r w:rsidR="00355EB8">
        <w:t xml:space="preserve">, and his </w:t>
      </w:r>
      <w:r w:rsidR="00504BB1">
        <w:t xml:space="preserve">investing </w:t>
      </w:r>
      <w:r w:rsidR="00504BB1" w:rsidRPr="00504BB1">
        <w:t>patience</w:t>
      </w:r>
      <w:r w:rsidR="00355EB8">
        <w:t xml:space="preserve"> turns him into the best fund manager I have ever come across.  He always seems to be two steps ahead</w:t>
      </w:r>
      <w:r w:rsidR="00C74E6E">
        <w:t>,</w:t>
      </w:r>
      <w:r w:rsidR="00355EB8">
        <w:t xml:space="preserve"> pointing to you what exactly will happen next in the world economy.  </w:t>
      </w:r>
    </w:p>
    <w:p w:rsidR="00E23255" w:rsidRDefault="00394365" w:rsidP="00394365">
      <w:r>
        <w:t xml:space="preserve">It is with much enthusiasm that me and my company </w:t>
      </w:r>
      <w:r w:rsidR="009132EC">
        <w:t>full</w:t>
      </w:r>
      <w:r>
        <w:t>y</w:t>
      </w:r>
      <w:r w:rsidR="009132EC">
        <w:t xml:space="preserve"> </w:t>
      </w:r>
      <w:r w:rsidR="00A912B5">
        <w:t>recommend</w:t>
      </w:r>
      <w:r w:rsidR="009132EC">
        <w:t xml:space="preserve"> Andrzej </w:t>
      </w:r>
      <w:proofErr w:type="spellStart"/>
      <w:r w:rsidR="009132EC">
        <w:t>Wegrzyn</w:t>
      </w:r>
      <w:proofErr w:type="spellEnd"/>
      <w:r w:rsidR="009132EC">
        <w:t xml:space="preserve">, who is a superior </w:t>
      </w:r>
      <w:r w:rsidR="00A912B5">
        <w:t xml:space="preserve">money </w:t>
      </w:r>
      <w:r w:rsidR="009132EC">
        <w:t>manager, and we stand ready for any further information you may want to know about him.</w:t>
      </w:r>
      <w:r w:rsidR="00AB011D">
        <w:br/>
      </w:r>
      <w:r w:rsidR="00AB011D">
        <w:br/>
      </w:r>
      <w:r w:rsidR="00E23255">
        <w:t>Sincerely,</w:t>
      </w:r>
      <w:r w:rsidR="006C66F7">
        <w:br/>
      </w:r>
      <w:r w:rsidR="006C66F7">
        <w:br/>
      </w:r>
      <w:r w:rsidR="00AB011D">
        <w:rPr>
          <w:noProof/>
        </w:rPr>
        <w:drawing>
          <wp:inline distT="0" distB="0" distL="0" distR="0">
            <wp:extent cx="2552369" cy="508019"/>
            <wp:effectExtent l="0" t="0" r="0" b="0"/>
            <wp:docPr id="19" name="Picture 19" descr="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na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7895" cy="521061"/>
                    </a:xfrm>
                    <a:prstGeom prst="rect">
                      <a:avLst/>
                    </a:prstGeom>
                    <a:noFill/>
                    <a:ln>
                      <a:noFill/>
                    </a:ln>
                  </pic:spPr>
                </pic:pic>
              </a:graphicData>
            </a:graphic>
          </wp:inline>
        </w:drawing>
      </w:r>
      <w:r w:rsidR="006C66F7">
        <w:br/>
      </w:r>
      <w:r w:rsidR="006C66F7">
        <w:br/>
        <w:t>Sebastian R. Schneider</w:t>
      </w:r>
    </w:p>
    <w:p w:rsidR="00E0095D" w:rsidRDefault="00E0095D" w:rsidP="00394365"/>
    <w:p w:rsidR="00E0095D" w:rsidRDefault="00E0095D" w:rsidP="00E0095D"/>
    <w:p w:rsidR="00E0095D" w:rsidRDefault="00E0095D" w:rsidP="00E0095D">
      <w:r>
        <w:t>March 24, 2018</w:t>
      </w:r>
      <w:r>
        <w:br/>
      </w:r>
      <w:r w:rsidR="00CC352E" w:rsidRPr="00CC352E">
        <w:t>285 Fulton St</w:t>
      </w:r>
      <w:r w:rsidR="00CC352E">
        <w:t xml:space="preserve"> 50</w:t>
      </w:r>
      <w:r w:rsidR="00CC352E" w:rsidRPr="00CC352E">
        <w:rPr>
          <w:vertAlign w:val="superscript"/>
        </w:rPr>
        <w:t>th</w:t>
      </w:r>
      <w:r w:rsidR="00CC352E">
        <w:t xml:space="preserve"> Floor</w:t>
      </w:r>
      <w:r w:rsidR="00CC352E">
        <w:tab/>
      </w:r>
      <w:r>
        <w:br/>
      </w:r>
      <w:r w:rsidR="00CC352E" w:rsidRPr="00CC352E">
        <w:t>New York, NY 10007</w:t>
      </w:r>
    </w:p>
    <w:p w:rsidR="00E0095D" w:rsidRDefault="00E0095D" w:rsidP="00E0095D">
      <w:r>
        <w:t>To:</w:t>
      </w:r>
      <w:r>
        <w:br/>
        <w:t>ICO Investors</w:t>
      </w:r>
    </w:p>
    <w:p w:rsidR="00E0095D" w:rsidRPr="00FA77C7" w:rsidRDefault="00E0095D" w:rsidP="00E0095D">
      <w:pPr>
        <w:rPr>
          <w:b/>
        </w:rPr>
      </w:pPr>
      <w:r w:rsidRPr="00FA77C7">
        <w:rPr>
          <w:b/>
        </w:rPr>
        <w:t>Dear Sir or Madame:</w:t>
      </w:r>
    </w:p>
    <w:p w:rsidR="00E0095D" w:rsidRDefault="00E0095D" w:rsidP="00E0095D">
      <w:r>
        <w:t xml:space="preserve">I am applying to be your wealth manager and investment banker. For the last 18 years I have been a trader and investor managing wealth under the Onsander fund.  I started the fund for family and friends, and that’s where I managed stocks, ETF, domains, commodities, bullion metal, and Real Estate portfolios.  Along the way I invented an asset price analysis algorithm which allowed me to be a successful trader in all market conditions.  </w:t>
      </w:r>
    </w:p>
    <w:p w:rsidR="00E0095D" w:rsidRDefault="00E0095D" w:rsidP="00E0095D">
      <w:r>
        <w:t xml:space="preserve">As long as I remember my life dream was always to open up an investment bank and manage wealth for others.  My goal aligns with your goal of making money.  Driven by my long history of successful investments, and invention of crypto currencies, motivated me to put my dreams into reality and make Onasander an official investment fund.  Taking advantage of the upcoming global recession will be the ticket I need to become your money manager.  I will out trade everyone and prove to you Onasander can be a very successful venture. </w:t>
      </w:r>
    </w:p>
    <w:p w:rsidR="00E0095D" w:rsidRDefault="00E0095D" w:rsidP="00E0095D">
      <w:r>
        <w:t>Thank you for reading my letter.  For those who would like to speak more about my ideas I am easily available through www.Onsander.com contact information.</w:t>
      </w:r>
      <w:r>
        <w:br/>
      </w:r>
      <w:r>
        <w:br/>
        <w:t>Sincerely yours,</w:t>
      </w:r>
    </w:p>
    <w:p w:rsidR="00E0095D" w:rsidRDefault="00E0095D" w:rsidP="00E0095D">
      <w:r>
        <w:rPr>
          <w:noProof/>
        </w:rPr>
        <w:drawing>
          <wp:inline distT="0" distB="0" distL="0" distR="0" wp14:anchorId="3F553FC9" wp14:editId="447CDC02">
            <wp:extent cx="3029585" cy="1097280"/>
            <wp:effectExtent l="0" t="0" r="0" b="0"/>
            <wp:docPr id="20" name="Picture 20" descr="http://guest.mylivesignature.com/114/9D1849357FC6811CCE693CDC548E7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est.mylivesignature.com/114/9D1849357FC6811CCE693CDC548E73C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9585" cy="1097280"/>
                    </a:xfrm>
                    <a:prstGeom prst="rect">
                      <a:avLst/>
                    </a:prstGeom>
                    <a:noFill/>
                    <a:ln>
                      <a:noFill/>
                    </a:ln>
                  </pic:spPr>
                </pic:pic>
              </a:graphicData>
            </a:graphic>
          </wp:inline>
        </w:drawing>
      </w:r>
    </w:p>
    <w:p w:rsidR="00E0095D" w:rsidRDefault="00E0095D" w:rsidP="00E0095D">
      <w:r>
        <w:t>ANDRZEJ WEGRZYN</w:t>
      </w:r>
      <w:r>
        <w:br/>
        <w:t>FUNDER &amp; CEO</w:t>
      </w:r>
    </w:p>
    <w:p w:rsidR="00E0095D" w:rsidRDefault="00E0095D" w:rsidP="00394365">
      <w:r>
        <w:rPr>
          <w:noProof/>
        </w:rPr>
        <w:drawing>
          <wp:anchor distT="0" distB="0" distL="114300" distR="114300" simplePos="0" relativeHeight="251668480" behindDoc="1" locked="0" layoutInCell="1" allowOverlap="1" wp14:anchorId="40F6C3AA" wp14:editId="55BD2ECB">
            <wp:simplePos x="0" y="0"/>
            <wp:positionH relativeFrom="page">
              <wp:align>left</wp:align>
            </wp:positionH>
            <wp:positionV relativeFrom="topMargin">
              <wp:posOffset>-411480</wp:posOffset>
            </wp:positionV>
            <wp:extent cx="7818120" cy="1197864"/>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 letter.png"/>
                    <pic:cNvPicPr/>
                  </pic:nvPicPr>
                  <pic:blipFill>
                    <a:blip r:embed="rId31"/>
                    <a:stretch>
                      <a:fillRect/>
                    </a:stretch>
                  </pic:blipFill>
                  <pic:spPr>
                    <a:xfrm>
                      <a:off x="0" y="0"/>
                      <a:ext cx="7818120" cy="1197864"/>
                    </a:xfrm>
                    <a:prstGeom prst="rect">
                      <a:avLst/>
                    </a:prstGeom>
                  </pic:spPr>
                </pic:pic>
              </a:graphicData>
            </a:graphic>
            <wp14:sizeRelH relativeFrom="margin">
              <wp14:pctWidth>0</wp14:pctWidth>
            </wp14:sizeRelH>
            <wp14:sizeRelV relativeFrom="margin">
              <wp14:pctHeight>0</wp14:pctHeight>
            </wp14:sizeRelV>
          </wp:anchor>
        </w:drawing>
      </w:r>
    </w:p>
    <w:p w:rsidR="00924766" w:rsidRDefault="00694D3C" w:rsidP="003F7F36">
      <w:r>
        <w:rPr>
          <w:noProof/>
        </w:rPr>
        <w:lastRenderedPageBreak/>
        <w:drawing>
          <wp:anchor distT="0" distB="0" distL="114300" distR="114300" simplePos="0" relativeHeight="251670528" behindDoc="0" locked="0" layoutInCell="1" allowOverlap="1">
            <wp:simplePos x="0" y="0"/>
            <wp:positionH relativeFrom="page">
              <wp:align>right</wp:align>
            </wp:positionH>
            <wp:positionV relativeFrom="topMargin">
              <wp:posOffset>-411480</wp:posOffset>
            </wp:positionV>
            <wp:extent cx="7818120" cy="10972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ume.png"/>
                    <pic:cNvPicPr/>
                  </pic:nvPicPr>
                  <pic:blipFill>
                    <a:blip r:embed="rId32"/>
                    <a:stretch>
                      <a:fillRect/>
                    </a:stretch>
                  </pic:blipFill>
                  <pic:spPr>
                    <a:xfrm>
                      <a:off x="0" y="0"/>
                      <a:ext cx="7818120" cy="10972800"/>
                    </a:xfrm>
                    <a:prstGeom prst="rect">
                      <a:avLst/>
                    </a:prstGeom>
                  </pic:spPr>
                </pic:pic>
              </a:graphicData>
            </a:graphic>
            <wp14:sizeRelH relativeFrom="margin">
              <wp14:pctWidth>0</wp14:pctWidth>
            </wp14:sizeRelH>
            <wp14:sizeRelV relativeFrom="margin">
              <wp14:pctHeight>0</wp14:pctHeight>
            </wp14:sizeRelV>
          </wp:anchor>
        </w:drawing>
      </w:r>
    </w:p>
    <w:p w:rsidR="005C36A0" w:rsidRDefault="00B91E45" w:rsidP="00B91E45">
      <w:pPr>
        <w:pStyle w:val="Heading1"/>
      </w:pPr>
      <w:r>
        <w:lastRenderedPageBreak/>
        <w:t>Appendix 4 – Contact Information</w:t>
      </w:r>
    </w:p>
    <w:p w:rsidR="00E27867" w:rsidRDefault="00F71EFA" w:rsidP="00617FAA">
      <w:pPr>
        <w:rPr>
          <w:noProof/>
        </w:rPr>
      </w:pPr>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1733909</wp:posOffset>
            </wp:positionV>
            <wp:extent cx="236855" cy="227330"/>
            <wp:effectExtent l="0" t="0" r="0" b="1270"/>
            <wp:wrapThrough wrapText="bothSides">
              <wp:wrapPolygon edited="0">
                <wp:start x="0" y="0"/>
                <wp:lineTo x="0" y="19911"/>
                <wp:lineTo x="19110" y="19911"/>
                <wp:lineTo x="19110" y="0"/>
                <wp:lineTo x="0" y="0"/>
              </wp:wrapPolygon>
            </wp:wrapThrough>
            <wp:docPr id="5" name="Picture 5">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33"/>
                    </pic:cNvPr>
                    <pic:cNvPicPr/>
                  </pic:nvPicPr>
                  <pic:blipFill>
                    <a:blip r:embed="rId34"/>
                    <a:stretch>
                      <a:fillRect/>
                    </a:stretch>
                  </pic:blipFill>
                  <pic:spPr>
                    <a:xfrm>
                      <a:off x="0" y="0"/>
                      <a:ext cx="236855" cy="227330"/>
                    </a:xfrm>
                    <a:prstGeom prst="rect">
                      <a:avLst/>
                    </a:prstGeom>
                  </pic:spPr>
                </pic:pic>
              </a:graphicData>
            </a:graphic>
            <wp14:sizeRelH relativeFrom="margin">
              <wp14:pctWidth>0</wp14:pctWidth>
            </wp14:sizeRelH>
            <wp14:sizeRelV relativeFrom="margin">
              <wp14:pctHeight>0</wp14:pctHeight>
            </wp14:sizeRelV>
          </wp:anchor>
        </w:drawing>
      </w:r>
      <w:r w:rsidR="00617FAA">
        <w:t>Onasander</w:t>
      </w:r>
      <w:r w:rsidR="00617FAA">
        <w:br/>
        <w:t xml:space="preserve">285 Fulton St </w:t>
      </w:r>
      <w:r w:rsidR="00617FAA">
        <w:br/>
        <w:t>New York, NY 10007</w:t>
      </w:r>
      <w:r w:rsidR="00617FAA">
        <w:br/>
      </w:r>
      <w:hyperlink r:id="rId35" w:history="1">
        <w:r w:rsidR="00617FAA" w:rsidRPr="00F71D7B">
          <w:rPr>
            <w:rStyle w:val="Hyperlink"/>
          </w:rPr>
          <w:t>http://www.Onasander.com</w:t>
        </w:r>
      </w:hyperlink>
      <w:r w:rsidR="00617FAA">
        <w:br/>
      </w:r>
      <w:r w:rsidR="0021064A">
        <w:t>email: info@onasander.com</w:t>
      </w:r>
      <w:r w:rsidR="00617FAA">
        <w:br/>
      </w:r>
      <w:r w:rsidR="0021064A">
        <w:t>phone: +</w:t>
      </w:r>
      <w:r w:rsidR="00617FAA">
        <w:t>1.800.997.4066</w:t>
      </w:r>
      <w:r w:rsidR="00617FAA">
        <w:br/>
      </w:r>
      <w:r w:rsidR="00617FAA">
        <w:br/>
      </w:r>
    </w:p>
    <w:p w:rsidR="00F71EFA" w:rsidRDefault="00F71EFA" w:rsidP="00617FAA">
      <w:r>
        <w:rPr>
          <w:noProof/>
        </w:rPr>
        <w:drawing>
          <wp:anchor distT="0" distB="0" distL="114300" distR="114300" simplePos="0" relativeHeight="251673600" behindDoc="0" locked="0" layoutInCell="1" allowOverlap="1">
            <wp:simplePos x="0" y="0"/>
            <wp:positionH relativeFrom="margin">
              <wp:align>left</wp:align>
            </wp:positionH>
            <wp:positionV relativeFrom="paragraph">
              <wp:posOffset>347980</wp:posOffset>
            </wp:positionV>
            <wp:extent cx="245110" cy="234950"/>
            <wp:effectExtent l="0" t="0" r="2540" b="0"/>
            <wp:wrapThrough wrapText="bothSides">
              <wp:wrapPolygon edited="0">
                <wp:start x="0" y="0"/>
                <wp:lineTo x="0" y="19265"/>
                <wp:lineTo x="20145" y="19265"/>
                <wp:lineTo x="20145" y="0"/>
                <wp:lineTo x="0" y="0"/>
              </wp:wrapPolygon>
            </wp:wrapThrough>
            <wp:docPr id="18" name="Picture 1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6"/>
                    </pic:cNvPr>
                    <pic:cNvPicPr/>
                  </pic:nvPicPr>
                  <pic:blipFill>
                    <a:blip r:embed="rId37"/>
                    <a:stretch>
                      <a:fillRect/>
                    </a:stretch>
                  </pic:blipFill>
                  <pic:spPr>
                    <a:xfrm>
                      <a:off x="0" y="0"/>
                      <a:ext cx="245110" cy="234950"/>
                    </a:xfrm>
                    <a:prstGeom prst="rect">
                      <a:avLst/>
                    </a:prstGeom>
                  </pic:spPr>
                </pic:pic>
              </a:graphicData>
            </a:graphic>
            <wp14:sizeRelH relativeFrom="margin">
              <wp14:pctWidth>0</wp14:pctWidth>
            </wp14:sizeRelH>
            <wp14:sizeRelV relativeFrom="margin">
              <wp14:pctHeight>0</wp14:pctHeight>
            </wp14:sizeRelV>
          </wp:anchor>
        </w:drawing>
      </w:r>
      <w:r w:rsidR="00E27867">
        <w:t xml:space="preserve"> </w:t>
      </w:r>
      <w:r w:rsidR="00617FAA">
        <w:t xml:space="preserve">Twitter: </w:t>
      </w:r>
      <w:hyperlink r:id="rId38" w:history="1">
        <w:r w:rsidR="00617FAA" w:rsidRPr="00F71D7B">
          <w:rPr>
            <w:rStyle w:val="Hyperlink"/>
          </w:rPr>
          <w:t>https://twitter.com/OnasanderICO</w:t>
        </w:r>
      </w:hyperlink>
    </w:p>
    <w:p w:rsidR="00F71EFA" w:rsidRDefault="009C12E5" w:rsidP="00617FAA">
      <w:r>
        <w:rPr>
          <w:noProof/>
        </w:rPr>
        <w:drawing>
          <wp:anchor distT="0" distB="0" distL="114300" distR="114300" simplePos="0" relativeHeight="251674624" behindDoc="0" locked="0" layoutInCell="1" allowOverlap="1">
            <wp:simplePos x="0" y="0"/>
            <wp:positionH relativeFrom="margin">
              <wp:align>left</wp:align>
            </wp:positionH>
            <wp:positionV relativeFrom="paragraph">
              <wp:posOffset>362833</wp:posOffset>
            </wp:positionV>
            <wp:extent cx="238424" cy="228490"/>
            <wp:effectExtent l="0" t="0" r="0" b="635"/>
            <wp:wrapThrough wrapText="bothSides">
              <wp:wrapPolygon edited="0">
                <wp:start x="0" y="0"/>
                <wp:lineTo x="0" y="19855"/>
                <wp:lineTo x="19008" y="19855"/>
                <wp:lineTo x="19008" y="0"/>
                <wp:lineTo x="0" y="0"/>
              </wp:wrapPolygon>
            </wp:wrapThrough>
            <wp:docPr id="23" name="Picture 2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39"/>
                    </pic:cNvPr>
                    <pic:cNvPicPr/>
                  </pic:nvPicPr>
                  <pic:blipFill>
                    <a:blip r:embed="rId40"/>
                    <a:stretch>
                      <a:fillRect/>
                    </a:stretch>
                  </pic:blipFill>
                  <pic:spPr>
                    <a:xfrm>
                      <a:off x="0" y="0"/>
                      <a:ext cx="238424" cy="228490"/>
                    </a:xfrm>
                    <a:prstGeom prst="rect">
                      <a:avLst/>
                    </a:prstGeom>
                  </pic:spPr>
                </pic:pic>
              </a:graphicData>
            </a:graphic>
          </wp:anchor>
        </w:drawing>
      </w:r>
      <w:r w:rsidR="00617FAA">
        <w:t xml:space="preserve">Facebook: </w:t>
      </w:r>
      <w:hyperlink r:id="rId41" w:history="1">
        <w:r w:rsidR="00617FAA" w:rsidRPr="00F71D7B">
          <w:rPr>
            <w:rStyle w:val="Hyperlink"/>
          </w:rPr>
          <w:t>https://www.facebook.com/onasander.ico.bank</w:t>
        </w:r>
      </w:hyperlink>
    </w:p>
    <w:p w:rsidR="009C12E5" w:rsidRDefault="00D311C4" w:rsidP="00617FAA">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352121</wp:posOffset>
            </wp:positionV>
            <wp:extent cx="253365" cy="253365"/>
            <wp:effectExtent l="0" t="0" r="0" b="0"/>
            <wp:wrapThrough wrapText="bothSides">
              <wp:wrapPolygon edited="0">
                <wp:start x="0" y="0"/>
                <wp:lineTo x="0" y="19489"/>
                <wp:lineTo x="19489" y="19489"/>
                <wp:lineTo x="19489" y="0"/>
                <wp:lineTo x="0" y="0"/>
              </wp:wrapPolygon>
            </wp:wrapThrough>
            <wp:docPr id="26" name="Picture 2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42"/>
                    </pic:cNvPr>
                    <pic:cNvPicPr/>
                  </pic:nvPicPr>
                  <pic:blipFill>
                    <a:blip r:embed="rId43"/>
                    <a:stretch>
                      <a:fillRect/>
                    </a:stretch>
                  </pic:blipFill>
                  <pic:spPr>
                    <a:xfrm>
                      <a:off x="0" y="0"/>
                      <a:ext cx="253365" cy="253365"/>
                    </a:xfrm>
                    <a:prstGeom prst="rect">
                      <a:avLst/>
                    </a:prstGeom>
                  </pic:spPr>
                </pic:pic>
              </a:graphicData>
            </a:graphic>
            <wp14:sizeRelH relativeFrom="margin">
              <wp14:pctWidth>0</wp14:pctWidth>
            </wp14:sizeRelH>
            <wp14:sizeRelV relativeFrom="margin">
              <wp14:pctHeight>0</wp14:pctHeight>
            </wp14:sizeRelV>
          </wp:anchor>
        </w:drawing>
      </w:r>
      <w:r w:rsidR="009C12E5">
        <w:t xml:space="preserve"> </w:t>
      </w:r>
      <w:r w:rsidR="00617FAA">
        <w:t xml:space="preserve">LinkedIn: </w:t>
      </w:r>
      <w:hyperlink r:id="rId44" w:history="1">
        <w:r w:rsidR="009C12E5" w:rsidRPr="00F71D7B">
          <w:rPr>
            <w:rStyle w:val="Hyperlink"/>
          </w:rPr>
          <w:t>https://www.linkedin.com/in/onasander-ico-3862a7161/</w:t>
        </w:r>
      </w:hyperlink>
    </w:p>
    <w:p w:rsidR="00D311C4" w:rsidRDefault="007648F9" w:rsidP="00617FAA">
      <w:r>
        <w:rPr>
          <w:noProof/>
        </w:rPr>
        <w:drawing>
          <wp:anchor distT="0" distB="0" distL="114300" distR="114300" simplePos="0" relativeHeight="251676672" behindDoc="0" locked="0" layoutInCell="1" allowOverlap="1">
            <wp:simplePos x="0" y="0"/>
            <wp:positionH relativeFrom="margin">
              <wp:align>left</wp:align>
            </wp:positionH>
            <wp:positionV relativeFrom="paragraph">
              <wp:posOffset>351073</wp:posOffset>
            </wp:positionV>
            <wp:extent cx="236855" cy="236855"/>
            <wp:effectExtent l="0" t="0" r="0" b="0"/>
            <wp:wrapThrough wrapText="bothSides">
              <wp:wrapPolygon edited="0">
                <wp:start x="0" y="0"/>
                <wp:lineTo x="0" y="19110"/>
                <wp:lineTo x="19110" y="19110"/>
                <wp:lineTo x="19110" y="0"/>
                <wp:lineTo x="0" y="0"/>
              </wp:wrapPolygon>
            </wp:wrapThrough>
            <wp:docPr id="27" name="Picture 27">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45"/>
                    </pic:cNvPr>
                    <pic:cNvPicPr/>
                  </pic:nvPicPr>
                  <pic:blipFill>
                    <a:blip r:embed="rId46"/>
                    <a:stretch>
                      <a:fillRect/>
                    </a:stretch>
                  </pic:blipFill>
                  <pic:spPr>
                    <a:xfrm>
                      <a:off x="0" y="0"/>
                      <a:ext cx="236855" cy="236855"/>
                    </a:xfrm>
                    <a:prstGeom prst="rect">
                      <a:avLst/>
                    </a:prstGeom>
                  </pic:spPr>
                </pic:pic>
              </a:graphicData>
            </a:graphic>
          </wp:anchor>
        </w:drawing>
      </w:r>
      <w:r w:rsidR="00D311C4">
        <w:t xml:space="preserve"> </w:t>
      </w:r>
      <w:r w:rsidR="00617FAA">
        <w:t xml:space="preserve">GitHub: </w:t>
      </w:r>
      <w:hyperlink r:id="rId47" w:history="1">
        <w:r w:rsidR="00617FAA" w:rsidRPr="00F71D7B">
          <w:rPr>
            <w:rStyle w:val="Hyperlink"/>
          </w:rPr>
          <w:t>https://github.com/onasander</w:t>
        </w:r>
      </w:hyperlink>
    </w:p>
    <w:p w:rsidR="007648F9" w:rsidRDefault="00226C21" w:rsidP="00617FAA">
      <w:r>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357119</wp:posOffset>
            </wp:positionV>
            <wp:extent cx="253365" cy="242808"/>
            <wp:effectExtent l="0" t="0" r="0" b="5080"/>
            <wp:wrapThrough wrapText="bothSides">
              <wp:wrapPolygon edited="0">
                <wp:start x="0" y="0"/>
                <wp:lineTo x="0" y="20356"/>
                <wp:lineTo x="19489" y="20356"/>
                <wp:lineTo x="19489" y="0"/>
                <wp:lineTo x="0" y="0"/>
              </wp:wrapPolygon>
            </wp:wrapThrough>
            <wp:docPr id="28" name="Picture 28">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48"/>
                    </pic:cNvPr>
                    <pic:cNvPicPr/>
                  </pic:nvPicPr>
                  <pic:blipFill>
                    <a:blip r:embed="rId49"/>
                    <a:stretch>
                      <a:fillRect/>
                    </a:stretch>
                  </pic:blipFill>
                  <pic:spPr>
                    <a:xfrm>
                      <a:off x="0" y="0"/>
                      <a:ext cx="253365" cy="242808"/>
                    </a:xfrm>
                    <a:prstGeom prst="rect">
                      <a:avLst/>
                    </a:prstGeom>
                  </pic:spPr>
                </pic:pic>
              </a:graphicData>
            </a:graphic>
          </wp:anchor>
        </w:drawing>
      </w:r>
      <w:r w:rsidR="007648F9">
        <w:t xml:space="preserve"> </w:t>
      </w:r>
      <w:r w:rsidR="00617FAA">
        <w:t xml:space="preserve">Telegram: </w:t>
      </w:r>
      <w:hyperlink r:id="rId50" w:history="1">
        <w:r w:rsidR="00617FAA" w:rsidRPr="00F71D7B">
          <w:rPr>
            <w:rStyle w:val="Hyperlink"/>
          </w:rPr>
          <w:t>https://t.me/joinchat/G52Z0g2M0gnvX6L-92UZvA</w:t>
        </w:r>
      </w:hyperlink>
    </w:p>
    <w:p w:rsidR="00226C21" w:rsidRDefault="006D2BEE" w:rsidP="00617FAA">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378101</wp:posOffset>
            </wp:positionV>
            <wp:extent cx="222250" cy="222250"/>
            <wp:effectExtent l="0" t="0" r="6350" b="6350"/>
            <wp:wrapThrough wrapText="bothSides">
              <wp:wrapPolygon edited="0">
                <wp:start x="0" y="0"/>
                <wp:lineTo x="0" y="20366"/>
                <wp:lineTo x="20366" y="20366"/>
                <wp:lineTo x="20366" y="0"/>
                <wp:lineTo x="0" y="0"/>
              </wp:wrapPolygon>
            </wp:wrapThrough>
            <wp:docPr id="29" name="Picture 29">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1"/>
                    </pic:cNvPr>
                    <pic:cNvPicPr/>
                  </pic:nvPicPr>
                  <pic:blipFill>
                    <a:blip r:embed="rId52"/>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00226C21">
        <w:t xml:space="preserve"> </w:t>
      </w:r>
      <w:r w:rsidR="00617FAA">
        <w:t xml:space="preserve">Discord: </w:t>
      </w:r>
      <w:hyperlink r:id="rId53" w:history="1">
        <w:r w:rsidR="00617FAA" w:rsidRPr="00F71D7B">
          <w:rPr>
            <w:rStyle w:val="Hyperlink"/>
          </w:rPr>
          <w:t>https://discordapp.com/invite/8tyyX8g</w:t>
        </w:r>
      </w:hyperlink>
    </w:p>
    <w:p w:rsidR="00B91E45" w:rsidRDefault="00303B12" w:rsidP="00617FAA">
      <w:r>
        <w:t xml:space="preserve"> </w:t>
      </w:r>
      <w:r w:rsidR="00617FAA">
        <w:t xml:space="preserve">Google+: </w:t>
      </w:r>
      <w:hyperlink r:id="rId54" w:history="1">
        <w:r w:rsidR="00695FA5" w:rsidRPr="00B1357E">
          <w:rPr>
            <w:rStyle w:val="Hyperlink"/>
          </w:rPr>
          <w:t>https://plus.google.com/109672890307005343634</w:t>
        </w:r>
      </w:hyperlink>
    </w:p>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p w:rsidR="00695FA5" w:rsidRDefault="00695FA5" w:rsidP="00617FAA">
      <w:r>
        <w:lastRenderedPageBreak/>
        <w:t>Lease after ICO placeholder</w:t>
      </w:r>
    </w:p>
    <w:p w:rsidR="00695FA5" w:rsidRDefault="002468C1" w:rsidP="00617FAA">
      <w:r>
        <w:t>Documents</w:t>
      </w:r>
      <w:r w:rsidR="00695FA5">
        <w:t xml:space="preserve"> of Incorporation</w:t>
      </w:r>
    </w:p>
    <w:p w:rsidR="00695FA5" w:rsidRPr="00B91E45" w:rsidRDefault="00695FA5" w:rsidP="00617FAA">
      <w:r>
        <w:t>Reg 5 A Registration</w:t>
      </w:r>
    </w:p>
    <w:sectPr w:rsidR="00695FA5" w:rsidRPr="00B91E45">
      <w:footerReference w:type="default" r:id="rId55"/>
      <w:pgSz w:w="12240" w:h="15840" w:code="1"/>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3D7F" w:rsidRDefault="00123D7F" w:rsidP="00535AB6">
      <w:r>
        <w:separator/>
      </w:r>
    </w:p>
  </w:endnote>
  <w:endnote w:type="continuationSeparator" w:id="0">
    <w:p w:rsidR="00123D7F" w:rsidRDefault="00123D7F" w:rsidP="0053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579F" w:rsidRPr="0036579F" w:rsidRDefault="0036579F">
    <w:pPr>
      <w:pStyle w:val="Footer"/>
      <w:rPr>
        <w:sz w:val="18"/>
        <w:szCs w:val="18"/>
      </w:rPr>
    </w:pPr>
    <w:r>
      <w:rPr>
        <w:noProof/>
      </w:rPr>
      <w:drawing>
        <wp:anchor distT="0" distB="0" distL="114300" distR="114300" simplePos="0" relativeHeight="251658240" behindDoc="0" locked="0" layoutInCell="1" allowOverlap="1" wp14:anchorId="283F17E3">
          <wp:simplePos x="0" y="0"/>
          <wp:positionH relativeFrom="column">
            <wp:posOffset>2408665</wp:posOffset>
          </wp:positionH>
          <wp:positionV relativeFrom="paragraph">
            <wp:posOffset>9137</wp:posOffset>
          </wp:positionV>
          <wp:extent cx="127221" cy="127221"/>
          <wp:effectExtent l="0" t="0" r="6350" b="635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tract_icon_small.png"/>
                  <pic:cNvPicPr/>
                </pic:nvPicPr>
                <pic:blipFill>
                  <a:blip r:embed="rId1"/>
                  <a:stretch>
                    <a:fillRect/>
                  </a:stretch>
                </pic:blipFill>
                <pic:spPr>
                  <a:xfrm flipV="1">
                    <a:off x="0" y="0"/>
                    <a:ext cx="128458" cy="128458"/>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280004402"/>
        <w:placeholder>
          <w:docPart w:val="A95E25241C004393AE70707B0DF083E5"/>
        </w:placeholder>
        <w:dataBinding w:prefixMappings="xmlns:ns0='http://purl.org/dc/elements/1.1/' xmlns:ns1='http://schemas.openxmlformats.org/package/2006/metadata/core-properties' " w:xpath="/ns1:coreProperties[1]/ns0:title[1]" w:storeItemID="{6C3C8BC8-F283-45AE-878A-BAB7291924A1}"/>
        <w:text/>
      </w:sdtPr>
      <w:sdtContent>
        <w:r w:rsidR="00D21C30">
          <w:t>OnasandeR ICO WHITEPAPER</w:t>
        </w:r>
      </w:sdtContent>
    </w:sdt>
    <w:r w:rsidR="00D21C30">
      <w:t xml:space="preserve"> - </w:t>
    </w:r>
    <w:sdt>
      <w:sdtPr>
        <w:alias w:val="Date"/>
        <w:tag w:val=""/>
        <w:id w:val="-1976370188"/>
        <w:placeholder>
          <w:docPart w:val="9377004CD11D46CA883BFFF0BA7B1321"/>
        </w:placeholder>
        <w:dataBinding w:prefixMappings="xmlns:ns0='http://schemas.microsoft.com/office/2006/coverPageProps' " w:xpath="/ns0:CoverPageProperties[1]/ns0:PublishDate[1]" w:storeItemID="{55AF091B-3C7A-41E3-B477-F2FDAA23CFDA}"/>
        <w:date w:fullDate="2018-03-14T00:00:00Z">
          <w:dateFormat w:val="MMMM yyyy"/>
          <w:lid w:val="en-US"/>
          <w:storeMappedDataAs w:val="dateTime"/>
          <w:calendar w:val="gregorian"/>
        </w:date>
      </w:sdtPr>
      <w:sdtContent>
        <w:r w:rsidR="00D21C30">
          <w:t>March 2018</w:t>
        </w:r>
      </w:sdtContent>
    </w:sdt>
    <w:r w:rsidR="00D21C30">
      <w:t xml:space="preserve">  </w:t>
    </w:r>
    <w:r>
      <w:t xml:space="preserve">           </w:t>
    </w:r>
    <w:r w:rsidRPr="0036579F">
      <w:rPr>
        <w:sz w:val="18"/>
        <w:szCs w:val="18"/>
      </w:rPr>
      <w:t>0x5884c40ddEd55b5649A1AaA677A750eaD35E3043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3D7F" w:rsidRDefault="00123D7F" w:rsidP="00535AB6">
      <w:r>
        <w:separator/>
      </w:r>
    </w:p>
  </w:footnote>
  <w:footnote w:type="continuationSeparator" w:id="0">
    <w:p w:rsidR="00123D7F" w:rsidRDefault="00123D7F" w:rsidP="00535A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6.25pt;height:6.25pt" o:bullet="t">
        <v:imagedata r:id="rId1" o:title="bullet"/>
      </v:shape>
    </w:pict>
  </w:numPicBullet>
  <w:abstractNum w:abstractNumId="0" w15:restartNumberingAfterBreak="0">
    <w:nsid w:val="05C92994"/>
    <w:multiLevelType w:val="hybridMultilevel"/>
    <w:tmpl w:val="9A1465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458D6"/>
    <w:multiLevelType w:val="hybridMultilevel"/>
    <w:tmpl w:val="98429B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40F0A"/>
    <w:multiLevelType w:val="hybridMultilevel"/>
    <w:tmpl w:val="685886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95E99"/>
    <w:multiLevelType w:val="hybridMultilevel"/>
    <w:tmpl w:val="B36A6604"/>
    <w:lvl w:ilvl="0" w:tplc="116EF67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7015DC"/>
    <w:multiLevelType w:val="hybridMultilevel"/>
    <w:tmpl w:val="9F180D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6E07224"/>
    <w:multiLevelType w:val="hybridMultilevel"/>
    <w:tmpl w:val="1C7E93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20139"/>
    <w:multiLevelType w:val="hybridMultilevel"/>
    <w:tmpl w:val="2A5EE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0D2A"/>
    <w:multiLevelType w:val="hybridMultilevel"/>
    <w:tmpl w:val="8E98E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5C00CC"/>
    <w:multiLevelType w:val="hybridMultilevel"/>
    <w:tmpl w:val="968AB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E56C24"/>
    <w:multiLevelType w:val="hybridMultilevel"/>
    <w:tmpl w:val="C8B68AA6"/>
    <w:lvl w:ilvl="0" w:tplc="7FFA4152">
      <w:start w:val="1"/>
      <w:numFmt w:val="upperRoman"/>
      <w:pStyle w:val="TOC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3E270D"/>
    <w:multiLevelType w:val="hybridMultilevel"/>
    <w:tmpl w:val="AA483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6E7CBF"/>
    <w:multiLevelType w:val="hybridMultilevel"/>
    <w:tmpl w:val="F7065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D84695"/>
    <w:multiLevelType w:val="hybridMultilevel"/>
    <w:tmpl w:val="F91644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141F80"/>
    <w:multiLevelType w:val="hybridMultilevel"/>
    <w:tmpl w:val="68F4BA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5353FB"/>
    <w:multiLevelType w:val="hybridMultilevel"/>
    <w:tmpl w:val="14F2C9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9533ED"/>
    <w:multiLevelType w:val="hybridMultilevel"/>
    <w:tmpl w:val="8A3A4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276487"/>
    <w:multiLevelType w:val="hybridMultilevel"/>
    <w:tmpl w:val="D40A19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5"/>
  </w:num>
  <w:num w:numId="4">
    <w:abstractNumId w:val="9"/>
  </w:num>
  <w:num w:numId="5">
    <w:abstractNumId w:val="0"/>
  </w:num>
  <w:num w:numId="6">
    <w:abstractNumId w:val="7"/>
  </w:num>
  <w:num w:numId="7">
    <w:abstractNumId w:val="13"/>
  </w:num>
  <w:num w:numId="8">
    <w:abstractNumId w:val="2"/>
  </w:num>
  <w:num w:numId="9">
    <w:abstractNumId w:val="15"/>
  </w:num>
  <w:num w:numId="10">
    <w:abstractNumId w:val="1"/>
  </w:num>
  <w:num w:numId="11">
    <w:abstractNumId w:val="18"/>
  </w:num>
  <w:num w:numId="12">
    <w:abstractNumId w:val="14"/>
  </w:num>
  <w:num w:numId="13">
    <w:abstractNumId w:val="6"/>
  </w:num>
  <w:num w:numId="14">
    <w:abstractNumId w:val="16"/>
  </w:num>
  <w:num w:numId="15">
    <w:abstractNumId w:val="10"/>
  </w:num>
  <w:num w:numId="16">
    <w:abstractNumId w:val="12"/>
  </w:num>
  <w:num w:numId="17">
    <w:abstractNumId w:val="8"/>
  </w:num>
  <w:num w:numId="18">
    <w:abstractNumId w:val="17"/>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FDE"/>
    <w:rsid w:val="0000118E"/>
    <w:rsid w:val="00001217"/>
    <w:rsid w:val="00004331"/>
    <w:rsid w:val="0000634F"/>
    <w:rsid w:val="00007FBE"/>
    <w:rsid w:val="00014218"/>
    <w:rsid w:val="000162C0"/>
    <w:rsid w:val="00016C31"/>
    <w:rsid w:val="000173C9"/>
    <w:rsid w:val="00021D80"/>
    <w:rsid w:val="00023E9C"/>
    <w:rsid w:val="00025A36"/>
    <w:rsid w:val="00026DC0"/>
    <w:rsid w:val="00026DD4"/>
    <w:rsid w:val="000276B0"/>
    <w:rsid w:val="00035070"/>
    <w:rsid w:val="000361E9"/>
    <w:rsid w:val="000407B3"/>
    <w:rsid w:val="00043190"/>
    <w:rsid w:val="00054E16"/>
    <w:rsid w:val="00055032"/>
    <w:rsid w:val="00060060"/>
    <w:rsid w:val="00060FA1"/>
    <w:rsid w:val="00065186"/>
    <w:rsid w:val="00072187"/>
    <w:rsid w:val="00077668"/>
    <w:rsid w:val="000825C7"/>
    <w:rsid w:val="00084334"/>
    <w:rsid w:val="00090375"/>
    <w:rsid w:val="00091533"/>
    <w:rsid w:val="0009164C"/>
    <w:rsid w:val="00091E65"/>
    <w:rsid w:val="00092DEF"/>
    <w:rsid w:val="000A0D52"/>
    <w:rsid w:val="000A1B53"/>
    <w:rsid w:val="000A4554"/>
    <w:rsid w:val="000A492A"/>
    <w:rsid w:val="000A53B8"/>
    <w:rsid w:val="000A5EA5"/>
    <w:rsid w:val="000A6DB0"/>
    <w:rsid w:val="000B39B2"/>
    <w:rsid w:val="000C16DC"/>
    <w:rsid w:val="000D4ED6"/>
    <w:rsid w:val="000D51F9"/>
    <w:rsid w:val="000D6913"/>
    <w:rsid w:val="000E1A8B"/>
    <w:rsid w:val="000E34FB"/>
    <w:rsid w:val="000E50E4"/>
    <w:rsid w:val="000F0820"/>
    <w:rsid w:val="000F10E7"/>
    <w:rsid w:val="000F56E5"/>
    <w:rsid w:val="000F5C00"/>
    <w:rsid w:val="001039E3"/>
    <w:rsid w:val="001068A7"/>
    <w:rsid w:val="00106995"/>
    <w:rsid w:val="001071B6"/>
    <w:rsid w:val="00107470"/>
    <w:rsid w:val="00115441"/>
    <w:rsid w:val="0012011B"/>
    <w:rsid w:val="00120279"/>
    <w:rsid w:val="00121B5F"/>
    <w:rsid w:val="0012310C"/>
    <w:rsid w:val="0012350C"/>
    <w:rsid w:val="00123D7F"/>
    <w:rsid w:val="00124EFE"/>
    <w:rsid w:val="00131378"/>
    <w:rsid w:val="00135E6C"/>
    <w:rsid w:val="00137EFA"/>
    <w:rsid w:val="00146D3A"/>
    <w:rsid w:val="00146E75"/>
    <w:rsid w:val="0014747D"/>
    <w:rsid w:val="001518D4"/>
    <w:rsid w:val="00151E70"/>
    <w:rsid w:val="0015285F"/>
    <w:rsid w:val="00160F9E"/>
    <w:rsid w:val="00161A25"/>
    <w:rsid w:val="00161A9F"/>
    <w:rsid w:val="00162A98"/>
    <w:rsid w:val="00163A3A"/>
    <w:rsid w:val="001666F4"/>
    <w:rsid w:val="00166D2C"/>
    <w:rsid w:val="00172DA1"/>
    <w:rsid w:val="0017431A"/>
    <w:rsid w:val="00174F38"/>
    <w:rsid w:val="00176C12"/>
    <w:rsid w:val="00180113"/>
    <w:rsid w:val="0018020D"/>
    <w:rsid w:val="00180B4F"/>
    <w:rsid w:val="0018320A"/>
    <w:rsid w:val="00190E80"/>
    <w:rsid w:val="00193D80"/>
    <w:rsid w:val="001A093F"/>
    <w:rsid w:val="001A61F4"/>
    <w:rsid w:val="001B3863"/>
    <w:rsid w:val="001B5CD8"/>
    <w:rsid w:val="001B6A81"/>
    <w:rsid w:val="001B700A"/>
    <w:rsid w:val="001C1FB2"/>
    <w:rsid w:val="001C4838"/>
    <w:rsid w:val="001C4CC1"/>
    <w:rsid w:val="001D3120"/>
    <w:rsid w:val="001D4F02"/>
    <w:rsid w:val="001D5937"/>
    <w:rsid w:val="001D5AFE"/>
    <w:rsid w:val="001E4CC1"/>
    <w:rsid w:val="001F16E2"/>
    <w:rsid w:val="001F2E68"/>
    <w:rsid w:val="001F7282"/>
    <w:rsid w:val="0020002C"/>
    <w:rsid w:val="00200533"/>
    <w:rsid w:val="002016A4"/>
    <w:rsid w:val="00201755"/>
    <w:rsid w:val="00201FE4"/>
    <w:rsid w:val="0020265E"/>
    <w:rsid w:val="00202DF3"/>
    <w:rsid w:val="002049B2"/>
    <w:rsid w:val="0020573B"/>
    <w:rsid w:val="002061CE"/>
    <w:rsid w:val="002076BF"/>
    <w:rsid w:val="0021064A"/>
    <w:rsid w:val="00211BAE"/>
    <w:rsid w:val="002151AD"/>
    <w:rsid w:val="0022037A"/>
    <w:rsid w:val="00222C4D"/>
    <w:rsid w:val="00226C21"/>
    <w:rsid w:val="00236103"/>
    <w:rsid w:val="002435AC"/>
    <w:rsid w:val="002446F8"/>
    <w:rsid w:val="00244A1D"/>
    <w:rsid w:val="002468C1"/>
    <w:rsid w:val="0024749F"/>
    <w:rsid w:val="0025006E"/>
    <w:rsid w:val="00250FC8"/>
    <w:rsid w:val="002516F6"/>
    <w:rsid w:val="0026030C"/>
    <w:rsid w:val="00261326"/>
    <w:rsid w:val="00261851"/>
    <w:rsid w:val="00261A51"/>
    <w:rsid w:val="002726B7"/>
    <w:rsid w:val="002732F8"/>
    <w:rsid w:val="00274DC8"/>
    <w:rsid w:val="00276C57"/>
    <w:rsid w:val="002819EF"/>
    <w:rsid w:val="002860AA"/>
    <w:rsid w:val="00286531"/>
    <w:rsid w:val="0029043A"/>
    <w:rsid w:val="002909C5"/>
    <w:rsid w:val="00290FD9"/>
    <w:rsid w:val="00292699"/>
    <w:rsid w:val="00292949"/>
    <w:rsid w:val="0029473F"/>
    <w:rsid w:val="00294E29"/>
    <w:rsid w:val="00296EF5"/>
    <w:rsid w:val="002973F6"/>
    <w:rsid w:val="002A17E8"/>
    <w:rsid w:val="002A195D"/>
    <w:rsid w:val="002A2559"/>
    <w:rsid w:val="002A2782"/>
    <w:rsid w:val="002A614A"/>
    <w:rsid w:val="002B170F"/>
    <w:rsid w:val="002B38E3"/>
    <w:rsid w:val="002B4381"/>
    <w:rsid w:val="002C6BF7"/>
    <w:rsid w:val="002C7744"/>
    <w:rsid w:val="002D0C20"/>
    <w:rsid w:val="002D27A8"/>
    <w:rsid w:val="002D65F1"/>
    <w:rsid w:val="002D6884"/>
    <w:rsid w:val="002E05A6"/>
    <w:rsid w:val="002E06DA"/>
    <w:rsid w:val="002E16A4"/>
    <w:rsid w:val="002E189D"/>
    <w:rsid w:val="002E6210"/>
    <w:rsid w:val="002F0C37"/>
    <w:rsid w:val="002F1E8D"/>
    <w:rsid w:val="002F6B85"/>
    <w:rsid w:val="002F70C7"/>
    <w:rsid w:val="002F736B"/>
    <w:rsid w:val="002F79C9"/>
    <w:rsid w:val="00303B12"/>
    <w:rsid w:val="0031126F"/>
    <w:rsid w:val="00314015"/>
    <w:rsid w:val="00314C54"/>
    <w:rsid w:val="00315188"/>
    <w:rsid w:val="00315AD8"/>
    <w:rsid w:val="00320A49"/>
    <w:rsid w:val="003266C3"/>
    <w:rsid w:val="00336356"/>
    <w:rsid w:val="00337FDC"/>
    <w:rsid w:val="0034136A"/>
    <w:rsid w:val="003413BE"/>
    <w:rsid w:val="003418B4"/>
    <w:rsid w:val="00346973"/>
    <w:rsid w:val="003507FE"/>
    <w:rsid w:val="003514FF"/>
    <w:rsid w:val="00353C90"/>
    <w:rsid w:val="00355812"/>
    <w:rsid w:val="00355EB8"/>
    <w:rsid w:val="00363D95"/>
    <w:rsid w:val="0036403B"/>
    <w:rsid w:val="0036579F"/>
    <w:rsid w:val="0037215E"/>
    <w:rsid w:val="003730DE"/>
    <w:rsid w:val="00373646"/>
    <w:rsid w:val="003736D5"/>
    <w:rsid w:val="00374A8B"/>
    <w:rsid w:val="00375968"/>
    <w:rsid w:val="00375E44"/>
    <w:rsid w:val="00377248"/>
    <w:rsid w:val="00380107"/>
    <w:rsid w:val="003832D3"/>
    <w:rsid w:val="00385378"/>
    <w:rsid w:val="00386F69"/>
    <w:rsid w:val="00392E01"/>
    <w:rsid w:val="00394365"/>
    <w:rsid w:val="003A0666"/>
    <w:rsid w:val="003A0ACE"/>
    <w:rsid w:val="003A5780"/>
    <w:rsid w:val="003A7E36"/>
    <w:rsid w:val="003B293C"/>
    <w:rsid w:val="003B7568"/>
    <w:rsid w:val="003B763C"/>
    <w:rsid w:val="003C1DE6"/>
    <w:rsid w:val="003C2892"/>
    <w:rsid w:val="003C358A"/>
    <w:rsid w:val="003C3EA5"/>
    <w:rsid w:val="003C522A"/>
    <w:rsid w:val="003C7751"/>
    <w:rsid w:val="003D2D42"/>
    <w:rsid w:val="003D2DA7"/>
    <w:rsid w:val="003D4AAA"/>
    <w:rsid w:val="003D5C4B"/>
    <w:rsid w:val="003D7818"/>
    <w:rsid w:val="003E00B0"/>
    <w:rsid w:val="003E2239"/>
    <w:rsid w:val="003E7DCE"/>
    <w:rsid w:val="003F0393"/>
    <w:rsid w:val="003F22BA"/>
    <w:rsid w:val="003F2992"/>
    <w:rsid w:val="003F2FF8"/>
    <w:rsid w:val="003F61C1"/>
    <w:rsid w:val="003F7F36"/>
    <w:rsid w:val="00404F03"/>
    <w:rsid w:val="004063E8"/>
    <w:rsid w:val="00407A97"/>
    <w:rsid w:val="004106CD"/>
    <w:rsid w:val="00412B88"/>
    <w:rsid w:val="004153E0"/>
    <w:rsid w:val="00416901"/>
    <w:rsid w:val="00421675"/>
    <w:rsid w:val="00437002"/>
    <w:rsid w:val="004417C0"/>
    <w:rsid w:val="00442EB1"/>
    <w:rsid w:val="004445BD"/>
    <w:rsid w:val="0044610D"/>
    <w:rsid w:val="00446D96"/>
    <w:rsid w:val="0045031E"/>
    <w:rsid w:val="00450EA5"/>
    <w:rsid w:val="00451270"/>
    <w:rsid w:val="00454CD0"/>
    <w:rsid w:val="00456B1B"/>
    <w:rsid w:val="00461184"/>
    <w:rsid w:val="00462CB2"/>
    <w:rsid w:val="00464CCC"/>
    <w:rsid w:val="00467A88"/>
    <w:rsid w:val="00467B97"/>
    <w:rsid w:val="00467EB8"/>
    <w:rsid w:val="00470E39"/>
    <w:rsid w:val="004712E3"/>
    <w:rsid w:val="00472E0A"/>
    <w:rsid w:val="00476591"/>
    <w:rsid w:val="00486E87"/>
    <w:rsid w:val="00493678"/>
    <w:rsid w:val="00494E19"/>
    <w:rsid w:val="004A0251"/>
    <w:rsid w:val="004A0BE0"/>
    <w:rsid w:val="004A1688"/>
    <w:rsid w:val="004A2EB2"/>
    <w:rsid w:val="004A53FD"/>
    <w:rsid w:val="004A7AC8"/>
    <w:rsid w:val="004B149D"/>
    <w:rsid w:val="004B184E"/>
    <w:rsid w:val="004B3A3D"/>
    <w:rsid w:val="004B49BB"/>
    <w:rsid w:val="004B5531"/>
    <w:rsid w:val="004B5907"/>
    <w:rsid w:val="004B5E3E"/>
    <w:rsid w:val="004B7AB2"/>
    <w:rsid w:val="004C043D"/>
    <w:rsid w:val="004C249D"/>
    <w:rsid w:val="004C50C2"/>
    <w:rsid w:val="004D56DF"/>
    <w:rsid w:val="004D67D0"/>
    <w:rsid w:val="004D6E88"/>
    <w:rsid w:val="004D71A3"/>
    <w:rsid w:val="004E1240"/>
    <w:rsid w:val="004E3A1C"/>
    <w:rsid w:val="004E58BE"/>
    <w:rsid w:val="004E6B25"/>
    <w:rsid w:val="004F0125"/>
    <w:rsid w:val="004F2AD7"/>
    <w:rsid w:val="004F3D39"/>
    <w:rsid w:val="004F4242"/>
    <w:rsid w:val="004F7061"/>
    <w:rsid w:val="005006DF"/>
    <w:rsid w:val="00501B35"/>
    <w:rsid w:val="00504BB1"/>
    <w:rsid w:val="00504C40"/>
    <w:rsid w:val="00506D37"/>
    <w:rsid w:val="0050765F"/>
    <w:rsid w:val="0051117D"/>
    <w:rsid w:val="0051203C"/>
    <w:rsid w:val="005176BC"/>
    <w:rsid w:val="00520773"/>
    <w:rsid w:val="00520D2B"/>
    <w:rsid w:val="0052199F"/>
    <w:rsid w:val="00521D47"/>
    <w:rsid w:val="00521F05"/>
    <w:rsid w:val="00525F31"/>
    <w:rsid w:val="00526ACE"/>
    <w:rsid w:val="00527DBB"/>
    <w:rsid w:val="005305F2"/>
    <w:rsid w:val="00531FA7"/>
    <w:rsid w:val="005340CD"/>
    <w:rsid w:val="00535AB6"/>
    <w:rsid w:val="00540DA7"/>
    <w:rsid w:val="005411C3"/>
    <w:rsid w:val="005435D9"/>
    <w:rsid w:val="00545AA1"/>
    <w:rsid w:val="0054613A"/>
    <w:rsid w:val="005469E7"/>
    <w:rsid w:val="0054719A"/>
    <w:rsid w:val="00552504"/>
    <w:rsid w:val="00555D3A"/>
    <w:rsid w:val="0055640D"/>
    <w:rsid w:val="0055771A"/>
    <w:rsid w:val="00564AAC"/>
    <w:rsid w:val="0057359A"/>
    <w:rsid w:val="00574B3B"/>
    <w:rsid w:val="00580746"/>
    <w:rsid w:val="005824BF"/>
    <w:rsid w:val="00583ED5"/>
    <w:rsid w:val="00584446"/>
    <w:rsid w:val="005858E2"/>
    <w:rsid w:val="005918C7"/>
    <w:rsid w:val="00593EFF"/>
    <w:rsid w:val="0059409F"/>
    <w:rsid w:val="005972EF"/>
    <w:rsid w:val="00597C8C"/>
    <w:rsid w:val="005A20BE"/>
    <w:rsid w:val="005A2347"/>
    <w:rsid w:val="005A470B"/>
    <w:rsid w:val="005A6FA3"/>
    <w:rsid w:val="005B14FA"/>
    <w:rsid w:val="005B1920"/>
    <w:rsid w:val="005B1E1A"/>
    <w:rsid w:val="005B28FC"/>
    <w:rsid w:val="005B45BB"/>
    <w:rsid w:val="005B4733"/>
    <w:rsid w:val="005B4F33"/>
    <w:rsid w:val="005B5016"/>
    <w:rsid w:val="005B78C2"/>
    <w:rsid w:val="005C096F"/>
    <w:rsid w:val="005C36A0"/>
    <w:rsid w:val="005C3959"/>
    <w:rsid w:val="005C468F"/>
    <w:rsid w:val="005C76F4"/>
    <w:rsid w:val="005D1963"/>
    <w:rsid w:val="005D1F05"/>
    <w:rsid w:val="005D3454"/>
    <w:rsid w:val="005D65C3"/>
    <w:rsid w:val="005D6685"/>
    <w:rsid w:val="005D714B"/>
    <w:rsid w:val="005D7723"/>
    <w:rsid w:val="005D7A65"/>
    <w:rsid w:val="005E02B2"/>
    <w:rsid w:val="005E0704"/>
    <w:rsid w:val="006030C7"/>
    <w:rsid w:val="0060339D"/>
    <w:rsid w:val="00603993"/>
    <w:rsid w:val="006115D1"/>
    <w:rsid w:val="00612730"/>
    <w:rsid w:val="0061305E"/>
    <w:rsid w:val="0061326A"/>
    <w:rsid w:val="0061383B"/>
    <w:rsid w:val="006166D8"/>
    <w:rsid w:val="00617D6D"/>
    <w:rsid w:val="00617FAA"/>
    <w:rsid w:val="00621E71"/>
    <w:rsid w:val="006233B2"/>
    <w:rsid w:val="00624A4B"/>
    <w:rsid w:val="00625B07"/>
    <w:rsid w:val="00626314"/>
    <w:rsid w:val="006266BD"/>
    <w:rsid w:val="00632A8A"/>
    <w:rsid w:val="00633FBE"/>
    <w:rsid w:val="0064341A"/>
    <w:rsid w:val="006505DB"/>
    <w:rsid w:val="00650BF4"/>
    <w:rsid w:val="00652363"/>
    <w:rsid w:val="00654BB7"/>
    <w:rsid w:val="00654DAA"/>
    <w:rsid w:val="006565FD"/>
    <w:rsid w:val="00657E5C"/>
    <w:rsid w:val="006656BA"/>
    <w:rsid w:val="00667A95"/>
    <w:rsid w:val="00667ED7"/>
    <w:rsid w:val="00671390"/>
    <w:rsid w:val="00673FEE"/>
    <w:rsid w:val="00675F0E"/>
    <w:rsid w:val="006761F0"/>
    <w:rsid w:val="00681C31"/>
    <w:rsid w:val="006827E4"/>
    <w:rsid w:val="00682E69"/>
    <w:rsid w:val="0068503E"/>
    <w:rsid w:val="006870A8"/>
    <w:rsid w:val="0069025D"/>
    <w:rsid w:val="00690BA2"/>
    <w:rsid w:val="00692FEE"/>
    <w:rsid w:val="0069456C"/>
    <w:rsid w:val="00694D3C"/>
    <w:rsid w:val="00695FA5"/>
    <w:rsid w:val="00697549"/>
    <w:rsid w:val="0069789A"/>
    <w:rsid w:val="00697E67"/>
    <w:rsid w:val="006A1672"/>
    <w:rsid w:val="006A3515"/>
    <w:rsid w:val="006A4DB9"/>
    <w:rsid w:val="006B199A"/>
    <w:rsid w:val="006B2198"/>
    <w:rsid w:val="006B3B33"/>
    <w:rsid w:val="006B3B78"/>
    <w:rsid w:val="006B43A6"/>
    <w:rsid w:val="006B51B8"/>
    <w:rsid w:val="006B5A85"/>
    <w:rsid w:val="006C30BB"/>
    <w:rsid w:val="006C66F7"/>
    <w:rsid w:val="006D2BEE"/>
    <w:rsid w:val="006D60C8"/>
    <w:rsid w:val="006D7497"/>
    <w:rsid w:val="006E21D2"/>
    <w:rsid w:val="006E3751"/>
    <w:rsid w:val="006E413D"/>
    <w:rsid w:val="006E692C"/>
    <w:rsid w:val="006F1314"/>
    <w:rsid w:val="006F2457"/>
    <w:rsid w:val="006F6119"/>
    <w:rsid w:val="00701A0D"/>
    <w:rsid w:val="007031B0"/>
    <w:rsid w:val="00706B6E"/>
    <w:rsid w:val="00710A07"/>
    <w:rsid w:val="007128B2"/>
    <w:rsid w:val="007142C1"/>
    <w:rsid w:val="00715FB0"/>
    <w:rsid w:val="0071681B"/>
    <w:rsid w:val="00717050"/>
    <w:rsid w:val="0071770C"/>
    <w:rsid w:val="00720CEB"/>
    <w:rsid w:val="00720E1D"/>
    <w:rsid w:val="007217B4"/>
    <w:rsid w:val="007228B8"/>
    <w:rsid w:val="00726E87"/>
    <w:rsid w:val="0073123D"/>
    <w:rsid w:val="00733611"/>
    <w:rsid w:val="00733E07"/>
    <w:rsid w:val="00741608"/>
    <w:rsid w:val="00745411"/>
    <w:rsid w:val="00745D13"/>
    <w:rsid w:val="00754F19"/>
    <w:rsid w:val="007569A5"/>
    <w:rsid w:val="007601E2"/>
    <w:rsid w:val="007614B8"/>
    <w:rsid w:val="007630A9"/>
    <w:rsid w:val="0076352B"/>
    <w:rsid w:val="007638AF"/>
    <w:rsid w:val="00763E76"/>
    <w:rsid w:val="00763F75"/>
    <w:rsid w:val="007643AD"/>
    <w:rsid w:val="007648F9"/>
    <w:rsid w:val="0076537C"/>
    <w:rsid w:val="00765D6B"/>
    <w:rsid w:val="00766D6E"/>
    <w:rsid w:val="0077169A"/>
    <w:rsid w:val="007724A7"/>
    <w:rsid w:val="00772D5B"/>
    <w:rsid w:val="00773658"/>
    <w:rsid w:val="00774EBB"/>
    <w:rsid w:val="0077700C"/>
    <w:rsid w:val="00780263"/>
    <w:rsid w:val="00782811"/>
    <w:rsid w:val="00783336"/>
    <w:rsid w:val="0078341A"/>
    <w:rsid w:val="00784884"/>
    <w:rsid w:val="00787AE7"/>
    <w:rsid w:val="007A7CB4"/>
    <w:rsid w:val="007B2B62"/>
    <w:rsid w:val="007B4CE1"/>
    <w:rsid w:val="007B52FF"/>
    <w:rsid w:val="007B7AF5"/>
    <w:rsid w:val="007C238B"/>
    <w:rsid w:val="007C3642"/>
    <w:rsid w:val="007C6A1F"/>
    <w:rsid w:val="007D09B9"/>
    <w:rsid w:val="007D1EA8"/>
    <w:rsid w:val="007D4923"/>
    <w:rsid w:val="007E124F"/>
    <w:rsid w:val="007F0C28"/>
    <w:rsid w:val="007F1025"/>
    <w:rsid w:val="007F4A0B"/>
    <w:rsid w:val="007F546D"/>
    <w:rsid w:val="007F7B08"/>
    <w:rsid w:val="00802D47"/>
    <w:rsid w:val="008036ED"/>
    <w:rsid w:val="00803B50"/>
    <w:rsid w:val="00806618"/>
    <w:rsid w:val="00814194"/>
    <w:rsid w:val="00815B7D"/>
    <w:rsid w:val="0082355A"/>
    <w:rsid w:val="00825754"/>
    <w:rsid w:val="00827AF8"/>
    <w:rsid w:val="00830166"/>
    <w:rsid w:val="008302BD"/>
    <w:rsid w:val="00832EFC"/>
    <w:rsid w:val="00832F93"/>
    <w:rsid w:val="008331A9"/>
    <w:rsid w:val="00833397"/>
    <w:rsid w:val="00834D38"/>
    <w:rsid w:val="008364C0"/>
    <w:rsid w:val="008365E7"/>
    <w:rsid w:val="00840447"/>
    <w:rsid w:val="0084419A"/>
    <w:rsid w:val="00845481"/>
    <w:rsid w:val="00851901"/>
    <w:rsid w:val="00855DB3"/>
    <w:rsid w:val="008561B0"/>
    <w:rsid w:val="008571F6"/>
    <w:rsid w:val="008612CD"/>
    <w:rsid w:val="00861C2B"/>
    <w:rsid w:val="008659FC"/>
    <w:rsid w:val="00867662"/>
    <w:rsid w:val="00867703"/>
    <w:rsid w:val="008679C9"/>
    <w:rsid w:val="00873C5C"/>
    <w:rsid w:val="00873F53"/>
    <w:rsid w:val="00874C9E"/>
    <w:rsid w:val="008859BF"/>
    <w:rsid w:val="008861AC"/>
    <w:rsid w:val="008871A8"/>
    <w:rsid w:val="00887D2A"/>
    <w:rsid w:val="00890813"/>
    <w:rsid w:val="0089184F"/>
    <w:rsid w:val="00892DAC"/>
    <w:rsid w:val="00894315"/>
    <w:rsid w:val="00894DA3"/>
    <w:rsid w:val="00897CF8"/>
    <w:rsid w:val="008A01EE"/>
    <w:rsid w:val="008A25BD"/>
    <w:rsid w:val="008A6A6B"/>
    <w:rsid w:val="008A7AE7"/>
    <w:rsid w:val="008B7458"/>
    <w:rsid w:val="008C079B"/>
    <w:rsid w:val="008C1096"/>
    <w:rsid w:val="008C1480"/>
    <w:rsid w:val="008C1496"/>
    <w:rsid w:val="008C3A63"/>
    <w:rsid w:val="008D1A2C"/>
    <w:rsid w:val="008D603D"/>
    <w:rsid w:val="008E377D"/>
    <w:rsid w:val="008E7153"/>
    <w:rsid w:val="008F2F1F"/>
    <w:rsid w:val="008F402F"/>
    <w:rsid w:val="008F4B55"/>
    <w:rsid w:val="008F50F0"/>
    <w:rsid w:val="00900B3A"/>
    <w:rsid w:val="009026B9"/>
    <w:rsid w:val="0090594E"/>
    <w:rsid w:val="009077BF"/>
    <w:rsid w:val="009079BE"/>
    <w:rsid w:val="009103F5"/>
    <w:rsid w:val="009132EC"/>
    <w:rsid w:val="00914E63"/>
    <w:rsid w:val="00915414"/>
    <w:rsid w:val="009160BD"/>
    <w:rsid w:val="0092013B"/>
    <w:rsid w:val="00922115"/>
    <w:rsid w:val="00924766"/>
    <w:rsid w:val="00925FB0"/>
    <w:rsid w:val="00932B1F"/>
    <w:rsid w:val="00937CEE"/>
    <w:rsid w:val="0094061D"/>
    <w:rsid w:val="00940DE6"/>
    <w:rsid w:val="009422E6"/>
    <w:rsid w:val="0094314C"/>
    <w:rsid w:val="00944B73"/>
    <w:rsid w:val="00944EFC"/>
    <w:rsid w:val="00950712"/>
    <w:rsid w:val="009523A1"/>
    <w:rsid w:val="009539FC"/>
    <w:rsid w:val="00954F55"/>
    <w:rsid w:val="00956D31"/>
    <w:rsid w:val="00965D58"/>
    <w:rsid w:val="009701BA"/>
    <w:rsid w:val="009720D4"/>
    <w:rsid w:val="00980817"/>
    <w:rsid w:val="00981DC6"/>
    <w:rsid w:val="00985E0F"/>
    <w:rsid w:val="009936E5"/>
    <w:rsid w:val="009938B1"/>
    <w:rsid w:val="00994A92"/>
    <w:rsid w:val="00996BDA"/>
    <w:rsid w:val="009A7BF7"/>
    <w:rsid w:val="009B01FD"/>
    <w:rsid w:val="009B463F"/>
    <w:rsid w:val="009B7FCF"/>
    <w:rsid w:val="009C12E5"/>
    <w:rsid w:val="009C238C"/>
    <w:rsid w:val="009C7AC3"/>
    <w:rsid w:val="009D216D"/>
    <w:rsid w:val="009D355A"/>
    <w:rsid w:val="009D55F6"/>
    <w:rsid w:val="009D6872"/>
    <w:rsid w:val="009E2EA6"/>
    <w:rsid w:val="009E3B46"/>
    <w:rsid w:val="009E4C1D"/>
    <w:rsid w:val="009E5675"/>
    <w:rsid w:val="009E7330"/>
    <w:rsid w:val="009F13EA"/>
    <w:rsid w:val="009F3CF2"/>
    <w:rsid w:val="009F6248"/>
    <w:rsid w:val="009F6A22"/>
    <w:rsid w:val="009F775C"/>
    <w:rsid w:val="00A0044C"/>
    <w:rsid w:val="00A00B52"/>
    <w:rsid w:val="00A026A8"/>
    <w:rsid w:val="00A04F9A"/>
    <w:rsid w:val="00A07620"/>
    <w:rsid w:val="00A12C26"/>
    <w:rsid w:val="00A12DDC"/>
    <w:rsid w:val="00A13EF6"/>
    <w:rsid w:val="00A1468F"/>
    <w:rsid w:val="00A15A87"/>
    <w:rsid w:val="00A21733"/>
    <w:rsid w:val="00A25C66"/>
    <w:rsid w:val="00A26CB6"/>
    <w:rsid w:val="00A27CA8"/>
    <w:rsid w:val="00A3052A"/>
    <w:rsid w:val="00A32E41"/>
    <w:rsid w:val="00A34C08"/>
    <w:rsid w:val="00A35639"/>
    <w:rsid w:val="00A37878"/>
    <w:rsid w:val="00A40A44"/>
    <w:rsid w:val="00A419F4"/>
    <w:rsid w:val="00A4319C"/>
    <w:rsid w:val="00A44FB2"/>
    <w:rsid w:val="00A47ABC"/>
    <w:rsid w:val="00A574F4"/>
    <w:rsid w:val="00A61E6A"/>
    <w:rsid w:val="00A62EDE"/>
    <w:rsid w:val="00A7010F"/>
    <w:rsid w:val="00A718A5"/>
    <w:rsid w:val="00A72D33"/>
    <w:rsid w:val="00A7518F"/>
    <w:rsid w:val="00A82DBA"/>
    <w:rsid w:val="00A84319"/>
    <w:rsid w:val="00A90DCD"/>
    <w:rsid w:val="00A90E75"/>
    <w:rsid w:val="00A912B5"/>
    <w:rsid w:val="00A92EAF"/>
    <w:rsid w:val="00A93471"/>
    <w:rsid w:val="00A93D1C"/>
    <w:rsid w:val="00AA51B2"/>
    <w:rsid w:val="00AA57EA"/>
    <w:rsid w:val="00AB011D"/>
    <w:rsid w:val="00AB50EE"/>
    <w:rsid w:val="00AB57F1"/>
    <w:rsid w:val="00AB76AD"/>
    <w:rsid w:val="00AC1C92"/>
    <w:rsid w:val="00AC1C96"/>
    <w:rsid w:val="00AC34DD"/>
    <w:rsid w:val="00AC71CA"/>
    <w:rsid w:val="00AD01B8"/>
    <w:rsid w:val="00AD7F76"/>
    <w:rsid w:val="00AE0E27"/>
    <w:rsid w:val="00AE19EE"/>
    <w:rsid w:val="00AE7A76"/>
    <w:rsid w:val="00AF0E18"/>
    <w:rsid w:val="00AF0FF6"/>
    <w:rsid w:val="00AF1555"/>
    <w:rsid w:val="00B0044F"/>
    <w:rsid w:val="00B010FA"/>
    <w:rsid w:val="00B0314D"/>
    <w:rsid w:val="00B039D6"/>
    <w:rsid w:val="00B07087"/>
    <w:rsid w:val="00B07378"/>
    <w:rsid w:val="00B07DDD"/>
    <w:rsid w:val="00B10090"/>
    <w:rsid w:val="00B12D97"/>
    <w:rsid w:val="00B1307F"/>
    <w:rsid w:val="00B14B70"/>
    <w:rsid w:val="00B16A40"/>
    <w:rsid w:val="00B17F53"/>
    <w:rsid w:val="00B206ED"/>
    <w:rsid w:val="00B2167B"/>
    <w:rsid w:val="00B25B5A"/>
    <w:rsid w:val="00B27372"/>
    <w:rsid w:val="00B30B2B"/>
    <w:rsid w:val="00B322F3"/>
    <w:rsid w:val="00B3391E"/>
    <w:rsid w:val="00B35122"/>
    <w:rsid w:val="00B35942"/>
    <w:rsid w:val="00B36580"/>
    <w:rsid w:val="00B42D02"/>
    <w:rsid w:val="00B4330F"/>
    <w:rsid w:val="00B44DAD"/>
    <w:rsid w:val="00B4521A"/>
    <w:rsid w:val="00B518E9"/>
    <w:rsid w:val="00B52024"/>
    <w:rsid w:val="00B55F78"/>
    <w:rsid w:val="00B628C2"/>
    <w:rsid w:val="00B65E96"/>
    <w:rsid w:val="00B66CD7"/>
    <w:rsid w:val="00B66E80"/>
    <w:rsid w:val="00B675D1"/>
    <w:rsid w:val="00B67685"/>
    <w:rsid w:val="00B67CE4"/>
    <w:rsid w:val="00B738F3"/>
    <w:rsid w:val="00B745C6"/>
    <w:rsid w:val="00B76290"/>
    <w:rsid w:val="00B76800"/>
    <w:rsid w:val="00B771EA"/>
    <w:rsid w:val="00B772ED"/>
    <w:rsid w:val="00B80D29"/>
    <w:rsid w:val="00B8306F"/>
    <w:rsid w:val="00B83530"/>
    <w:rsid w:val="00B84003"/>
    <w:rsid w:val="00B8797D"/>
    <w:rsid w:val="00B900B8"/>
    <w:rsid w:val="00B91E45"/>
    <w:rsid w:val="00B9526F"/>
    <w:rsid w:val="00B95CF1"/>
    <w:rsid w:val="00BA23D4"/>
    <w:rsid w:val="00BA4147"/>
    <w:rsid w:val="00BA6472"/>
    <w:rsid w:val="00BA7CA1"/>
    <w:rsid w:val="00BB01CD"/>
    <w:rsid w:val="00BB246C"/>
    <w:rsid w:val="00BB2727"/>
    <w:rsid w:val="00BB302E"/>
    <w:rsid w:val="00BB376E"/>
    <w:rsid w:val="00BB488E"/>
    <w:rsid w:val="00BB500B"/>
    <w:rsid w:val="00BC092B"/>
    <w:rsid w:val="00BC3466"/>
    <w:rsid w:val="00BC454A"/>
    <w:rsid w:val="00BC62B9"/>
    <w:rsid w:val="00BD37EC"/>
    <w:rsid w:val="00BD3BAE"/>
    <w:rsid w:val="00BD7D38"/>
    <w:rsid w:val="00BD7EE5"/>
    <w:rsid w:val="00BE06CA"/>
    <w:rsid w:val="00BE2A16"/>
    <w:rsid w:val="00BE2B89"/>
    <w:rsid w:val="00BE4516"/>
    <w:rsid w:val="00BE5E0B"/>
    <w:rsid w:val="00BE619E"/>
    <w:rsid w:val="00BE669C"/>
    <w:rsid w:val="00BE68EB"/>
    <w:rsid w:val="00BE725F"/>
    <w:rsid w:val="00BF09EA"/>
    <w:rsid w:val="00BF0C91"/>
    <w:rsid w:val="00C00477"/>
    <w:rsid w:val="00C00686"/>
    <w:rsid w:val="00C03FD0"/>
    <w:rsid w:val="00C07D36"/>
    <w:rsid w:val="00C13DBE"/>
    <w:rsid w:val="00C1695C"/>
    <w:rsid w:val="00C17650"/>
    <w:rsid w:val="00C20C4B"/>
    <w:rsid w:val="00C217F1"/>
    <w:rsid w:val="00C25840"/>
    <w:rsid w:val="00C27BB3"/>
    <w:rsid w:val="00C303BE"/>
    <w:rsid w:val="00C32A4E"/>
    <w:rsid w:val="00C33EB4"/>
    <w:rsid w:val="00C364C9"/>
    <w:rsid w:val="00C36B45"/>
    <w:rsid w:val="00C4001D"/>
    <w:rsid w:val="00C43174"/>
    <w:rsid w:val="00C4527E"/>
    <w:rsid w:val="00C45521"/>
    <w:rsid w:val="00C52B8B"/>
    <w:rsid w:val="00C534C5"/>
    <w:rsid w:val="00C5535B"/>
    <w:rsid w:val="00C56B2E"/>
    <w:rsid w:val="00C57FE8"/>
    <w:rsid w:val="00C635BE"/>
    <w:rsid w:val="00C7455F"/>
    <w:rsid w:val="00C74E6E"/>
    <w:rsid w:val="00C76987"/>
    <w:rsid w:val="00C76F89"/>
    <w:rsid w:val="00C77CBC"/>
    <w:rsid w:val="00C84841"/>
    <w:rsid w:val="00C86944"/>
    <w:rsid w:val="00C91EE4"/>
    <w:rsid w:val="00C943AC"/>
    <w:rsid w:val="00C9547E"/>
    <w:rsid w:val="00CA179E"/>
    <w:rsid w:val="00CA1F02"/>
    <w:rsid w:val="00CA3561"/>
    <w:rsid w:val="00CA7A3D"/>
    <w:rsid w:val="00CA7D30"/>
    <w:rsid w:val="00CB10F6"/>
    <w:rsid w:val="00CB14EC"/>
    <w:rsid w:val="00CB27F8"/>
    <w:rsid w:val="00CB457B"/>
    <w:rsid w:val="00CB6742"/>
    <w:rsid w:val="00CC0549"/>
    <w:rsid w:val="00CC352E"/>
    <w:rsid w:val="00CD125A"/>
    <w:rsid w:val="00CD1E55"/>
    <w:rsid w:val="00CD3F47"/>
    <w:rsid w:val="00CD4A54"/>
    <w:rsid w:val="00CE51B9"/>
    <w:rsid w:val="00CE6C11"/>
    <w:rsid w:val="00CE7830"/>
    <w:rsid w:val="00CF1F3F"/>
    <w:rsid w:val="00CF507B"/>
    <w:rsid w:val="00CF5AE5"/>
    <w:rsid w:val="00CF7E6B"/>
    <w:rsid w:val="00D0142D"/>
    <w:rsid w:val="00D0513E"/>
    <w:rsid w:val="00D05F82"/>
    <w:rsid w:val="00D10E87"/>
    <w:rsid w:val="00D10FDE"/>
    <w:rsid w:val="00D115A0"/>
    <w:rsid w:val="00D14683"/>
    <w:rsid w:val="00D14AAC"/>
    <w:rsid w:val="00D155A0"/>
    <w:rsid w:val="00D15FAF"/>
    <w:rsid w:val="00D211C2"/>
    <w:rsid w:val="00D21C30"/>
    <w:rsid w:val="00D2361A"/>
    <w:rsid w:val="00D311C4"/>
    <w:rsid w:val="00D31862"/>
    <w:rsid w:val="00D33DF8"/>
    <w:rsid w:val="00D37DDD"/>
    <w:rsid w:val="00D429F5"/>
    <w:rsid w:val="00D4351C"/>
    <w:rsid w:val="00D438C1"/>
    <w:rsid w:val="00D44341"/>
    <w:rsid w:val="00D55340"/>
    <w:rsid w:val="00D62CE7"/>
    <w:rsid w:val="00D6537C"/>
    <w:rsid w:val="00D66FE4"/>
    <w:rsid w:val="00D67C50"/>
    <w:rsid w:val="00D71D3D"/>
    <w:rsid w:val="00D8150B"/>
    <w:rsid w:val="00D81D65"/>
    <w:rsid w:val="00D821F7"/>
    <w:rsid w:val="00D823E8"/>
    <w:rsid w:val="00D82726"/>
    <w:rsid w:val="00D91BF7"/>
    <w:rsid w:val="00D93D5D"/>
    <w:rsid w:val="00D94AE5"/>
    <w:rsid w:val="00D94C8F"/>
    <w:rsid w:val="00D9787C"/>
    <w:rsid w:val="00DA3ADB"/>
    <w:rsid w:val="00DA3CBF"/>
    <w:rsid w:val="00DB20E6"/>
    <w:rsid w:val="00DB3848"/>
    <w:rsid w:val="00DB471B"/>
    <w:rsid w:val="00DB6115"/>
    <w:rsid w:val="00DB6A72"/>
    <w:rsid w:val="00DC2DA1"/>
    <w:rsid w:val="00DC3BA8"/>
    <w:rsid w:val="00DC6436"/>
    <w:rsid w:val="00DC7B99"/>
    <w:rsid w:val="00DD04BE"/>
    <w:rsid w:val="00DD1184"/>
    <w:rsid w:val="00DD279F"/>
    <w:rsid w:val="00DD2D00"/>
    <w:rsid w:val="00DD33E5"/>
    <w:rsid w:val="00DD33EC"/>
    <w:rsid w:val="00DD4069"/>
    <w:rsid w:val="00DE43A3"/>
    <w:rsid w:val="00DF3CD7"/>
    <w:rsid w:val="00DF691B"/>
    <w:rsid w:val="00DF6EA1"/>
    <w:rsid w:val="00DF7977"/>
    <w:rsid w:val="00DF7A6C"/>
    <w:rsid w:val="00DF7C4C"/>
    <w:rsid w:val="00E0095D"/>
    <w:rsid w:val="00E04855"/>
    <w:rsid w:val="00E0520F"/>
    <w:rsid w:val="00E06BED"/>
    <w:rsid w:val="00E13B54"/>
    <w:rsid w:val="00E175C2"/>
    <w:rsid w:val="00E21AD4"/>
    <w:rsid w:val="00E221A6"/>
    <w:rsid w:val="00E23255"/>
    <w:rsid w:val="00E23D4A"/>
    <w:rsid w:val="00E27867"/>
    <w:rsid w:val="00E373DE"/>
    <w:rsid w:val="00E419D1"/>
    <w:rsid w:val="00E44028"/>
    <w:rsid w:val="00E50891"/>
    <w:rsid w:val="00E513CA"/>
    <w:rsid w:val="00E51F7F"/>
    <w:rsid w:val="00E530AA"/>
    <w:rsid w:val="00E53260"/>
    <w:rsid w:val="00E539D3"/>
    <w:rsid w:val="00E55CB2"/>
    <w:rsid w:val="00E604A1"/>
    <w:rsid w:val="00E609B7"/>
    <w:rsid w:val="00E61423"/>
    <w:rsid w:val="00E62CEA"/>
    <w:rsid w:val="00E66775"/>
    <w:rsid w:val="00E67BEF"/>
    <w:rsid w:val="00E72FBC"/>
    <w:rsid w:val="00E84434"/>
    <w:rsid w:val="00E8716E"/>
    <w:rsid w:val="00E90B9B"/>
    <w:rsid w:val="00E93601"/>
    <w:rsid w:val="00E94793"/>
    <w:rsid w:val="00E96DDA"/>
    <w:rsid w:val="00EA29D7"/>
    <w:rsid w:val="00EA6CD1"/>
    <w:rsid w:val="00EB2373"/>
    <w:rsid w:val="00EC1103"/>
    <w:rsid w:val="00EC16D5"/>
    <w:rsid w:val="00ED1389"/>
    <w:rsid w:val="00ED178B"/>
    <w:rsid w:val="00ED4B6F"/>
    <w:rsid w:val="00ED4EF4"/>
    <w:rsid w:val="00EE4969"/>
    <w:rsid w:val="00EE7B28"/>
    <w:rsid w:val="00EF2AF7"/>
    <w:rsid w:val="00EF3433"/>
    <w:rsid w:val="00EF3C1D"/>
    <w:rsid w:val="00EF5A5E"/>
    <w:rsid w:val="00EF5DA2"/>
    <w:rsid w:val="00EF6D37"/>
    <w:rsid w:val="00F15C12"/>
    <w:rsid w:val="00F22FDE"/>
    <w:rsid w:val="00F2582B"/>
    <w:rsid w:val="00F25B68"/>
    <w:rsid w:val="00F31EA8"/>
    <w:rsid w:val="00F3404D"/>
    <w:rsid w:val="00F428D7"/>
    <w:rsid w:val="00F43203"/>
    <w:rsid w:val="00F44CF9"/>
    <w:rsid w:val="00F45AD2"/>
    <w:rsid w:val="00F45CB6"/>
    <w:rsid w:val="00F46BB5"/>
    <w:rsid w:val="00F4772D"/>
    <w:rsid w:val="00F504C6"/>
    <w:rsid w:val="00F51E0A"/>
    <w:rsid w:val="00F54025"/>
    <w:rsid w:val="00F5713A"/>
    <w:rsid w:val="00F57740"/>
    <w:rsid w:val="00F65E48"/>
    <w:rsid w:val="00F66281"/>
    <w:rsid w:val="00F67E44"/>
    <w:rsid w:val="00F70C9F"/>
    <w:rsid w:val="00F71EFA"/>
    <w:rsid w:val="00F72682"/>
    <w:rsid w:val="00F7578E"/>
    <w:rsid w:val="00F76E8C"/>
    <w:rsid w:val="00F90066"/>
    <w:rsid w:val="00F906FD"/>
    <w:rsid w:val="00F94803"/>
    <w:rsid w:val="00F94BB1"/>
    <w:rsid w:val="00F959DD"/>
    <w:rsid w:val="00F9641D"/>
    <w:rsid w:val="00F969A7"/>
    <w:rsid w:val="00FA0902"/>
    <w:rsid w:val="00FA23D2"/>
    <w:rsid w:val="00FA2EDC"/>
    <w:rsid w:val="00FA729D"/>
    <w:rsid w:val="00FA77C7"/>
    <w:rsid w:val="00FB1865"/>
    <w:rsid w:val="00FB67C0"/>
    <w:rsid w:val="00FC143B"/>
    <w:rsid w:val="00FC2ABE"/>
    <w:rsid w:val="00FC695B"/>
    <w:rsid w:val="00FD0A57"/>
    <w:rsid w:val="00FD63EF"/>
    <w:rsid w:val="00FE14A8"/>
    <w:rsid w:val="00FE796D"/>
    <w:rsid w:val="00FF3B69"/>
    <w:rsid w:val="00FF3F0C"/>
    <w:rsid w:val="00FF5D4B"/>
    <w:rsid w:val="00FF78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945C21"/>
  <w15:chartTrackingRefBased/>
  <w15:docId w15:val="{F9D1B6C4-C731-4D0C-BC85-1D2883EE2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5AB6"/>
    <w:rPr>
      <w:sz w:val="22"/>
      <w:szCs w:val="22"/>
    </w:rPr>
  </w:style>
  <w:style w:type="paragraph" w:styleId="Heading1">
    <w:name w:val="heading 1"/>
    <w:basedOn w:val="Normal"/>
    <w:next w:val="Normal"/>
    <w:link w:val="Heading1Char"/>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Heading2">
    <w:name w:val="heading 2"/>
    <w:basedOn w:val="Normal"/>
    <w:next w:val="Normal"/>
    <w:link w:val="Heading2Char"/>
    <w:uiPriority w:val="9"/>
    <w:unhideWhenUsed/>
    <w:qFormat/>
    <w:rsid w:val="00BC62B9"/>
    <w:pPr>
      <w:keepNext/>
      <w:keepLines/>
      <w:spacing w:before="120" w:after="120" w:line="240" w:lineRule="auto"/>
      <w:outlineLvl w:val="1"/>
    </w:pPr>
    <w:rPr>
      <w:b/>
      <w:bCs/>
      <w:sz w:val="28"/>
      <w:szCs w:val="28"/>
    </w:rPr>
  </w:style>
  <w:style w:type="paragraph" w:styleId="Heading3">
    <w:name w:val="heading 3"/>
    <w:basedOn w:val="Normal"/>
    <w:next w:val="Normal"/>
    <w:link w:val="Heading3Char"/>
    <w:uiPriority w:val="9"/>
    <w:unhideWhenUsed/>
    <w:qFormat/>
    <w:rsid w:val="00754F19"/>
    <w:pPr>
      <w:keepNext/>
      <w:keepLines/>
      <w:spacing w:before="40" w:after="0"/>
      <w:outlineLvl w:val="2"/>
    </w:pPr>
    <w:rPr>
      <w:b/>
      <w:bCs/>
      <w:i/>
      <w:iCs/>
      <w:color w:val="75716D" w:themeColor="background2"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Heading5">
    <w:name w:val="heading 5"/>
    <w:basedOn w:val="Normal"/>
    <w:next w:val="Normal"/>
    <w:link w:val="Heading5Char"/>
    <w:uiPriority w:val="9"/>
    <w:unhideWhenUsed/>
    <w:qFormat/>
    <w:rsid w:val="006565FD"/>
    <w:pPr>
      <w:keepNext/>
      <w:keepLines/>
      <w:spacing w:before="40" w:after="0"/>
      <w:outlineLvl w:val="4"/>
    </w:pPr>
    <w:rPr>
      <w:rFonts w:asciiTheme="majorHAnsi" w:eastAsiaTheme="majorEastAsia" w:hAnsiTheme="majorHAnsi" w:cstheme="majorBidi"/>
      <w:color w:val="DF1010" w:themeColor="accent1" w:themeShade="BF"/>
    </w:rPr>
  </w:style>
  <w:style w:type="paragraph" w:styleId="Heading6">
    <w:name w:val="heading 6"/>
    <w:basedOn w:val="Normal"/>
    <w:next w:val="Normal"/>
    <w:link w:val="Heading6Char"/>
    <w:uiPriority w:val="9"/>
    <w:unhideWhenUsed/>
    <w:qFormat/>
    <w:rsid w:val="006565FD"/>
    <w:pPr>
      <w:keepNext/>
      <w:keepLines/>
      <w:spacing w:before="40" w:after="0"/>
      <w:outlineLvl w:val="5"/>
    </w:pPr>
    <w:rPr>
      <w:rFonts w:asciiTheme="majorHAnsi" w:eastAsiaTheme="majorEastAsia" w:hAnsiTheme="majorHAnsi" w:cstheme="majorBidi"/>
      <w:color w:val="940B0B" w:themeColor="accent1" w:themeShade="7F"/>
    </w:rPr>
  </w:style>
  <w:style w:type="paragraph" w:styleId="Heading7">
    <w:name w:val="heading 7"/>
    <w:basedOn w:val="Normal"/>
    <w:next w:val="Normal"/>
    <w:link w:val="Heading7Char"/>
    <w:uiPriority w:val="9"/>
    <w:unhideWhenUsed/>
    <w:qFormat/>
    <w:rsid w:val="006565FD"/>
    <w:pPr>
      <w:keepNext/>
      <w:keepLines/>
      <w:spacing w:before="40" w:after="0"/>
      <w:outlineLvl w:val="6"/>
    </w:pPr>
    <w:rPr>
      <w:rFonts w:asciiTheme="majorHAnsi" w:eastAsiaTheme="majorEastAsia" w:hAnsiTheme="majorHAnsi" w:cstheme="majorBidi"/>
      <w:i/>
      <w:iCs/>
      <w:color w:val="940B0B" w:themeColor="accent1" w:themeShade="7F"/>
    </w:rPr>
  </w:style>
  <w:style w:type="paragraph" w:styleId="Heading8">
    <w:name w:val="heading 8"/>
    <w:basedOn w:val="Normal"/>
    <w:next w:val="Normal"/>
    <w:link w:val="Heading8Char"/>
    <w:uiPriority w:val="9"/>
    <w:unhideWhenUsed/>
    <w:qFormat/>
    <w:rsid w:val="006565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565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go">
    <w:name w:val="Logo"/>
    <w:basedOn w:val="Normal"/>
    <w:uiPriority w:val="99"/>
    <w:unhideWhenUsed/>
    <w:pPr>
      <w:spacing w:before="600"/>
    </w:p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leChar">
    <w:name w:val="Title Char"/>
    <w:basedOn w:val="DefaultParagraphFont"/>
    <w:link w:val="Title"/>
    <w:uiPriority w:val="10"/>
    <w:rPr>
      <w:rFonts w:asciiTheme="majorHAnsi" w:eastAsiaTheme="majorEastAsia" w:hAnsiTheme="majorHAnsi" w:cstheme="majorBidi"/>
      <w:color w:val="F24F4F" w:themeColor="accent1"/>
      <w:kern w:val="28"/>
      <w:sz w:val="96"/>
      <w:szCs w:val="96"/>
    </w:rPr>
  </w:style>
  <w:style w:type="paragraph" w:styleId="Subtitle">
    <w:name w:val="Subtitle"/>
    <w:basedOn w:val="Normal"/>
    <w:next w:val="Normal"/>
    <w:link w:val="SubtitleChar"/>
    <w:uiPriority w:val="11"/>
    <w:qFormat/>
    <w:pPr>
      <w:numPr>
        <w:ilvl w:val="1"/>
      </w:numPr>
      <w:spacing w:after="0" w:line="240" w:lineRule="auto"/>
    </w:pPr>
    <w:rPr>
      <w:sz w:val="32"/>
      <w:szCs w:val="32"/>
    </w:rPr>
  </w:style>
  <w:style w:type="character" w:customStyle="1" w:styleId="SubtitleChar">
    <w:name w:val="Subtitle Char"/>
    <w:basedOn w:val="DefaultParagraphFont"/>
    <w:link w:val="Subtitle"/>
    <w:uiPriority w:val="11"/>
    <w:rPr>
      <w:sz w:val="32"/>
      <w:szCs w:val="32"/>
    </w:rPr>
  </w:style>
  <w:style w:type="paragraph" w:styleId="NoSpacing">
    <w:name w:val="No Spacing"/>
    <w:uiPriority w:val="1"/>
    <w:qFormat/>
    <w:pPr>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actInfo">
    <w:name w:val="Contact Info"/>
    <w:basedOn w:val="NoSpacing"/>
    <w:uiPriority w:val="99"/>
    <w:qFormat/>
    <w:rPr>
      <w:color w:val="FFFFFF" w:themeColor="background1"/>
      <w:sz w:val="22"/>
      <w:szCs w:val="22"/>
    </w:rPr>
  </w:style>
  <w:style w:type="paragraph" w:customStyle="1" w:styleId="TableSpace">
    <w:name w:val="Table Space"/>
    <w:basedOn w:val="NoSpacing"/>
    <w:uiPriority w:val="99"/>
    <w:pPr>
      <w:spacing w:line="14" w:lineRule="exact"/>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F24F4F" w:themeColor="accent1"/>
      <w:sz w:val="36"/>
      <w:szCs w:val="36"/>
    </w:rPr>
  </w:style>
  <w:style w:type="character" w:customStyle="1" w:styleId="Heading2Char">
    <w:name w:val="Heading 2 Char"/>
    <w:basedOn w:val="DefaultParagraphFont"/>
    <w:link w:val="Heading2"/>
    <w:uiPriority w:val="9"/>
    <w:rsid w:val="00BC62B9"/>
    <w:rPr>
      <w:b/>
      <w:bCs/>
      <w:sz w:val="28"/>
      <w:szCs w:val="28"/>
    </w:rPr>
  </w:style>
  <w:style w:type="paragraph" w:styleId="TOCHeading">
    <w:name w:val="TOC Heading"/>
    <w:basedOn w:val="Heading1"/>
    <w:next w:val="Normal"/>
    <w:uiPriority w:val="39"/>
    <w:unhideWhenUsed/>
    <w:qFormat/>
    <w:pPr>
      <w:pBdr>
        <w:bottom w:val="none" w:sz="0" w:space="0" w:color="auto"/>
      </w:pBdr>
      <w:spacing w:after="400"/>
      <w:outlineLvl w:val="9"/>
    </w:pPr>
    <w:rPr>
      <w:color w:val="DF1010" w:themeColor="accent1" w:themeShade="BF"/>
      <w:sz w:val="72"/>
      <w:szCs w:val="72"/>
    </w:rPr>
  </w:style>
  <w:style w:type="paragraph" w:styleId="TOC1">
    <w:name w:val="toc 1"/>
    <w:basedOn w:val="Normal"/>
    <w:next w:val="Normal"/>
    <w:autoRedefine/>
    <w:uiPriority w:val="39"/>
    <w:unhideWhenUsed/>
    <w:pPr>
      <w:numPr>
        <w:numId w:val="1"/>
      </w:numPr>
      <w:spacing w:after="140" w:line="240" w:lineRule="auto"/>
      <w:ind w:right="3240"/>
    </w:pPr>
    <w:rPr>
      <w:b/>
      <w:bCs/>
      <w:sz w:val="26"/>
      <w:szCs w:val="26"/>
    </w:rPr>
  </w:style>
  <w:style w:type="paragraph" w:styleId="TOC2">
    <w:name w:val="toc 2"/>
    <w:basedOn w:val="Normal"/>
    <w:next w:val="Normal"/>
    <w:autoRedefine/>
    <w:uiPriority w:val="39"/>
    <w:unhideWhenUsed/>
    <w:pPr>
      <w:tabs>
        <w:tab w:val="right" w:leader="dot" w:pos="9350"/>
      </w:tabs>
      <w:spacing w:after="100" w:line="240" w:lineRule="auto"/>
      <w:ind w:left="720" w:right="3240"/>
    </w:pPr>
  </w:style>
  <w:style w:type="character" w:styleId="Hyperlink">
    <w:name w:val="Hyperlink"/>
    <w:basedOn w:val="DefaultParagraphFont"/>
    <w:uiPriority w:val="99"/>
    <w:unhideWhenUsed/>
    <w:rPr>
      <w:color w:val="4C483D" w:themeColor="hyperlink"/>
      <w:u w:val="single"/>
    </w:rPr>
  </w:style>
  <w:style w:type="character" w:customStyle="1" w:styleId="Heading3Char">
    <w:name w:val="Heading 3 Char"/>
    <w:basedOn w:val="DefaultParagraphFont"/>
    <w:link w:val="Heading3"/>
    <w:uiPriority w:val="9"/>
    <w:rsid w:val="00754F19"/>
    <w:rPr>
      <w:b/>
      <w:bCs/>
      <w:i/>
      <w:iCs/>
      <w:color w:val="75716D" w:themeColor="background2" w:themeShade="80"/>
      <w:sz w:val="24"/>
      <w:szCs w:val="24"/>
    </w:rPr>
  </w:style>
  <w:style w:type="paragraph" w:customStyle="1" w:styleId="LogoAlt">
    <w:name w:val="Logo Alt."/>
    <w:basedOn w:val="Normal"/>
    <w:uiPriority w:val="99"/>
    <w:unhideWhenUsed/>
    <w:pPr>
      <w:spacing w:before="720" w:line="240" w:lineRule="auto"/>
      <w:ind w:left="720"/>
    </w:pPr>
  </w:style>
  <w:style w:type="paragraph" w:customStyle="1" w:styleId="FooterAlt">
    <w:name w:val="Footer Alt."/>
    <w:basedOn w:val="Normal"/>
    <w:uiPriority w:val="99"/>
    <w:unhideWhenUsed/>
    <w:qFormat/>
    <w:pPr>
      <w:spacing w:after="0" w:line="240" w:lineRule="auto"/>
    </w:pPr>
    <w:rPr>
      <w:i/>
      <w:iCs/>
      <w:sz w:val="18"/>
      <w:szCs w:val="18"/>
    </w:rPr>
  </w:style>
  <w:style w:type="table" w:customStyle="1" w:styleId="TipTable">
    <w:name w:val="Tip Table"/>
    <w:basedOn w:val="Table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ipText">
    <w:name w:val="Tip Text"/>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
    <w:name w:val="Icon"/>
    <w:basedOn w:val="Normal"/>
    <w:uiPriority w:val="99"/>
    <w:unhideWhenUsed/>
    <w:qFormat/>
    <w:pPr>
      <w:spacing w:before="160" w:after="160" w:line="240" w:lineRule="auto"/>
      <w:jc w:val="center"/>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DF1010" w:themeColor="accent1" w:themeShade="BF"/>
    </w:rPr>
  </w:style>
  <w:style w:type="table" w:customStyle="1" w:styleId="FinancialTable">
    <w:name w:val="Financial Table"/>
    <w:basedOn w:val="Table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OC3">
    <w:name w:val="toc 3"/>
    <w:basedOn w:val="Normal"/>
    <w:next w:val="Normal"/>
    <w:autoRedefine/>
    <w:uiPriority w:val="39"/>
    <w:semiHidden/>
    <w:unhideWhenUsed/>
    <w:pPr>
      <w:spacing w:after="100"/>
      <w:ind w:left="720" w:right="3240"/>
    </w:pPr>
  </w:style>
  <w:style w:type="paragraph" w:styleId="TOC4">
    <w:name w:val="toc 4"/>
    <w:basedOn w:val="Normal"/>
    <w:next w:val="Normal"/>
    <w:autoRedefine/>
    <w:uiPriority w:val="39"/>
    <w:semiHidden/>
    <w:unhideWhenUsed/>
    <w:pPr>
      <w:spacing w:after="100"/>
      <w:ind w:left="720" w:right="3240"/>
    </w:pPr>
  </w:style>
  <w:style w:type="paragraph" w:styleId="BalloonText">
    <w:name w:val="Balloon Text"/>
    <w:basedOn w:val="Normal"/>
    <w:link w:val="BalloonTextChar"/>
    <w:uiPriority w:val="99"/>
    <w:semiHidden/>
    <w:unhideWhenUsed/>
    <w:rsid w:val="00190E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E80"/>
    <w:rPr>
      <w:rFonts w:ascii="Segoe UI" w:hAnsi="Segoe UI" w:cs="Segoe UI"/>
      <w:sz w:val="18"/>
      <w:szCs w:val="18"/>
    </w:rPr>
  </w:style>
  <w:style w:type="paragraph" w:styleId="ListParagraph">
    <w:name w:val="List Paragraph"/>
    <w:basedOn w:val="Normal"/>
    <w:uiPriority w:val="34"/>
    <w:unhideWhenUsed/>
    <w:qFormat/>
    <w:rsid w:val="00B66CD7"/>
    <w:pPr>
      <w:ind w:left="720"/>
      <w:contextualSpacing/>
    </w:pPr>
  </w:style>
  <w:style w:type="character" w:styleId="Strong">
    <w:name w:val="Strong"/>
    <w:basedOn w:val="DefaultParagraphFont"/>
    <w:uiPriority w:val="22"/>
    <w:qFormat/>
    <w:rsid w:val="00B76290"/>
    <w:rPr>
      <w:b/>
      <w:bCs/>
    </w:rPr>
  </w:style>
  <w:style w:type="character" w:styleId="UnresolvedMention">
    <w:name w:val="Unresolved Mention"/>
    <w:basedOn w:val="DefaultParagraphFont"/>
    <w:uiPriority w:val="99"/>
    <w:semiHidden/>
    <w:unhideWhenUsed/>
    <w:rsid w:val="00EA29D7"/>
    <w:rPr>
      <w:color w:val="808080"/>
      <w:shd w:val="clear" w:color="auto" w:fill="E6E6E6"/>
    </w:rPr>
  </w:style>
  <w:style w:type="character" w:customStyle="1" w:styleId="Heading5Char">
    <w:name w:val="Heading 5 Char"/>
    <w:basedOn w:val="DefaultParagraphFont"/>
    <w:link w:val="Heading5"/>
    <w:uiPriority w:val="9"/>
    <w:rsid w:val="006565FD"/>
    <w:rPr>
      <w:rFonts w:asciiTheme="majorHAnsi" w:eastAsiaTheme="majorEastAsia" w:hAnsiTheme="majorHAnsi" w:cstheme="majorBidi"/>
      <w:color w:val="DF1010" w:themeColor="accent1" w:themeShade="BF"/>
      <w:sz w:val="22"/>
      <w:szCs w:val="22"/>
    </w:rPr>
  </w:style>
  <w:style w:type="character" w:customStyle="1" w:styleId="Heading6Char">
    <w:name w:val="Heading 6 Char"/>
    <w:basedOn w:val="DefaultParagraphFont"/>
    <w:link w:val="Heading6"/>
    <w:uiPriority w:val="9"/>
    <w:rsid w:val="006565FD"/>
    <w:rPr>
      <w:rFonts w:asciiTheme="majorHAnsi" w:eastAsiaTheme="majorEastAsia" w:hAnsiTheme="majorHAnsi" w:cstheme="majorBidi"/>
      <w:color w:val="940B0B" w:themeColor="accent1" w:themeShade="7F"/>
      <w:sz w:val="22"/>
      <w:szCs w:val="22"/>
    </w:rPr>
  </w:style>
  <w:style w:type="character" w:customStyle="1" w:styleId="Heading7Char">
    <w:name w:val="Heading 7 Char"/>
    <w:basedOn w:val="DefaultParagraphFont"/>
    <w:link w:val="Heading7"/>
    <w:uiPriority w:val="9"/>
    <w:rsid w:val="006565FD"/>
    <w:rPr>
      <w:rFonts w:asciiTheme="majorHAnsi" w:eastAsiaTheme="majorEastAsia" w:hAnsiTheme="majorHAnsi" w:cstheme="majorBidi"/>
      <w:i/>
      <w:iCs/>
      <w:color w:val="940B0B" w:themeColor="accent1" w:themeShade="7F"/>
      <w:sz w:val="22"/>
      <w:szCs w:val="22"/>
    </w:rPr>
  </w:style>
  <w:style w:type="character" w:customStyle="1" w:styleId="Heading8Char">
    <w:name w:val="Heading 8 Char"/>
    <w:basedOn w:val="DefaultParagraphFont"/>
    <w:link w:val="Heading8"/>
    <w:uiPriority w:val="9"/>
    <w:rsid w:val="006565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565FD"/>
    <w:rPr>
      <w:rFonts w:asciiTheme="majorHAnsi" w:eastAsiaTheme="majorEastAsia" w:hAnsiTheme="majorHAnsi" w:cstheme="majorBidi"/>
      <w:i/>
      <w:iCs/>
      <w:color w:val="272727" w:themeColor="text1" w:themeTint="D8"/>
      <w:sz w:val="21"/>
      <w:szCs w:val="21"/>
    </w:rPr>
  </w:style>
  <w:style w:type="character" w:styleId="Emphasis">
    <w:name w:val="Emphasis"/>
    <w:basedOn w:val="DefaultParagraphFont"/>
    <w:uiPriority w:val="20"/>
    <w:qFormat/>
    <w:rsid w:val="00B322F3"/>
    <w:rPr>
      <w:i/>
      <w:iCs/>
    </w:rPr>
  </w:style>
  <w:style w:type="paragraph" w:styleId="Caption">
    <w:name w:val="caption"/>
    <w:basedOn w:val="Normal"/>
    <w:next w:val="Normal"/>
    <w:uiPriority w:val="35"/>
    <w:unhideWhenUsed/>
    <w:qFormat/>
    <w:rsid w:val="005C36A0"/>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58624">
      <w:bodyDiv w:val="1"/>
      <w:marLeft w:val="0"/>
      <w:marRight w:val="0"/>
      <w:marTop w:val="0"/>
      <w:marBottom w:val="0"/>
      <w:divBdr>
        <w:top w:val="none" w:sz="0" w:space="0" w:color="auto"/>
        <w:left w:val="none" w:sz="0" w:space="0" w:color="auto"/>
        <w:bottom w:val="none" w:sz="0" w:space="0" w:color="auto"/>
        <w:right w:val="none" w:sz="0" w:space="0" w:color="auto"/>
      </w:divBdr>
    </w:div>
    <w:div w:id="952245427">
      <w:bodyDiv w:val="1"/>
      <w:marLeft w:val="0"/>
      <w:marRight w:val="0"/>
      <w:marTop w:val="0"/>
      <w:marBottom w:val="0"/>
      <w:divBdr>
        <w:top w:val="none" w:sz="0" w:space="0" w:color="auto"/>
        <w:left w:val="none" w:sz="0" w:space="0" w:color="auto"/>
        <w:bottom w:val="none" w:sz="0" w:space="0" w:color="auto"/>
        <w:right w:val="none" w:sz="0" w:space="0" w:color="auto"/>
      </w:divBdr>
    </w:div>
    <w:div w:id="978340297">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4043692">
      <w:bodyDiv w:val="1"/>
      <w:marLeft w:val="0"/>
      <w:marRight w:val="0"/>
      <w:marTop w:val="0"/>
      <w:marBottom w:val="0"/>
      <w:divBdr>
        <w:top w:val="none" w:sz="0" w:space="0" w:color="auto"/>
        <w:left w:val="none" w:sz="0" w:space="0" w:color="auto"/>
        <w:bottom w:val="none" w:sz="0" w:space="0" w:color="auto"/>
        <w:right w:val="none" w:sz="0" w:space="0" w:color="auto"/>
      </w:divBdr>
    </w:div>
    <w:div w:id="1375352750">
      <w:bodyDiv w:val="1"/>
      <w:marLeft w:val="0"/>
      <w:marRight w:val="0"/>
      <w:marTop w:val="0"/>
      <w:marBottom w:val="0"/>
      <w:divBdr>
        <w:top w:val="none" w:sz="0" w:space="0" w:color="auto"/>
        <w:left w:val="none" w:sz="0" w:space="0" w:color="auto"/>
        <w:bottom w:val="none" w:sz="0" w:space="0" w:color="auto"/>
        <w:right w:val="none" w:sz="0" w:space="0" w:color="auto"/>
      </w:divBdr>
      <w:divsChild>
        <w:div w:id="882445759">
          <w:marLeft w:val="0"/>
          <w:marRight w:val="0"/>
          <w:marTop w:val="0"/>
          <w:marBottom w:val="0"/>
          <w:divBdr>
            <w:top w:val="none" w:sz="0" w:space="0" w:color="auto"/>
            <w:left w:val="none" w:sz="0" w:space="0" w:color="auto"/>
            <w:bottom w:val="none" w:sz="0" w:space="0" w:color="auto"/>
            <w:right w:val="none" w:sz="0" w:space="0" w:color="auto"/>
          </w:divBdr>
          <w:divsChild>
            <w:div w:id="14187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chart" Target="charts/chart1.xml"/><Relationship Id="rId26" Type="http://schemas.openxmlformats.org/officeDocument/2006/relationships/image" Target="media/image15.gif"/><Relationship Id="rId39" Type="http://schemas.openxmlformats.org/officeDocument/2006/relationships/hyperlink" Target="https://www.linkedin.com/in/onasander-ico-3862a7161/" TargetMode="External"/><Relationship Id="rId21" Type="http://schemas.openxmlformats.org/officeDocument/2006/relationships/image" Target="media/image10.gif"/><Relationship Id="rId34" Type="http://schemas.openxmlformats.org/officeDocument/2006/relationships/image" Target="media/image22.png"/><Relationship Id="rId42" Type="http://schemas.openxmlformats.org/officeDocument/2006/relationships/hyperlink" Target="https://github.com/onasander" TargetMode="External"/><Relationship Id="rId47" Type="http://schemas.openxmlformats.org/officeDocument/2006/relationships/hyperlink" Target="https://github.com/onasander" TargetMode="External"/><Relationship Id="rId50" Type="http://schemas.openxmlformats.org/officeDocument/2006/relationships/hyperlink" Target="https://t.me/joinchat/G52Z0g2M0gnvX6L-92UZvA" TargetMode="External"/><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4.gif"/><Relationship Id="rId17" Type="http://schemas.openxmlformats.org/officeDocument/2006/relationships/hyperlink" Target="http://www.Onasander.com" TargetMode="External"/><Relationship Id="rId25" Type="http://schemas.openxmlformats.org/officeDocument/2006/relationships/image" Target="media/image14.gif"/><Relationship Id="rId33" Type="http://schemas.openxmlformats.org/officeDocument/2006/relationships/hyperlink" Target="https://twitter.com/OnasanderICO" TargetMode="External"/><Relationship Id="rId38" Type="http://schemas.openxmlformats.org/officeDocument/2006/relationships/hyperlink" Target="https://twitter.com/OnasanderICO" TargetMode="External"/><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gif"/><Relationship Id="rId29" Type="http://schemas.openxmlformats.org/officeDocument/2006/relationships/image" Target="media/image18.png"/><Relationship Id="rId41" Type="http://schemas.openxmlformats.org/officeDocument/2006/relationships/hyperlink" Target="https://www.facebook.com/onasander.ico.bank" TargetMode="External"/><Relationship Id="rId54" Type="http://schemas.openxmlformats.org/officeDocument/2006/relationships/hyperlink" Target="https://plus.google.com/109672890307005343634"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gif"/><Relationship Id="rId24" Type="http://schemas.openxmlformats.org/officeDocument/2006/relationships/image" Target="media/image13.gif"/><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hyperlink" Target="https://t.me/joinchat/G52Z0g2M0gnvX6L-92UZvA" TargetMode="External"/><Relationship Id="rId53" Type="http://schemas.openxmlformats.org/officeDocument/2006/relationships/hyperlink" Target="https://discordapp.com/invite/8tyyX8g" TargetMode="External"/><Relationship Id="rId58"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etherscan.io/token/0x5884c40ddEd55b5649A1AaA677A750eaD35E3043" TargetMode="External"/><Relationship Id="rId23" Type="http://schemas.openxmlformats.org/officeDocument/2006/relationships/image" Target="media/image12.gif"/><Relationship Id="rId28" Type="http://schemas.openxmlformats.org/officeDocument/2006/relationships/image" Target="media/image17.gif"/><Relationship Id="rId36" Type="http://schemas.openxmlformats.org/officeDocument/2006/relationships/hyperlink" Target="https://www.facebook.com/onasander.ico.bank" TargetMode="External"/><Relationship Id="rId49" Type="http://schemas.openxmlformats.org/officeDocument/2006/relationships/image" Target="media/image27.png"/><Relationship Id="rId57"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linkedin.com/in/onasander-ico-3862a7161/" TargetMode="External"/><Relationship Id="rId52" Type="http://schemas.openxmlformats.org/officeDocument/2006/relationships/image" Target="media/image2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gif"/><Relationship Id="rId22" Type="http://schemas.openxmlformats.org/officeDocument/2006/relationships/image" Target="media/image11.gif"/><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hyperlink" Target="http://www.Onasander.com" TargetMode="External"/><Relationship Id="rId43" Type="http://schemas.openxmlformats.org/officeDocument/2006/relationships/image" Target="media/image25.png"/><Relationship Id="rId48" Type="http://schemas.openxmlformats.org/officeDocument/2006/relationships/hyperlink" Target="https://discordapp.com/invite/8tyyX8g" TargetMode="Externa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plus.google.com/109672890307005343634"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zej\AppData\Roaming\Microsoft\Templates\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2000" b="1" cap="none" spc="0">
                <a:ln w="0"/>
                <a:solidFill>
                  <a:schemeClr val="accent1"/>
                </a:solidFill>
                <a:effectLst>
                  <a:outerShdw blurRad="38100" dist="25400" dir="5400000" algn="ctr" rotWithShape="0">
                    <a:srgbClr val="6E747A">
                      <a:alpha val="43000"/>
                    </a:srgbClr>
                  </a:outerShdw>
                </a:effectLst>
              </a:rPr>
              <a:t>Final Token Distribution</a:t>
            </a:r>
          </a:p>
        </c:rich>
      </c:tx>
      <c:layout>
        <c:manualLayout>
          <c:xMode val="edge"/>
          <c:yMode val="edge"/>
          <c:x val="0.2722163896179644"/>
          <c:y val="2.1299254526091587E-2"/>
        </c:manualLayout>
      </c:layout>
      <c:overlay val="0"/>
      <c:spPr>
        <a:noFill/>
        <a:ln>
          <a:noFill/>
        </a:ln>
        <a:effectLst/>
      </c:spPr>
      <c:txPr>
        <a:bodyPr rot="0" spcFirstLastPara="1" vertOverflow="ellipsis" vert="horz" wrap="square" anchor="ctr" anchorCtr="1"/>
        <a:lstStyle/>
        <a:p>
          <a:pPr>
            <a:defRPr sz="2000" b="0"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B23-450B-99A2-5B881E9BF7A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2-DB23-450B-99A2-5B881E9BF7A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3-DB23-450B-99A2-5B881E9BF7A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4-DB23-450B-99A2-5B881E9BF7A0}"/>
              </c:ext>
            </c:extLst>
          </c:dPt>
          <c:dLbls>
            <c:dLbl>
              <c:idx val="0"/>
              <c:layout>
                <c:manualLayout>
                  <c:x val="-3.762649460484107E-2"/>
                  <c:y val="-0.21540303036154823"/>
                </c:manualLayout>
              </c:layout>
              <c:tx>
                <c:rich>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r>
                      <a:rPr lang="en-US" sz="1400" b="1" cap="none" spc="0">
                        <a:ln w="0"/>
                        <a:solidFill>
                          <a:schemeClr val="accent1"/>
                        </a:solidFill>
                        <a:effectLst>
                          <a:outerShdw blurRad="38100" dist="25400" dir="5400000" algn="ctr" rotWithShape="0">
                            <a:srgbClr val="6E747A">
                              <a:alpha val="43000"/>
                            </a:srgbClr>
                          </a:outerShdw>
                        </a:effectLst>
                      </a:rPr>
                      <a:t>INVESTORS</a:t>
                    </a:r>
                    <a:r>
                      <a:rPr lang="en-US" sz="1400" b="1" cap="none" spc="0" baseline="0">
                        <a:ln w="0"/>
                        <a:solidFill>
                          <a:schemeClr val="accent1"/>
                        </a:solidFill>
                        <a:effectLst>
                          <a:outerShdw blurRad="38100" dist="25400" dir="5400000" algn="ctr" rotWithShape="0">
                            <a:srgbClr val="6E747A">
                              <a:alpha val="43000"/>
                            </a:srgbClr>
                          </a:outerShdw>
                        </a:effectLst>
                      </a:rPr>
                      <a:t> 80%</a:t>
                    </a:r>
                    <a:endParaRPr lang="en-US" sz="1400" b="1" cap="none" spc="0">
                      <a:ln w="0"/>
                      <a:solidFill>
                        <a:schemeClr val="accent1"/>
                      </a:solidFill>
                      <a:effectLst>
                        <a:outerShdw blurRad="38100" dist="25400" dir="5400000" algn="ctr" rotWithShape="0">
                          <a:srgbClr val="6E747A">
                            <a:alpha val="43000"/>
                          </a:srgbClr>
                        </a:outerShdw>
                      </a:effectLst>
                    </a:endParaRPr>
                  </a:p>
                </c:rich>
              </c:tx>
              <c:spPr>
                <a:noFill/>
                <a:ln>
                  <a:noFill/>
                </a:ln>
                <a:effectLst/>
              </c:spPr>
              <c:txPr>
                <a:bodyPr rot="0" spcFirstLastPara="1" vertOverflow="ellipsis" vert="horz" wrap="square" lIns="38100" tIns="19050" rIns="38100" bIns="19050" anchor="ctr" anchorCtr="1">
                  <a:no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1"/>
              <c:showPercent val="0"/>
              <c:showBubbleSize val="0"/>
              <c:extLst>
                <c:ext xmlns:c15="http://schemas.microsoft.com/office/drawing/2012/chart" uri="{CE6537A1-D6FC-4f65-9D91-7224C49458BB}">
                  <c15:layout>
                    <c:manualLayout>
                      <c:w val="0.24297444590259551"/>
                      <c:h val="0.27042869641294837"/>
                    </c:manualLayout>
                  </c15:layout>
                </c:ext>
                <c:ext xmlns:c16="http://schemas.microsoft.com/office/drawing/2014/chart" uri="{C3380CC4-5D6E-409C-BE32-E72D297353CC}">
                  <c16:uniqueId val="{00000001-DB23-450B-99A2-5B881E9BF7A0}"/>
                </c:ext>
              </c:extLst>
            </c:dLbl>
            <c:dLbl>
              <c:idx val="1"/>
              <c:layout>
                <c:manualLayout>
                  <c:x val="5.8950678040244966E-2"/>
                  <c:y val="-3.4313881691306156E-2"/>
                </c:manualLayout>
              </c:layout>
              <c:tx>
                <c:rich>
                  <a:bodyPr/>
                  <a:lstStyle/>
                  <a:p>
                    <a:r>
                      <a:rPr lang="en-US" sz="1400" b="1" cap="none" spc="0">
                        <a:ln w="0"/>
                        <a:solidFill>
                          <a:schemeClr val="accent1"/>
                        </a:solidFill>
                        <a:effectLst>
                          <a:outerShdw blurRad="38100" dist="25400" dir="5400000" algn="ctr" rotWithShape="0">
                            <a:srgbClr val="6E747A">
                              <a:alpha val="43000"/>
                            </a:srgbClr>
                          </a:outerShdw>
                        </a:effectLst>
                      </a:rPr>
                      <a:t>COMPANY</a:t>
                    </a:r>
                    <a:r>
                      <a:rPr lang="en-US" sz="1400" b="1" cap="none" spc="0" baseline="0">
                        <a:ln w="0"/>
                        <a:solidFill>
                          <a:schemeClr val="accent1"/>
                        </a:solidFill>
                        <a:effectLst>
                          <a:outerShdw blurRad="38100" dist="25400" dir="5400000" algn="ctr" rotWithShape="0">
                            <a:srgbClr val="6E747A">
                              <a:alpha val="43000"/>
                            </a:srgbClr>
                          </a:outerShdw>
                        </a:effectLst>
                      </a:rPr>
                      <a:t> RESERVES</a:t>
                    </a:r>
                  </a:p>
                  <a:p>
                    <a:r>
                      <a:rPr lang="en-US" sz="1400" b="1" cap="none" spc="0" baseline="0">
                        <a:ln w="0"/>
                        <a:solidFill>
                          <a:schemeClr val="accent1"/>
                        </a:solidFill>
                        <a:effectLst>
                          <a:outerShdw blurRad="38100" dist="25400" dir="5400000" algn="ctr" rotWithShape="0">
                            <a:srgbClr val="6E747A">
                              <a:alpha val="43000"/>
                            </a:srgbClr>
                          </a:outerShdw>
                        </a:effectLst>
                      </a:rPr>
                      <a:t>10%</a:t>
                    </a:r>
                    <a:endParaRPr lang="en-US" sz="1400" b="1" cap="none" spc="0">
                      <a:ln w="0"/>
                      <a:solidFill>
                        <a:schemeClr val="accent1"/>
                      </a:solidFill>
                      <a:effectLst>
                        <a:outerShdw blurRad="38100" dist="25400" dir="5400000" algn="ctr" rotWithShape="0">
                          <a:srgbClr val="6E747A">
                            <a:alpha val="43000"/>
                          </a:srgbClr>
                        </a:outerShdw>
                      </a:effectLst>
                    </a:endParaRP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B23-450B-99A2-5B881E9BF7A0}"/>
                </c:ext>
              </c:extLst>
            </c:dLbl>
            <c:dLbl>
              <c:idx val="2"/>
              <c:layout>
                <c:manualLayout>
                  <c:x val="9.7910104986876634E-2"/>
                  <c:y val="1.3641865054408136E-2"/>
                </c:manualLayout>
              </c:layout>
              <c:tx>
                <c:rich>
                  <a:bodyPr/>
                  <a:lstStyle/>
                  <a:p>
                    <a:r>
                      <a:rPr lang="en-US"/>
                      <a:t>TEAM</a:t>
                    </a:r>
                    <a:endParaRPr lang="en-US" baseline="0"/>
                  </a:p>
                  <a:p>
                    <a:r>
                      <a:rPr lang="en-US" baseline="0"/>
                      <a:t>5%</a:t>
                    </a:r>
                    <a:endParaRPr lang="en-US"/>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B23-450B-99A2-5B881E9BF7A0}"/>
                </c:ext>
              </c:extLst>
            </c:dLbl>
            <c:dLbl>
              <c:idx val="3"/>
              <c:layout>
                <c:manualLayout>
                  <c:x val="6.6832349081364831E-2"/>
                  <c:y val="9.2296769613063545E-2"/>
                </c:manualLayout>
              </c:layout>
              <c:tx>
                <c:rich>
                  <a:bodyPr/>
                  <a:lstStyle/>
                  <a:p>
                    <a:r>
                      <a:rPr lang="en-US"/>
                      <a:t>JOINT</a:t>
                    </a:r>
                    <a:r>
                      <a:rPr lang="en-US" baseline="0"/>
                      <a:t> VENTURES</a:t>
                    </a:r>
                  </a:p>
                  <a:p>
                    <a:r>
                      <a:rPr lang="en-US" baseline="0"/>
                      <a:t>5%</a:t>
                    </a:r>
                    <a:endParaRPr lang="en-US"/>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DB23-450B-99A2-5B881E9BF7A0}"/>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cap="none" spc="0" baseline="0">
                    <a:ln w="0"/>
                    <a:solidFill>
                      <a:schemeClr val="accent1"/>
                    </a:solidFill>
                    <a:effectLst>
                      <a:outerShdw blurRad="38100" dist="25400" dir="5400000" algn="ctr" rotWithShape="0">
                        <a:srgbClr val="6E747A">
                          <a:alpha val="43000"/>
                        </a:srgbClr>
                      </a:outerShdw>
                    </a:effectLst>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1st Qtr</c:v>
                </c:pt>
                <c:pt idx="1">
                  <c:v>2nd Qtr</c:v>
                </c:pt>
                <c:pt idx="2">
                  <c:v>3rd Qtr</c:v>
                </c:pt>
                <c:pt idx="3">
                  <c:v>4th Qtr</c:v>
                </c:pt>
              </c:strCache>
            </c:strRef>
          </c:cat>
          <c:val>
            <c:numRef>
              <c:f>Sheet1!$B$2:$B$5</c:f>
              <c:numCache>
                <c:formatCode>General</c:formatCode>
                <c:ptCount val="4"/>
                <c:pt idx="0">
                  <c:v>80</c:v>
                </c:pt>
                <c:pt idx="1">
                  <c:v>10</c:v>
                </c:pt>
                <c:pt idx="2">
                  <c:v>5</c:v>
                </c:pt>
                <c:pt idx="3">
                  <c:v>5</c:v>
                </c:pt>
              </c:numCache>
            </c:numRef>
          </c:val>
          <c:extLst>
            <c:ext xmlns:c16="http://schemas.microsoft.com/office/drawing/2014/chart" uri="{C3380CC4-5D6E-409C-BE32-E72D297353CC}">
              <c16:uniqueId val="{00000000-DB23-450B-99A2-5B881E9BF7A0}"/>
            </c:ext>
          </c:extLst>
        </c:ser>
        <c:dLbls>
          <c:showLegendKey val="0"/>
          <c:showVal val="0"/>
          <c:showCatName val="0"/>
          <c:showSerName val="0"/>
          <c:showPercent val="0"/>
          <c:showBubbleSize val="0"/>
          <c:showLeaderLines val="1"/>
        </c:dLbls>
        <c:firstSliceAng val="115"/>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B6C20CB4824C5786B5C693D0AA374E"/>
        <w:category>
          <w:name w:val="General"/>
          <w:gallery w:val="placeholder"/>
        </w:category>
        <w:types>
          <w:type w:val="bbPlcHdr"/>
        </w:types>
        <w:behaviors>
          <w:behavior w:val="content"/>
        </w:behaviors>
        <w:guid w:val="{180BBBEA-2954-4A63-B864-975AEEB1E9B8}"/>
      </w:docPartPr>
      <w:docPartBody>
        <w:p w:rsidR="001476F0" w:rsidRDefault="001F424A">
          <w:pPr>
            <w:pStyle w:val="C2B6C20CB4824C5786B5C693D0AA374E"/>
          </w:pPr>
          <w:r>
            <w:rPr>
              <w:rStyle w:val="PlaceholderText"/>
            </w:rPr>
            <w:t>Click here to enter text.</w:t>
          </w:r>
        </w:p>
      </w:docPartBody>
    </w:docPart>
    <w:docPart>
      <w:docPartPr>
        <w:name w:val="A95E25241C004393AE70707B0DF083E5"/>
        <w:category>
          <w:name w:val="General"/>
          <w:gallery w:val="placeholder"/>
        </w:category>
        <w:types>
          <w:type w:val="bbPlcHdr"/>
        </w:types>
        <w:behaviors>
          <w:behavior w:val="content"/>
        </w:behaviors>
        <w:guid w:val="{7DB09090-86A1-4A27-8605-2766FF878BB4}"/>
      </w:docPartPr>
      <w:docPartBody>
        <w:p w:rsidR="004F0960" w:rsidRDefault="0075488C" w:rsidP="0075488C">
          <w:pPr>
            <w:pStyle w:val="A95E25241C004393AE70707B0DF083E5"/>
          </w:pPr>
          <w:r>
            <w:t>[Business Plan Title]</w:t>
          </w:r>
        </w:p>
      </w:docPartBody>
    </w:docPart>
    <w:docPart>
      <w:docPartPr>
        <w:name w:val="9377004CD11D46CA883BFFF0BA7B1321"/>
        <w:category>
          <w:name w:val="General"/>
          <w:gallery w:val="placeholder"/>
        </w:category>
        <w:types>
          <w:type w:val="bbPlcHdr"/>
        </w:types>
        <w:behaviors>
          <w:behavior w:val="content"/>
        </w:behaviors>
        <w:guid w:val="{B64885D3-D218-48DB-893B-E76E0F0110AF}"/>
      </w:docPartPr>
      <w:docPartBody>
        <w:p w:rsidR="004F0960" w:rsidRDefault="0075488C" w:rsidP="0075488C">
          <w:pPr>
            <w:pStyle w:val="9377004CD11D46CA883BFFF0BA7B1321"/>
          </w:pPr>
          <w:r>
            <w:t>[Select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ontserrat">
    <w:altName w:val="Cambria"/>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24A"/>
    <w:rsid w:val="000C3CDC"/>
    <w:rsid w:val="000D787B"/>
    <w:rsid w:val="00100236"/>
    <w:rsid w:val="001307A0"/>
    <w:rsid w:val="001429C7"/>
    <w:rsid w:val="001476F0"/>
    <w:rsid w:val="001F424A"/>
    <w:rsid w:val="00206DC0"/>
    <w:rsid w:val="0023098B"/>
    <w:rsid w:val="00237F4C"/>
    <w:rsid w:val="00243EC1"/>
    <w:rsid w:val="00272945"/>
    <w:rsid w:val="002A4F9C"/>
    <w:rsid w:val="002C1481"/>
    <w:rsid w:val="00335942"/>
    <w:rsid w:val="0036636D"/>
    <w:rsid w:val="003C1F4C"/>
    <w:rsid w:val="0044729A"/>
    <w:rsid w:val="004910F5"/>
    <w:rsid w:val="004B31F5"/>
    <w:rsid w:val="004B7B29"/>
    <w:rsid w:val="004D19B5"/>
    <w:rsid w:val="004F0960"/>
    <w:rsid w:val="00577993"/>
    <w:rsid w:val="00641933"/>
    <w:rsid w:val="0068629E"/>
    <w:rsid w:val="006C4343"/>
    <w:rsid w:val="007351AF"/>
    <w:rsid w:val="0075488C"/>
    <w:rsid w:val="007B712E"/>
    <w:rsid w:val="007D10AE"/>
    <w:rsid w:val="008401AF"/>
    <w:rsid w:val="00922F70"/>
    <w:rsid w:val="00983B3A"/>
    <w:rsid w:val="00986D4C"/>
    <w:rsid w:val="00A57F74"/>
    <w:rsid w:val="00B30865"/>
    <w:rsid w:val="00BD3B72"/>
    <w:rsid w:val="00C60844"/>
    <w:rsid w:val="00D0650D"/>
    <w:rsid w:val="00D13C30"/>
    <w:rsid w:val="00E14B0C"/>
    <w:rsid w:val="00E266BB"/>
    <w:rsid w:val="00E76CB6"/>
    <w:rsid w:val="00EF2DC4"/>
    <w:rsid w:val="00F32F9A"/>
    <w:rsid w:val="00F7102A"/>
    <w:rsid w:val="00F72974"/>
    <w:rsid w:val="00FC4C6F"/>
    <w:rsid w:val="00FD3167"/>
    <w:rsid w:val="00FF77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2B6C20CB4824C5786B5C693D0AA374E">
    <w:name w:val="C2B6C20CB4824C5786B5C693D0AA374E"/>
  </w:style>
  <w:style w:type="paragraph" w:customStyle="1" w:styleId="AC715B511BF846A49629819D39E1CB0E">
    <w:name w:val="AC715B511BF846A49629819D39E1CB0E"/>
  </w:style>
  <w:style w:type="paragraph" w:customStyle="1" w:styleId="8080A6E7C838410A8EB4DCD4C97C46B8">
    <w:name w:val="8080A6E7C838410A8EB4DCD4C97C46B8"/>
  </w:style>
  <w:style w:type="paragraph" w:customStyle="1" w:styleId="70BD67D8DE124C0990B1BBB8298B3541">
    <w:name w:val="70BD67D8DE124C0990B1BBB8298B3541"/>
  </w:style>
  <w:style w:type="paragraph" w:customStyle="1" w:styleId="5DCE21DF1538460DA9AB401E5C1A63F1">
    <w:name w:val="5DCE21DF1538460DA9AB401E5C1A63F1"/>
  </w:style>
  <w:style w:type="paragraph" w:customStyle="1" w:styleId="863B0F5EF76A4DA881C64B16CC988F48">
    <w:name w:val="863B0F5EF76A4DA881C64B16CC988F48"/>
  </w:style>
  <w:style w:type="paragraph" w:customStyle="1" w:styleId="B6809655ABE745CA96B3AFC156BCE079">
    <w:name w:val="B6809655ABE745CA96B3AFC156BCE079"/>
  </w:style>
  <w:style w:type="paragraph" w:customStyle="1" w:styleId="B2267670BDE94257B1C65BBDC2B0598D">
    <w:name w:val="B2267670BDE94257B1C65BBDC2B0598D"/>
  </w:style>
  <w:style w:type="paragraph" w:customStyle="1" w:styleId="3965852E419344AB895D4F574DBF968C">
    <w:name w:val="3965852E419344AB895D4F574DBF968C"/>
  </w:style>
  <w:style w:type="paragraph" w:customStyle="1" w:styleId="A45AC7FC448F4509A98641DBA7727374">
    <w:name w:val="A45AC7FC448F4509A98641DBA7727374"/>
  </w:style>
  <w:style w:type="paragraph" w:customStyle="1" w:styleId="A95E25241C004393AE70707B0DF083E5">
    <w:name w:val="A95E25241C004393AE70707B0DF083E5"/>
    <w:rsid w:val="0075488C"/>
  </w:style>
  <w:style w:type="paragraph" w:customStyle="1" w:styleId="9377004CD11D46CA883BFFF0BA7B1321">
    <w:name w:val="9377004CD11D46CA883BFFF0BA7B1321"/>
    <w:rsid w:val="007548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2018-03-14T00:00:00</PublishDate>
  <Abstract/>
  <CompanyAddress>15 Avenue of American
New York, New York 10004</CompanyAddress>
  <CompanyPhone>212-235-2388</CompanyPhone>
  <CompanyFax>212-235-2395</CompanyFax>
  <CompanyEmail>info@onasander.com</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247BEB15-43F6-4EAA-89C7-53E6C7294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plan.dotx</Template>
  <TotalTime>2620</TotalTime>
  <Pages>38</Pages>
  <Words>8770</Words>
  <Characters>49993</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OnasandeR ICO WHITEPAPER</vt:lpstr>
    </vt:vector>
  </TitlesOfParts>
  <Company/>
  <LinksUpToDate>false</LinksUpToDate>
  <CharactersWithSpaces>58646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OnasandeR ICO WHITEPAPER</dc:title>
  <dc:subject>First Decentralized Investment Bank ICO</dc:subject>
  <dc:creator>andrzej</dc:creator>
  <cp:keywords/>
  <dc:description/>
  <cp:lastModifiedBy>AW</cp:lastModifiedBy>
  <cp:revision>751</cp:revision>
  <cp:lastPrinted>2018-05-08T17:53:00Z</cp:lastPrinted>
  <dcterms:created xsi:type="dcterms:W3CDTF">2018-03-13T23:37:00Z</dcterms:created>
  <dcterms:modified xsi:type="dcterms:W3CDTF">2018-05-08T18:00:00Z</dcterms:modified>
  <cp:contentStatus>www.Onasander.com</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