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91E" w:rsidRDefault="003E291E" w:rsidP="003E291E">
      <w:pPr>
        <w:spacing w:line="360" w:lineRule="auto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Sobre el autor: </w:t>
      </w:r>
    </w:p>
    <w:p w:rsidR="008C5799" w:rsidRDefault="008C5799" w:rsidP="003E291E">
      <w:pPr>
        <w:spacing w:line="36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3E291E">
        <w:rPr>
          <w:rFonts w:ascii="Times New Roman" w:hAnsi="Times New Roman" w:cs="Times New Roman"/>
          <w:sz w:val="24"/>
          <w:szCs w:val="24"/>
          <w:lang w:val="es-AR"/>
        </w:rPr>
        <w:t>Octavio Nicolas Bramajo</w:t>
      </w:r>
      <w:r w:rsidR="003E291E" w:rsidRPr="003E291E">
        <w:rPr>
          <w:rFonts w:ascii="Times New Roman" w:hAnsi="Times New Roman" w:cs="Times New Roman"/>
          <w:sz w:val="24"/>
          <w:szCs w:val="24"/>
          <w:lang w:val="es-AR"/>
        </w:rPr>
        <w:t xml:space="preserve"> es Especialista y Mag</w:t>
      </w:r>
      <w:r w:rsidR="003E291E">
        <w:rPr>
          <w:rFonts w:ascii="Times New Roman" w:hAnsi="Times New Roman" w:cs="Times New Roman"/>
          <w:sz w:val="24"/>
          <w:szCs w:val="24"/>
          <w:lang w:val="es-AR"/>
        </w:rPr>
        <w:t>íster en Demografía Social (Universidad Nacional de Luján, Argentina), Licenciado en Sociología (Universi</w:t>
      </w:r>
      <w:r w:rsidR="00A76FD8">
        <w:rPr>
          <w:rFonts w:ascii="Times New Roman" w:hAnsi="Times New Roman" w:cs="Times New Roman"/>
          <w:sz w:val="24"/>
          <w:szCs w:val="24"/>
          <w:lang w:val="es-AR"/>
        </w:rPr>
        <w:t>dad de Buenos Aires, Argentina), fue Fellow 2019/2020</w:t>
      </w:r>
      <w:r w:rsidR="003E291E">
        <w:rPr>
          <w:rFonts w:ascii="Times New Roman" w:hAnsi="Times New Roman" w:cs="Times New Roman"/>
          <w:sz w:val="24"/>
          <w:szCs w:val="24"/>
          <w:lang w:val="es-AR"/>
        </w:rPr>
        <w:t xml:space="preserve"> de la </w:t>
      </w:r>
      <w:r w:rsidRPr="003E291E">
        <w:rPr>
          <w:rFonts w:ascii="Times New Roman" w:hAnsi="Times New Roman" w:cs="Times New Roman"/>
          <w:sz w:val="24"/>
          <w:szCs w:val="24"/>
          <w:lang w:val="es-AR"/>
        </w:rPr>
        <w:t>European Doctoral School of Demography</w:t>
      </w:r>
      <w:r w:rsidR="003E291E" w:rsidRPr="003E291E">
        <w:rPr>
          <w:rFonts w:ascii="Times New Roman" w:hAnsi="Times New Roman" w:cs="Times New Roman"/>
          <w:sz w:val="24"/>
          <w:szCs w:val="24"/>
          <w:lang w:val="es-AR"/>
        </w:rPr>
        <w:t xml:space="preserve"> (Max Planck Institute for Demographic Research/Universidad Aut</w:t>
      </w:r>
      <w:r w:rsidR="003E291E">
        <w:rPr>
          <w:rFonts w:ascii="Times New Roman" w:hAnsi="Times New Roman" w:cs="Times New Roman"/>
          <w:sz w:val="24"/>
          <w:szCs w:val="24"/>
          <w:lang w:val="es-AR"/>
        </w:rPr>
        <w:t>ónoma de Barcelona</w:t>
      </w:r>
      <w:r w:rsidRPr="003E291E">
        <w:rPr>
          <w:rFonts w:ascii="Times New Roman" w:hAnsi="Times New Roman" w:cs="Times New Roman"/>
          <w:sz w:val="24"/>
          <w:szCs w:val="24"/>
          <w:lang w:val="es-AR"/>
        </w:rPr>
        <w:t>)</w:t>
      </w:r>
      <w:r w:rsidR="00A76FD8">
        <w:rPr>
          <w:rFonts w:ascii="Times New Roman" w:hAnsi="Times New Roman" w:cs="Times New Roman"/>
          <w:sz w:val="24"/>
          <w:szCs w:val="24"/>
          <w:lang w:val="es-AR"/>
        </w:rPr>
        <w:t xml:space="preserve"> y actualmente es Investigador Predoctoral en el Centre d’Estudis Demogràfics de la Universitat Autònoma de Barcelona</w:t>
      </w:r>
      <w:r w:rsidR="003E291E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:rsidR="00A76FD8" w:rsidRPr="003E291E" w:rsidRDefault="00A76FD8" w:rsidP="003E291E">
      <w:pPr>
        <w:spacing w:line="360" w:lineRule="auto"/>
        <w:rPr>
          <w:rFonts w:ascii="Times New Roman" w:hAnsi="Times New Roman" w:cs="Times New Roman"/>
          <w:sz w:val="24"/>
          <w:szCs w:val="24"/>
          <w:lang w:val="es-AR"/>
        </w:rPr>
      </w:pPr>
      <w:hyperlink r:id="rId6" w:history="1">
        <w:r w:rsidRPr="002A0AAF">
          <w:rPr>
            <w:rStyle w:val="Hipervnculo"/>
            <w:rFonts w:ascii="Times New Roman" w:hAnsi="Times New Roman" w:cs="Times New Roman"/>
            <w:sz w:val="24"/>
            <w:szCs w:val="24"/>
            <w:lang w:val="es-AR"/>
          </w:rPr>
          <w:t>https://ced.uab.cat/en/directori/octavio-bramajo-2/</w:t>
        </w:r>
      </w:hyperlink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</w:p>
    <w:p w:rsidR="00B03628" w:rsidRPr="003E291E" w:rsidRDefault="005B755F" w:rsidP="008C5799">
      <w:pPr>
        <w:rPr>
          <w:rFonts w:ascii="Times New Roman" w:hAnsi="Times New Roman" w:cs="Times New Roman"/>
          <w:sz w:val="24"/>
          <w:szCs w:val="24"/>
          <w:lang w:val="es-AR"/>
        </w:rPr>
      </w:pPr>
    </w:p>
    <w:sectPr w:rsidR="00B03628" w:rsidRPr="003E291E" w:rsidSect="006F05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55F" w:rsidRDefault="005B755F" w:rsidP="008C5799">
      <w:pPr>
        <w:spacing w:after="0" w:line="240" w:lineRule="auto"/>
      </w:pPr>
      <w:r>
        <w:separator/>
      </w:r>
    </w:p>
  </w:endnote>
  <w:endnote w:type="continuationSeparator" w:id="0">
    <w:p w:rsidR="005B755F" w:rsidRDefault="005B755F" w:rsidP="008C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55F" w:rsidRDefault="005B755F" w:rsidP="008C5799">
      <w:pPr>
        <w:spacing w:after="0" w:line="240" w:lineRule="auto"/>
      </w:pPr>
      <w:r>
        <w:separator/>
      </w:r>
    </w:p>
  </w:footnote>
  <w:footnote w:type="continuationSeparator" w:id="0">
    <w:p w:rsidR="005B755F" w:rsidRDefault="005B755F" w:rsidP="008C5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5799"/>
    <w:rsid w:val="000676FB"/>
    <w:rsid w:val="001E4524"/>
    <w:rsid w:val="003E12CB"/>
    <w:rsid w:val="003E291E"/>
    <w:rsid w:val="005B755F"/>
    <w:rsid w:val="006F05C2"/>
    <w:rsid w:val="008C5799"/>
    <w:rsid w:val="00A100C4"/>
    <w:rsid w:val="00A76FD8"/>
    <w:rsid w:val="00B50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5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8C579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8C5799"/>
    <w:rPr>
      <w:rFonts w:ascii="Times New Roman" w:eastAsia="Calibri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rsid w:val="008C5799"/>
    <w:rPr>
      <w:rFonts w:cs="Times New Roman"/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76F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ed.uab.cat/en/directori/octavio-bramajo-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otto</dc:creator>
  <cp:lastModifiedBy>ONB</cp:lastModifiedBy>
  <cp:revision>2</cp:revision>
  <dcterms:created xsi:type="dcterms:W3CDTF">2021-01-19T20:17:00Z</dcterms:created>
  <dcterms:modified xsi:type="dcterms:W3CDTF">2021-01-19T20:17:00Z</dcterms:modified>
</cp:coreProperties>
</file>