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C804A" w14:textId="2318991B" w:rsidR="00FA7612" w:rsidRPr="00FA7612" w:rsidRDefault="00D35503" w:rsidP="00FA7612">
      <w:pPr>
        <w:pStyle w:val="Title"/>
      </w:pPr>
      <w:r>
        <w:t>SITE</w:t>
      </w:r>
      <w:r w:rsidR="00FA7612">
        <w:t xml:space="preserve"> Product Integration Environment</w:t>
      </w:r>
    </w:p>
    <w:p w14:paraId="7A7289F8" w14:textId="77777777" w:rsidR="00FA7612" w:rsidRDefault="00FA7612" w:rsidP="00FA7612">
      <w:pPr>
        <w:pStyle w:val="Heading1"/>
      </w:pPr>
      <w:r>
        <w:t>Standard Technology Stack</w:t>
      </w:r>
    </w:p>
    <w:p w14:paraId="63D501B6" w14:textId="6CDBC60F" w:rsidR="00AB0E5B" w:rsidRPr="00AB0E5B" w:rsidRDefault="00AB0E5B" w:rsidP="00AB0E5B">
      <w:r>
        <w:t xml:space="preserve">The </w:t>
      </w:r>
      <w:r w:rsidR="00D35503">
        <w:t>SITE</w:t>
      </w:r>
      <w:r>
        <w:t xml:space="preserve"> application is developed with a </w:t>
      </w:r>
      <w:r w:rsidR="00D35503">
        <w:t>Java/</w:t>
      </w:r>
      <w:proofErr w:type="spellStart"/>
      <w:r w:rsidR="00D35503">
        <w:t>Liferay</w:t>
      </w:r>
      <w:proofErr w:type="spellEnd"/>
      <w:r>
        <w:t xml:space="preserve"> technology stack.  The following tools are utilized in the development of the system.</w:t>
      </w:r>
    </w:p>
    <w:p w14:paraId="1723EF4D" w14:textId="7CF3DFE6" w:rsidR="005C3285" w:rsidRPr="005C3285" w:rsidRDefault="005C3285" w:rsidP="005C3285">
      <w:pPr>
        <w:pStyle w:val="Heading2"/>
      </w:pPr>
      <w:r>
        <w:t>Application Development</w:t>
      </w:r>
      <w:r w:rsidR="00D35503">
        <w:t xml:space="preserve"> Environment</w:t>
      </w:r>
    </w:p>
    <w:tbl>
      <w:tblPr>
        <w:tblStyle w:val="GridTable2Accent1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6588"/>
      </w:tblGrid>
      <w:tr w:rsidR="00D35503" w14:paraId="0E993A74" w14:textId="77777777" w:rsidTr="00D35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49C88E1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Product</w:t>
            </w:r>
          </w:p>
        </w:tc>
        <w:tc>
          <w:tcPr>
            <w:tcW w:w="990" w:type="dxa"/>
          </w:tcPr>
          <w:p w14:paraId="443BF695" w14:textId="77777777" w:rsidR="00D35503" w:rsidRPr="00D35503" w:rsidRDefault="00D35503" w:rsidP="00D35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Version</w:t>
            </w:r>
          </w:p>
        </w:tc>
        <w:tc>
          <w:tcPr>
            <w:tcW w:w="6588" w:type="dxa"/>
          </w:tcPr>
          <w:p w14:paraId="4B6F799C" w14:textId="77777777" w:rsidR="00D35503" w:rsidRPr="00D35503" w:rsidRDefault="00D35503" w:rsidP="00D35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Download URL</w:t>
            </w:r>
          </w:p>
        </w:tc>
      </w:tr>
      <w:tr w:rsidR="00D35503" w14:paraId="6F1CA185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7643362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Java SDK</w:t>
            </w:r>
          </w:p>
        </w:tc>
        <w:tc>
          <w:tcPr>
            <w:tcW w:w="990" w:type="dxa"/>
          </w:tcPr>
          <w:p w14:paraId="4A13F5C4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6</w:t>
            </w:r>
          </w:p>
        </w:tc>
        <w:tc>
          <w:tcPr>
            <w:tcW w:w="6588" w:type="dxa"/>
          </w:tcPr>
          <w:p w14:paraId="7AC83EC2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anchor="jdk-6u45-oth-JPR" w:history="1">
              <w:r w:rsidRPr="00D35503">
                <w:rPr>
                  <w:rStyle w:val="Hyperlink"/>
                  <w:sz w:val="20"/>
                  <w:szCs w:val="20"/>
                </w:rPr>
                <w:t>http://www.oracle.com/technetwork/java/javasebusiness/downloads/java-archive-downloads-javase6-419409.html#jdk-6u45-oth-JPR</w:t>
              </w:r>
            </w:hyperlink>
          </w:p>
        </w:tc>
      </w:tr>
      <w:tr w:rsidR="00D35503" w14:paraId="1490F664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86D4DB3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Java SDK</w:t>
            </w:r>
          </w:p>
        </w:tc>
        <w:tc>
          <w:tcPr>
            <w:tcW w:w="990" w:type="dxa"/>
          </w:tcPr>
          <w:p w14:paraId="544A9289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7</w:t>
            </w:r>
          </w:p>
        </w:tc>
        <w:tc>
          <w:tcPr>
            <w:tcW w:w="6588" w:type="dxa"/>
          </w:tcPr>
          <w:p w14:paraId="4BE468B0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7" w:history="1">
              <w:r w:rsidRPr="00D35503">
                <w:rPr>
                  <w:rStyle w:val="Hyperlink"/>
                  <w:sz w:val="20"/>
                  <w:szCs w:val="20"/>
                </w:rPr>
                <w:t>http://download.oracle.com/otn-pub/java/jdk/7u40-b43/jdk-7u40-windows-x64.exe?AuthParam=1380306257_1236752e542c8aad7ae1188500dce282</w:t>
              </w:r>
            </w:hyperlink>
          </w:p>
        </w:tc>
      </w:tr>
      <w:tr w:rsidR="00D35503" w14:paraId="174DF314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84914A0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Tomcat Server as a Windows Service</w:t>
            </w:r>
          </w:p>
        </w:tc>
        <w:tc>
          <w:tcPr>
            <w:tcW w:w="990" w:type="dxa"/>
          </w:tcPr>
          <w:p w14:paraId="46A8FDBD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7.0.42</w:t>
            </w:r>
          </w:p>
        </w:tc>
        <w:tc>
          <w:tcPr>
            <w:tcW w:w="6588" w:type="dxa"/>
          </w:tcPr>
          <w:p w14:paraId="5C1B1DAA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503">
              <w:fldChar w:fldCharType="begin"/>
            </w:r>
            <w:r w:rsidRPr="00D35503">
              <w:instrText xml:space="preserve"> HYPERLINK "http://apache.mirrors.pair.com/tomcat/tomcat-7/v7.0.42/bin/apache-tomcat-7.0.42.exe" \t "_blank" </w:instrText>
            </w:r>
            <w:r w:rsidRPr="00D35503">
              <w:fldChar w:fldCharType="separate"/>
            </w:r>
            <w:r w:rsidRPr="00D35503">
              <w:rPr>
                <w:rStyle w:val="Hyperlink"/>
                <w:rFonts w:cs="Segoe UI"/>
                <w:color w:val="5566DD"/>
                <w:sz w:val="20"/>
                <w:szCs w:val="20"/>
              </w:rPr>
              <w:t>http://apache.mirrors.pair.com/tomcat/tomcat-7/v7.0.42/bin/apache-tomcat-7.0.42.exe</w:t>
            </w:r>
            <w:r w:rsidRPr="00D35503">
              <w:rPr>
                <w:rStyle w:val="Hyperlink"/>
                <w:rFonts w:cs="Segoe UI"/>
                <w:color w:val="5566DD"/>
                <w:sz w:val="20"/>
                <w:szCs w:val="20"/>
              </w:rPr>
              <w:fldChar w:fldCharType="end"/>
            </w:r>
          </w:p>
        </w:tc>
      </w:tr>
      <w:tr w:rsidR="00D35503" w14:paraId="3F45F2A8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4730475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Eclipse IDE</w:t>
            </w:r>
          </w:p>
          <w:p w14:paraId="6B7ECD33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Zip File</w:t>
            </w:r>
          </w:p>
        </w:tc>
        <w:tc>
          <w:tcPr>
            <w:tcW w:w="990" w:type="dxa"/>
          </w:tcPr>
          <w:p w14:paraId="7A930F6A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Latest Juno JEE Release</w:t>
            </w:r>
          </w:p>
        </w:tc>
        <w:tc>
          <w:tcPr>
            <w:tcW w:w="6588" w:type="dxa"/>
          </w:tcPr>
          <w:p w14:paraId="76C3594E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D35503">
                <w:rPr>
                  <w:rStyle w:val="Hyperlink"/>
                  <w:sz w:val="20"/>
                  <w:szCs w:val="20"/>
                </w:rPr>
                <w:t>http://www.eclipse.org/downloads/download.php?file=/technology/epp/downloads/release/kepler/R/eclipse-jee-kepler-R-win32-x86_64.zip&amp;mirror_id=187</w:t>
              </w:r>
            </w:hyperlink>
          </w:p>
        </w:tc>
      </w:tr>
      <w:tr w:rsidR="00D35503" w14:paraId="57F76965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7AF177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Maven</w:t>
            </w:r>
          </w:p>
        </w:tc>
        <w:tc>
          <w:tcPr>
            <w:tcW w:w="990" w:type="dxa"/>
          </w:tcPr>
          <w:p w14:paraId="7C8E6BA5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3.1.0</w:t>
            </w:r>
          </w:p>
        </w:tc>
        <w:tc>
          <w:tcPr>
            <w:tcW w:w="6588" w:type="dxa"/>
          </w:tcPr>
          <w:p w14:paraId="7EC49E3C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r w:rsidRPr="00D35503">
                <w:rPr>
                  <w:rStyle w:val="Hyperlink"/>
                  <w:sz w:val="20"/>
                  <w:szCs w:val="20"/>
                </w:rPr>
                <w:t>http://mirror.sdunix.com/apache/maven/maven-3/3.1.0/binaries/apache-maven-3.1.0-bin.zip</w:t>
              </w:r>
            </w:hyperlink>
          </w:p>
        </w:tc>
      </w:tr>
      <w:tr w:rsidR="00D35503" w14:paraId="5B11D578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9931C6F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Ant</w:t>
            </w:r>
          </w:p>
        </w:tc>
        <w:tc>
          <w:tcPr>
            <w:tcW w:w="990" w:type="dxa"/>
          </w:tcPr>
          <w:p w14:paraId="2BB6B8E0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1.9.2</w:t>
            </w:r>
          </w:p>
        </w:tc>
        <w:tc>
          <w:tcPr>
            <w:tcW w:w="6588" w:type="dxa"/>
          </w:tcPr>
          <w:p w14:paraId="1BDF2818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Pr="00D35503">
                <w:rPr>
                  <w:rStyle w:val="Hyperlink"/>
                  <w:sz w:val="20"/>
                  <w:szCs w:val="20"/>
                </w:rPr>
                <w:t>http://apache.mirrors.hoobly.com//ant/binaries/apache-ant-1.9.2-bin.zip</w:t>
              </w:r>
            </w:hyperlink>
          </w:p>
        </w:tc>
      </w:tr>
      <w:tr w:rsidR="00D35503" w14:paraId="6630F6CA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63731A3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Maven Ant Tasks</w:t>
            </w:r>
          </w:p>
        </w:tc>
        <w:tc>
          <w:tcPr>
            <w:tcW w:w="990" w:type="dxa"/>
          </w:tcPr>
          <w:p w14:paraId="1E781A46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2.1.3</w:t>
            </w:r>
          </w:p>
        </w:tc>
        <w:tc>
          <w:tcPr>
            <w:tcW w:w="6588" w:type="dxa"/>
          </w:tcPr>
          <w:p w14:paraId="0094C407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history="1">
              <w:r w:rsidRPr="00D35503">
                <w:rPr>
                  <w:rStyle w:val="Hyperlink"/>
                  <w:sz w:val="20"/>
                  <w:szCs w:val="20"/>
                </w:rPr>
                <w:t>http://www.apache.org/dyn/closer.cgi/maven/ant-tasks/2.1.3/binaries/maven-ant-tasks-2.1.3.jar</w:t>
              </w:r>
            </w:hyperlink>
          </w:p>
        </w:tc>
      </w:tr>
      <w:tr w:rsidR="00D35503" w14:paraId="18F0D394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F7890B3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Liferay</w:t>
            </w:r>
            <w:proofErr w:type="spellEnd"/>
            <w:r w:rsidRPr="00D35503">
              <w:rPr>
                <w:sz w:val="20"/>
                <w:szCs w:val="20"/>
              </w:rPr>
              <w:t xml:space="preserve"> Portal Maven Archetypes</w:t>
            </w:r>
          </w:p>
        </w:tc>
        <w:tc>
          <w:tcPr>
            <w:tcW w:w="990" w:type="dxa"/>
          </w:tcPr>
          <w:p w14:paraId="4F542F38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 xml:space="preserve">6.1.1 </w:t>
            </w:r>
            <w:proofErr w:type="spellStart"/>
            <w:r w:rsidRPr="00D35503">
              <w:rPr>
                <w:sz w:val="20"/>
                <w:szCs w:val="20"/>
              </w:rPr>
              <w:t>ce</w:t>
            </w:r>
            <w:proofErr w:type="spellEnd"/>
            <w:r w:rsidRPr="00D35503">
              <w:rPr>
                <w:sz w:val="20"/>
                <w:szCs w:val="20"/>
              </w:rPr>
              <w:t xml:space="preserve"> GA2</w:t>
            </w:r>
          </w:p>
        </w:tc>
        <w:tc>
          <w:tcPr>
            <w:tcW w:w="6588" w:type="dxa"/>
          </w:tcPr>
          <w:p w14:paraId="6BA44B7C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2" w:history="1">
              <w:r w:rsidRPr="00D35503">
                <w:rPr>
                  <w:rStyle w:val="Hyperlink"/>
                  <w:sz w:val="20"/>
                  <w:szCs w:val="20"/>
                </w:rPr>
                <w:t>http://softlayer-dal.dl.sourceforge.net/project/lportal/Liferay%20Portal/6.1.1%20GA2/liferay-portal-maven-6.1.1-ce-ga2-20120731132656558.zip</w:t>
              </w:r>
            </w:hyperlink>
          </w:p>
        </w:tc>
      </w:tr>
      <w:tr w:rsidR="00D35503" w14:paraId="5548651B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9F18E3C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Liferay</w:t>
            </w:r>
            <w:proofErr w:type="spellEnd"/>
            <w:r w:rsidRPr="00D35503">
              <w:rPr>
                <w:sz w:val="20"/>
                <w:szCs w:val="20"/>
              </w:rPr>
              <w:t xml:space="preserve"> Portal War</w:t>
            </w:r>
          </w:p>
        </w:tc>
        <w:tc>
          <w:tcPr>
            <w:tcW w:w="990" w:type="dxa"/>
          </w:tcPr>
          <w:p w14:paraId="72EA79D9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 xml:space="preserve">6.1.1 </w:t>
            </w:r>
            <w:proofErr w:type="spellStart"/>
            <w:r w:rsidRPr="00D35503">
              <w:rPr>
                <w:sz w:val="20"/>
                <w:szCs w:val="20"/>
              </w:rPr>
              <w:t>ce</w:t>
            </w:r>
            <w:proofErr w:type="spellEnd"/>
            <w:r w:rsidRPr="00D35503">
              <w:rPr>
                <w:sz w:val="20"/>
                <w:szCs w:val="20"/>
              </w:rPr>
              <w:t xml:space="preserve"> GA2</w:t>
            </w:r>
          </w:p>
        </w:tc>
        <w:tc>
          <w:tcPr>
            <w:tcW w:w="6588" w:type="dxa"/>
          </w:tcPr>
          <w:p w14:paraId="285162CF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3" w:history="1">
              <w:r w:rsidRPr="00D35503">
                <w:rPr>
                  <w:rStyle w:val="Hyperlink"/>
                  <w:sz w:val="20"/>
                  <w:szCs w:val="20"/>
                </w:rPr>
                <w:t>http://softlayer-dal.dl.sourceforge.net/project/lportal/Liferay%20Portal/6.1.1%20GA2/liferay-portal-6.1.1-ce-ga2-20120731132656558.war</w:t>
              </w:r>
            </w:hyperlink>
          </w:p>
        </w:tc>
      </w:tr>
      <w:tr w:rsidR="00D35503" w14:paraId="1C525DB6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55BA8B4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Liferay</w:t>
            </w:r>
            <w:proofErr w:type="spellEnd"/>
            <w:r w:rsidRPr="00D35503">
              <w:rPr>
                <w:sz w:val="20"/>
                <w:szCs w:val="20"/>
              </w:rPr>
              <w:t xml:space="preserve"> Portal Dependencies</w:t>
            </w:r>
          </w:p>
        </w:tc>
        <w:tc>
          <w:tcPr>
            <w:tcW w:w="990" w:type="dxa"/>
          </w:tcPr>
          <w:p w14:paraId="3863F0CF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 xml:space="preserve">6.1.1 </w:t>
            </w:r>
            <w:proofErr w:type="spellStart"/>
            <w:r w:rsidRPr="00D35503">
              <w:rPr>
                <w:sz w:val="20"/>
                <w:szCs w:val="20"/>
              </w:rPr>
              <w:t>ce</w:t>
            </w:r>
            <w:proofErr w:type="spellEnd"/>
            <w:r w:rsidRPr="00D35503">
              <w:rPr>
                <w:sz w:val="20"/>
                <w:szCs w:val="20"/>
              </w:rPr>
              <w:t xml:space="preserve"> GA2</w:t>
            </w:r>
          </w:p>
        </w:tc>
        <w:tc>
          <w:tcPr>
            <w:tcW w:w="6588" w:type="dxa"/>
          </w:tcPr>
          <w:p w14:paraId="6D1A12DB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4" w:history="1">
              <w:r w:rsidRPr="00D35503">
                <w:rPr>
                  <w:rStyle w:val="Hyperlink"/>
                  <w:sz w:val="20"/>
                  <w:szCs w:val="20"/>
                </w:rPr>
                <w:t>http://hivelocity.dl.sourceforge.net/project/lportal/Liferay%20Portal/6.1.1%20GA2/liferay-portal-dependencies-6.1.1-ce-ga2-20120731132656558.zip</w:t>
              </w:r>
            </w:hyperlink>
          </w:p>
        </w:tc>
      </w:tr>
      <w:tr w:rsidR="00D35503" w14:paraId="33FEDDB2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EE1D63A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Ligeray</w:t>
            </w:r>
            <w:proofErr w:type="spellEnd"/>
            <w:r w:rsidRPr="00D35503">
              <w:rPr>
                <w:sz w:val="20"/>
                <w:szCs w:val="20"/>
              </w:rPr>
              <w:t xml:space="preserve"> Portal Source</w:t>
            </w:r>
          </w:p>
        </w:tc>
        <w:tc>
          <w:tcPr>
            <w:tcW w:w="990" w:type="dxa"/>
          </w:tcPr>
          <w:p w14:paraId="58E43102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 xml:space="preserve">6.1.1 </w:t>
            </w:r>
            <w:proofErr w:type="spellStart"/>
            <w:r w:rsidRPr="00D35503">
              <w:rPr>
                <w:sz w:val="20"/>
                <w:szCs w:val="20"/>
              </w:rPr>
              <w:t>ce</w:t>
            </w:r>
            <w:proofErr w:type="spellEnd"/>
            <w:r w:rsidRPr="00D35503">
              <w:rPr>
                <w:sz w:val="20"/>
                <w:szCs w:val="20"/>
              </w:rPr>
              <w:t xml:space="preserve"> GA2</w:t>
            </w:r>
          </w:p>
        </w:tc>
        <w:tc>
          <w:tcPr>
            <w:tcW w:w="6588" w:type="dxa"/>
          </w:tcPr>
          <w:p w14:paraId="4538ED92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5" w:history="1">
              <w:r w:rsidRPr="00D35503">
                <w:rPr>
                  <w:rStyle w:val="Hyperlink"/>
                  <w:sz w:val="20"/>
                  <w:szCs w:val="20"/>
                </w:rPr>
                <w:t>http://superb-dca2.dl.sourceforge.net/project/lportal/Liferay%20Portal/6.1.1%20GA2/liferay-portal-src-6.1.1-ce-ga2-20120731132656558.zip</w:t>
              </w:r>
            </w:hyperlink>
          </w:p>
        </w:tc>
      </w:tr>
      <w:tr w:rsidR="00D35503" w14:paraId="038D05BB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38BBF78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PostgreSQL</w:t>
            </w:r>
            <w:proofErr w:type="spellEnd"/>
            <w:r w:rsidRPr="00D35503">
              <w:rPr>
                <w:sz w:val="20"/>
                <w:szCs w:val="20"/>
              </w:rPr>
              <w:t xml:space="preserve"> </w:t>
            </w:r>
            <w:proofErr w:type="spellStart"/>
            <w:r w:rsidRPr="00D35503">
              <w:rPr>
                <w:sz w:val="20"/>
                <w:szCs w:val="20"/>
              </w:rPr>
              <w:t>jdbc</w:t>
            </w:r>
            <w:proofErr w:type="spellEnd"/>
            <w:r w:rsidRPr="00D35503">
              <w:rPr>
                <w:sz w:val="20"/>
                <w:szCs w:val="20"/>
              </w:rPr>
              <w:t xml:space="preserve"> driver</w:t>
            </w:r>
          </w:p>
        </w:tc>
        <w:tc>
          <w:tcPr>
            <w:tcW w:w="990" w:type="dxa"/>
          </w:tcPr>
          <w:p w14:paraId="333D3536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9.2</w:t>
            </w:r>
          </w:p>
        </w:tc>
        <w:tc>
          <w:tcPr>
            <w:tcW w:w="6588" w:type="dxa"/>
          </w:tcPr>
          <w:p w14:paraId="4E2F318E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6" w:history="1">
              <w:r w:rsidRPr="00D35503">
                <w:rPr>
                  <w:rStyle w:val="Hyperlink"/>
                  <w:sz w:val="20"/>
                  <w:szCs w:val="20"/>
                </w:rPr>
                <w:t>http://jdbc.postgresql.org/download/postgresql-9.2-1003.jdbc4.jar</w:t>
              </w:r>
            </w:hyperlink>
          </w:p>
        </w:tc>
      </w:tr>
      <w:tr w:rsidR="00D35503" w14:paraId="03D67473" w14:textId="77777777" w:rsidTr="00D3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421950C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JTA jar</w:t>
            </w:r>
          </w:p>
        </w:tc>
        <w:tc>
          <w:tcPr>
            <w:tcW w:w="990" w:type="dxa"/>
          </w:tcPr>
          <w:p w14:paraId="275FDD74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1.1</w:t>
            </w:r>
          </w:p>
        </w:tc>
        <w:tc>
          <w:tcPr>
            <w:tcW w:w="6588" w:type="dxa"/>
          </w:tcPr>
          <w:p w14:paraId="23BF7ACB" w14:textId="77777777" w:rsidR="00D35503" w:rsidRPr="00D35503" w:rsidRDefault="00D35503" w:rsidP="00D3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7" w:history="1">
              <w:r w:rsidRPr="00D35503">
                <w:rPr>
                  <w:rStyle w:val="Hyperlink"/>
                  <w:sz w:val="20"/>
                  <w:szCs w:val="20"/>
                </w:rPr>
                <w:t>http://repo1.maven.org/maven2/javax/transaction/jta/1.1/jta-1.1.jar</w:t>
              </w:r>
            </w:hyperlink>
          </w:p>
        </w:tc>
      </w:tr>
      <w:tr w:rsidR="00D35503" w14:paraId="4298DA1A" w14:textId="77777777" w:rsidTr="00D3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53E03D1" w14:textId="77777777" w:rsidR="00D35503" w:rsidRPr="00D35503" w:rsidRDefault="00D35503" w:rsidP="00D35503">
            <w:pPr>
              <w:rPr>
                <w:sz w:val="20"/>
                <w:szCs w:val="20"/>
              </w:rPr>
            </w:pPr>
            <w:proofErr w:type="spellStart"/>
            <w:r w:rsidRPr="00D35503">
              <w:rPr>
                <w:sz w:val="20"/>
                <w:szCs w:val="20"/>
              </w:rPr>
              <w:t>PostgreSQL</w:t>
            </w:r>
            <w:proofErr w:type="spellEnd"/>
            <w:r w:rsidRPr="00D35503">
              <w:rPr>
                <w:sz w:val="20"/>
                <w:szCs w:val="20"/>
              </w:rPr>
              <w:t xml:space="preserve"> database</w:t>
            </w:r>
          </w:p>
        </w:tc>
        <w:tc>
          <w:tcPr>
            <w:tcW w:w="990" w:type="dxa"/>
          </w:tcPr>
          <w:p w14:paraId="472550ED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5503">
              <w:rPr>
                <w:sz w:val="20"/>
                <w:szCs w:val="20"/>
              </w:rPr>
              <w:t>9.2.4</w:t>
            </w:r>
          </w:p>
        </w:tc>
        <w:tc>
          <w:tcPr>
            <w:tcW w:w="6588" w:type="dxa"/>
          </w:tcPr>
          <w:p w14:paraId="7D9E726E" w14:textId="77777777" w:rsidR="00D35503" w:rsidRPr="00D35503" w:rsidRDefault="00D35503" w:rsidP="00D3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8" w:history="1">
              <w:r w:rsidRPr="00D35503">
                <w:rPr>
                  <w:rStyle w:val="Hyperlink"/>
                  <w:sz w:val="20"/>
                  <w:szCs w:val="20"/>
                </w:rPr>
                <w:t>http://www.enterprisedb.com/postgresql-924-installers-win64?ls=Crossover&amp;type=Crossover</w:t>
              </w:r>
            </w:hyperlink>
          </w:p>
        </w:tc>
      </w:tr>
    </w:tbl>
    <w:p w14:paraId="2CBE8FF3" w14:textId="77777777" w:rsidR="005C3285" w:rsidRDefault="005C3285" w:rsidP="005C3285"/>
    <w:p w14:paraId="25A525BC" w14:textId="0D26EDB6" w:rsidR="005C3285" w:rsidRDefault="00D35503" w:rsidP="005C3285">
      <w:pPr>
        <w:pStyle w:val="Heading2"/>
      </w:pPr>
      <w:r>
        <w:lastRenderedPageBreak/>
        <w:t>Java</w:t>
      </w:r>
      <w:r w:rsidR="005C3285">
        <w:t xml:space="preserve"> Development</w:t>
      </w:r>
    </w:p>
    <w:p w14:paraId="643E753F" w14:textId="1736886F" w:rsidR="00D35503" w:rsidRPr="00D35503" w:rsidRDefault="00D35503" w:rsidP="00D35503">
      <w:r>
        <w:t>The following java dependencies are required to build the SITE application.  These dependencies are managed using maven scripts.</w:t>
      </w:r>
    </w:p>
    <w:p w14:paraId="7E081024" w14:textId="22EDEFB3" w:rsidR="00FF1C4F" w:rsidRDefault="00D35503" w:rsidP="00FF1C4F">
      <w:pPr>
        <w:pStyle w:val="ListParagraph"/>
        <w:numPr>
          <w:ilvl w:val="0"/>
          <w:numId w:val="2"/>
        </w:numPr>
      </w:pPr>
      <w:r>
        <w:t>Hibernate</w:t>
      </w:r>
    </w:p>
    <w:p w14:paraId="49FA5078" w14:textId="41804F0C" w:rsidR="00D35503" w:rsidRDefault="00D35503" w:rsidP="00FF1C4F">
      <w:pPr>
        <w:pStyle w:val="ListParagraph"/>
        <w:numPr>
          <w:ilvl w:val="0"/>
          <w:numId w:val="2"/>
        </w:numPr>
      </w:pPr>
      <w:proofErr w:type="spellStart"/>
      <w:r>
        <w:t>BouncyCastle</w:t>
      </w:r>
      <w:proofErr w:type="spellEnd"/>
      <w:r>
        <w:t xml:space="preserve"> SSL Libraries</w:t>
      </w:r>
    </w:p>
    <w:p w14:paraId="1D117348" w14:textId="354F88DF" w:rsidR="00D35503" w:rsidRDefault="00D35503" w:rsidP="00FF1C4F">
      <w:pPr>
        <w:pStyle w:val="ListParagraph"/>
        <w:numPr>
          <w:ilvl w:val="0"/>
          <w:numId w:val="2"/>
        </w:numPr>
      </w:pPr>
      <w:r>
        <w:t>Spring MVC</w:t>
      </w:r>
    </w:p>
    <w:p w14:paraId="72655A8B" w14:textId="4742AEF3" w:rsidR="00D35503" w:rsidRDefault="00D35503" w:rsidP="00FF1C4F">
      <w:pPr>
        <w:pStyle w:val="ListParagraph"/>
        <w:numPr>
          <w:ilvl w:val="0"/>
          <w:numId w:val="2"/>
        </w:numPr>
      </w:pPr>
      <w:r>
        <w:t>Spring Framework</w:t>
      </w:r>
    </w:p>
    <w:p w14:paraId="5D8BB189" w14:textId="5326B101" w:rsidR="00D35503" w:rsidRPr="00FF1C4F" w:rsidRDefault="00D35503" w:rsidP="00FF1C4F">
      <w:pPr>
        <w:pStyle w:val="ListParagraph"/>
        <w:numPr>
          <w:ilvl w:val="0"/>
          <w:numId w:val="2"/>
        </w:numPr>
      </w:pPr>
      <w:proofErr w:type="spellStart"/>
      <w:proofErr w:type="gramStart"/>
      <w:r>
        <w:t>nhindirect</w:t>
      </w:r>
      <w:proofErr w:type="spellEnd"/>
      <w:proofErr w:type="gramEnd"/>
    </w:p>
    <w:p w14:paraId="16603296" w14:textId="77777777" w:rsidR="00FA7612" w:rsidRDefault="00FA7612" w:rsidP="00FA7612">
      <w:pPr>
        <w:pStyle w:val="Heading1"/>
      </w:pPr>
      <w:r>
        <w:t>Project Management</w:t>
      </w:r>
    </w:p>
    <w:p w14:paraId="5278DC3B" w14:textId="5DE8DB3F" w:rsidR="00AB0E5B" w:rsidRDefault="00AB0E5B" w:rsidP="00AB0E5B">
      <w:r>
        <w:t xml:space="preserve">Project Management of the </w:t>
      </w:r>
      <w:r w:rsidR="00D35503">
        <w:t>SITE</w:t>
      </w:r>
      <w:r>
        <w:t xml:space="preserve"> development effort is accomplished using both </w:t>
      </w:r>
      <w:proofErr w:type="spellStart"/>
      <w:r>
        <w:t>Tenrox</w:t>
      </w:r>
      <w:proofErr w:type="spellEnd"/>
      <w:r>
        <w:t xml:space="preserve"> (ainq.tenrox.net) and </w:t>
      </w:r>
      <w:r w:rsidR="00D35503">
        <w:t>ONC’s implementation of JIRA with the JIRA Agile plugin (jira.oncprojectracking.org).</w:t>
      </w:r>
      <w:r>
        <w:t xml:space="preserve">  </w:t>
      </w:r>
      <w:proofErr w:type="spellStart"/>
      <w:r>
        <w:t>Tenrox</w:t>
      </w:r>
      <w:proofErr w:type="spellEnd"/>
      <w:r>
        <w:t xml:space="preserve"> is utilized to log both billable and non-billable hours, as well as generating invoices.  </w:t>
      </w:r>
      <w:r w:rsidR="00D35503">
        <w:t>JIRA</w:t>
      </w:r>
      <w:r>
        <w:t xml:space="preserve"> is used for Sprint Planning and managing user stories.</w:t>
      </w:r>
    </w:p>
    <w:p w14:paraId="15888637" w14:textId="77777777" w:rsidR="00FA7612" w:rsidRDefault="00FA7612" w:rsidP="00FA7612">
      <w:pPr>
        <w:pStyle w:val="Heading1"/>
      </w:pPr>
      <w:r>
        <w:t>Development Tools</w:t>
      </w:r>
    </w:p>
    <w:p w14:paraId="201A5886" w14:textId="4DDCEDEE" w:rsidR="00AB0E5B" w:rsidRPr="00AB0E5B" w:rsidRDefault="00AB0E5B" w:rsidP="00AB0E5B">
      <w:r>
        <w:t xml:space="preserve">The following Development tools are available to aid in the development effort for the </w:t>
      </w:r>
      <w:r w:rsidR="00D35503">
        <w:t>SITE</w:t>
      </w:r>
      <w:r>
        <w:t xml:space="preserve"> application</w:t>
      </w:r>
    </w:p>
    <w:p w14:paraId="3191A899" w14:textId="035D0EED" w:rsidR="00FA7612" w:rsidRDefault="00D35503" w:rsidP="0088654F">
      <w:pPr>
        <w:pStyle w:val="ListParagraph"/>
        <w:numPr>
          <w:ilvl w:val="0"/>
          <w:numId w:val="3"/>
        </w:numPr>
      </w:pPr>
      <w:r>
        <w:t>Eclipse</w:t>
      </w:r>
    </w:p>
    <w:p w14:paraId="3E8EB25A" w14:textId="6B458872" w:rsidR="00D35503" w:rsidRDefault="00D35503" w:rsidP="0088654F">
      <w:pPr>
        <w:pStyle w:val="ListParagraph"/>
        <w:numPr>
          <w:ilvl w:val="0"/>
          <w:numId w:val="3"/>
        </w:numPr>
      </w:pPr>
      <w:r>
        <w:t>Maven</w:t>
      </w:r>
    </w:p>
    <w:p w14:paraId="2412409D" w14:textId="70BA6464" w:rsidR="00D35503" w:rsidRDefault="00D35503" w:rsidP="0088654F">
      <w:pPr>
        <w:pStyle w:val="ListParagraph"/>
        <w:numPr>
          <w:ilvl w:val="0"/>
          <w:numId w:val="3"/>
        </w:numPr>
      </w:pPr>
      <w:r>
        <w:t>Ant</w:t>
      </w:r>
    </w:p>
    <w:p w14:paraId="65906D35" w14:textId="23AD0F05" w:rsidR="00D35503" w:rsidRDefault="00D35503" w:rsidP="0088654F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</w:p>
    <w:p w14:paraId="39AA3DE0" w14:textId="25582F85" w:rsidR="00D35503" w:rsidRDefault="00D35503" w:rsidP="0088654F">
      <w:pPr>
        <w:pStyle w:val="ListParagraph"/>
        <w:numPr>
          <w:ilvl w:val="0"/>
          <w:numId w:val="3"/>
        </w:numPr>
      </w:pPr>
      <w:proofErr w:type="spellStart"/>
      <w:proofErr w:type="gramStart"/>
      <w:r>
        <w:t>gitHub</w:t>
      </w:r>
      <w:proofErr w:type="spellEnd"/>
      <w:proofErr w:type="gramEnd"/>
      <w:r>
        <w:t xml:space="preserve">, and the </w:t>
      </w:r>
      <w:proofErr w:type="spellStart"/>
      <w:r>
        <w:t>gitHub</w:t>
      </w:r>
      <w:proofErr w:type="spellEnd"/>
      <w:r>
        <w:t xml:space="preserve"> client</w:t>
      </w:r>
    </w:p>
    <w:p w14:paraId="41260025" w14:textId="1B916AEF" w:rsidR="00D35503" w:rsidRDefault="00D35503" w:rsidP="0088654F">
      <w:pPr>
        <w:pStyle w:val="ListParagraph"/>
        <w:numPr>
          <w:ilvl w:val="0"/>
          <w:numId w:val="3"/>
        </w:numPr>
      </w:pPr>
      <w:proofErr w:type="spellStart"/>
      <w:r>
        <w:t>PostgreSQL</w:t>
      </w:r>
      <w:proofErr w:type="spellEnd"/>
      <w:r>
        <w:t xml:space="preserve"> Database</w:t>
      </w:r>
    </w:p>
    <w:p w14:paraId="265B672A" w14:textId="49BAFBBC" w:rsidR="00D35503" w:rsidRDefault="00D35503" w:rsidP="0088654F">
      <w:pPr>
        <w:pStyle w:val="ListParagraph"/>
        <w:numPr>
          <w:ilvl w:val="0"/>
          <w:numId w:val="3"/>
        </w:numPr>
      </w:pPr>
      <w:proofErr w:type="spellStart"/>
      <w:proofErr w:type="gramStart"/>
      <w:r>
        <w:t>pgAdmin</w:t>
      </w:r>
      <w:proofErr w:type="spellEnd"/>
      <w:proofErr w:type="gramEnd"/>
      <w:r>
        <w:t xml:space="preserve"> III</w:t>
      </w:r>
    </w:p>
    <w:p w14:paraId="10473D85" w14:textId="77777777" w:rsidR="00FA7612" w:rsidRDefault="00FA7612" w:rsidP="00FA7612">
      <w:pPr>
        <w:pStyle w:val="Heading1"/>
      </w:pPr>
      <w:r>
        <w:t>Source Control</w:t>
      </w:r>
    </w:p>
    <w:p w14:paraId="217E4AA0" w14:textId="6CF4FF9E" w:rsidR="00D35503" w:rsidRDefault="00D35503" w:rsidP="00FA7612">
      <w:proofErr w:type="spellStart"/>
      <w:r>
        <w:t>GitHub</w:t>
      </w:r>
      <w:proofErr w:type="spellEnd"/>
      <w:r w:rsidR="00BF3697">
        <w:t xml:space="preserve"> is utilized for source control management on the </w:t>
      </w:r>
      <w:r>
        <w:t>SITE</w:t>
      </w:r>
      <w:r w:rsidR="00BF3697">
        <w:t xml:space="preserve"> applicat</w:t>
      </w:r>
      <w:r>
        <w:t>ion.  The source code repositories are</w:t>
      </w:r>
      <w:r w:rsidR="00BF3697">
        <w:t xml:space="preserve"> </w:t>
      </w:r>
      <w:r>
        <w:t xml:space="preserve">publically available at </w:t>
      </w:r>
      <w:hyperlink r:id="rId19" w:history="1">
        <w:r w:rsidRPr="00582E1B">
          <w:rPr>
            <w:rStyle w:val="Hyperlink"/>
          </w:rPr>
          <w:t>https://github.com/siteadmin/</w:t>
        </w:r>
      </w:hyperlink>
      <w:r>
        <w:t>.</w:t>
      </w:r>
    </w:p>
    <w:p w14:paraId="301D4858" w14:textId="77777777" w:rsidR="00FA7612" w:rsidRDefault="00FA7612" w:rsidP="00FA7612">
      <w:pPr>
        <w:pStyle w:val="Heading1"/>
      </w:pPr>
      <w:r>
        <w:t>Document Repository</w:t>
      </w:r>
    </w:p>
    <w:p w14:paraId="6E6D1ACD" w14:textId="209EB9AD" w:rsidR="00FA7612" w:rsidRDefault="00EA62B1" w:rsidP="00FA7612">
      <w:r>
        <w:t xml:space="preserve">Documentation for the </w:t>
      </w:r>
      <w:r w:rsidR="00D35503">
        <w:t>SITE</w:t>
      </w:r>
      <w:r>
        <w:t xml:space="preserve"> project is contained </w:t>
      </w:r>
      <w:r w:rsidR="00D35503">
        <w:t>in a documentation specific</w:t>
      </w:r>
      <w:r>
        <w:t xml:space="preserve"> repository in </w:t>
      </w:r>
      <w:proofErr w:type="spellStart"/>
      <w:r w:rsidR="00D35503">
        <w:t>GitHub</w:t>
      </w:r>
      <w:proofErr w:type="spellEnd"/>
      <w:r w:rsidR="00D35503">
        <w:t>.  The location for the documentation repository is https://github.com/siteadmin/documentation.git</w:t>
      </w:r>
    </w:p>
    <w:p w14:paraId="6AAA2B92" w14:textId="77777777" w:rsidR="00FA7612" w:rsidRDefault="00FA7612" w:rsidP="00FA7612">
      <w:pPr>
        <w:pStyle w:val="Heading1"/>
      </w:pPr>
      <w:r>
        <w:t>Required Hardware</w:t>
      </w:r>
    </w:p>
    <w:p w14:paraId="25AFC493" w14:textId="315E194E" w:rsidR="0051455A" w:rsidRDefault="0051455A" w:rsidP="004D7431">
      <w:r>
        <w:t xml:space="preserve">Development can be performed locally on the developer’s local development machine.  </w:t>
      </w:r>
    </w:p>
    <w:p w14:paraId="3B48654E" w14:textId="77777777" w:rsidR="00FA7612" w:rsidRDefault="00FA7612" w:rsidP="00FA7612">
      <w:pPr>
        <w:pStyle w:val="Heading2"/>
      </w:pPr>
      <w:r>
        <w:t>Testing</w:t>
      </w:r>
    </w:p>
    <w:p w14:paraId="3333F0B3" w14:textId="3ABD83C3" w:rsidR="0051455A" w:rsidRDefault="004D7431" w:rsidP="0051455A">
      <w:r>
        <w:t>The SITE Application components are deployed, for testing, on the following AWS Linux VMs.</w:t>
      </w:r>
    </w:p>
    <w:p w14:paraId="63632991" w14:textId="5052B830" w:rsidR="00FA7612" w:rsidRDefault="000C6C1E" w:rsidP="004D7431">
      <w:pPr>
        <w:pStyle w:val="ListParagraph"/>
        <w:numPr>
          <w:ilvl w:val="0"/>
          <w:numId w:val="7"/>
        </w:numPr>
      </w:pPr>
      <w:r>
        <w:t xml:space="preserve">DEV </w:t>
      </w:r>
      <w:proofErr w:type="spellStart"/>
      <w:r>
        <w:t>Liferay</w:t>
      </w:r>
      <w:proofErr w:type="spellEnd"/>
      <w:r>
        <w:t xml:space="preserve"> Server – 54.200.44.56</w:t>
      </w:r>
    </w:p>
    <w:p w14:paraId="65643504" w14:textId="701F1D14" w:rsidR="000C6C1E" w:rsidRDefault="000C6C1E" w:rsidP="004D7431">
      <w:pPr>
        <w:pStyle w:val="ListParagraph"/>
        <w:numPr>
          <w:ilvl w:val="0"/>
          <w:numId w:val="7"/>
        </w:numPr>
      </w:pPr>
      <w:r>
        <w:t xml:space="preserve">DEV </w:t>
      </w:r>
      <w:proofErr w:type="spellStart"/>
      <w:r>
        <w:t>WebService</w:t>
      </w:r>
      <w:proofErr w:type="spellEnd"/>
      <w:r>
        <w:t xml:space="preserve"> Server – 54.200.51.225</w:t>
      </w:r>
    </w:p>
    <w:p w14:paraId="09EF6C1F" w14:textId="0B61C219" w:rsidR="000C6C1E" w:rsidRDefault="000C6C1E" w:rsidP="004D7431">
      <w:pPr>
        <w:pStyle w:val="ListParagraph"/>
        <w:numPr>
          <w:ilvl w:val="0"/>
          <w:numId w:val="7"/>
        </w:numPr>
      </w:pPr>
      <w:r>
        <w:t>DEV PD/</w:t>
      </w:r>
      <w:proofErr w:type="spellStart"/>
      <w:r>
        <w:t>eHealth</w:t>
      </w:r>
      <w:proofErr w:type="spellEnd"/>
      <w:r>
        <w:t xml:space="preserve"> Server – 54.200.55.97</w:t>
      </w:r>
    </w:p>
    <w:p w14:paraId="5CE2B229" w14:textId="3CAD26B5" w:rsidR="00F975A4" w:rsidRDefault="00FA7612" w:rsidP="0051455A">
      <w:pPr>
        <w:pStyle w:val="Heading2"/>
      </w:pPr>
      <w:r>
        <w:t>Production</w:t>
      </w:r>
    </w:p>
    <w:p w14:paraId="59B2C126" w14:textId="1C28BDB1" w:rsidR="0051455A" w:rsidRDefault="004D7431" w:rsidP="0051455A">
      <w:r>
        <w:t>The SITE Application components are deployed, for production, on the following AWS Linux VMs.</w:t>
      </w:r>
    </w:p>
    <w:p w14:paraId="493EF021" w14:textId="444A562B" w:rsidR="0051455A" w:rsidRDefault="000C6C1E" w:rsidP="0051455A">
      <w:pPr>
        <w:pStyle w:val="ListParagraph"/>
        <w:numPr>
          <w:ilvl w:val="0"/>
          <w:numId w:val="6"/>
        </w:numPr>
      </w:pPr>
      <w:r>
        <w:t xml:space="preserve">PROD </w:t>
      </w:r>
      <w:proofErr w:type="spellStart"/>
      <w:r>
        <w:t>Liferay</w:t>
      </w:r>
      <w:proofErr w:type="spellEnd"/>
      <w:r>
        <w:t xml:space="preserve"> Server – 54.186.59.197</w:t>
      </w:r>
    </w:p>
    <w:p w14:paraId="13B28FFB" w14:textId="60582239" w:rsidR="000C6C1E" w:rsidRDefault="000C6C1E" w:rsidP="0051455A">
      <w:pPr>
        <w:pStyle w:val="ListParagraph"/>
        <w:numPr>
          <w:ilvl w:val="0"/>
          <w:numId w:val="6"/>
        </w:numPr>
      </w:pPr>
      <w:r>
        <w:t xml:space="preserve">PROD </w:t>
      </w:r>
      <w:proofErr w:type="spellStart"/>
      <w:r>
        <w:t>WebService</w:t>
      </w:r>
      <w:proofErr w:type="spellEnd"/>
      <w:r>
        <w:t xml:space="preserve"> Server – 54.201.55.97</w:t>
      </w:r>
    </w:p>
    <w:p w14:paraId="48FE56E3" w14:textId="264A16D4" w:rsidR="000C6C1E" w:rsidRDefault="000C6C1E" w:rsidP="0051455A">
      <w:pPr>
        <w:pStyle w:val="ListParagraph"/>
        <w:numPr>
          <w:ilvl w:val="0"/>
          <w:numId w:val="6"/>
        </w:numPr>
      </w:pPr>
      <w:r>
        <w:t>PROD PD/</w:t>
      </w:r>
      <w:proofErr w:type="spellStart"/>
      <w:r>
        <w:t>eHealth</w:t>
      </w:r>
      <w:proofErr w:type="spellEnd"/>
      <w:r>
        <w:t xml:space="preserve"> Server – 54.201.181.21</w:t>
      </w:r>
    </w:p>
    <w:p w14:paraId="48094287" w14:textId="77777777" w:rsidR="000C6C1E" w:rsidRPr="0051455A" w:rsidRDefault="000C6C1E" w:rsidP="000C6C1E">
      <w:bookmarkStart w:id="0" w:name="_GoBack"/>
      <w:bookmarkEnd w:id="0"/>
    </w:p>
    <w:sectPr w:rsidR="000C6C1E" w:rsidRPr="0051455A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7C60"/>
    <w:multiLevelType w:val="hybridMultilevel"/>
    <w:tmpl w:val="A7B6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47CAB"/>
    <w:multiLevelType w:val="hybridMultilevel"/>
    <w:tmpl w:val="1AD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72973"/>
    <w:multiLevelType w:val="hybridMultilevel"/>
    <w:tmpl w:val="9BDA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55E73"/>
    <w:multiLevelType w:val="hybridMultilevel"/>
    <w:tmpl w:val="430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9047A"/>
    <w:multiLevelType w:val="hybridMultilevel"/>
    <w:tmpl w:val="CF82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5535"/>
    <w:multiLevelType w:val="multilevel"/>
    <w:tmpl w:val="2C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3835FD"/>
    <w:multiLevelType w:val="hybridMultilevel"/>
    <w:tmpl w:val="99C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D5"/>
    <w:rsid w:val="000C6C1E"/>
    <w:rsid w:val="001A4127"/>
    <w:rsid w:val="00304F28"/>
    <w:rsid w:val="004D7431"/>
    <w:rsid w:val="0051455A"/>
    <w:rsid w:val="005C3285"/>
    <w:rsid w:val="00684A97"/>
    <w:rsid w:val="008208E9"/>
    <w:rsid w:val="0088654F"/>
    <w:rsid w:val="00AB0E5B"/>
    <w:rsid w:val="00BF3697"/>
    <w:rsid w:val="00D35503"/>
    <w:rsid w:val="00EA62B1"/>
    <w:rsid w:val="00F370D5"/>
    <w:rsid w:val="00F975A4"/>
    <w:rsid w:val="00FA7612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0C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7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1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8E9"/>
    <w:rPr>
      <w:color w:val="0000FF" w:themeColor="hyperlink"/>
      <w:u w:val="single"/>
    </w:rPr>
  </w:style>
  <w:style w:type="table" w:customStyle="1" w:styleId="GridTable2Accent1">
    <w:name w:val="Grid Table 2 Accent 1"/>
    <w:basedOn w:val="TableNormal"/>
    <w:uiPriority w:val="47"/>
    <w:rsid w:val="00D35503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7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1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8E9"/>
    <w:rPr>
      <w:color w:val="0000FF" w:themeColor="hyperlink"/>
      <w:u w:val="single"/>
    </w:rPr>
  </w:style>
  <w:style w:type="table" w:customStyle="1" w:styleId="GridTable2Accent1">
    <w:name w:val="Grid Table 2 Accent 1"/>
    <w:basedOn w:val="TableNormal"/>
    <w:uiPriority w:val="47"/>
    <w:rsid w:val="00D35503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irror.sdunix.com/apache/maven/maven-3/3.1.0/binaries/apache-maven-3.1.0-bin.zi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pache.mirrors.hoobly.com//ant/binaries/apache-ant-1.9.2-bin.zip" TargetMode="External"/><Relationship Id="rId11" Type="http://schemas.openxmlformats.org/officeDocument/2006/relationships/hyperlink" Target="http://www.apache.org/dyn/closer.cgi/maven/ant-tasks/2.1.3/binaries/maven-ant-tasks-2.1.3.jar" TargetMode="External"/><Relationship Id="rId12" Type="http://schemas.openxmlformats.org/officeDocument/2006/relationships/hyperlink" Target="http://softlayer-dal.dl.sourceforge.net/project/lportal/Liferay%20Portal/6.1.1%20GA2/liferay-portal-maven-6.1.1-ce-ga2-20120731132656558.zip" TargetMode="External"/><Relationship Id="rId13" Type="http://schemas.openxmlformats.org/officeDocument/2006/relationships/hyperlink" Target="http://softlayer-dal.dl.sourceforge.net/project/lportal/Liferay%20Portal/6.1.1%20GA2/liferay-portal-6.1.1-ce-ga2-20120731132656558.war" TargetMode="External"/><Relationship Id="rId14" Type="http://schemas.openxmlformats.org/officeDocument/2006/relationships/hyperlink" Target="http://hivelocity.dl.sourceforge.net/project/lportal/Liferay%20Portal/6.1.1%20GA2/liferay-portal-dependencies-6.1.1-ce-ga2-20120731132656558.zip" TargetMode="External"/><Relationship Id="rId15" Type="http://schemas.openxmlformats.org/officeDocument/2006/relationships/hyperlink" Target="http://superb-dca2.dl.sourceforge.net/project/lportal/Liferay%20Portal/6.1.1%20GA2/liferay-portal-src-6.1.1-ce-ga2-20120731132656558.zip" TargetMode="External"/><Relationship Id="rId16" Type="http://schemas.openxmlformats.org/officeDocument/2006/relationships/hyperlink" Target="http://jdbc.postgresql.org/download/postgresql-9.2-1003.jdbc4.jar" TargetMode="External"/><Relationship Id="rId17" Type="http://schemas.openxmlformats.org/officeDocument/2006/relationships/hyperlink" Target="http://repo1.maven.org/maven2/javax/transaction/jta/1.1/jta-1.1.jar" TargetMode="External"/><Relationship Id="rId18" Type="http://schemas.openxmlformats.org/officeDocument/2006/relationships/hyperlink" Target="http://www.enterprisedb.com/postgresql-924-installers-win64?ls=Crossover&amp;type=Crossover" TargetMode="External"/><Relationship Id="rId19" Type="http://schemas.openxmlformats.org/officeDocument/2006/relationships/hyperlink" Target="https://github.com/siteadmi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business/downloads/java-archive-downloads-javase6-419409.html" TargetMode="External"/><Relationship Id="rId7" Type="http://schemas.openxmlformats.org/officeDocument/2006/relationships/hyperlink" Target="http://download.oracle.com/otn-pub/java/jdk/7u40-b43/jdk-7u40-windows-x64.exe?AuthParam=1380306257_1236752e542c8aad7ae1188500dce282" TargetMode="External"/><Relationship Id="rId8" Type="http://schemas.openxmlformats.org/officeDocument/2006/relationships/hyperlink" Target="http://www.eclipse.org/downloads/download.php?file=/technology/epp/downloads/release/kepler/R/eclipse-jee-kepler-R-win32-x86_64.zip&amp;mirror_id=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853</Words>
  <Characters>4863</Characters>
  <Application>Microsoft Macintosh Word</Application>
  <DocSecurity>0</DocSecurity>
  <Lines>40</Lines>
  <Paragraphs>11</Paragraphs>
  <ScaleCrop>false</ScaleCrop>
  <Company>Ninjaerobics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8</cp:revision>
  <dcterms:created xsi:type="dcterms:W3CDTF">2014-04-17T16:34:00Z</dcterms:created>
  <dcterms:modified xsi:type="dcterms:W3CDTF">2014-05-08T14:33:00Z</dcterms:modified>
</cp:coreProperties>
</file>