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autoSpaceDE w:val="0"/>
        <w:autoSpaceDN w:val="0"/>
        <w:adjustRightInd w:val="0"/>
        <w:snapToGrid w:val="0"/>
        <w:spacing w:line="36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项目需求书</w:t>
      </w:r>
    </w:p>
    <w:p>
      <w:pPr>
        <w:pStyle w:val="2"/>
        <w:ind w:firstLine="0"/>
        <w:rPr>
          <w:rFonts w:hint="default" w:ascii="微软雅黑" w:hAnsi="微软雅黑" w:eastAsia="微软雅黑" w:cs="微软雅黑"/>
          <w:b/>
          <w:bCs/>
          <w:sz w:val="21"/>
          <w:szCs w:val="21"/>
        </w:rPr>
      </w:pPr>
      <w:r>
        <w:rPr>
          <w:rFonts w:ascii="微软雅黑" w:hAnsi="微软雅黑" w:eastAsia="微软雅黑" w:cs="微软雅黑"/>
          <w:b/>
          <w:bCs/>
          <w:sz w:val="21"/>
          <w:szCs w:val="21"/>
        </w:rPr>
        <w:t>（一）、项目概况</w:t>
      </w:r>
    </w:p>
    <w:p>
      <w:pPr>
        <w:pStyle w:val="2"/>
        <w:ind w:firstLine="420" w:firstLineChars="200"/>
        <w:rPr>
          <w:rFonts w:hint="eastAsia" w:ascii="微软雅黑" w:hAnsi="微软雅黑" w:eastAsia="微软雅黑" w:cs="微软雅黑"/>
          <w:sz w:val="21"/>
          <w:szCs w:val="21"/>
          <w:lang w:eastAsia="zh-CN"/>
        </w:rPr>
      </w:pPr>
      <w:r>
        <w:rPr>
          <w:rFonts w:ascii="微软雅黑" w:hAnsi="微软雅黑" w:eastAsia="微软雅黑" w:cs="微软雅黑"/>
          <w:sz w:val="21"/>
          <w:szCs w:val="21"/>
        </w:rPr>
        <w:t>为进一步优化营商环境，降低企业开办成本，向“成本最低”的目标推进。通过“政府买单”方式为天津市河东区</w:t>
      </w:r>
      <w:r>
        <w:rPr>
          <w:rFonts w:hint="eastAsia" w:ascii="微软雅黑" w:hAnsi="微软雅黑" w:eastAsia="微软雅黑" w:cs="微软雅黑"/>
          <w:sz w:val="21"/>
          <w:szCs w:val="21"/>
          <w:lang w:val="en-US" w:eastAsia="zh-CN"/>
        </w:rPr>
        <w:t>2019年</w:t>
      </w:r>
      <w:r>
        <w:rPr>
          <w:rFonts w:ascii="微软雅黑" w:hAnsi="微软雅黑" w:eastAsia="微软雅黑" w:cs="微软雅黑"/>
          <w:sz w:val="21"/>
          <w:szCs w:val="21"/>
        </w:rPr>
        <w:t>新</w:t>
      </w:r>
      <w:r>
        <w:rPr>
          <w:rFonts w:hint="eastAsia" w:ascii="微软雅黑" w:hAnsi="微软雅黑" w:eastAsia="微软雅黑" w:cs="微软雅黑"/>
          <w:sz w:val="21"/>
          <w:szCs w:val="21"/>
          <w:lang w:val="en-US" w:eastAsia="zh-CN"/>
        </w:rPr>
        <w:t>注册开办</w:t>
      </w:r>
      <w:r>
        <w:rPr>
          <w:rFonts w:ascii="微软雅黑" w:hAnsi="微软雅黑" w:eastAsia="微软雅黑" w:cs="微软雅黑"/>
          <w:sz w:val="21"/>
          <w:szCs w:val="21"/>
        </w:rPr>
        <w:t>企业免费提供印章</w:t>
      </w:r>
      <w:r>
        <w:rPr>
          <w:rFonts w:hint="eastAsia" w:ascii="微软雅黑" w:hAnsi="微软雅黑" w:eastAsia="微软雅黑" w:cs="微软雅黑"/>
          <w:sz w:val="21"/>
          <w:szCs w:val="21"/>
          <w:lang w:val="en-US" w:eastAsia="zh-CN"/>
        </w:rPr>
        <w:t>刻制</w:t>
      </w:r>
      <w:r>
        <w:rPr>
          <w:rFonts w:ascii="微软雅黑" w:hAnsi="微软雅黑" w:eastAsia="微软雅黑" w:cs="微软雅黑"/>
          <w:sz w:val="21"/>
          <w:szCs w:val="21"/>
        </w:rPr>
        <w:t>服务</w:t>
      </w:r>
      <w:r>
        <w:rPr>
          <w:rFonts w:hint="eastAsia" w:ascii="微软雅黑" w:hAnsi="微软雅黑" w:eastAsia="微软雅黑" w:cs="微软雅黑"/>
          <w:sz w:val="21"/>
          <w:szCs w:val="21"/>
          <w:lang w:eastAsia="zh-CN"/>
        </w:rPr>
        <w:t>，考虑到本</w:t>
      </w:r>
      <w:r>
        <w:rPr>
          <w:rFonts w:hint="eastAsia" w:ascii="微软雅黑" w:hAnsi="微软雅黑" w:eastAsia="微软雅黑" w:cs="微软雅黑"/>
          <w:sz w:val="21"/>
          <w:szCs w:val="21"/>
          <w:lang w:val="en-US" w:eastAsia="zh-CN"/>
        </w:rPr>
        <w:t>项目</w:t>
      </w:r>
      <w:r>
        <w:rPr>
          <w:rFonts w:hint="eastAsia" w:ascii="微软雅黑" w:hAnsi="微软雅黑" w:eastAsia="微软雅黑" w:cs="微软雅黑"/>
          <w:sz w:val="21"/>
          <w:szCs w:val="21"/>
          <w:lang w:eastAsia="zh-CN"/>
        </w:rPr>
        <w:t>印章刻制</w:t>
      </w:r>
      <w:r>
        <w:rPr>
          <w:rFonts w:hint="eastAsia" w:ascii="微软雅黑" w:hAnsi="微软雅黑" w:eastAsia="微软雅黑" w:cs="微软雅黑"/>
          <w:sz w:val="21"/>
          <w:szCs w:val="21"/>
          <w:lang w:val="en-US" w:eastAsia="zh-CN"/>
        </w:rPr>
        <w:t>量</w:t>
      </w:r>
      <w:r>
        <w:rPr>
          <w:rFonts w:hint="eastAsia" w:ascii="微软雅黑" w:hAnsi="微软雅黑" w:eastAsia="微软雅黑" w:cs="微软雅黑"/>
          <w:sz w:val="21"/>
          <w:szCs w:val="21"/>
          <w:lang w:eastAsia="zh-CN"/>
        </w:rPr>
        <w:t>较大，</w:t>
      </w:r>
      <w:r>
        <w:rPr>
          <w:rFonts w:hint="eastAsia" w:ascii="微软雅黑" w:hAnsi="微软雅黑" w:eastAsia="微软雅黑" w:cs="微软雅黑"/>
          <w:sz w:val="21"/>
          <w:szCs w:val="21"/>
          <w:u w:val="none"/>
          <w:lang w:val="en-US" w:eastAsia="zh-CN"/>
        </w:rPr>
        <w:t>且客观上存在短期内集中刻制的要求，单一中标人无法满足在0.5个工作日内完成所有要求的公章刻制要求，故</w:t>
      </w:r>
      <w:r>
        <w:rPr>
          <w:rFonts w:hint="eastAsia" w:ascii="微软雅黑" w:hAnsi="微软雅黑" w:eastAsia="微软雅黑" w:cs="微软雅黑"/>
          <w:sz w:val="21"/>
          <w:szCs w:val="21"/>
          <w:lang w:eastAsia="zh-CN"/>
        </w:rPr>
        <w:t>本项目</w:t>
      </w:r>
      <w:r>
        <w:rPr>
          <w:rFonts w:hint="eastAsia" w:ascii="微软雅黑" w:hAnsi="微软雅黑" w:eastAsia="微软雅黑" w:cs="微软雅黑"/>
          <w:sz w:val="21"/>
          <w:szCs w:val="21"/>
          <w:lang w:val="en-US" w:eastAsia="zh-CN"/>
        </w:rPr>
        <w:t>需</w:t>
      </w:r>
      <w:r>
        <w:rPr>
          <w:rFonts w:hint="eastAsia" w:ascii="微软雅黑" w:hAnsi="微软雅黑" w:eastAsia="微软雅黑" w:cs="微软雅黑"/>
          <w:sz w:val="21"/>
          <w:szCs w:val="21"/>
          <w:lang w:eastAsia="zh-CN"/>
        </w:rPr>
        <w:t>分</w:t>
      </w:r>
      <w:r>
        <w:rPr>
          <w:rFonts w:hint="eastAsia" w:ascii="微软雅黑" w:hAnsi="微软雅黑" w:eastAsia="微软雅黑" w:cs="微软雅黑"/>
          <w:sz w:val="21"/>
          <w:szCs w:val="21"/>
          <w:lang w:val="en-US" w:eastAsia="zh-CN"/>
        </w:rPr>
        <w:t>包采购</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每包的服务内容为印章刻制服务。本项目</w:t>
      </w:r>
      <w:r>
        <w:rPr>
          <w:rFonts w:hint="eastAsia" w:ascii="微软雅黑" w:hAnsi="微软雅黑" w:eastAsia="微软雅黑" w:cs="微软雅黑"/>
          <w:sz w:val="21"/>
          <w:szCs w:val="21"/>
          <w:lang w:eastAsia="zh-CN"/>
        </w:rPr>
        <w:t>兼投不兼中。每包具体的工作量，在中标后听取采购人统一安排。</w:t>
      </w:r>
      <w:bookmarkStart w:id="1" w:name="_GoBack"/>
      <w:bookmarkEnd w:id="1"/>
    </w:p>
    <w:p>
      <w:pPr>
        <w:pStyle w:val="2"/>
        <w:ind w:firstLine="0"/>
        <w:rPr>
          <w:rFonts w:hint="default" w:ascii="微软雅黑" w:hAnsi="微软雅黑" w:eastAsia="微软雅黑" w:cs="微软雅黑"/>
          <w:sz w:val="21"/>
          <w:szCs w:val="21"/>
        </w:rPr>
      </w:pPr>
      <w:r>
        <w:rPr>
          <w:rFonts w:ascii="微软雅黑" w:hAnsi="微软雅黑" w:eastAsia="微软雅黑" w:cs="微软雅黑"/>
          <w:sz w:val="21"/>
          <w:szCs w:val="21"/>
        </w:rPr>
        <w:t>项目名称：</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eastAsia="zh-CN"/>
        </w:rPr>
        <w:t>天津市河东区人民政府政务服务办公室向新开办企业免费发放印章刻制服务项目</w:t>
      </w:r>
      <w:r>
        <w:rPr>
          <w:rFonts w:ascii="微软雅黑" w:hAnsi="微软雅黑" w:eastAsia="微软雅黑" w:cs="微软雅黑"/>
          <w:sz w:val="21"/>
          <w:szCs w:val="21"/>
        </w:rPr>
        <w:t>。</w:t>
      </w:r>
    </w:p>
    <w:p>
      <w:pPr>
        <w:pStyle w:val="2"/>
        <w:ind w:firstLine="0"/>
        <w:rPr>
          <w:rFonts w:ascii="微软雅黑" w:hAnsi="微软雅黑" w:eastAsia="微软雅黑" w:cs="微软雅黑"/>
          <w:sz w:val="21"/>
          <w:szCs w:val="21"/>
        </w:rPr>
      </w:pPr>
      <w:r>
        <w:rPr>
          <w:rFonts w:ascii="微软雅黑" w:hAnsi="微软雅黑" w:eastAsia="微软雅黑" w:cs="微软雅黑"/>
          <w:sz w:val="21"/>
          <w:szCs w:val="21"/>
        </w:rPr>
        <w:t>采购项目预算</w:t>
      </w:r>
      <w:r>
        <w:rPr>
          <w:rFonts w:hint="eastAsia" w:ascii="微软雅黑" w:hAnsi="微软雅黑" w:eastAsia="微软雅黑" w:cs="微软雅黑"/>
          <w:sz w:val="21"/>
          <w:szCs w:val="21"/>
          <w:lang w:eastAsia="zh-CN"/>
        </w:rPr>
        <w:t>总</w:t>
      </w:r>
      <w:r>
        <w:rPr>
          <w:rFonts w:ascii="微软雅黑" w:hAnsi="微软雅黑" w:eastAsia="微软雅黑" w:cs="微软雅黑"/>
          <w:sz w:val="21"/>
          <w:szCs w:val="21"/>
        </w:rPr>
        <w:t>资金：</w:t>
      </w:r>
      <w:r>
        <w:rPr>
          <w:rFonts w:hint="eastAsia" w:ascii="微软雅黑" w:hAnsi="微软雅黑" w:eastAsia="微软雅黑" w:cs="微软雅黑"/>
          <w:sz w:val="21"/>
          <w:szCs w:val="21"/>
          <w:lang w:eastAsia="zh-CN"/>
        </w:rPr>
        <w:t>￥</w:t>
      </w:r>
      <w:r>
        <w:rPr>
          <w:rFonts w:ascii="微软雅黑" w:hAnsi="微软雅黑" w:eastAsia="微软雅黑" w:cs="微软雅黑"/>
          <w:sz w:val="21"/>
          <w:szCs w:val="21"/>
        </w:rPr>
        <w:t>1</w:t>
      </w:r>
      <w:r>
        <w:rPr>
          <w:rFonts w:hint="eastAsia" w:ascii="微软雅黑" w:hAnsi="微软雅黑" w:eastAsia="微软雅黑" w:cs="微软雅黑"/>
          <w:sz w:val="21"/>
          <w:szCs w:val="21"/>
          <w:lang w:eastAsia="zh-CN"/>
        </w:rPr>
        <w:t>,</w:t>
      </w:r>
      <w:r>
        <w:rPr>
          <w:rFonts w:ascii="微软雅黑" w:hAnsi="微软雅黑" w:eastAsia="微软雅黑" w:cs="微软雅黑"/>
          <w:sz w:val="21"/>
          <w:szCs w:val="21"/>
        </w:rPr>
        <w:t>98</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000.00元</w:t>
      </w:r>
      <w:r>
        <w:rPr>
          <w:rFonts w:ascii="微软雅黑" w:hAnsi="微软雅黑" w:eastAsia="微软雅黑" w:cs="微软雅黑"/>
          <w:sz w:val="21"/>
          <w:szCs w:val="21"/>
        </w:rPr>
        <w:t>。</w:t>
      </w:r>
    </w:p>
    <w:p>
      <w:pPr>
        <w:pStyle w:val="2"/>
        <w:ind w:firstLine="0"/>
        <w:rPr>
          <w:rFonts w:hint="default" w:ascii="微软雅黑" w:hAnsi="微软雅黑" w:eastAsia="微软雅黑" w:cs="微软雅黑"/>
          <w:color w:val="FF0000"/>
          <w:sz w:val="21"/>
          <w:szCs w:val="21"/>
        </w:rPr>
      </w:pPr>
      <w:r>
        <w:rPr>
          <w:rFonts w:ascii="微软雅黑" w:hAnsi="微软雅黑" w:eastAsia="微软雅黑" w:cs="微软雅黑"/>
          <w:sz w:val="21"/>
          <w:szCs w:val="21"/>
        </w:rPr>
        <w:t>服务期限：从合同签订之日起至2019年12月31日。</w:t>
      </w:r>
    </w:p>
    <w:p>
      <w:pPr>
        <w:pStyle w:val="2"/>
        <w:ind w:firstLine="0"/>
        <w:rPr>
          <w:rFonts w:hint="default" w:ascii="微软雅黑" w:hAnsi="微软雅黑" w:eastAsia="微软雅黑" w:cs="微软雅黑"/>
          <w:b/>
          <w:bCs/>
          <w:sz w:val="21"/>
          <w:szCs w:val="21"/>
        </w:rPr>
      </w:pPr>
      <w:r>
        <w:rPr>
          <w:rFonts w:ascii="微软雅黑" w:hAnsi="微软雅黑" w:eastAsia="微软雅黑" w:cs="微软雅黑"/>
          <w:b/>
          <w:bCs/>
          <w:sz w:val="21"/>
          <w:szCs w:val="21"/>
        </w:rPr>
        <w:t>（二）、项目内容</w:t>
      </w:r>
    </w:p>
    <w:p>
      <w:pPr>
        <w:pStyle w:val="2"/>
        <w:ind w:firstLine="420" w:firstLineChars="200"/>
        <w:rPr>
          <w:rFonts w:hint="default" w:ascii="微软雅黑" w:hAnsi="微软雅黑" w:eastAsia="微软雅黑" w:cs="微软雅黑"/>
          <w:sz w:val="21"/>
          <w:szCs w:val="21"/>
        </w:rPr>
      </w:pPr>
      <w:r>
        <w:rPr>
          <w:rFonts w:hint="eastAsia" w:ascii="微软雅黑" w:hAnsi="微软雅黑" w:eastAsia="微软雅黑" w:cs="微软雅黑"/>
          <w:sz w:val="21"/>
          <w:szCs w:val="21"/>
          <w:lang w:eastAsia="zh-CN"/>
        </w:rPr>
        <w:t>天津市河东区人民政府政务服务办公室向</w:t>
      </w:r>
      <w:r>
        <w:rPr>
          <w:rFonts w:hint="eastAsia" w:ascii="微软雅黑" w:hAnsi="微软雅黑" w:eastAsia="微软雅黑" w:cs="微软雅黑"/>
          <w:sz w:val="21"/>
          <w:szCs w:val="21"/>
          <w:lang w:val="en-US" w:eastAsia="zh-CN"/>
        </w:rPr>
        <w:t>天津市河东区2019年</w:t>
      </w:r>
      <w:r>
        <w:rPr>
          <w:rFonts w:hint="eastAsia" w:ascii="微软雅黑" w:hAnsi="微软雅黑" w:eastAsia="微软雅黑" w:cs="微软雅黑"/>
          <w:sz w:val="21"/>
          <w:szCs w:val="21"/>
          <w:lang w:eastAsia="zh-CN"/>
        </w:rPr>
        <w:t>新</w:t>
      </w:r>
      <w:r>
        <w:rPr>
          <w:rFonts w:hint="eastAsia" w:ascii="微软雅黑" w:hAnsi="微软雅黑" w:eastAsia="微软雅黑" w:cs="微软雅黑"/>
          <w:sz w:val="21"/>
          <w:szCs w:val="21"/>
          <w:lang w:val="en-US" w:eastAsia="zh-CN"/>
        </w:rPr>
        <w:t>注册</w:t>
      </w:r>
      <w:r>
        <w:rPr>
          <w:rFonts w:hint="eastAsia" w:ascii="微软雅黑" w:hAnsi="微软雅黑" w:eastAsia="微软雅黑" w:cs="微软雅黑"/>
          <w:sz w:val="21"/>
          <w:szCs w:val="21"/>
          <w:lang w:eastAsia="zh-CN"/>
        </w:rPr>
        <w:t>开办企业免费发放印章刻制服务项目</w:t>
      </w:r>
      <w:r>
        <w:rPr>
          <w:rFonts w:ascii="微软雅黑" w:hAnsi="微软雅黑" w:eastAsia="微软雅黑" w:cs="微软雅黑"/>
          <w:sz w:val="21"/>
          <w:szCs w:val="21"/>
        </w:rPr>
        <w:t>，主要包含：</w:t>
      </w:r>
      <w:r>
        <w:rPr>
          <w:rFonts w:hint="eastAsia" w:ascii="微软雅黑" w:hAnsi="微软雅黑" w:eastAsia="微软雅黑" w:cs="微软雅黑"/>
          <w:sz w:val="21"/>
          <w:szCs w:val="21"/>
          <w:lang w:eastAsia="zh-CN"/>
        </w:rPr>
        <w:t>天津市河东区人民政府政务服务办公室向</w:t>
      </w:r>
      <w:r>
        <w:rPr>
          <w:rFonts w:hint="eastAsia" w:ascii="微软雅黑" w:hAnsi="微软雅黑" w:eastAsia="微软雅黑" w:cs="微软雅黑"/>
          <w:sz w:val="21"/>
          <w:szCs w:val="21"/>
          <w:lang w:val="en-US" w:eastAsia="zh-CN"/>
        </w:rPr>
        <w:t>天津市河东区辖区内2019年注册地在本区的新开办</w:t>
      </w:r>
      <w:r>
        <w:rPr>
          <w:rFonts w:ascii="微软雅黑" w:hAnsi="微软雅黑" w:eastAsia="微软雅黑" w:cs="微软雅黑"/>
          <w:sz w:val="21"/>
          <w:szCs w:val="21"/>
        </w:rPr>
        <w:t>的公司、非公司企业法人、合伙企业、个人独资企业等从事生产经营活动免费发放单位公章、财务专用章和发票专用章各一枚。</w:t>
      </w:r>
    </w:p>
    <w:p>
      <w:pPr>
        <w:pStyle w:val="2"/>
        <w:numPr>
          <w:ilvl w:val="0"/>
          <w:numId w:val="1"/>
        </w:numPr>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公章样式:</w:t>
      </w:r>
    </w:p>
    <w:p>
      <w:pPr>
        <w:pStyle w:val="2"/>
        <w:tabs>
          <w:tab w:val="left" w:pos="-1800"/>
        </w:tabs>
        <w:ind w:left="0" w:leftChars="0" w:firstLine="420" w:firstLineChars="200"/>
        <w:rPr>
          <w:rFonts w:hint="default" w:ascii="微软雅黑" w:hAnsi="微软雅黑" w:eastAsia="微软雅黑" w:cs="微软雅黑"/>
          <w:sz w:val="21"/>
          <w:szCs w:val="21"/>
        </w:rPr>
      </w:pPr>
      <w:r>
        <w:rPr>
          <w:rFonts w:ascii="微软雅黑" w:hAnsi="微软雅黑" w:eastAsia="微软雅黑" w:cs="微软雅黑"/>
          <w:sz w:val="21"/>
          <w:szCs w:val="21"/>
        </w:rPr>
        <w:t>★公章刻制须符合《印章治安管理信息系统标准》（GA241.9-2000）的规定，样式为内含公安部公章专用安全芯片的铜制章，公章刻制价格按照当前市场平均价格确定为300元每套。</w:t>
      </w:r>
    </w:p>
    <w:p>
      <w:pPr>
        <w:pStyle w:val="2"/>
        <w:numPr>
          <w:ilvl w:val="0"/>
          <w:numId w:val="1"/>
        </w:numPr>
        <w:ind w:firstLine="630" w:firstLineChars="300"/>
        <w:rPr>
          <w:rFonts w:hint="default" w:ascii="微软雅黑" w:hAnsi="微软雅黑" w:eastAsia="微软雅黑" w:cs="微软雅黑"/>
          <w:sz w:val="21"/>
          <w:szCs w:val="21"/>
        </w:rPr>
      </w:pPr>
      <w:r>
        <w:rPr>
          <w:rFonts w:hint="eastAsia" w:ascii="微软雅黑" w:hAnsi="微软雅黑" w:eastAsia="微软雅黑" w:cs="微软雅黑"/>
          <w:sz w:val="21"/>
          <w:szCs w:val="21"/>
          <w:lang w:val="en-US" w:eastAsia="zh-CN"/>
        </w:rPr>
        <w:t>服务</w:t>
      </w:r>
      <w:r>
        <w:rPr>
          <w:rFonts w:ascii="微软雅黑" w:hAnsi="微软雅黑" w:eastAsia="微软雅黑" w:cs="微软雅黑"/>
          <w:sz w:val="21"/>
          <w:szCs w:val="21"/>
        </w:rPr>
        <w:t>要求：</w:t>
      </w:r>
    </w:p>
    <w:p>
      <w:pPr>
        <w:pStyle w:val="2"/>
        <w:ind w:left="630" w:leftChars="300" w:firstLine="0"/>
        <w:rPr>
          <w:rFonts w:hint="eastAsia" w:ascii="微软雅黑" w:hAnsi="微软雅黑" w:eastAsia="微软雅黑" w:cs="微软雅黑"/>
          <w:sz w:val="21"/>
          <w:szCs w:val="21"/>
          <w:lang w:eastAsia="zh-CN"/>
        </w:rPr>
      </w:pPr>
      <w:r>
        <w:rPr>
          <w:rFonts w:hint="default" w:ascii="微软雅黑" w:hAnsi="微软雅黑" w:eastAsia="微软雅黑" w:cs="微软雅黑"/>
          <w:sz w:val="21"/>
          <w:szCs w:val="21"/>
        </w:rPr>
        <w:t>①</w:t>
      </w:r>
      <w:r>
        <w:rPr>
          <w:rFonts w:hint="eastAsia" w:ascii="微软雅黑" w:hAnsi="微软雅黑" w:eastAsia="微软雅黑" w:cs="微软雅黑"/>
          <w:sz w:val="21"/>
          <w:szCs w:val="21"/>
          <w:lang w:eastAsia="zh-CN"/>
        </w:rPr>
        <w:t>公章刻制需遵守《公安部印章管理办法》、《天津市印章业治安管理办法》。</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w:t>
      </w:r>
      <w:r>
        <w:rPr>
          <w:rFonts w:hint="default" w:ascii="Calibri" w:hAnsi="Calibri" w:eastAsia="微软雅黑" w:cs="Calibri"/>
          <w:sz w:val="18"/>
          <w:szCs w:val="18"/>
        </w:rPr>
        <w:t>②</w:t>
      </w:r>
      <w:r>
        <w:rPr>
          <w:rFonts w:hint="eastAsia" w:eastAsia="微软雅黑" w:cs="Calibri"/>
          <w:sz w:val="21"/>
          <w:szCs w:val="21"/>
          <w:lang w:eastAsia="zh-CN"/>
        </w:rPr>
        <w:t>本项目为政府购买服务项目，为保证公共服务目的能有效的落实，刻制的公章</w:t>
      </w:r>
      <w:r>
        <w:rPr>
          <w:rFonts w:hint="eastAsia" w:eastAsia="微软雅黑" w:cs="Calibri"/>
          <w:sz w:val="21"/>
          <w:szCs w:val="21"/>
          <w:lang w:val="en-US" w:eastAsia="zh-CN"/>
        </w:rPr>
        <w:t>须</w:t>
      </w:r>
      <w:r>
        <w:rPr>
          <w:rFonts w:hint="eastAsia" w:eastAsia="微软雅黑" w:cs="Calibri"/>
          <w:sz w:val="21"/>
          <w:szCs w:val="21"/>
          <w:lang w:eastAsia="zh-CN"/>
        </w:rPr>
        <w:t>符合《印章治安管理信息系统标准》（</w:t>
      </w:r>
      <w:r>
        <w:rPr>
          <w:rFonts w:hint="eastAsia" w:eastAsia="微软雅黑" w:cs="Calibri"/>
          <w:sz w:val="24"/>
          <w:szCs w:val="24"/>
          <w:lang w:eastAsia="zh-CN"/>
        </w:rPr>
        <w:t>GA241.9-2000</w:t>
      </w:r>
      <w:r>
        <w:rPr>
          <w:rFonts w:hint="eastAsia" w:eastAsia="微软雅黑" w:cs="Calibri"/>
          <w:sz w:val="21"/>
          <w:szCs w:val="21"/>
          <w:lang w:eastAsia="zh-CN"/>
        </w:rPr>
        <w:t>）的规定，投标人需提供承接的铜质印章</w:t>
      </w:r>
      <w:r>
        <w:rPr>
          <w:rFonts w:ascii="微软雅黑" w:hAnsi="微软雅黑" w:eastAsia="微软雅黑" w:cs="微软雅黑"/>
          <w:sz w:val="21"/>
          <w:szCs w:val="21"/>
        </w:rPr>
        <w:t>通过公安部技术检测</w:t>
      </w:r>
      <w:r>
        <w:rPr>
          <w:rFonts w:hint="eastAsia" w:ascii="微软雅黑" w:hAnsi="微软雅黑" w:eastAsia="微软雅黑" w:cs="微软雅黑"/>
          <w:sz w:val="21"/>
          <w:szCs w:val="21"/>
          <w:lang w:eastAsia="zh-CN"/>
        </w:rPr>
        <w:t>部门出具的检测报告的复印件并加盖公章</w:t>
      </w:r>
      <w:r>
        <w:rPr>
          <w:rFonts w:ascii="微软雅黑" w:hAnsi="微软雅黑" w:eastAsia="微软雅黑" w:cs="微软雅黑"/>
          <w:sz w:val="21"/>
          <w:szCs w:val="21"/>
        </w:rPr>
        <w:t>。</w:t>
      </w:r>
    </w:p>
    <w:p>
      <w:pPr>
        <w:pStyle w:val="2"/>
        <w:ind w:firstLine="630" w:firstLineChars="300"/>
        <w:rPr>
          <w:rFonts w:ascii="微软雅黑" w:hAnsi="微软雅黑" w:eastAsia="微软雅黑" w:cs="微软雅黑"/>
          <w:sz w:val="21"/>
          <w:szCs w:val="21"/>
        </w:rPr>
      </w:pPr>
      <w:r>
        <w:rPr>
          <w:rFonts w:ascii="微软雅黑" w:hAnsi="微软雅黑" w:eastAsia="微软雅黑" w:cs="微软雅黑"/>
          <w:sz w:val="21"/>
          <w:szCs w:val="21"/>
        </w:rPr>
        <w:t>★</w:t>
      </w:r>
      <w:r>
        <w:rPr>
          <w:rFonts w:hint="default" w:ascii="Calibri" w:hAnsi="Calibri" w:eastAsia="微软雅黑" w:cs="Calibri"/>
          <w:sz w:val="18"/>
          <w:szCs w:val="18"/>
        </w:rPr>
        <w:t>③</w:t>
      </w:r>
      <w:r>
        <w:rPr>
          <w:rFonts w:ascii="微软雅黑" w:hAnsi="微软雅黑" w:eastAsia="微软雅黑" w:cs="微软雅黑"/>
          <w:sz w:val="21"/>
          <w:szCs w:val="21"/>
        </w:rPr>
        <w:t>根据新设立企业的要求，新办企业在完成登记后，通过微信“天津印章刻制小程序”选择印章刻制单位和送达方式（含到</w:t>
      </w:r>
      <w:bookmarkStart w:id="0" w:name="OLE_LINK3"/>
      <w:r>
        <w:rPr>
          <w:rFonts w:ascii="微软雅黑" w:hAnsi="微软雅黑" w:eastAsia="微软雅黑" w:cs="微软雅黑"/>
          <w:color w:val="auto"/>
          <w:sz w:val="21"/>
          <w:szCs w:val="21"/>
        </w:rPr>
        <w:t>天津市河东区</w:t>
      </w:r>
      <w:r>
        <w:rPr>
          <w:rFonts w:hint="eastAsia" w:ascii="微软雅黑" w:hAnsi="微软雅黑" w:eastAsia="微软雅黑" w:cs="微软雅黑"/>
          <w:color w:val="auto"/>
          <w:sz w:val="21"/>
          <w:szCs w:val="21"/>
          <w:lang w:val="en-US" w:eastAsia="zh-CN"/>
        </w:rPr>
        <w:t>政务</w:t>
      </w:r>
      <w:r>
        <w:rPr>
          <w:rFonts w:ascii="微软雅黑" w:hAnsi="微软雅黑" w:eastAsia="微软雅黑" w:cs="微软雅黑"/>
          <w:color w:val="auto"/>
          <w:sz w:val="21"/>
          <w:szCs w:val="21"/>
        </w:rPr>
        <w:t>服务中心</w:t>
      </w:r>
      <w:r>
        <w:rPr>
          <w:rFonts w:ascii="微软雅黑" w:hAnsi="微软雅黑" w:eastAsia="微软雅黑" w:cs="微软雅黑"/>
          <w:sz w:val="21"/>
          <w:szCs w:val="21"/>
        </w:rPr>
        <w:t>设立的综合</w:t>
      </w:r>
      <w:bookmarkEnd w:id="0"/>
      <w:r>
        <w:rPr>
          <w:rFonts w:ascii="微软雅黑" w:hAnsi="微软雅黑" w:eastAsia="微软雅黑" w:cs="微软雅黑"/>
          <w:sz w:val="21"/>
          <w:szCs w:val="21"/>
        </w:rPr>
        <w:t>窗口领取、到公章刻制单位自取和用户支付邮费由公章刻制单位邮寄三种方式），</w:t>
      </w:r>
      <w:r>
        <w:rPr>
          <w:rFonts w:hint="eastAsia" w:ascii="微软雅黑" w:hAnsi="微软雅黑" w:eastAsia="微软雅黑" w:cs="微软雅黑"/>
          <w:sz w:val="21"/>
          <w:szCs w:val="21"/>
          <w:lang w:val="en-US" w:eastAsia="zh-CN"/>
        </w:rPr>
        <w:t>中标人应当</w:t>
      </w:r>
      <w:r>
        <w:rPr>
          <w:rFonts w:ascii="微软雅黑" w:hAnsi="微软雅黑" w:eastAsia="微软雅黑" w:cs="微软雅黑"/>
          <w:sz w:val="21"/>
          <w:szCs w:val="21"/>
        </w:rPr>
        <w:t>在0.5个工作日内完成公章刻制并及时送达。</w:t>
      </w:r>
    </w:p>
    <w:p>
      <w:pPr>
        <w:pStyle w:val="2"/>
        <w:ind w:firstLine="630" w:firstLineChars="300"/>
        <w:rPr>
          <w:rFonts w:hint="default" w:ascii="微软雅黑" w:hAnsi="微软雅黑" w:eastAsia="微软雅黑" w:cs="微软雅黑"/>
          <w:sz w:val="21"/>
          <w:szCs w:val="21"/>
          <w:lang w:val="en-US" w:eastAsia="zh-CN"/>
        </w:rPr>
      </w:pPr>
      <w:r>
        <w:rPr>
          <w:rFonts w:ascii="微软雅黑" w:hAnsi="微软雅黑" w:eastAsia="微软雅黑" w:cs="微软雅黑"/>
          <w:sz w:val="21"/>
          <w:szCs w:val="21"/>
        </w:rPr>
        <w:t>★</w:t>
      </w:r>
      <w:r>
        <w:rPr>
          <w:rFonts w:ascii="Calibri" w:hAnsi="Calibri" w:eastAsia="微软雅黑" w:cs="Calibri"/>
          <w:sz w:val="18"/>
          <w:szCs w:val="18"/>
        </w:rPr>
        <w:t>④</w:t>
      </w:r>
      <w:r>
        <w:rPr>
          <w:rFonts w:hint="eastAsia" w:eastAsia="微软雅黑" w:cs="Calibri"/>
          <w:sz w:val="21"/>
          <w:szCs w:val="21"/>
          <w:lang w:eastAsia="zh-CN"/>
        </w:rPr>
        <w:t>投标人中标后，</w:t>
      </w:r>
      <w:r>
        <w:rPr>
          <w:rFonts w:hint="eastAsia" w:eastAsia="微软雅黑" w:cs="Calibri"/>
          <w:sz w:val="21"/>
          <w:szCs w:val="21"/>
          <w:lang w:val="en-US" w:eastAsia="zh-CN"/>
        </w:rPr>
        <w:t>须</w:t>
      </w:r>
      <w:r>
        <w:rPr>
          <w:rFonts w:hint="eastAsia" w:eastAsia="微软雅黑" w:cs="Calibri"/>
          <w:sz w:val="21"/>
          <w:szCs w:val="21"/>
          <w:lang w:eastAsia="zh-CN"/>
        </w:rPr>
        <w:t>提供至少两台的印章刻制设备并且提供</w:t>
      </w:r>
      <w:r>
        <w:rPr>
          <w:rFonts w:hint="eastAsia" w:eastAsia="微软雅黑" w:cs="Calibri"/>
          <w:sz w:val="21"/>
          <w:szCs w:val="21"/>
          <w:lang w:val="en-US" w:eastAsia="zh-CN"/>
        </w:rPr>
        <w:t>相应</w:t>
      </w:r>
      <w:r>
        <w:rPr>
          <w:rFonts w:hint="eastAsia" w:eastAsia="微软雅黑" w:cs="Calibri"/>
          <w:sz w:val="21"/>
          <w:szCs w:val="21"/>
          <w:lang w:eastAsia="zh-CN"/>
        </w:rPr>
        <w:t>设备的</w:t>
      </w:r>
      <w:r>
        <w:rPr>
          <w:rFonts w:hint="eastAsia" w:eastAsia="微软雅黑" w:cs="Calibri"/>
          <w:sz w:val="21"/>
          <w:szCs w:val="21"/>
          <w:lang w:val="en-US" w:eastAsia="zh-CN"/>
        </w:rPr>
        <w:t>购买</w:t>
      </w:r>
      <w:r>
        <w:rPr>
          <w:rFonts w:hint="eastAsia" w:eastAsia="微软雅黑" w:cs="Calibri"/>
          <w:sz w:val="21"/>
          <w:szCs w:val="21"/>
          <w:lang w:eastAsia="zh-CN"/>
        </w:rPr>
        <w:t>发票复印件及照片供采购人</w:t>
      </w:r>
      <w:r>
        <w:rPr>
          <w:rFonts w:hint="eastAsia" w:eastAsia="微软雅黑" w:cs="Calibri"/>
          <w:sz w:val="21"/>
          <w:szCs w:val="21"/>
          <w:lang w:val="en-US" w:eastAsia="zh-CN"/>
        </w:rPr>
        <w:t>备查</w:t>
      </w:r>
      <w:r>
        <w:rPr>
          <w:rFonts w:hint="eastAsia" w:eastAsia="微软雅黑" w:cs="Calibri"/>
          <w:sz w:val="21"/>
          <w:szCs w:val="21"/>
          <w:lang w:eastAsia="zh-CN"/>
        </w:rPr>
        <w:t>核实。投标人须提供</w:t>
      </w:r>
      <w:r>
        <w:rPr>
          <w:rFonts w:hint="eastAsia" w:eastAsia="微软雅黑" w:cs="Calibri"/>
          <w:sz w:val="21"/>
          <w:szCs w:val="21"/>
          <w:lang w:val="en-US" w:eastAsia="zh-CN"/>
        </w:rPr>
        <w:t>相应</w:t>
      </w:r>
      <w:r>
        <w:rPr>
          <w:rFonts w:hint="eastAsia" w:eastAsia="微软雅黑" w:cs="Calibri"/>
          <w:sz w:val="21"/>
          <w:szCs w:val="21"/>
          <w:lang w:eastAsia="zh-CN"/>
        </w:rPr>
        <w:t>承诺函。（承诺函格式自拟）</w:t>
      </w:r>
    </w:p>
    <w:p>
      <w:pPr>
        <w:pStyle w:val="2"/>
        <w:ind w:firstLine="720" w:firstLineChars="400"/>
        <w:rPr>
          <w:rFonts w:hint="default" w:ascii="微软雅黑" w:hAnsi="微软雅黑" w:eastAsia="微软雅黑" w:cs="微软雅黑"/>
          <w:sz w:val="21"/>
          <w:szCs w:val="21"/>
        </w:rPr>
      </w:pPr>
      <w:r>
        <w:rPr>
          <w:rFonts w:ascii="Calibri" w:hAnsi="Calibri" w:eastAsia="微软雅黑" w:cs="Calibri"/>
          <w:sz w:val="18"/>
          <w:szCs w:val="18"/>
        </w:rPr>
        <w:t>⑤</w:t>
      </w:r>
      <w:r>
        <w:rPr>
          <w:rFonts w:ascii="微软雅黑" w:hAnsi="微软雅黑" w:eastAsia="微软雅黑" w:cs="微软雅黑"/>
          <w:sz w:val="21"/>
          <w:szCs w:val="21"/>
        </w:rPr>
        <w:t>具备提供印章刻制服务必需的场地、设施设备和人员；</w:t>
      </w:r>
    </w:p>
    <w:p>
      <w:pPr>
        <w:pStyle w:val="2"/>
        <w:ind w:firstLine="720" w:firstLineChars="400"/>
        <w:rPr>
          <w:rFonts w:hint="default" w:ascii="微软雅黑" w:hAnsi="微软雅黑" w:eastAsia="微软雅黑" w:cs="微软雅黑"/>
          <w:sz w:val="21"/>
          <w:szCs w:val="21"/>
        </w:rPr>
      </w:pPr>
      <w:r>
        <w:rPr>
          <w:rFonts w:ascii="Calibri" w:hAnsi="Calibri" w:eastAsia="微软雅黑" w:cs="Calibri"/>
          <w:sz w:val="18"/>
          <w:szCs w:val="18"/>
        </w:rPr>
        <w:t>⑥</w:t>
      </w:r>
      <w:r>
        <w:rPr>
          <w:rFonts w:ascii="微软雅黑" w:hAnsi="微软雅黑" w:eastAsia="微软雅黑" w:cs="微软雅黑"/>
          <w:sz w:val="21"/>
          <w:szCs w:val="21"/>
        </w:rPr>
        <w:t>内部管理规范，近三年内无重大违法记录，信用状况良好，未被列入经营异常名</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录或者严重违法企业名单；</w:t>
      </w:r>
    </w:p>
    <w:p>
      <w:pPr>
        <w:pStyle w:val="2"/>
        <w:ind w:firstLine="840" w:firstLineChars="400"/>
        <w:rPr>
          <w:rFonts w:hint="default" w:ascii="微软雅黑" w:hAnsi="微软雅黑" w:eastAsia="微软雅黑" w:cs="微软雅黑"/>
          <w:sz w:val="21"/>
          <w:szCs w:val="21"/>
        </w:rPr>
      </w:pPr>
      <w:r>
        <w:rPr>
          <w:rFonts w:hint="eastAsia" w:ascii="Calibri" w:hAnsi="Calibri" w:eastAsia="微软雅黑" w:cs="Calibri"/>
          <w:sz w:val="21"/>
          <w:szCs w:val="21"/>
        </w:rPr>
        <w:t>⑦</w:t>
      </w:r>
      <w:r>
        <w:rPr>
          <w:rFonts w:ascii="Calibri" w:hAnsi="Calibri" w:eastAsia="微软雅黑" w:cs="Calibri"/>
          <w:sz w:val="21"/>
          <w:szCs w:val="21"/>
        </w:rPr>
        <w:t>遵</w:t>
      </w:r>
      <w:r>
        <w:rPr>
          <w:rFonts w:ascii="微软雅黑" w:hAnsi="微软雅黑" w:eastAsia="微软雅黑" w:cs="微软雅黑"/>
          <w:sz w:val="21"/>
          <w:szCs w:val="21"/>
        </w:rPr>
        <w:t>守国家、省、市有关印章刻制管理相关法律法规，诚信守法经营；</w:t>
      </w:r>
    </w:p>
    <w:p>
      <w:pPr>
        <w:pStyle w:val="2"/>
        <w:ind w:firstLine="840" w:firstLineChars="400"/>
        <w:rPr>
          <w:rFonts w:hint="default" w:ascii="微软雅黑" w:hAnsi="微软雅黑" w:eastAsia="微软雅黑" w:cs="微软雅黑"/>
          <w:sz w:val="21"/>
          <w:szCs w:val="21"/>
        </w:rPr>
      </w:pPr>
      <w:r>
        <w:rPr>
          <w:rFonts w:hint="eastAsia" w:ascii="Calibri" w:hAnsi="Calibri" w:eastAsia="微软雅黑" w:cs="Calibri"/>
          <w:sz w:val="21"/>
          <w:szCs w:val="21"/>
        </w:rPr>
        <w:t>⑧</w:t>
      </w:r>
      <w:r>
        <w:rPr>
          <w:rFonts w:ascii="微软雅黑" w:hAnsi="微软雅黑" w:eastAsia="微软雅黑" w:cs="微软雅黑"/>
          <w:sz w:val="21"/>
          <w:szCs w:val="21"/>
        </w:rPr>
        <w:t>尊重并服从采购人关于为新设立企业免费刻制印章的工作安排，保质保量完成印</w:t>
      </w:r>
    </w:p>
    <w:p>
      <w:pPr>
        <w:pStyle w:val="2"/>
        <w:ind w:left="0" w:leftChars="0" w:firstLine="0" w:firstLineChars="0"/>
        <w:rPr>
          <w:rFonts w:hint="default" w:ascii="微软雅黑" w:hAnsi="微软雅黑" w:eastAsia="微软雅黑" w:cs="微软雅黑"/>
          <w:sz w:val="21"/>
          <w:szCs w:val="21"/>
        </w:rPr>
      </w:pPr>
      <w:r>
        <w:rPr>
          <w:rFonts w:ascii="微软雅黑" w:hAnsi="微软雅黑" w:eastAsia="微软雅黑" w:cs="微软雅黑"/>
          <w:sz w:val="21"/>
          <w:szCs w:val="21"/>
        </w:rPr>
        <w:t xml:space="preserve">章刻制工作。 </w:t>
      </w:r>
    </w:p>
    <w:p>
      <w:pPr>
        <w:pStyle w:val="2"/>
        <w:ind w:left="630" w:leftChars="300" w:firstLine="0"/>
        <w:rPr>
          <w:rFonts w:hint="default"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ascii="微软雅黑" w:hAnsi="微软雅黑" w:eastAsia="微软雅黑" w:cs="微软雅黑"/>
          <w:sz w:val="21"/>
          <w:szCs w:val="21"/>
        </w:rPr>
        <w:t>服务责任</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出现以下任何一种情况的，视为违规，取消印章刻制服务资格：</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（一）一</w:t>
      </w:r>
      <w:r>
        <w:rPr>
          <w:rFonts w:hint="eastAsia" w:ascii="微软雅黑" w:hAnsi="微软雅黑" w:eastAsia="微软雅黑" w:cs="微软雅黑"/>
          <w:sz w:val="21"/>
          <w:szCs w:val="21"/>
          <w:lang w:val="en-US" w:eastAsia="zh-CN"/>
        </w:rPr>
        <w:t>个季度</w:t>
      </w:r>
      <w:r>
        <w:rPr>
          <w:rFonts w:ascii="微软雅黑" w:hAnsi="微软雅黑" w:eastAsia="微软雅黑" w:cs="微软雅黑"/>
          <w:sz w:val="21"/>
          <w:szCs w:val="21"/>
        </w:rPr>
        <w:t>内因印章刻制企业内部原因无法完成要求的印章刻制工作累计达两次的；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（二）一</w:t>
      </w:r>
      <w:r>
        <w:rPr>
          <w:rFonts w:hint="eastAsia" w:ascii="微软雅黑" w:hAnsi="微软雅黑" w:eastAsia="微软雅黑" w:cs="微软雅黑"/>
          <w:sz w:val="21"/>
          <w:szCs w:val="21"/>
          <w:lang w:val="en-US" w:eastAsia="zh-CN"/>
        </w:rPr>
        <w:t>个季度</w:t>
      </w:r>
      <w:r>
        <w:rPr>
          <w:rFonts w:ascii="微软雅黑" w:hAnsi="微软雅黑" w:eastAsia="微软雅黑" w:cs="微软雅黑"/>
          <w:sz w:val="21"/>
          <w:szCs w:val="21"/>
        </w:rPr>
        <w:t>内因印章刻制企业内部原因导致印章刻制的整体服务时间超时累计达两次的；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三</w:t>
      </w:r>
      <w:r>
        <w:rPr>
          <w:rFonts w:ascii="微软雅黑" w:hAnsi="微软雅黑" w:eastAsia="微软雅黑" w:cs="微软雅黑"/>
          <w:sz w:val="21"/>
          <w:szCs w:val="21"/>
        </w:rPr>
        <w:t>）发现刻制的印章缺少芯片的；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四</w:t>
      </w:r>
      <w:r>
        <w:rPr>
          <w:rFonts w:ascii="微软雅黑" w:hAnsi="微软雅黑" w:eastAsia="微软雅黑" w:cs="微软雅黑"/>
          <w:sz w:val="21"/>
          <w:szCs w:val="21"/>
        </w:rPr>
        <w:t>）发现私自向企业索要印章刻制相关服务费用的；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五</w:t>
      </w:r>
      <w:r>
        <w:rPr>
          <w:rFonts w:ascii="微软雅黑" w:hAnsi="微软雅黑" w:eastAsia="微软雅黑" w:cs="微软雅黑"/>
          <w:sz w:val="21"/>
          <w:szCs w:val="21"/>
        </w:rPr>
        <w:t>）发现提交虚假凭证骗取印章刻制费用的；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六</w:t>
      </w:r>
      <w:r>
        <w:rPr>
          <w:rFonts w:ascii="微软雅黑" w:hAnsi="微软雅黑" w:eastAsia="微软雅黑" w:cs="微软雅黑"/>
          <w:sz w:val="21"/>
          <w:szCs w:val="21"/>
        </w:rPr>
        <w:t>）提供的承诺函不符</w:t>
      </w:r>
      <w:r>
        <w:rPr>
          <w:rFonts w:hint="eastAsia" w:ascii="微软雅黑" w:hAnsi="微软雅黑" w:eastAsia="微软雅黑" w:cs="微软雅黑"/>
          <w:sz w:val="21"/>
          <w:szCs w:val="21"/>
          <w:lang w:eastAsia="zh-CN"/>
        </w:rPr>
        <w:t>合</w:t>
      </w:r>
      <w:r>
        <w:rPr>
          <w:rFonts w:ascii="微软雅黑" w:hAnsi="微软雅黑" w:eastAsia="微软雅黑" w:cs="微软雅黑"/>
          <w:sz w:val="21"/>
          <w:szCs w:val="21"/>
        </w:rPr>
        <w:t>实际情况的；</w:t>
      </w:r>
    </w:p>
    <w:p>
      <w:pPr>
        <w:pStyle w:val="5"/>
        <w:ind w:firstLine="630" w:firstLineChars="300"/>
        <w:rPr>
          <w:rFonts w:ascii="微软雅黑" w:hAnsi="微软雅黑" w:eastAsia="微软雅黑" w:cs="微软雅黑"/>
          <w:sz w:val="21"/>
          <w:szCs w:val="21"/>
        </w:rPr>
      </w:pPr>
      <w:r>
        <w:rPr>
          <w:rFonts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七</w:t>
      </w:r>
      <w:r>
        <w:rPr>
          <w:rFonts w:ascii="微软雅黑" w:hAnsi="微软雅黑" w:eastAsia="微软雅黑" w:cs="微软雅黑"/>
          <w:sz w:val="21"/>
          <w:szCs w:val="21"/>
        </w:rPr>
        <w:t>）发生重大安全责任事故，造成较大社会影响；</w:t>
      </w:r>
    </w:p>
    <w:p>
      <w:pPr>
        <w:pStyle w:val="5"/>
        <w:ind w:firstLine="630" w:firstLineChars="300"/>
        <w:rPr>
          <w:rFonts w:hint="eastAsia" w:ascii="微软雅黑" w:hAnsi="微软雅黑" w:eastAsia="微软雅黑" w:cs="微软雅黑"/>
          <w:sz w:val="21"/>
          <w:szCs w:val="21"/>
          <w:lang w:val="en-US" w:eastAsia="zh-CN"/>
        </w:rPr>
      </w:pPr>
      <w:r>
        <w:rPr>
          <w:rFonts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八</w:t>
      </w:r>
      <w:r>
        <w:rPr>
          <w:rFonts w:ascii="微软雅黑" w:hAnsi="微软雅黑" w:eastAsia="微软雅黑" w:cs="微软雅黑"/>
          <w:sz w:val="21"/>
          <w:szCs w:val="21"/>
        </w:rPr>
        <w:t>）</w:t>
      </w:r>
      <w:r>
        <w:rPr>
          <w:rFonts w:hint="eastAsia" w:ascii="微软雅黑" w:hAnsi="微软雅黑" w:eastAsia="微软雅黑" w:cs="微软雅黑"/>
          <w:sz w:val="21"/>
          <w:szCs w:val="21"/>
          <w:lang w:eastAsia="zh-CN"/>
        </w:rPr>
        <w:t>违反保密原则的。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D196A"/>
    <w:multiLevelType w:val="singleLevel"/>
    <w:tmpl w:val="7E0D196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10597"/>
    <w:rsid w:val="00403E81"/>
    <w:rsid w:val="01DD0D8B"/>
    <w:rsid w:val="0FA56681"/>
    <w:rsid w:val="14B01173"/>
    <w:rsid w:val="1D696856"/>
    <w:rsid w:val="3FFB55E9"/>
    <w:rsid w:val="4B1302E4"/>
    <w:rsid w:val="59110597"/>
    <w:rsid w:val="679B13B9"/>
    <w:rsid w:val="78AD2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rPr>
      <w:rFonts w:ascii="Calibri" w:hAnsi="Calibri"/>
      <w:kern w:val="0"/>
      <w:sz w:val="20"/>
      <w:szCs w:val="20"/>
    </w:rPr>
  </w:style>
  <w:style w:type="paragraph" w:customStyle="1" w:styleId="5">
    <w:name w:val="首行缩进"/>
    <w:basedOn w:val="1"/>
    <w:qFormat/>
    <w:uiPriority w:val="0"/>
    <w:pPr>
      <w:spacing w:line="360" w:lineRule="auto"/>
      <w:ind w:firstLine="480" w:firstLineChars="200"/>
    </w:pPr>
    <w:rPr>
      <w:sz w:val="24"/>
      <w:szCs w:val="2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2019-04-08T05:27:00Z</dcterms:created>
  <dc:creator>张忠义</dc:creator>
  <cp:lastModifiedBy>张忠义</cp:lastModifiedBy>
  <dcterms:modified xsi:type="dcterms:W3CDTF">2019-04-10T05:31:38Z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