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73CC" w:rsidRPr="00C36987" w:rsidRDefault="00C36987" w:rsidP="00C36987">
      <w:pPr>
        <w:jc w:val="center"/>
        <w:rPr>
          <w:rFonts w:ascii="宋体" w:eastAsia="宋体" w:hAnsi="宋体" w:cstheme="majorBidi"/>
          <w:b/>
          <w:bCs/>
          <w:sz w:val="44"/>
          <w:szCs w:val="44"/>
        </w:rPr>
      </w:pPr>
      <w:r w:rsidRPr="00C36987">
        <w:rPr>
          <w:rFonts w:ascii="宋体" w:eastAsia="宋体" w:hAnsi="宋体" w:cstheme="majorBidi"/>
          <w:b/>
          <w:bCs/>
          <w:sz w:val="44"/>
          <w:szCs w:val="44"/>
        </w:rPr>
        <w:t>天津市河东区鲁山道街道</w:t>
      </w:r>
      <w:proofErr w:type="gramStart"/>
      <w:r w:rsidRPr="00C36987">
        <w:rPr>
          <w:rFonts w:ascii="宋体" w:eastAsia="宋体" w:hAnsi="宋体" w:cstheme="majorBidi"/>
          <w:b/>
          <w:bCs/>
          <w:sz w:val="44"/>
          <w:szCs w:val="44"/>
        </w:rPr>
        <w:t>皓</w:t>
      </w:r>
      <w:proofErr w:type="gramEnd"/>
      <w:r w:rsidRPr="00C36987">
        <w:rPr>
          <w:rFonts w:ascii="宋体" w:eastAsia="宋体" w:hAnsi="宋体" w:cstheme="majorBidi"/>
          <w:b/>
          <w:bCs/>
          <w:sz w:val="44"/>
          <w:szCs w:val="44"/>
        </w:rPr>
        <w:t>林园社区日间照料中心设备采购</w:t>
      </w:r>
      <w:r w:rsidRPr="00C36987">
        <w:rPr>
          <w:rFonts w:ascii="宋体" w:eastAsia="宋体" w:hAnsi="宋体" w:cstheme="majorBidi" w:hint="eastAsia"/>
          <w:b/>
          <w:bCs/>
          <w:sz w:val="44"/>
          <w:szCs w:val="44"/>
        </w:rPr>
        <w:t>项目需求书</w:t>
      </w:r>
    </w:p>
    <w:p w:rsidR="00FA73CC" w:rsidRPr="00E75D75" w:rsidRDefault="005B4451">
      <w:pPr>
        <w:pStyle w:val="1"/>
        <w:numPr>
          <w:ilvl w:val="0"/>
          <w:numId w:val="1"/>
        </w:numPr>
        <w:spacing w:before="0" w:after="0" w:line="360" w:lineRule="auto"/>
        <w:rPr>
          <w:rFonts w:ascii="黑体" w:eastAsia="黑体" w:hAnsi="黑体"/>
          <w:b w:val="0"/>
          <w:sz w:val="32"/>
          <w:szCs w:val="32"/>
        </w:rPr>
      </w:pPr>
      <w:r w:rsidRPr="00E75D75">
        <w:rPr>
          <w:rFonts w:ascii="黑体" w:eastAsia="黑体" w:hAnsi="黑体" w:hint="eastAsia"/>
          <w:b w:val="0"/>
          <w:sz w:val="32"/>
          <w:szCs w:val="32"/>
        </w:rPr>
        <w:t>项目背景</w:t>
      </w:r>
    </w:p>
    <w:p w:rsidR="00FA73CC" w:rsidRPr="00E75D75" w:rsidRDefault="005B4451" w:rsidP="00E75D75">
      <w:pPr>
        <w:pStyle w:val="a9"/>
        <w:ind w:firstLine="640"/>
        <w:rPr>
          <w:rFonts w:ascii="仿宋_GB2312" w:eastAsia="仿宋_GB2312" w:hAnsiTheme="minorEastAsia"/>
          <w:sz w:val="32"/>
          <w:szCs w:val="32"/>
        </w:rPr>
      </w:pPr>
      <w:r w:rsidRPr="00E75D75">
        <w:rPr>
          <w:rFonts w:ascii="仿宋_GB2312" w:eastAsia="仿宋_GB2312" w:hAnsiTheme="minorEastAsia" w:hint="eastAsia"/>
          <w:sz w:val="32"/>
          <w:szCs w:val="32"/>
        </w:rPr>
        <w:t>根据民政部居家养老改革试点的目标要求，现将河东区鲁山道</w:t>
      </w:r>
      <w:proofErr w:type="gramStart"/>
      <w:r w:rsidRPr="00E75D75">
        <w:rPr>
          <w:rFonts w:ascii="仿宋_GB2312" w:eastAsia="仿宋_GB2312" w:hAnsiTheme="minorEastAsia" w:hint="eastAsia"/>
          <w:sz w:val="32"/>
          <w:szCs w:val="32"/>
        </w:rPr>
        <w:t>皓</w:t>
      </w:r>
      <w:proofErr w:type="gramEnd"/>
      <w:r w:rsidRPr="00E75D75">
        <w:rPr>
          <w:rFonts w:ascii="仿宋_GB2312" w:eastAsia="仿宋_GB2312" w:hAnsiTheme="minorEastAsia" w:hint="eastAsia"/>
          <w:sz w:val="32"/>
          <w:szCs w:val="32"/>
        </w:rPr>
        <w:t>林园日间照料中心（建设面积467平米）打造成天津市乃至全国的样板。</w:t>
      </w:r>
    </w:p>
    <w:p w:rsidR="00FA73CC" w:rsidRPr="00C36987" w:rsidRDefault="005B4451" w:rsidP="00C36987">
      <w:pPr>
        <w:pStyle w:val="a9"/>
        <w:ind w:firstLine="640"/>
        <w:rPr>
          <w:rFonts w:ascii="仿宋_GB2312" w:eastAsia="仿宋_GB2312" w:hAnsiTheme="minorEastAsia"/>
          <w:sz w:val="32"/>
          <w:szCs w:val="32"/>
        </w:rPr>
      </w:pPr>
      <w:r w:rsidRPr="00E75D75">
        <w:rPr>
          <w:rFonts w:ascii="仿宋_GB2312" w:eastAsia="仿宋_GB2312" w:hAnsiTheme="minorEastAsia" w:hint="eastAsia"/>
          <w:sz w:val="32"/>
          <w:szCs w:val="32"/>
        </w:rPr>
        <w:t>将该日间照料中心设计并建设成</w:t>
      </w:r>
      <w:proofErr w:type="gramStart"/>
      <w:r w:rsidRPr="00E75D75">
        <w:rPr>
          <w:rFonts w:ascii="仿宋_GB2312" w:eastAsia="仿宋_GB2312" w:hAnsiTheme="minorEastAsia" w:hint="eastAsia"/>
          <w:sz w:val="32"/>
          <w:szCs w:val="32"/>
        </w:rPr>
        <w:t>集老人</w:t>
      </w:r>
      <w:proofErr w:type="gramEnd"/>
      <w:r w:rsidRPr="00E75D75">
        <w:rPr>
          <w:rFonts w:ascii="仿宋_GB2312" w:eastAsia="仿宋_GB2312" w:hAnsiTheme="minorEastAsia" w:hint="eastAsia"/>
          <w:sz w:val="32"/>
          <w:szCs w:val="32"/>
        </w:rPr>
        <w:t>生活照料、健康管理、康复护理、文体娱乐、邻里守望，精神慰藉等服务为一体的综合养老服务中心。</w:t>
      </w:r>
      <w:proofErr w:type="gramStart"/>
      <w:r w:rsidRPr="00E75D75">
        <w:rPr>
          <w:rFonts w:ascii="仿宋_GB2312" w:eastAsia="仿宋_GB2312" w:hAnsiTheme="minorEastAsia" w:hint="eastAsia"/>
          <w:sz w:val="32"/>
          <w:szCs w:val="32"/>
        </w:rPr>
        <w:t>提供短托床位</w:t>
      </w:r>
      <w:proofErr w:type="gramEnd"/>
      <w:r w:rsidRPr="00E75D75">
        <w:rPr>
          <w:rFonts w:ascii="仿宋_GB2312" w:eastAsia="仿宋_GB2312" w:hAnsiTheme="minorEastAsia" w:hint="eastAsia"/>
          <w:sz w:val="32"/>
          <w:szCs w:val="32"/>
        </w:rPr>
        <w:t>，并根据老人需求提供助餐服务，智慧健康、康复护理等服务，并利用睦邻中心，营造邻里守望，邻里互助的氛围和空间。</w:t>
      </w:r>
    </w:p>
    <w:p w:rsidR="00FA73CC" w:rsidRPr="00E75D75" w:rsidRDefault="005B4451">
      <w:pPr>
        <w:pStyle w:val="1"/>
        <w:numPr>
          <w:ilvl w:val="0"/>
          <w:numId w:val="1"/>
        </w:numPr>
        <w:spacing w:before="0" w:after="0" w:line="360" w:lineRule="auto"/>
        <w:rPr>
          <w:rFonts w:ascii="黑体" w:eastAsia="黑体" w:hAnsi="黑体"/>
          <w:b w:val="0"/>
          <w:sz w:val="32"/>
          <w:szCs w:val="32"/>
        </w:rPr>
      </w:pPr>
      <w:r w:rsidRPr="00E75D75">
        <w:rPr>
          <w:rFonts w:ascii="黑体" w:eastAsia="黑体" w:hAnsi="黑体" w:hint="eastAsia"/>
          <w:b w:val="0"/>
          <w:sz w:val="32"/>
          <w:szCs w:val="32"/>
        </w:rPr>
        <w:t>商务需求</w:t>
      </w:r>
    </w:p>
    <w:tbl>
      <w:tblPr>
        <w:tblStyle w:val="a7"/>
        <w:tblW w:w="8613" w:type="dxa"/>
        <w:tblLayout w:type="fixed"/>
        <w:tblLook w:val="04A0"/>
      </w:tblPr>
      <w:tblGrid>
        <w:gridCol w:w="726"/>
        <w:gridCol w:w="4202"/>
        <w:gridCol w:w="1276"/>
        <w:gridCol w:w="2409"/>
      </w:tblGrid>
      <w:tr w:rsidR="00FA73CC" w:rsidRPr="00E75D75">
        <w:trPr>
          <w:trHeight w:val="515"/>
        </w:trPr>
        <w:tc>
          <w:tcPr>
            <w:tcW w:w="726" w:type="dxa"/>
            <w:vAlign w:val="center"/>
          </w:tcPr>
          <w:p w:rsidR="00FA73CC" w:rsidRPr="00E75D75" w:rsidRDefault="005B4451">
            <w:pPr>
              <w:rPr>
                <w:rFonts w:ascii="仿宋_GB2312" w:eastAsia="仿宋_GB2312"/>
                <w:b/>
                <w:sz w:val="24"/>
              </w:rPr>
            </w:pPr>
            <w:r w:rsidRPr="00E75D75">
              <w:rPr>
                <w:rFonts w:ascii="仿宋_GB2312" w:eastAsia="仿宋_GB2312" w:hint="eastAsia"/>
                <w:b/>
                <w:sz w:val="24"/>
              </w:rPr>
              <w:t>序号</w:t>
            </w:r>
          </w:p>
        </w:tc>
        <w:tc>
          <w:tcPr>
            <w:tcW w:w="4202" w:type="dxa"/>
            <w:vAlign w:val="center"/>
          </w:tcPr>
          <w:p w:rsidR="00FA73CC" w:rsidRPr="00E75D75" w:rsidRDefault="005B4451">
            <w:pPr>
              <w:jc w:val="center"/>
              <w:rPr>
                <w:rFonts w:ascii="仿宋_GB2312" w:eastAsia="仿宋_GB2312"/>
                <w:b/>
                <w:sz w:val="24"/>
              </w:rPr>
            </w:pPr>
            <w:r w:rsidRPr="00E75D75">
              <w:rPr>
                <w:rFonts w:ascii="仿宋_GB2312" w:eastAsia="仿宋_GB2312" w:hint="eastAsia"/>
                <w:b/>
                <w:sz w:val="24"/>
              </w:rPr>
              <w:t>需求条款</w:t>
            </w:r>
          </w:p>
        </w:tc>
        <w:tc>
          <w:tcPr>
            <w:tcW w:w="1276" w:type="dxa"/>
            <w:vAlign w:val="center"/>
          </w:tcPr>
          <w:p w:rsidR="00FA73CC" w:rsidRPr="00E75D75" w:rsidRDefault="005B4451">
            <w:pPr>
              <w:jc w:val="center"/>
              <w:rPr>
                <w:rFonts w:ascii="仿宋_GB2312" w:eastAsia="仿宋_GB2312"/>
                <w:b/>
                <w:sz w:val="24"/>
              </w:rPr>
            </w:pPr>
            <w:r w:rsidRPr="00E75D75">
              <w:rPr>
                <w:rFonts w:ascii="仿宋_GB2312" w:eastAsia="仿宋_GB2312" w:hint="eastAsia"/>
                <w:b/>
                <w:sz w:val="24"/>
              </w:rPr>
              <w:t>是否为实质性条款</w:t>
            </w:r>
          </w:p>
        </w:tc>
        <w:tc>
          <w:tcPr>
            <w:tcW w:w="2409" w:type="dxa"/>
            <w:vAlign w:val="center"/>
          </w:tcPr>
          <w:p w:rsidR="00FA73CC" w:rsidRPr="00E75D75" w:rsidRDefault="005B4451">
            <w:pPr>
              <w:jc w:val="center"/>
              <w:rPr>
                <w:rFonts w:ascii="仿宋_GB2312" w:eastAsia="仿宋_GB2312"/>
                <w:b/>
                <w:sz w:val="24"/>
              </w:rPr>
            </w:pPr>
            <w:r w:rsidRPr="00E75D75">
              <w:rPr>
                <w:rFonts w:ascii="仿宋_GB2312" w:eastAsia="仿宋_GB2312" w:hint="eastAsia"/>
                <w:b/>
                <w:sz w:val="24"/>
              </w:rPr>
              <w:t>原因说明</w:t>
            </w:r>
          </w:p>
        </w:tc>
      </w:tr>
      <w:tr w:rsidR="00FA73CC">
        <w:trPr>
          <w:trHeight w:val="515"/>
        </w:trPr>
        <w:tc>
          <w:tcPr>
            <w:tcW w:w="726" w:type="dxa"/>
            <w:vAlign w:val="center"/>
          </w:tcPr>
          <w:p w:rsidR="00FA73CC" w:rsidRPr="00E75D75" w:rsidRDefault="00FA73CC">
            <w:pPr>
              <w:pStyle w:val="a9"/>
              <w:numPr>
                <w:ilvl w:val="0"/>
                <w:numId w:val="2"/>
              </w:numPr>
              <w:ind w:firstLineChars="0"/>
              <w:rPr>
                <w:rFonts w:ascii="仿宋_GB2312" w:eastAsia="仿宋_GB2312"/>
                <w:sz w:val="24"/>
              </w:rPr>
            </w:pPr>
          </w:p>
        </w:tc>
        <w:tc>
          <w:tcPr>
            <w:tcW w:w="4202" w:type="dxa"/>
            <w:vAlign w:val="center"/>
          </w:tcPr>
          <w:p w:rsidR="00FA73CC" w:rsidRPr="00E75D75" w:rsidRDefault="005B4451">
            <w:pPr>
              <w:rPr>
                <w:rFonts w:ascii="仿宋_GB2312" w:eastAsia="仿宋_GB2312"/>
                <w:sz w:val="24"/>
              </w:rPr>
            </w:pPr>
            <w:r w:rsidRPr="00E75D75">
              <w:rPr>
                <w:rFonts w:ascii="仿宋_GB2312" w:eastAsia="仿宋_GB2312" w:hint="eastAsia"/>
                <w:sz w:val="24"/>
              </w:rPr>
              <w:t>投标人须提供营业执照副本复印件、税务登记证副本复印件和组织机构代码证复印件（或三证合一副本复印件）。</w:t>
            </w:r>
          </w:p>
        </w:tc>
        <w:tc>
          <w:tcPr>
            <w:tcW w:w="1276" w:type="dxa"/>
            <w:vAlign w:val="center"/>
          </w:tcPr>
          <w:p w:rsidR="00FA73CC" w:rsidRPr="00E75D75" w:rsidRDefault="005B4451">
            <w:pPr>
              <w:jc w:val="center"/>
              <w:rPr>
                <w:rFonts w:ascii="仿宋_GB2312" w:eastAsia="仿宋_GB2312"/>
                <w:sz w:val="24"/>
              </w:rPr>
            </w:pPr>
            <w:r w:rsidRPr="00E75D75">
              <w:rPr>
                <w:rFonts w:ascii="仿宋_GB2312" w:eastAsia="仿宋_GB2312" w:hint="eastAsia"/>
                <w:sz w:val="24"/>
              </w:rPr>
              <w:t>是</w:t>
            </w:r>
          </w:p>
        </w:tc>
        <w:tc>
          <w:tcPr>
            <w:tcW w:w="2409" w:type="dxa"/>
            <w:vAlign w:val="center"/>
          </w:tcPr>
          <w:p w:rsidR="00FA73CC" w:rsidRPr="00E75D75" w:rsidRDefault="005B4451">
            <w:pPr>
              <w:rPr>
                <w:rFonts w:ascii="仿宋_GB2312" w:eastAsia="仿宋_GB2312"/>
                <w:sz w:val="24"/>
              </w:rPr>
            </w:pPr>
            <w:r w:rsidRPr="00E75D75">
              <w:rPr>
                <w:rFonts w:ascii="仿宋_GB2312" w:eastAsia="仿宋_GB2312" w:hint="eastAsia"/>
                <w:sz w:val="24"/>
              </w:rPr>
              <w:t>确保经营资质合法</w:t>
            </w:r>
          </w:p>
        </w:tc>
      </w:tr>
      <w:tr w:rsidR="00FA73CC">
        <w:trPr>
          <w:trHeight w:val="531"/>
        </w:trPr>
        <w:tc>
          <w:tcPr>
            <w:tcW w:w="726" w:type="dxa"/>
            <w:vAlign w:val="center"/>
          </w:tcPr>
          <w:p w:rsidR="00FA73CC" w:rsidRPr="00E75D75" w:rsidRDefault="00FA73CC">
            <w:pPr>
              <w:pStyle w:val="a9"/>
              <w:numPr>
                <w:ilvl w:val="0"/>
                <w:numId w:val="2"/>
              </w:numPr>
              <w:ind w:firstLineChars="0"/>
              <w:rPr>
                <w:rFonts w:ascii="仿宋_GB2312" w:eastAsia="仿宋_GB2312"/>
                <w:sz w:val="24"/>
              </w:rPr>
            </w:pPr>
          </w:p>
        </w:tc>
        <w:tc>
          <w:tcPr>
            <w:tcW w:w="4202" w:type="dxa"/>
            <w:vAlign w:val="center"/>
          </w:tcPr>
          <w:p w:rsidR="00FA73CC" w:rsidRPr="00E75D75" w:rsidRDefault="005B4451">
            <w:pPr>
              <w:rPr>
                <w:rFonts w:ascii="仿宋_GB2312" w:eastAsia="仿宋_GB2312"/>
                <w:sz w:val="24"/>
              </w:rPr>
            </w:pPr>
            <w:r w:rsidRPr="00E75D75">
              <w:rPr>
                <w:rFonts w:ascii="仿宋_GB2312" w:eastAsia="仿宋_GB2312" w:hint="eastAsia"/>
                <w:sz w:val="24"/>
              </w:rPr>
              <w:t>近三个月依法缴纳税收及社会保障资金的相关证明材料；（须提供银行缴款凭证复印件并加盖投标人公章）</w:t>
            </w:r>
          </w:p>
        </w:tc>
        <w:tc>
          <w:tcPr>
            <w:tcW w:w="1276" w:type="dxa"/>
            <w:vAlign w:val="center"/>
          </w:tcPr>
          <w:p w:rsidR="00FA73CC" w:rsidRPr="00E75D75" w:rsidRDefault="005B4451">
            <w:pPr>
              <w:jc w:val="center"/>
              <w:rPr>
                <w:rFonts w:ascii="仿宋_GB2312" w:eastAsia="仿宋_GB2312"/>
                <w:sz w:val="24"/>
              </w:rPr>
            </w:pPr>
            <w:r w:rsidRPr="00E75D75">
              <w:rPr>
                <w:rFonts w:ascii="仿宋_GB2312" w:eastAsia="仿宋_GB2312" w:hint="eastAsia"/>
                <w:sz w:val="24"/>
              </w:rPr>
              <w:t>是</w:t>
            </w:r>
          </w:p>
        </w:tc>
        <w:tc>
          <w:tcPr>
            <w:tcW w:w="2409" w:type="dxa"/>
            <w:vAlign w:val="center"/>
          </w:tcPr>
          <w:p w:rsidR="00FA73CC" w:rsidRPr="00E75D75" w:rsidRDefault="005B4451">
            <w:pPr>
              <w:rPr>
                <w:rFonts w:ascii="仿宋_GB2312" w:eastAsia="仿宋_GB2312"/>
                <w:sz w:val="24"/>
              </w:rPr>
            </w:pPr>
            <w:r w:rsidRPr="00E75D75">
              <w:rPr>
                <w:rFonts w:ascii="仿宋_GB2312" w:eastAsia="仿宋_GB2312" w:hint="eastAsia"/>
                <w:sz w:val="24"/>
              </w:rPr>
              <w:t>有依法缴纳税收和社会保障资金的良好记录</w:t>
            </w:r>
          </w:p>
        </w:tc>
      </w:tr>
      <w:tr w:rsidR="00FA73CC">
        <w:trPr>
          <w:trHeight w:val="515"/>
        </w:trPr>
        <w:tc>
          <w:tcPr>
            <w:tcW w:w="726" w:type="dxa"/>
            <w:vAlign w:val="center"/>
          </w:tcPr>
          <w:p w:rsidR="00FA73CC" w:rsidRPr="00E75D75" w:rsidRDefault="00FA73CC">
            <w:pPr>
              <w:pStyle w:val="a9"/>
              <w:numPr>
                <w:ilvl w:val="0"/>
                <w:numId w:val="2"/>
              </w:numPr>
              <w:ind w:firstLineChars="0"/>
              <w:rPr>
                <w:rFonts w:ascii="仿宋_GB2312" w:eastAsia="仿宋_GB2312"/>
                <w:sz w:val="24"/>
              </w:rPr>
            </w:pPr>
          </w:p>
        </w:tc>
        <w:tc>
          <w:tcPr>
            <w:tcW w:w="4202" w:type="dxa"/>
            <w:vAlign w:val="center"/>
          </w:tcPr>
          <w:p w:rsidR="00FA73CC" w:rsidRPr="00E75D75" w:rsidRDefault="005B4451">
            <w:pPr>
              <w:rPr>
                <w:rFonts w:ascii="仿宋_GB2312" w:eastAsia="仿宋_GB2312"/>
                <w:sz w:val="24"/>
              </w:rPr>
            </w:pPr>
            <w:r w:rsidRPr="00E75D75">
              <w:rPr>
                <w:rFonts w:ascii="仿宋_GB2312" w:eastAsia="仿宋_GB2312" w:hint="eastAsia"/>
                <w:sz w:val="24"/>
              </w:rPr>
              <w:t>投标人应该免费提供技术培训，包括：培训人员、培训时间、地点和培训方式等</w:t>
            </w:r>
          </w:p>
        </w:tc>
        <w:tc>
          <w:tcPr>
            <w:tcW w:w="1276" w:type="dxa"/>
            <w:vAlign w:val="center"/>
          </w:tcPr>
          <w:p w:rsidR="00FA73CC" w:rsidRPr="00E75D75" w:rsidRDefault="005B4451">
            <w:pPr>
              <w:jc w:val="center"/>
              <w:rPr>
                <w:rFonts w:ascii="仿宋_GB2312" w:eastAsia="仿宋_GB2312"/>
                <w:sz w:val="24"/>
              </w:rPr>
            </w:pPr>
            <w:r w:rsidRPr="00E75D75">
              <w:rPr>
                <w:rFonts w:ascii="仿宋_GB2312" w:eastAsia="仿宋_GB2312" w:hint="eastAsia"/>
                <w:sz w:val="24"/>
              </w:rPr>
              <w:t>是</w:t>
            </w:r>
          </w:p>
        </w:tc>
        <w:tc>
          <w:tcPr>
            <w:tcW w:w="2409" w:type="dxa"/>
            <w:vAlign w:val="center"/>
          </w:tcPr>
          <w:p w:rsidR="00FA73CC" w:rsidRPr="00E75D75" w:rsidRDefault="005B4451">
            <w:pPr>
              <w:rPr>
                <w:rFonts w:ascii="仿宋_GB2312" w:eastAsia="仿宋_GB2312"/>
                <w:sz w:val="24"/>
              </w:rPr>
            </w:pPr>
            <w:r w:rsidRPr="00E75D75">
              <w:rPr>
                <w:rFonts w:ascii="仿宋_GB2312" w:eastAsia="仿宋_GB2312" w:hint="eastAsia"/>
                <w:sz w:val="24"/>
              </w:rPr>
              <w:t>确保提供完善的安装及培训服务的能力</w:t>
            </w:r>
          </w:p>
        </w:tc>
      </w:tr>
      <w:tr w:rsidR="00FA73CC">
        <w:trPr>
          <w:trHeight w:val="515"/>
        </w:trPr>
        <w:tc>
          <w:tcPr>
            <w:tcW w:w="726" w:type="dxa"/>
            <w:vAlign w:val="center"/>
          </w:tcPr>
          <w:p w:rsidR="00FA73CC" w:rsidRPr="00E75D75" w:rsidRDefault="00FA73CC">
            <w:pPr>
              <w:pStyle w:val="a9"/>
              <w:numPr>
                <w:ilvl w:val="0"/>
                <w:numId w:val="2"/>
              </w:numPr>
              <w:ind w:firstLineChars="0"/>
              <w:rPr>
                <w:rFonts w:ascii="仿宋_GB2312" w:eastAsia="仿宋_GB2312"/>
                <w:sz w:val="24"/>
              </w:rPr>
            </w:pPr>
          </w:p>
        </w:tc>
        <w:tc>
          <w:tcPr>
            <w:tcW w:w="4202" w:type="dxa"/>
            <w:vAlign w:val="center"/>
          </w:tcPr>
          <w:p w:rsidR="00FA73CC" w:rsidRPr="00E75D75" w:rsidRDefault="005B4451">
            <w:pPr>
              <w:rPr>
                <w:rFonts w:ascii="仿宋_GB2312" w:eastAsia="仿宋_GB2312"/>
                <w:sz w:val="24"/>
              </w:rPr>
            </w:pPr>
            <w:r w:rsidRPr="00E75D75">
              <w:rPr>
                <w:rFonts w:ascii="仿宋_GB2312" w:eastAsia="仿宋_GB2312" w:hint="eastAsia"/>
                <w:sz w:val="24"/>
              </w:rPr>
              <w:t>所提供的产品含1年质保期，质保期内免费维修，因设备自身质量原因导致的损坏应免费更换，24小时技术响应，质保期自验收合格之日起计算</w:t>
            </w:r>
          </w:p>
        </w:tc>
        <w:tc>
          <w:tcPr>
            <w:tcW w:w="1276" w:type="dxa"/>
            <w:vAlign w:val="center"/>
          </w:tcPr>
          <w:p w:rsidR="00FA73CC" w:rsidRPr="00E75D75" w:rsidRDefault="005B4451">
            <w:pPr>
              <w:jc w:val="center"/>
              <w:rPr>
                <w:rFonts w:ascii="仿宋_GB2312" w:eastAsia="仿宋_GB2312"/>
                <w:sz w:val="24"/>
              </w:rPr>
            </w:pPr>
            <w:r w:rsidRPr="00E75D75">
              <w:rPr>
                <w:rFonts w:ascii="仿宋_GB2312" w:eastAsia="仿宋_GB2312" w:hint="eastAsia"/>
                <w:sz w:val="24"/>
              </w:rPr>
              <w:t>是</w:t>
            </w:r>
          </w:p>
        </w:tc>
        <w:tc>
          <w:tcPr>
            <w:tcW w:w="2409" w:type="dxa"/>
            <w:vAlign w:val="center"/>
          </w:tcPr>
          <w:p w:rsidR="00FA73CC" w:rsidRPr="00E75D75" w:rsidRDefault="005B4451">
            <w:pPr>
              <w:rPr>
                <w:rFonts w:ascii="仿宋_GB2312" w:eastAsia="仿宋_GB2312"/>
                <w:sz w:val="24"/>
              </w:rPr>
            </w:pPr>
            <w:r w:rsidRPr="00E75D75">
              <w:rPr>
                <w:rFonts w:ascii="仿宋_GB2312" w:eastAsia="仿宋_GB2312" w:hint="eastAsia"/>
                <w:sz w:val="24"/>
              </w:rPr>
              <w:t>具有提供完善售后服务的能力</w:t>
            </w:r>
          </w:p>
        </w:tc>
      </w:tr>
      <w:tr w:rsidR="00FA73CC">
        <w:trPr>
          <w:trHeight w:val="515"/>
        </w:trPr>
        <w:tc>
          <w:tcPr>
            <w:tcW w:w="726" w:type="dxa"/>
            <w:vAlign w:val="center"/>
          </w:tcPr>
          <w:p w:rsidR="00FA73CC" w:rsidRPr="00E75D75" w:rsidRDefault="00FA73CC">
            <w:pPr>
              <w:pStyle w:val="a9"/>
              <w:numPr>
                <w:ilvl w:val="0"/>
                <w:numId w:val="2"/>
              </w:numPr>
              <w:ind w:firstLineChars="0"/>
              <w:rPr>
                <w:rFonts w:ascii="仿宋_GB2312" w:eastAsia="仿宋_GB2312"/>
                <w:sz w:val="24"/>
              </w:rPr>
            </w:pPr>
          </w:p>
        </w:tc>
        <w:tc>
          <w:tcPr>
            <w:tcW w:w="4202" w:type="dxa"/>
            <w:vAlign w:val="center"/>
          </w:tcPr>
          <w:p w:rsidR="00FA73CC" w:rsidRPr="00E75D75" w:rsidRDefault="005B4451">
            <w:pPr>
              <w:rPr>
                <w:rFonts w:ascii="仿宋_GB2312" w:eastAsia="仿宋_GB2312"/>
                <w:sz w:val="24"/>
              </w:rPr>
            </w:pPr>
            <w:r w:rsidRPr="00E75D75">
              <w:rPr>
                <w:rFonts w:ascii="仿宋_GB2312" w:eastAsia="仿宋_GB2312" w:hint="eastAsia"/>
                <w:sz w:val="24"/>
              </w:rPr>
              <w:t>交货期：合同生效之日起3个月内</w:t>
            </w:r>
          </w:p>
        </w:tc>
        <w:tc>
          <w:tcPr>
            <w:tcW w:w="1276" w:type="dxa"/>
            <w:vAlign w:val="center"/>
          </w:tcPr>
          <w:p w:rsidR="00FA73CC" w:rsidRPr="00E75D75" w:rsidRDefault="005B4451">
            <w:pPr>
              <w:jc w:val="center"/>
              <w:rPr>
                <w:rFonts w:ascii="仿宋_GB2312" w:eastAsia="仿宋_GB2312"/>
                <w:sz w:val="24"/>
              </w:rPr>
            </w:pPr>
            <w:r w:rsidRPr="00E75D75">
              <w:rPr>
                <w:rFonts w:ascii="仿宋_GB2312" w:eastAsia="仿宋_GB2312" w:hint="eastAsia"/>
                <w:sz w:val="24"/>
              </w:rPr>
              <w:t>否</w:t>
            </w:r>
          </w:p>
        </w:tc>
        <w:tc>
          <w:tcPr>
            <w:tcW w:w="2409" w:type="dxa"/>
            <w:vAlign w:val="center"/>
          </w:tcPr>
          <w:p w:rsidR="00FA73CC" w:rsidRPr="00E75D75" w:rsidRDefault="00FA73CC">
            <w:pPr>
              <w:rPr>
                <w:rFonts w:ascii="仿宋_GB2312" w:eastAsia="仿宋_GB2312"/>
                <w:sz w:val="24"/>
              </w:rPr>
            </w:pPr>
          </w:p>
        </w:tc>
      </w:tr>
      <w:tr w:rsidR="00FA73CC">
        <w:trPr>
          <w:trHeight w:val="515"/>
        </w:trPr>
        <w:tc>
          <w:tcPr>
            <w:tcW w:w="726" w:type="dxa"/>
            <w:vAlign w:val="center"/>
          </w:tcPr>
          <w:p w:rsidR="00FA73CC" w:rsidRPr="00E75D75" w:rsidRDefault="00FA73CC">
            <w:pPr>
              <w:pStyle w:val="a9"/>
              <w:numPr>
                <w:ilvl w:val="0"/>
                <w:numId w:val="2"/>
              </w:numPr>
              <w:ind w:firstLineChars="0"/>
              <w:rPr>
                <w:rFonts w:ascii="仿宋_GB2312" w:eastAsia="仿宋_GB2312"/>
                <w:sz w:val="24"/>
              </w:rPr>
            </w:pPr>
          </w:p>
        </w:tc>
        <w:tc>
          <w:tcPr>
            <w:tcW w:w="4202" w:type="dxa"/>
            <w:vAlign w:val="center"/>
          </w:tcPr>
          <w:p w:rsidR="00FA73CC" w:rsidRPr="00E75D75" w:rsidRDefault="005B4451">
            <w:pPr>
              <w:rPr>
                <w:rFonts w:ascii="仿宋_GB2312" w:eastAsia="仿宋_GB2312"/>
                <w:sz w:val="24"/>
              </w:rPr>
            </w:pPr>
            <w:r w:rsidRPr="00E75D75">
              <w:rPr>
                <w:rFonts w:ascii="仿宋_GB2312" w:eastAsia="仿宋_GB2312" w:hint="eastAsia"/>
                <w:sz w:val="24"/>
              </w:rPr>
              <w:t>交货地点：采购人指定地点</w:t>
            </w:r>
          </w:p>
        </w:tc>
        <w:tc>
          <w:tcPr>
            <w:tcW w:w="1276" w:type="dxa"/>
            <w:vAlign w:val="center"/>
          </w:tcPr>
          <w:p w:rsidR="00FA73CC" w:rsidRPr="00E75D75" w:rsidRDefault="005B4451">
            <w:pPr>
              <w:jc w:val="center"/>
              <w:rPr>
                <w:rFonts w:ascii="仿宋_GB2312" w:eastAsia="仿宋_GB2312"/>
                <w:sz w:val="24"/>
              </w:rPr>
            </w:pPr>
            <w:r w:rsidRPr="00E75D75">
              <w:rPr>
                <w:rFonts w:ascii="仿宋_GB2312" w:eastAsia="仿宋_GB2312" w:hint="eastAsia"/>
                <w:sz w:val="24"/>
              </w:rPr>
              <w:t>否</w:t>
            </w:r>
          </w:p>
        </w:tc>
        <w:tc>
          <w:tcPr>
            <w:tcW w:w="2409" w:type="dxa"/>
            <w:vAlign w:val="center"/>
          </w:tcPr>
          <w:p w:rsidR="00FA73CC" w:rsidRPr="00E75D75" w:rsidRDefault="00FA73CC">
            <w:pPr>
              <w:rPr>
                <w:rFonts w:ascii="仿宋_GB2312" w:eastAsia="仿宋_GB2312"/>
                <w:sz w:val="24"/>
              </w:rPr>
            </w:pPr>
          </w:p>
        </w:tc>
      </w:tr>
      <w:tr w:rsidR="00FA73CC">
        <w:trPr>
          <w:trHeight w:val="515"/>
        </w:trPr>
        <w:tc>
          <w:tcPr>
            <w:tcW w:w="726" w:type="dxa"/>
            <w:vAlign w:val="center"/>
          </w:tcPr>
          <w:p w:rsidR="00FA73CC" w:rsidRPr="00E75D75" w:rsidRDefault="00FA73CC">
            <w:pPr>
              <w:pStyle w:val="a9"/>
              <w:numPr>
                <w:ilvl w:val="0"/>
                <w:numId w:val="2"/>
              </w:numPr>
              <w:ind w:firstLineChars="0"/>
              <w:rPr>
                <w:rFonts w:ascii="仿宋_GB2312" w:eastAsia="仿宋_GB2312"/>
                <w:sz w:val="24"/>
              </w:rPr>
            </w:pPr>
          </w:p>
        </w:tc>
        <w:tc>
          <w:tcPr>
            <w:tcW w:w="4202" w:type="dxa"/>
            <w:vAlign w:val="center"/>
          </w:tcPr>
          <w:p w:rsidR="00FA73CC" w:rsidRPr="00E75D75" w:rsidRDefault="005B4451">
            <w:pPr>
              <w:rPr>
                <w:rFonts w:ascii="仿宋_GB2312" w:eastAsia="仿宋_GB2312"/>
                <w:sz w:val="24"/>
              </w:rPr>
            </w:pPr>
            <w:r w:rsidRPr="00E75D75">
              <w:rPr>
                <w:rFonts w:ascii="仿宋_GB2312" w:eastAsia="仿宋_GB2312" w:hint="eastAsia"/>
                <w:sz w:val="24"/>
              </w:rPr>
              <w:t>付款方式：合同签订生效后，采购人预付70%预付款，货到安装调试验收合格</w:t>
            </w:r>
            <w:r w:rsidRPr="00E75D75">
              <w:rPr>
                <w:rFonts w:ascii="仿宋_GB2312" w:eastAsia="仿宋_GB2312" w:hint="eastAsia"/>
                <w:sz w:val="24"/>
              </w:rPr>
              <w:lastRenderedPageBreak/>
              <w:t>后采购人支付剩余30%合同款。</w:t>
            </w:r>
          </w:p>
        </w:tc>
        <w:tc>
          <w:tcPr>
            <w:tcW w:w="1276" w:type="dxa"/>
            <w:vAlign w:val="center"/>
          </w:tcPr>
          <w:p w:rsidR="00FA73CC" w:rsidRPr="00E75D75" w:rsidRDefault="005B4451">
            <w:pPr>
              <w:jc w:val="center"/>
              <w:rPr>
                <w:rFonts w:ascii="仿宋_GB2312" w:eastAsia="仿宋_GB2312"/>
                <w:sz w:val="24"/>
              </w:rPr>
            </w:pPr>
            <w:r w:rsidRPr="00E75D75">
              <w:rPr>
                <w:rFonts w:ascii="仿宋_GB2312" w:eastAsia="仿宋_GB2312" w:hint="eastAsia"/>
                <w:sz w:val="24"/>
              </w:rPr>
              <w:lastRenderedPageBreak/>
              <w:t>否</w:t>
            </w:r>
          </w:p>
        </w:tc>
        <w:tc>
          <w:tcPr>
            <w:tcW w:w="2409" w:type="dxa"/>
            <w:vAlign w:val="center"/>
          </w:tcPr>
          <w:p w:rsidR="00FA73CC" w:rsidRPr="00E75D75" w:rsidRDefault="00FA73CC">
            <w:pPr>
              <w:rPr>
                <w:rFonts w:ascii="仿宋_GB2312" w:eastAsia="仿宋_GB2312"/>
                <w:sz w:val="24"/>
              </w:rPr>
            </w:pPr>
          </w:p>
        </w:tc>
      </w:tr>
    </w:tbl>
    <w:p w:rsidR="00FA73CC" w:rsidRDefault="00FA73CC"/>
    <w:p w:rsidR="00FA73CC" w:rsidRPr="00E75D75" w:rsidRDefault="005B4451">
      <w:pPr>
        <w:pStyle w:val="1"/>
        <w:numPr>
          <w:ilvl w:val="0"/>
          <w:numId w:val="1"/>
        </w:numPr>
        <w:spacing w:before="0" w:after="0" w:line="360" w:lineRule="auto"/>
        <w:rPr>
          <w:rFonts w:ascii="黑体" w:eastAsia="黑体" w:hAnsi="黑体"/>
          <w:b w:val="0"/>
          <w:sz w:val="32"/>
          <w:szCs w:val="32"/>
        </w:rPr>
      </w:pPr>
      <w:r w:rsidRPr="00E75D75">
        <w:rPr>
          <w:rFonts w:ascii="黑体" w:eastAsia="黑体" w:hAnsi="黑体" w:hint="eastAsia"/>
          <w:b w:val="0"/>
          <w:sz w:val="32"/>
          <w:szCs w:val="32"/>
        </w:rPr>
        <w:t>技术需求</w:t>
      </w:r>
    </w:p>
    <w:tbl>
      <w:tblPr>
        <w:tblStyle w:val="a7"/>
        <w:tblW w:w="8613" w:type="dxa"/>
        <w:tblLayout w:type="fixed"/>
        <w:tblLook w:val="04A0"/>
      </w:tblPr>
      <w:tblGrid>
        <w:gridCol w:w="471"/>
        <w:gridCol w:w="1013"/>
        <w:gridCol w:w="544"/>
        <w:gridCol w:w="4176"/>
        <w:gridCol w:w="2409"/>
      </w:tblGrid>
      <w:tr w:rsidR="00FA73CC" w:rsidRPr="00E75D75">
        <w:trPr>
          <w:trHeight w:val="553"/>
        </w:trPr>
        <w:tc>
          <w:tcPr>
            <w:tcW w:w="471" w:type="dxa"/>
            <w:vAlign w:val="center"/>
          </w:tcPr>
          <w:p w:rsidR="00FA73CC" w:rsidRPr="00E75D75" w:rsidRDefault="005B4451">
            <w:pPr>
              <w:jc w:val="center"/>
              <w:rPr>
                <w:rFonts w:ascii="仿宋_GB2312" w:eastAsia="仿宋_GB2312"/>
                <w:b/>
                <w:sz w:val="24"/>
                <w:szCs w:val="24"/>
              </w:rPr>
            </w:pPr>
            <w:r w:rsidRPr="00E75D75">
              <w:rPr>
                <w:rFonts w:ascii="仿宋_GB2312" w:eastAsia="仿宋_GB2312" w:hint="eastAsia"/>
                <w:b/>
                <w:sz w:val="24"/>
                <w:szCs w:val="24"/>
              </w:rPr>
              <w:t>序号</w:t>
            </w:r>
          </w:p>
        </w:tc>
        <w:tc>
          <w:tcPr>
            <w:tcW w:w="1013" w:type="dxa"/>
            <w:vAlign w:val="center"/>
          </w:tcPr>
          <w:p w:rsidR="00FA73CC" w:rsidRPr="00E75D75" w:rsidRDefault="005B4451">
            <w:pPr>
              <w:jc w:val="center"/>
              <w:rPr>
                <w:rFonts w:ascii="仿宋_GB2312" w:eastAsia="仿宋_GB2312"/>
                <w:b/>
                <w:sz w:val="24"/>
                <w:szCs w:val="24"/>
              </w:rPr>
            </w:pPr>
            <w:r w:rsidRPr="00E75D75">
              <w:rPr>
                <w:rFonts w:ascii="仿宋_GB2312" w:eastAsia="仿宋_GB2312" w:hint="eastAsia"/>
                <w:b/>
                <w:sz w:val="24"/>
                <w:szCs w:val="24"/>
              </w:rPr>
              <w:t>采购项名称</w:t>
            </w:r>
          </w:p>
        </w:tc>
        <w:tc>
          <w:tcPr>
            <w:tcW w:w="544" w:type="dxa"/>
            <w:vAlign w:val="center"/>
          </w:tcPr>
          <w:p w:rsidR="00FA73CC" w:rsidRPr="00E75D75" w:rsidRDefault="005B4451">
            <w:pPr>
              <w:jc w:val="center"/>
              <w:rPr>
                <w:rFonts w:ascii="仿宋_GB2312" w:eastAsia="仿宋_GB2312"/>
                <w:b/>
                <w:sz w:val="24"/>
                <w:szCs w:val="24"/>
              </w:rPr>
            </w:pPr>
            <w:r w:rsidRPr="00E75D75">
              <w:rPr>
                <w:rFonts w:ascii="仿宋_GB2312" w:eastAsia="仿宋_GB2312" w:hint="eastAsia"/>
                <w:b/>
                <w:sz w:val="24"/>
                <w:szCs w:val="24"/>
              </w:rPr>
              <w:t>数量</w:t>
            </w:r>
          </w:p>
        </w:tc>
        <w:tc>
          <w:tcPr>
            <w:tcW w:w="4176" w:type="dxa"/>
            <w:vAlign w:val="center"/>
          </w:tcPr>
          <w:p w:rsidR="00FA73CC" w:rsidRPr="00E75D75" w:rsidRDefault="005B4451">
            <w:pPr>
              <w:jc w:val="center"/>
              <w:rPr>
                <w:rFonts w:ascii="仿宋_GB2312" w:eastAsia="仿宋_GB2312"/>
                <w:b/>
                <w:sz w:val="24"/>
                <w:szCs w:val="24"/>
              </w:rPr>
            </w:pPr>
            <w:r w:rsidRPr="00E75D75">
              <w:rPr>
                <w:rFonts w:ascii="仿宋_GB2312" w:eastAsia="仿宋_GB2312" w:hint="eastAsia"/>
                <w:b/>
                <w:sz w:val="24"/>
                <w:szCs w:val="24"/>
              </w:rPr>
              <w:t>需求条款（功能描述）</w:t>
            </w:r>
          </w:p>
        </w:tc>
        <w:tc>
          <w:tcPr>
            <w:tcW w:w="2409" w:type="dxa"/>
            <w:vAlign w:val="center"/>
          </w:tcPr>
          <w:p w:rsidR="00FA73CC" w:rsidRPr="00E75D75" w:rsidRDefault="005B4451">
            <w:pPr>
              <w:jc w:val="center"/>
              <w:rPr>
                <w:rFonts w:ascii="仿宋_GB2312" w:eastAsia="仿宋_GB2312"/>
                <w:b/>
                <w:sz w:val="24"/>
                <w:szCs w:val="24"/>
              </w:rPr>
            </w:pPr>
            <w:r w:rsidRPr="00E75D75">
              <w:rPr>
                <w:rFonts w:ascii="仿宋_GB2312" w:eastAsia="仿宋_GB2312" w:hint="eastAsia"/>
                <w:b/>
                <w:sz w:val="24"/>
                <w:szCs w:val="24"/>
              </w:rPr>
              <w:t>示意图片</w:t>
            </w:r>
          </w:p>
        </w:tc>
      </w:tr>
      <w:tr w:rsidR="00FA73CC" w:rsidRPr="00E75D75">
        <w:trPr>
          <w:trHeight w:val="553"/>
        </w:trPr>
        <w:tc>
          <w:tcPr>
            <w:tcW w:w="6204" w:type="dxa"/>
            <w:gridSpan w:val="4"/>
            <w:vAlign w:val="center"/>
          </w:tcPr>
          <w:p w:rsidR="00FA73CC" w:rsidRPr="00E75D75" w:rsidRDefault="005B4451">
            <w:pPr>
              <w:jc w:val="left"/>
              <w:rPr>
                <w:rFonts w:ascii="仿宋_GB2312" w:eastAsia="仿宋_GB2312"/>
                <w:b/>
                <w:sz w:val="24"/>
                <w:szCs w:val="24"/>
              </w:rPr>
            </w:pPr>
            <w:r w:rsidRPr="00E75D75">
              <w:rPr>
                <w:rFonts w:ascii="仿宋_GB2312" w:eastAsia="仿宋_GB2312" w:hint="eastAsia"/>
                <w:b/>
                <w:sz w:val="24"/>
                <w:szCs w:val="24"/>
              </w:rPr>
              <w:t>智慧养老大厅</w:t>
            </w:r>
          </w:p>
        </w:tc>
        <w:tc>
          <w:tcPr>
            <w:tcW w:w="2409" w:type="dxa"/>
            <w:vAlign w:val="center"/>
          </w:tcPr>
          <w:p w:rsidR="00FA73CC" w:rsidRPr="00E75D75" w:rsidRDefault="00FA73CC">
            <w:pPr>
              <w:jc w:val="center"/>
              <w:rPr>
                <w:rFonts w:ascii="仿宋_GB2312" w:eastAsia="仿宋_GB2312"/>
                <w:b/>
                <w:sz w:val="24"/>
                <w:szCs w:val="24"/>
              </w:rPr>
            </w:pPr>
          </w:p>
        </w:tc>
      </w:tr>
      <w:tr w:rsidR="00FA73CC" w:rsidRPr="00E75D75">
        <w:trPr>
          <w:trHeight w:val="553"/>
        </w:trPr>
        <w:tc>
          <w:tcPr>
            <w:tcW w:w="471" w:type="dxa"/>
            <w:vAlign w:val="center"/>
          </w:tcPr>
          <w:p w:rsidR="00FA73CC" w:rsidRPr="00E75D75" w:rsidRDefault="00FA73CC">
            <w:pPr>
              <w:pStyle w:val="a9"/>
              <w:numPr>
                <w:ilvl w:val="0"/>
                <w:numId w:val="3"/>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sz w:val="24"/>
                <w:szCs w:val="24"/>
              </w:rPr>
            </w:pPr>
            <w:r w:rsidRPr="00E75D75">
              <w:rPr>
                <w:rFonts w:ascii="仿宋_GB2312" w:eastAsia="仿宋_GB2312" w:hint="eastAsia"/>
                <w:color w:val="000000"/>
                <w:sz w:val="24"/>
                <w:szCs w:val="24"/>
              </w:rPr>
              <w:t>智慧养老系统平台</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1</w:t>
            </w:r>
          </w:p>
        </w:tc>
        <w:tc>
          <w:tcPr>
            <w:tcW w:w="4176" w:type="dxa"/>
            <w:vAlign w:val="center"/>
          </w:tcPr>
          <w:p w:rsidR="0059264C" w:rsidRPr="0059264C" w:rsidRDefault="0059264C" w:rsidP="0059264C">
            <w:pPr>
              <w:rPr>
                <w:rFonts w:ascii="仿宋" w:eastAsia="仿宋" w:hAnsi="仿宋"/>
                <w:bCs/>
                <w:kern w:val="44"/>
                <w:sz w:val="24"/>
                <w:szCs w:val="21"/>
              </w:rPr>
            </w:pPr>
            <w:r w:rsidRPr="0059264C">
              <w:rPr>
                <w:rFonts w:ascii="仿宋" w:eastAsia="仿宋" w:hAnsi="仿宋" w:hint="eastAsia"/>
                <w:bCs/>
                <w:kern w:val="44"/>
                <w:sz w:val="24"/>
                <w:szCs w:val="21"/>
              </w:rPr>
              <w:t>养老大数据平台借助大数据分析和</w:t>
            </w:r>
            <w:proofErr w:type="gramStart"/>
            <w:r w:rsidRPr="0059264C">
              <w:rPr>
                <w:rFonts w:ascii="仿宋" w:eastAsia="仿宋" w:hAnsi="仿宋" w:hint="eastAsia"/>
                <w:bCs/>
                <w:kern w:val="44"/>
                <w:sz w:val="24"/>
                <w:szCs w:val="21"/>
              </w:rPr>
              <w:t>云计算</w:t>
            </w:r>
            <w:proofErr w:type="gramEnd"/>
            <w:r w:rsidRPr="0059264C">
              <w:rPr>
                <w:rFonts w:ascii="仿宋" w:eastAsia="仿宋" w:hAnsi="仿宋" w:hint="eastAsia"/>
                <w:bCs/>
                <w:kern w:val="44"/>
                <w:sz w:val="24"/>
                <w:szCs w:val="21"/>
              </w:rPr>
              <w:t>等技术，对各类数据进行智能化分析及挖掘。系统能对接各类智能设备的数据接口，从而建立统一的大数据中心。</w:t>
            </w:r>
            <w:proofErr w:type="gramStart"/>
            <w:r w:rsidRPr="0059264C">
              <w:rPr>
                <w:rFonts w:ascii="仿宋" w:eastAsia="仿宋" w:hAnsi="仿宋" w:hint="eastAsia"/>
                <w:bCs/>
                <w:kern w:val="44"/>
                <w:sz w:val="24"/>
                <w:szCs w:val="21"/>
              </w:rPr>
              <w:t>统功能</w:t>
            </w:r>
            <w:proofErr w:type="gramEnd"/>
            <w:r w:rsidRPr="0059264C">
              <w:rPr>
                <w:rFonts w:ascii="仿宋" w:eastAsia="仿宋" w:hAnsi="仿宋" w:hint="eastAsia"/>
                <w:bCs/>
                <w:kern w:val="44"/>
                <w:sz w:val="24"/>
                <w:szCs w:val="21"/>
              </w:rPr>
              <w:t>模块包括：大数据分析系统、养老大数据可视化配置系统、养老大数据分析展示系统。</w:t>
            </w:r>
          </w:p>
          <w:p w:rsidR="00FA73CC" w:rsidRPr="0059264C" w:rsidRDefault="0059264C" w:rsidP="0059264C">
            <w:pPr>
              <w:rPr>
                <w:rFonts w:ascii="仿宋" w:eastAsia="仿宋" w:hAnsi="仿宋"/>
                <w:bCs/>
                <w:kern w:val="44"/>
                <w:sz w:val="24"/>
                <w:szCs w:val="21"/>
              </w:rPr>
            </w:pPr>
            <w:r w:rsidRPr="0059264C">
              <w:rPr>
                <w:rFonts w:ascii="仿宋" w:eastAsia="仿宋" w:hAnsi="仿宋" w:hint="eastAsia"/>
                <w:bCs/>
                <w:kern w:val="44"/>
                <w:sz w:val="24"/>
                <w:szCs w:val="21"/>
              </w:rPr>
              <w:t>智慧日照系统通过互联网+物联网技术打造社区养老一体化运营管理解决方案，适用于街道社区卫生服务站、日间照料中心等社区养老服务场所。系统功能模块包括：用户管理、预约管理、资源管理、配置管理、活动管理、统计报表、评价中心。系统必须包含日照平面图展示和监控功能。</w:t>
            </w:r>
          </w:p>
          <w:p w:rsidR="0059264C" w:rsidRPr="00E75D75" w:rsidRDefault="0059264C" w:rsidP="0059264C">
            <w:pPr>
              <w:rPr>
                <w:rFonts w:ascii="仿宋_GB2312" w:eastAsia="仿宋_GB2312"/>
                <w:sz w:val="24"/>
                <w:szCs w:val="24"/>
              </w:rPr>
            </w:pPr>
            <w:r w:rsidRPr="0059264C">
              <w:rPr>
                <w:rFonts w:ascii="仿宋" w:eastAsia="仿宋" w:hAnsi="仿宋" w:hint="eastAsia"/>
                <w:bCs/>
                <w:kern w:val="44"/>
                <w:sz w:val="24"/>
                <w:szCs w:val="21"/>
              </w:rPr>
              <w:t>健康小屋系统完善智慧社区</w:t>
            </w:r>
            <w:proofErr w:type="gramStart"/>
            <w:r w:rsidRPr="0059264C">
              <w:rPr>
                <w:rFonts w:ascii="仿宋" w:eastAsia="仿宋" w:hAnsi="仿宋" w:hint="eastAsia"/>
                <w:bCs/>
                <w:kern w:val="44"/>
                <w:sz w:val="24"/>
                <w:szCs w:val="21"/>
              </w:rPr>
              <w:t>医</w:t>
            </w:r>
            <w:proofErr w:type="gramEnd"/>
            <w:r w:rsidRPr="0059264C">
              <w:rPr>
                <w:rFonts w:ascii="仿宋" w:eastAsia="仿宋" w:hAnsi="仿宋" w:hint="eastAsia"/>
                <w:bCs/>
                <w:kern w:val="44"/>
                <w:sz w:val="24"/>
                <w:szCs w:val="21"/>
              </w:rPr>
              <w:t>养结合和健康管理的功能，健康数据符合国际</w:t>
            </w:r>
            <w:r w:rsidRPr="0059264C">
              <w:rPr>
                <w:rFonts w:ascii="仿宋" w:eastAsia="仿宋" w:hAnsi="仿宋" w:hint="eastAsia"/>
                <w:bCs/>
                <w:kern w:val="44"/>
                <w:sz w:val="24"/>
                <w:szCs w:val="21"/>
              </w:rPr>
              <w:lastRenderedPageBreak/>
              <w:t>和国家双重标准，符合卫</w:t>
            </w:r>
            <w:proofErr w:type="gramStart"/>
            <w:r w:rsidRPr="0059264C">
              <w:rPr>
                <w:rFonts w:ascii="仿宋" w:eastAsia="仿宋" w:hAnsi="仿宋" w:hint="eastAsia"/>
                <w:bCs/>
                <w:kern w:val="44"/>
                <w:sz w:val="24"/>
                <w:szCs w:val="21"/>
              </w:rPr>
              <w:t>健委居民</w:t>
            </w:r>
            <w:proofErr w:type="gramEnd"/>
            <w:r w:rsidRPr="0059264C">
              <w:rPr>
                <w:rFonts w:ascii="仿宋" w:eastAsia="仿宋" w:hAnsi="仿宋" w:hint="eastAsia"/>
                <w:bCs/>
                <w:kern w:val="44"/>
                <w:sz w:val="24"/>
                <w:szCs w:val="21"/>
              </w:rPr>
              <w:t>健康档案的规范。系统功能模块包括：测量数据、用户数据、健康档案、健康报告、健康预警、健康评估、我的任务、血压管理、血糖管理、血脂管理、非药物干预、健康统计、设备管理。</w:t>
            </w:r>
          </w:p>
        </w:tc>
        <w:tc>
          <w:tcPr>
            <w:tcW w:w="2409" w:type="dxa"/>
            <w:vAlign w:val="center"/>
          </w:tcPr>
          <w:p w:rsidR="00FA73CC" w:rsidRPr="00E75D75" w:rsidRDefault="00FA73CC">
            <w:pPr>
              <w:jc w:val="center"/>
              <w:rPr>
                <w:rFonts w:ascii="仿宋_GB2312" w:eastAsia="仿宋_GB2312"/>
                <w:color w:val="000000"/>
                <w:sz w:val="24"/>
                <w:szCs w:val="24"/>
              </w:rPr>
            </w:pPr>
          </w:p>
        </w:tc>
      </w:tr>
      <w:tr w:rsidR="00FA73CC" w:rsidRPr="00E75D75">
        <w:trPr>
          <w:trHeight w:val="571"/>
        </w:trPr>
        <w:tc>
          <w:tcPr>
            <w:tcW w:w="471" w:type="dxa"/>
            <w:vAlign w:val="center"/>
          </w:tcPr>
          <w:p w:rsidR="00FA73CC" w:rsidRPr="00E75D75" w:rsidRDefault="00FA73CC">
            <w:pPr>
              <w:pStyle w:val="a9"/>
              <w:numPr>
                <w:ilvl w:val="0"/>
                <w:numId w:val="3"/>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sz w:val="24"/>
                <w:szCs w:val="24"/>
              </w:rPr>
            </w:pPr>
            <w:r w:rsidRPr="00E75D75">
              <w:rPr>
                <w:rFonts w:ascii="仿宋_GB2312" w:eastAsia="仿宋_GB2312" w:hint="eastAsia"/>
                <w:color w:val="000000"/>
                <w:sz w:val="24"/>
                <w:szCs w:val="24"/>
              </w:rPr>
              <w:t>监控</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sz w:val="24"/>
                <w:szCs w:val="24"/>
              </w:rPr>
              <w:t>1</w:t>
            </w:r>
          </w:p>
        </w:tc>
        <w:tc>
          <w:tcPr>
            <w:tcW w:w="4176" w:type="dxa"/>
            <w:vAlign w:val="center"/>
          </w:tcPr>
          <w:p w:rsidR="00FA73CC" w:rsidRPr="00E75D75" w:rsidRDefault="005B4451">
            <w:pPr>
              <w:rPr>
                <w:rFonts w:ascii="仿宋_GB2312" w:eastAsia="仿宋_GB2312"/>
                <w:sz w:val="24"/>
                <w:szCs w:val="24"/>
              </w:rPr>
            </w:pPr>
            <w:r w:rsidRPr="00E75D75">
              <w:rPr>
                <w:rFonts w:ascii="仿宋_GB2312" w:eastAsia="仿宋_GB2312" w:hint="eastAsia"/>
                <w:color w:val="000000"/>
                <w:sz w:val="24"/>
                <w:szCs w:val="24"/>
              </w:rPr>
              <w:t>视频监控</w:t>
            </w:r>
          </w:p>
        </w:tc>
        <w:tc>
          <w:tcPr>
            <w:tcW w:w="2409" w:type="dxa"/>
            <w:vAlign w:val="center"/>
          </w:tcPr>
          <w:p w:rsidR="00FA73CC" w:rsidRPr="00E75D75" w:rsidRDefault="00FA73CC">
            <w:pPr>
              <w:jc w:val="center"/>
              <w:rPr>
                <w:rFonts w:ascii="仿宋_GB2312" w:eastAsia="仿宋_GB2312"/>
                <w:color w:val="000000"/>
                <w:sz w:val="24"/>
                <w:szCs w:val="24"/>
              </w:rPr>
            </w:pPr>
          </w:p>
        </w:tc>
      </w:tr>
      <w:tr w:rsidR="00FA73CC" w:rsidRPr="00E75D75">
        <w:trPr>
          <w:trHeight w:val="553"/>
        </w:trPr>
        <w:tc>
          <w:tcPr>
            <w:tcW w:w="471" w:type="dxa"/>
            <w:vAlign w:val="center"/>
          </w:tcPr>
          <w:p w:rsidR="00FA73CC" w:rsidRPr="00E75D75" w:rsidRDefault="00FA73CC">
            <w:pPr>
              <w:pStyle w:val="a9"/>
              <w:numPr>
                <w:ilvl w:val="0"/>
                <w:numId w:val="3"/>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sz w:val="24"/>
                <w:szCs w:val="24"/>
              </w:rPr>
            </w:pPr>
            <w:r w:rsidRPr="00E75D75">
              <w:rPr>
                <w:rFonts w:ascii="仿宋_GB2312" w:eastAsia="仿宋_GB2312" w:hint="eastAsia"/>
                <w:color w:val="000000"/>
                <w:sz w:val="24"/>
                <w:szCs w:val="24"/>
              </w:rPr>
              <w:t>呼叫主机</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1</w:t>
            </w:r>
          </w:p>
        </w:tc>
        <w:tc>
          <w:tcPr>
            <w:tcW w:w="4176" w:type="dxa"/>
            <w:vAlign w:val="center"/>
          </w:tcPr>
          <w:p w:rsidR="00FA73CC" w:rsidRPr="00E75D75" w:rsidRDefault="005B4451">
            <w:pPr>
              <w:rPr>
                <w:rFonts w:ascii="仿宋_GB2312" w:eastAsia="仿宋_GB2312"/>
                <w:sz w:val="24"/>
                <w:szCs w:val="24"/>
              </w:rPr>
            </w:pPr>
            <w:r w:rsidRPr="00E75D75">
              <w:rPr>
                <w:rFonts w:ascii="仿宋_GB2312" w:eastAsia="仿宋_GB2312" w:hint="eastAsia"/>
                <w:color w:val="000000"/>
                <w:sz w:val="24"/>
                <w:szCs w:val="24"/>
              </w:rPr>
              <w:t>呼叫系统接受端</w:t>
            </w:r>
          </w:p>
        </w:tc>
        <w:tc>
          <w:tcPr>
            <w:tcW w:w="2409" w:type="dxa"/>
            <w:vAlign w:val="center"/>
          </w:tcPr>
          <w:p w:rsidR="00FA73CC" w:rsidRPr="00E75D75" w:rsidRDefault="00FA73CC">
            <w:pPr>
              <w:jc w:val="center"/>
              <w:rPr>
                <w:rFonts w:ascii="仿宋_GB2312" w:eastAsia="仿宋_GB2312"/>
                <w:color w:val="000000"/>
                <w:sz w:val="24"/>
                <w:szCs w:val="24"/>
              </w:rPr>
            </w:pPr>
          </w:p>
        </w:tc>
      </w:tr>
      <w:tr w:rsidR="00FA73CC" w:rsidRPr="00E75D75">
        <w:trPr>
          <w:trHeight w:val="553"/>
        </w:trPr>
        <w:tc>
          <w:tcPr>
            <w:tcW w:w="471" w:type="dxa"/>
            <w:vAlign w:val="center"/>
          </w:tcPr>
          <w:p w:rsidR="00FA73CC" w:rsidRPr="00E75D75" w:rsidRDefault="00FA73CC">
            <w:pPr>
              <w:pStyle w:val="a9"/>
              <w:numPr>
                <w:ilvl w:val="0"/>
                <w:numId w:val="3"/>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sz w:val="24"/>
                <w:szCs w:val="24"/>
              </w:rPr>
            </w:pPr>
            <w:r w:rsidRPr="00E75D75">
              <w:rPr>
                <w:rFonts w:ascii="仿宋_GB2312" w:eastAsia="仿宋_GB2312" w:hint="eastAsia"/>
                <w:color w:val="000000"/>
                <w:sz w:val="24"/>
                <w:szCs w:val="24"/>
              </w:rPr>
              <w:t>呼叫铃</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20</w:t>
            </w:r>
          </w:p>
        </w:tc>
        <w:tc>
          <w:tcPr>
            <w:tcW w:w="4176" w:type="dxa"/>
            <w:vAlign w:val="center"/>
          </w:tcPr>
          <w:p w:rsidR="00FA73CC" w:rsidRPr="00E75D75" w:rsidRDefault="005B4451">
            <w:pPr>
              <w:rPr>
                <w:rFonts w:ascii="仿宋_GB2312" w:eastAsia="仿宋_GB2312"/>
                <w:sz w:val="24"/>
                <w:szCs w:val="24"/>
              </w:rPr>
            </w:pPr>
            <w:r w:rsidRPr="00E75D75">
              <w:rPr>
                <w:rFonts w:ascii="仿宋_GB2312" w:eastAsia="仿宋_GB2312" w:hint="eastAsia"/>
                <w:color w:val="000000"/>
                <w:sz w:val="24"/>
                <w:szCs w:val="24"/>
              </w:rPr>
              <w:t>呼叫系统发射端</w:t>
            </w:r>
          </w:p>
        </w:tc>
        <w:tc>
          <w:tcPr>
            <w:tcW w:w="2409" w:type="dxa"/>
            <w:vAlign w:val="center"/>
          </w:tcPr>
          <w:p w:rsidR="00FA73CC" w:rsidRPr="00E75D75" w:rsidRDefault="00FA73CC">
            <w:pPr>
              <w:jc w:val="center"/>
              <w:rPr>
                <w:rFonts w:ascii="仿宋_GB2312" w:eastAsia="仿宋_GB2312"/>
                <w:color w:val="000000"/>
                <w:sz w:val="24"/>
                <w:szCs w:val="24"/>
              </w:rPr>
            </w:pPr>
          </w:p>
        </w:tc>
      </w:tr>
      <w:tr w:rsidR="00FA73CC" w:rsidRPr="00E75D75">
        <w:trPr>
          <w:trHeight w:val="4956"/>
        </w:trPr>
        <w:tc>
          <w:tcPr>
            <w:tcW w:w="471" w:type="dxa"/>
            <w:vAlign w:val="center"/>
          </w:tcPr>
          <w:p w:rsidR="00FA73CC" w:rsidRPr="00E75D75" w:rsidRDefault="00FA73CC">
            <w:pPr>
              <w:pStyle w:val="a9"/>
              <w:numPr>
                <w:ilvl w:val="0"/>
                <w:numId w:val="3"/>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sz w:val="24"/>
                <w:szCs w:val="24"/>
              </w:rPr>
            </w:pPr>
            <w:r w:rsidRPr="00E75D75">
              <w:rPr>
                <w:rFonts w:ascii="仿宋_GB2312" w:eastAsia="仿宋_GB2312" w:hint="eastAsia"/>
                <w:color w:val="000000"/>
                <w:sz w:val="24"/>
                <w:szCs w:val="24"/>
              </w:rPr>
              <w:t>高清液晶电视拼接屏</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9</w:t>
            </w:r>
          </w:p>
        </w:tc>
        <w:tc>
          <w:tcPr>
            <w:tcW w:w="4176" w:type="dxa"/>
            <w:vAlign w:val="center"/>
          </w:tcPr>
          <w:p w:rsidR="00FA73CC" w:rsidRPr="00E75D75" w:rsidRDefault="005B4451">
            <w:pPr>
              <w:rPr>
                <w:rFonts w:ascii="仿宋_GB2312" w:eastAsia="仿宋_GB2312"/>
                <w:sz w:val="24"/>
                <w:szCs w:val="24"/>
              </w:rPr>
            </w:pPr>
            <w:r w:rsidRPr="00E75D75">
              <w:rPr>
                <w:rFonts w:ascii="仿宋_GB2312" w:eastAsia="仿宋_GB2312" w:hint="eastAsia"/>
                <w:color w:val="000000"/>
                <w:sz w:val="24"/>
                <w:szCs w:val="24"/>
              </w:rPr>
              <w:t>1、拼接方式，窄边无缝拼接3/46寸拼接屏（3</w:t>
            </w:r>
            <w:r w:rsidRPr="00E75D75">
              <w:rPr>
                <w:rFonts w:ascii="仿宋_GB2312" w:eastAsia="仿宋_GB2312" w:cs="Arial" w:hint="eastAsia"/>
                <w:color w:val="000000"/>
                <w:sz w:val="24"/>
                <w:szCs w:val="24"/>
              </w:rPr>
              <w:t>×</w:t>
            </w:r>
            <w:r w:rsidRPr="00E75D75">
              <w:rPr>
                <w:rFonts w:ascii="仿宋_GB2312" w:eastAsia="仿宋_GB2312" w:hint="eastAsia"/>
                <w:color w:val="000000"/>
                <w:sz w:val="24"/>
                <w:szCs w:val="24"/>
              </w:rPr>
              <w:t xml:space="preserve">3块拼3.5mm缝）包含大屏、大屏控制软件  </w:t>
            </w:r>
            <w:r w:rsidRPr="00E75D75">
              <w:rPr>
                <w:rFonts w:ascii="仿宋_GB2312" w:eastAsia="仿宋_GB2312" w:hint="eastAsia"/>
                <w:color w:val="000000"/>
                <w:sz w:val="24"/>
                <w:szCs w:val="24"/>
              </w:rPr>
              <w:br/>
              <w:t>2、采用工业级的高清液晶面板运行稳定</w:t>
            </w:r>
            <w:r w:rsidRPr="00E75D75">
              <w:rPr>
                <w:rFonts w:ascii="仿宋_GB2312" w:eastAsia="仿宋_GB2312" w:hint="eastAsia"/>
                <w:color w:val="000000"/>
                <w:sz w:val="24"/>
                <w:szCs w:val="24"/>
              </w:rPr>
              <w:br/>
              <w:t xml:space="preserve">3、液晶屏、拼接控制器、拼接控制软件必须完全兼容 </w:t>
            </w:r>
            <w:r w:rsidRPr="00E75D75">
              <w:rPr>
                <w:rFonts w:ascii="仿宋_GB2312" w:eastAsia="仿宋_GB2312" w:hint="eastAsia"/>
                <w:color w:val="000000"/>
                <w:sz w:val="24"/>
                <w:szCs w:val="24"/>
              </w:rPr>
              <w:br/>
              <w:t>4、整机全金属结构，无电磁辐射和抗电磁干扰</w:t>
            </w:r>
            <w:r w:rsidRPr="00E75D75">
              <w:rPr>
                <w:rFonts w:ascii="仿宋_GB2312" w:eastAsia="仿宋_GB2312" w:hint="eastAsia"/>
                <w:color w:val="000000"/>
                <w:sz w:val="24"/>
                <w:szCs w:val="24"/>
              </w:rPr>
              <w:br/>
              <w:t>5、大屏采用3D高画质图像数字处理技术，具有RC智能自适应数字处理技术、宽动态技术</w:t>
            </w:r>
            <w:r w:rsidRPr="00E75D75">
              <w:rPr>
                <w:rFonts w:ascii="仿宋_GB2312" w:eastAsia="仿宋_GB2312" w:hint="eastAsia"/>
                <w:color w:val="000000"/>
                <w:sz w:val="24"/>
                <w:szCs w:val="24"/>
              </w:rPr>
              <w:br/>
              <w:t>6、支持7</w:t>
            </w:r>
            <w:r w:rsidRPr="00E75D75">
              <w:rPr>
                <w:rFonts w:ascii="仿宋_GB2312" w:eastAsia="仿宋_GB2312" w:cs="Arial" w:hint="eastAsia"/>
                <w:color w:val="000000"/>
                <w:sz w:val="24"/>
                <w:szCs w:val="24"/>
              </w:rPr>
              <w:t>×</w:t>
            </w:r>
            <w:r w:rsidRPr="00E75D75">
              <w:rPr>
                <w:rFonts w:ascii="仿宋_GB2312" w:eastAsia="仿宋_GB2312" w:hint="eastAsia"/>
                <w:color w:val="000000"/>
                <w:sz w:val="24"/>
                <w:szCs w:val="24"/>
              </w:rPr>
              <w:t>24小时不间断工作</w:t>
            </w:r>
          </w:p>
        </w:tc>
        <w:tc>
          <w:tcPr>
            <w:tcW w:w="2409" w:type="dxa"/>
            <w:vAlign w:val="center"/>
          </w:tcPr>
          <w:p w:rsidR="00FA73CC" w:rsidRPr="00E75D75" w:rsidRDefault="005B4451">
            <w:pPr>
              <w:jc w:val="center"/>
              <w:rPr>
                <w:rFonts w:ascii="仿宋_GB2312" w:eastAsia="仿宋_GB2312"/>
                <w:color w:val="000000"/>
                <w:sz w:val="24"/>
                <w:szCs w:val="24"/>
              </w:rPr>
            </w:pPr>
            <w:r w:rsidRPr="00E75D75">
              <w:rPr>
                <w:rFonts w:ascii="仿宋_GB2312" w:eastAsia="仿宋_GB2312" w:hint="eastAsia"/>
                <w:noProof/>
                <w:color w:val="000000"/>
                <w:sz w:val="24"/>
                <w:szCs w:val="24"/>
              </w:rPr>
              <w:drawing>
                <wp:inline distT="0" distB="0" distL="0" distR="0">
                  <wp:extent cx="1345565" cy="8610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cstate="print"/>
                          <a:srcRect/>
                          <a:stretch>
                            <a:fillRect/>
                          </a:stretch>
                        </pic:blipFill>
                        <pic:spPr>
                          <a:xfrm>
                            <a:off x="0" y="0"/>
                            <a:ext cx="1359202" cy="869548"/>
                          </a:xfrm>
                          <a:prstGeom prst="rect">
                            <a:avLst/>
                          </a:prstGeom>
                          <a:noFill/>
                          <a:ln w="9525">
                            <a:noFill/>
                            <a:miter lim="800000"/>
                            <a:headEnd/>
                            <a:tailEnd/>
                          </a:ln>
                        </pic:spPr>
                      </pic:pic>
                    </a:graphicData>
                  </a:graphic>
                </wp:inline>
              </w:drawing>
            </w:r>
          </w:p>
        </w:tc>
      </w:tr>
      <w:tr w:rsidR="00FA73CC" w:rsidRPr="00E75D75">
        <w:trPr>
          <w:trHeight w:val="1121"/>
        </w:trPr>
        <w:tc>
          <w:tcPr>
            <w:tcW w:w="471" w:type="dxa"/>
            <w:vAlign w:val="center"/>
          </w:tcPr>
          <w:p w:rsidR="00FA73CC" w:rsidRPr="00E75D75" w:rsidRDefault="00FA73CC">
            <w:pPr>
              <w:pStyle w:val="a9"/>
              <w:numPr>
                <w:ilvl w:val="0"/>
                <w:numId w:val="3"/>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sz w:val="24"/>
                <w:szCs w:val="24"/>
              </w:rPr>
            </w:pPr>
            <w:r w:rsidRPr="00E75D75">
              <w:rPr>
                <w:rFonts w:ascii="仿宋_GB2312" w:eastAsia="仿宋_GB2312" w:hint="eastAsia"/>
                <w:color w:val="000000"/>
                <w:sz w:val="24"/>
                <w:szCs w:val="24"/>
              </w:rPr>
              <w:t>支架</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18</w:t>
            </w:r>
          </w:p>
        </w:tc>
        <w:tc>
          <w:tcPr>
            <w:tcW w:w="4176" w:type="dxa"/>
            <w:vAlign w:val="center"/>
          </w:tcPr>
          <w:p w:rsidR="00FA73CC" w:rsidRPr="00E75D75" w:rsidRDefault="005B4451">
            <w:pPr>
              <w:rPr>
                <w:rFonts w:ascii="仿宋_GB2312" w:eastAsia="仿宋_GB2312"/>
                <w:sz w:val="24"/>
                <w:szCs w:val="24"/>
              </w:rPr>
            </w:pPr>
            <w:r w:rsidRPr="00E75D75">
              <w:rPr>
                <w:rFonts w:ascii="仿宋_GB2312" w:eastAsia="仿宋_GB2312" w:hint="eastAsia"/>
                <w:color w:val="000000"/>
                <w:sz w:val="24"/>
                <w:szCs w:val="24"/>
              </w:rPr>
              <w:t>前维护液晶支架（定制46-U）</w:t>
            </w:r>
          </w:p>
        </w:tc>
        <w:tc>
          <w:tcPr>
            <w:tcW w:w="2409" w:type="dxa"/>
            <w:vAlign w:val="center"/>
          </w:tcPr>
          <w:p w:rsidR="00FA73CC" w:rsidRPr="00E75D75" w:rsidRDefault="00FA73CC">
            <w:pPr>
              <w:jc w:val="center"/>
              <w:rPr>
                <w:rFonts w:ascii="仿宋_GB2312" w:eastAsia="仿宋_GB2312"/>
                <w:color w:val="000000"/>
                <w:sz w:val="24"/>
                <w:szCs w:val="24"/>
              </w:rPr>
            </w:pPr>
          </w:p>
        </w:tc>
      </w:tr>
      <w:tr w:rsidR="00FA73CC" w:rsidRPr="00E75D75">
        <w:trPr>
          <w:trHeight w:val="571"/>
        </w:trPr>
        <w:tc>
          <w:tcPr>
            <w:tcW w:w="471" w:type="dxa"/>
            <w:vAlign w:val="center"/>
          </w:tcPr>
          <w:p w:rsidR="00FA73CC" w:rsidRPr="00E75D75" w:rsidRDefault="00FA73CC">
            <w:pPr>
              <w:pStyle w:val="a9"/>
              <w:numPr>
                <w:ilvl w:val="0"/>
                <w:numId w:val="3"/>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sz w:val="24"/>
                <w:szCs w:val="24"/>
              </w:rPr>
            </w:pPr>
            <w:r w:rsidRPr="00E75D75">
              <w:rPr>
                <w:rFonts w:ascii="仿宋_GB2312" w:eastAsia="仿宋_GB2312" w:hint="eastAsia"/>
                <w:color w:val="000000"/>
                <w:sz w:val="24"/>
                <w:szCs w:val="24"/>
              </w:rPr>
              <w:t>拼接处理器</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1</w:t>
            </w:r>
          </w:p>
        </w:tc>
        <w:tc>
          <w:tcPr>
            <w:tcW w:w="4176" w:type="dxa"/>
            <w:vAlign w:val="center"/>
          </w:tcPr>
          <w:p w:rsidR="00FA73CC" w:rsidRPr="00E75D75" w:rsidRDefault="005B4451">
            <w:pPr>
              <w:rPr>
                <w:rFonts w:ascii="仿宋_GB2312" w:eastAsia="仿宋_GB2312"/>
                <w:sz w:val="24"/>
                <w:szCs w:val="24"/>
              </w:rPr>
            </w:pPr>
            <w:r w:rsidRPr="00E75D75">
              <w:rPr>
                <w:rFonts w:ascii="仿宋_GB2312" w:eastAsia="仿宋_GB2312" w:hint="eastAsia"/>
                <w:color w:val="000000"/>
                <w:sz w:val="24"/>
                <w:szCs w:val="24"/>
              </w:rPr>
              <w:t>拼接处理器</w:t>
            </w:r>
          </w:p>
        </w:tc>
        <w:tc>
          <w:tcPr>
            <w:tcW w:w="2409" w:type="dxa"/>
            <w:vAlign w:val="center"/>
          </w:tcPr>
          <w:p w:rsidR="00FA73CC" w:rsidRPr="00E75D75" w:rsidRDefault="00FA73CC">
            <w:pPr>
              <w:jc w:val="center"/>
              <w:rPr>
                <w:rFonts w:ascii="仿宋_GB2312" w:eastAsia="仿宋_GB2312"/>
                <w:color w:val="000000"/>
                <w:sz w:val="24"/>
                <w:szCs w:val="24"/>
              </w:rPr>
            </w:pPr>
          </w:p>
        </w:tc>
      </w:tr>
      <w:tr w:rsidR="00FA73CC" w:rsidRPr="00E75D75">
        <w:trPr>
          <w:trHeight w:val="571"/>
        </w:trPr>
        <w:tc>
          <w:tcPr>
            <w:tcW w:w="471" w:type="dxa"/>
            <w:vAlign w:val="center"/>
          </w:tcPr>
          <w:p w:rsidR="00FA73CC" w:rsidRPr="00E75D75" w:rsidRDefault="00FA73CC">
            <w:pPr>
              <w:pStyle w:val="a9"/>
              <w:numPr>
                <w:ilvl w:val="0"/>
                <w:numId w:val="3"/>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sz w:val="24"/>
                <w:szCs w:val="24"/>
              </w:rPr>
            </w:pPr>
            <w:r w:rsidRPr="00E75D75">
              <w:rPr>
                <w:rFonts w:ascii="仿宋_GB2312" w:eastAsia="仿宋_GB2312" w:hint="eastAsia"/>
                <w:sz w:val="24"/>
                <w:szCs w:val="24"/>
              </w:rPr>
              <w:t>LED滚动屏</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1</w:t>
            </w:r>
          </w:p>
        </w:tc>
        <w:tc>
          <w:tcPr>
            <w:tcW w:w="4176" w:type="dxa"/>
            <w:vAlign w:val="center"/>
          </w:tcPr>
          <w:p w:rsidR="00FA73CC" w:rsidRPr="00E75D75" w:rsidRDefault="005B4451">
            <w:pPr>
              <w:rPr>
                <w:rFonts w:ascii="仿宋_GB2312" w:eastAsia="仿宋_GB2312"/>
                <w:sz w:val="24"/>
                <w:szCs w:val="24"/>
              </w:rPr>
            </w:pPr>
            <w:r w:rsidRPr="00E75D75">
              <w:rPr>
                <w:rFonts w:ascii="仿宋_GB2312" w:eastAsia="仿宋_GB2312" w:hint="eastAsia"/>
                <w:color w:val="000000"/>
                <w:sz w:val="24"/>
                <w:szCs w:val="24"/>
              </w:rPr>
              <w:t>LED电子滚动</w:t>
            </w:r>
          </w:p>
        </w:tc>
        <w:tc>
          <w:tcPr>
            <w:tcW w:w="2409" w:type="dxa"/>
            <w:vAlign w:val="center"/>
          </w:tcPr>
          <w:p w:rsidR="00FA73CC" w:rsidRPr="00E75D75" w:rsidRDefault="00FA73CC">
            <w:pPr>
              <w:jc w:val="center"/>
              <w:rPr>
                <w:rFonts w:ascii="仿宋_GB2312" w:eastAsia="仿宋_GB2312"/>
                <w:color w:val="000000"/>
                <w:sz w:val="24"/>
                <w:szCs w:val="24"/>
              </w:rPr>
            </w:pPr>
          </w:p>
        </w:tc>
      </w:tr>
      <w:tr w:rsidR="00FA73CC" w:rsidRPr="00E75D75">
        <w:trPr>
          <w:trHeight w:val="2259"/>
        </w:trPr>
        <w:tc>
          <w:tcPr>
            <w:tcW w:w="471" w:type="dxa"/>
            <w:vAlign w:val="center"/>
          </w:tcPr>
          <w:p w:rsidR="00FA73CC" w:rsidRPr="00E75D75" w:rsidRDefault="00FA73CC">
            <w:pPr>
              <w:pStyle w:val="a9"/>
              <w:numPr>
                <w:ilvl w:val="0"/>
                <w:numId w:val="3"/>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sz w:val="24"/>
                <w:szCs w:val="24"/>
              </w:rPr>
            </w:pPr>
            <w:r w:rsidRPr="00E75D75">
              <w:rPr>
                <w:rFonts w:ascii="仿宋_GB2312" w:eastAsia="仿宋_GB2312" w:hint="eastAsia"/>
                <w:sz w:val="24"/>
                <w:szCs w:val="24"/>
              </w:rPr>
              <w:t>办公桌</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sz w:val="24"/>
                <w:szCs w:val="24"/>
              </w:rPr>
              <w:t>4</w:t>
            </w:r>
          </w:p>
        </w:tc>
        <w:tc>
          <w:tcPr>
            <w:tcW w:w="4176"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1、规格1200×600×750mm</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2、E1</w:t>
            </w:r>
            <w:r w:rsidRPr="00E75D75">
              <w:rPr>
                <w:rFonts w:ascii="仿宋_GB2312" w:eastAsia="仿宋_GB2312" w:hAnsi="宋体" w:cs="宋体" w:hint="eastAsia"/>
                <w:color w:val="000000"/>
                <w:sz w:val="24"/>
                <w:szCs w:val="24"/>
              </w:rPr>
              <w:t>级</w:t>
            </w:r>
            <w:proofErr w:type="gramStart"/>
            <w:r w:rsidRPr="00E75D75">
              <w:rPr>
                <w:rFonts w:ascii="仿宋_GB2312" w:eastAsia="仿宋_GB2312" w:hAnsi="宋体" w:cs="宋体" w:hint="eastAsia"/>
                <w:color w:val="000000"/>
                <w:sz w:val="24"/>
                <w:szCs w:val="24"/>
              </w:rPr>
              <w:t>环保级</w:t>
            </w:r>
            <w:proofErr w:type="gramEnd"/>
            <w:r w:rsidRPr="00E75D75">
              <w:rPr>
                <w:rFonts w:ascii="仿宋_GB2312" w:eastAsia="仿宋_GB2312" w:hAnsi="宋体" w:cs="宋体" w:hint="eastAsia"/>
                <w:color w:val="000000"/>
                <w:sz w:val="24"/>
                <w:szCs w:val="24"/>
              </w:rPr>
              <w:t>材料；</w:t>
            </w:r>
          </w:p>
          <w:p w:rsidR="00FA73CC" w:rsidRPr="00E75D75" w:rsidRDefault="005B4451">
            <w:pPr>
              <w:rPr>
                <w:rFonts w:ascii="仿宋_GB2312" w:eastAsia="仿宋_GB2312"/>
                <w:sz w:val="24"/>
                <w:szCs w:val="24"/>
              </w:rPr>
            </w:pPr>
            <w:r w:rsidRPr="00E75D75">
              <w:rPr>
                <w:rFonts w:ascii="仿宋_GB2312" w:eastAsia="仿宋_GB2312" w:hint="eastAsia"/>
                <w:sz w:val="24"/>
                <w:szCs w:val="24"/>
              </w:rPr>
              <w:t>3、加厚口字形碳钢钢架一体烤漆钢架工艺，专业热熔封边；</w:t>
            </w:r>
          </w:p>
          <w:p w:rsidR="00FA73CC" w:rsidRPr="00993CC9" w:rsidRDefault="005B4451">
            <w:pPr>
              <w:rPr>
                <w:rFonts w:ascii="仿宋_GB2312" w:eastAsia="仿宋_GB2312"/>
                <w:sz w:val="24"/>
                <w:szCs w:val="24"/>
              </w:rPr>
            </w:pPr>
            <w:r w:rsidRPr="00E75D75">
              <w:rPr>
                <w:rFonts w:ascii="仿宋_GB2312" w:eastAsia="仿宋_GB2312" w:hint="eastAsia"/>
                <w:sz w:val="24"/>
                <w:szCs w:val="24"/>
              </w:rPr>
              <w:t>4、2.5cm加厚桌面；</w:t>
            </w:r>
          </w:p>
        </w:tc>
        <w:tc>
          <w:tcPr>
            <w:tcW w:w="2409" w:type="dxa"/>
            <w:vAlign w:val="center"/>
          </w:tcPr>
          <w:p w:rsidR="00FA73CC" w:rsidRPr="00E75D75" w:rsidRDefault="005B4451">
            <w:pPr>
              <w:jc w:val="center"/>
              <w:rPr>
                <w:rFonts w:ascii="仿宋_GB2312" w:eastAsia="仿宋_GB2312"/>
                <w:color w:val="000000"/>
                <w:sz w:val="24"/>
                <w:szCs w:val="24"/>
              </w:rPr>
            </w:pPr>
            <w:r w:rsidRPr="00E75D75">
              <w:rPr>
                <w:rFonts w:ascii="仿宋_GB2312" w:eastAsia="仿宋_GB2312" w:hint="eastAsia"/>
                <w:noProof/>
                <w:color w:val="000000"/>
                <w:sz w:val="24"/>
                <w:szCs w:val="24"/>
              </w:rPr>
              <w:drawing>
                <wp:inline distT="0" distB="0" distL="0" distR="0">
                  <wp:extent cx="1146175" cy="858520"/>
                  <wp:effectExtent l="0" t="0" r="15875" b="177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9" cstate="print"/>
                          <a:srcRect/>
                          <a:stretch>
                            <a:fillRect/>
                          </a:stretch>
                        </pic:blipFill>
                        <pic:spPr>
                          <a:xfrm>
                            <a:off x="0" y="0"/>
                            <a:ext cx="1146175" cy="858520"/>
                          </a:xfrm>
                          <a:prstGeom prst="rect">
                            <a:avLst/>
                          </a:prstGeom>
                          <a:noFill/>
                          <a:ln w="9525">
                            <a:noFill/>
                            <a:miter lim="800000"/>
                            <a:headEnd/>
                            <a:tailEnd/>
                          </a:ln>
                        </pic:spPr>
                      </pic:pic>
                    </a:graphicData>
                  </a:graphic>
                </wp:inline>
              </w:drawing>
            </w:r>
          </w:p>
        </w:tc>
      </w:tr>
      <w:tr w:rsidR="00FA73CC" w:rsidRPr="00E75D75">
        <w:trPr>
          <w:trHeight w:val="2553"/>
        </w:trPr>
        <w:tc>
          <w:tcPr>
            <w:tcW w:w="471" w:type="dxa"/>
            <w:vAlign w:val="center"/>
          </w:tcPr>
          <w:p w:rsidR="00FA73CC" w:rsidRPr="00E75D75" w:rsidRDefault="00FA73CC">
            <w:pPr>
              <w:pStyle w:val="a9"/>
              <w:numPr>
                <w:ilvl w:val="0"/>
                <w:numId w:val="3"/>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sz w:val="24"/>
                <w:szCs w:val="24"/>
              </w:rPr>
            </w:pPr>
            <w:r w:rsidRPr="00E75D75">
              <w:rPr>
                <w:rFonts w:ascii="仿宋_GB2312" w:eastAsia="仿宋_GB2312" w:hint="eastAsia"/>
                <w:sz w:val="24"/>
                <w:szCs w:val="24"/>
              </w:rPr>
              <w:t>办公椅</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4</w:t>
            </w:r>
          </w:p>
        </w:tc>
        <w:tc>
          <w:tcPr>
            <w:tcW w:w="4176"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sz w:val="24"/>
                <w:szCs w:val="24"/>
              </w:rPr>
              <w:t>1、原生pp材质，ISO认证高回弹海绵，SGS国际认证气杆，防爆地盘，质检认证电镀钢制五星角</w:t>
            </w:r>
          </w:p>
        </w:tc>
        <w:tc>
          <w:tcPr>
            <w:tcW w:w="2409" w:type="dxa"/>
            <w:vAlign w:val="center"/>
          </w:tcPr>
          <w:p w:rsidR="00FA73CC" w:rsidRPr="00E75D75" w:rsidRDefault="005B4451">
            <w:pPr>
              <w:jc w:val="center"/>
              <w:rPr>
                <w:rFonts w:ascii="仿宋_GB2312" w:eastAsia="仿宋_GB2312"/>
                <w:color w:val="000000"/>
                <w:sz w:val="24"/>
                <w:szCs w:val="24"/>
              </w:rPr>
            </w:pPr>
            <w:r w:rsidRPr="00E75D75">
              <w:rPr>
                <w:rFonts w:ascii="仿宋_GB2312" w:eastAsia="仿宋_GB2312" w:hint="eastAsia"/>
                <w:noProof/>
                <w:color w:val="000000"/>
                <w:sz w:val="24"/>
                <w:szCs w:val="24"/>
              </w:rPr>
              <w:drawing>
                <wp:inline distT="0" distB="0" distL="0" distR="0">
                  <wp:extent cx="883920" cy="1037590"/>
                  <wp:effectExtent l="0" t="0" r="11430" b="10160"/>
                  <wp:docPr id="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8"/>
                          <pic:cNvPicPr>
                            <a:picLocks noChangeAspect="1" noChangeArrowheads="1"/>
                          </pic:cNvPicPr>
                        </pic:nvPicPr>
                        <pic:blipFill>
                          <a:blip r:embed="rId10" cstate="print"/>
                          <a:srcRect/>
                          <a:stretch>
                            <a:fillRect/>
                          </a:stretch>
                        </pic:blipFill>
                        <pic:spPr>
                          <a:xfrm>
                            <a:off x="0" y="0"/>
                            <a:ext cx="883920" cy="1037590"/>
                          </a:xfrm>
                          <a:prstGeom prst="rect">
                            <a:avLst/>
                          </a:prstGeom>
                          <a:noFill/>
                          <a:ln w="9525">
                            <a:noFill/>
                            <a:miter lim="800000"/>
                            <a:headEnd/>
                            <a:tailEnd/>
                          </a:ln>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3"/>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sz w:val="24"/>
                <w:szCs w:val="24"/>
              </w:rPr>
            </w:pPr>
            <w:r w:rsidRPr="00E75D75">
              <w:rPr>
                <w:rFonts w:ascii="仿宋_GB2312" w:eastAsia="仿宋_GB2312" w:hint="eastAsia"/>
                <w:sz w:val="24"/>
                <w:szCs w:val="24"/>
              </w:rPr>
              <w:t>高清液晶电视</w:t>
            </w:r>
          </w:p>
        </w:tc>
        <w:tc>
          <w:tcPr>
            <w:tcW w:w="544" w:type="dxa"/>
            <w:vAlign w:val="center"/>
          </w:tcPr>
          <w:p w:rsidR="00FA73CC" w:rsidRPr="00E75D75" w:rsidRDefault="008B2132">
            <w:pPr>
              <w:jc w:val="center"/>
              <w:rPr>
                <w:rFonts w:ascii="仿宋_GB2312" w:eastAsia="仿宋_GB2312"/>
                <w:sz w:val="24"/>
                <w:szCs w:val="24"/>
              </w:rPr>
            </w:pPr>
            <w:r>
              <w:rPr>
                <w:rFonts w:ascii="仿宋_GB2312" w:eastAsia="仿宋_GB2312" w:hint="eastAsia"/>
                <w:color w:val="000000"/>
                <w:sz w:val="24"/>
                <w:szCs w:val="24"/>
              </w:rPr>
              <w:t>2</w:t>
            </w:r>
          </w:p>
        </w:tc>
        <w:tc>
          <w:tcPr>
            <w:tcW w:w="4176" w:type="dxa"/>
            <w:vAlign w:val="center"/>
          </w:tcPr>
          <w:p w:rsidR="00FA73CC" w:rsidRPr="00E75D75" w:rsidRDefault="008B2132">
            <w:pPr>
              <w:rPr>
                <w:rFonts w:ascii="仿宋_GB2312" w:eastAsia="仿宋_GB2312"/>
                <w:color w:val="000000"/>
                <w:sz w:val="24"/>
                <w:szCs w:val="24"/>
              </w:rPr>
            </w:pPr>
            <w:r>
              <w:rPr>
                <w:rFonts w:ascii="仿宋_GB2312" w:eastAsia="仿宋_GB2312" w:hint="eastAsia"/>
                <w:color w:val="000000"/>
                <w:sz w:val="24"/>
                <w:szCs w:val="24"/>
              </w:rPr>
              <w:t>6</w:t>
            </w:r>
            <w:r w:rsidR="005B4451" w:rsidRPr="00E75D75">
              <w:rPr>
                <w:rFonts w:ascii="仿宋_GB2312" w:eastAsia="仿宋_GB2312" w:hint="eastAsia"/>
                <w:color w:val="000000"/>
                <w:sz w:val="24"/>
                <w:szCs w:val="24"/>
              </w:rPr>
              <w:t>5英寸智能高清液晶电视，运行内存2G，存储内存8G，CPU四核，含HDMI 2.0接口，支持无线网络</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电视类型：LED</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电视形态：平板</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分辨率：4K</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HDMI接口：</w:t>
            </w:r>
            <w:r w:rsidR="008B2132">
              <w:rPr>
                <w:rFonts w:ascii="仿宋_GB2312" w:eastAsia="仿宋_GB2312" w:hint="eastAsia"/>
                <w:color w:val="000000"/>
                <w:sz w:val="24"/>
                <w:szCs w:val="24"/>
              </w:rPr>
              <w:t>2</w:t>
            </w:r>
            <w:r w:rsidRPr="00E75D75">
              <w:rPr>
                <w:rFonts w:ascii="仿宋_GB2312" w:eastAsia="仿宋_GB2312" w:hint="eastAsia"/>
                <w:color w:val="000000"/>
                <w:sz w:val="24"/>
                <w:szCs w:val="24"/>
              </w:rPr>
              <w:t>个</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背光灯类型：LED发光二极管</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屏幕比例：16：9</w:t>
            </w:r>
          </w:p>
          <w:p w:rsidR="00FA73CC" w:rsidRPr="00E75D75" w:rsidRDefault="005B4451" w:rsidP="008B2132">
            <w:pPr>
              <w:rPr>
                <w:rFonts w:ascii="仿宋_GB2312" w:eastAsia="仿宋_GB2312"/>
                <w:sz w:val="24"/>
                <w:szCs w:val="24"/>
              </w:rPr>
            </w:pPr>
            <w:r w:rsidRPr="00E75D75">
              <w:rPr>
                <w:rFonts w:ascii="仿宋_GB2312" w:eastAsia="仿宋_GB2312" w:hint="eastAsia"/>
                <w:color w:val="000000"/>
                <w:sz w:val="24"/>
                <w:szCs w:val="24"/>
              </w:rPr>
              <w:t>颜色：</w:t>
            </w:r>
            <w:r w:rsidR="008B2132">
              <w:rPr>
                <w:rFonts w:ascii="仿宋_GB2312" w:eastAsia="仿宋_GB2312" w:hint="eastAsia"/>
                <w:color w:val="000000"/>
                <w:sz w:val="24"/>
                <w:szCs w:val="24"/>
              </w:rPr>
              <w:t>黑</w:t>
            </w:r>
            <w:r w:rsidRPr="00E75D75">
              <w:rPr>
                <w:rFonts w:ascii="仿宋_GB2312" w:eastAsia="仿宋_GB2312" w:hint="eastAsia"/>
                <w:color w:val="000000"/>
                <w:sz w:val="24"/>
                <w:szCs w:val="24"/>
              </w:rPr>
              <w:t>色</w:t>
            </w:r>
          </w:p>
        </w:tc>
        <w:tc>
          <w:tcPr>
            <w:tcW w:w="2409" w:type="dxa"/>
            <w:vAlign w:val="center"/>
          </w:tcPr>
          <w:p w:rsidR="00FA73CC" w:rsidRPr="00E75D75" w:rsidRDefault="008B2132">
            <w:pPr>
              <w:jc w:val="center"/>
              <w:rPr>
                <w:rFonts w:ascii="仿宋_GB2312" w:eastAsia="仿宋_GB2312"/>
                <w:color w:val="000000"/>
                <w:sz w:val="24"/>
                <w:szCs w:val="24"/>
              </w:rPr>
            </w:pPr>
            <w:r w:rsidRPr="008B2132">
              <w:rPr>
                <w:rFonts w:ascii="仿宋_GB2312" w:eastAsia="仿宋_GB2312"/>
                <w:noProof/>
                <w:sz w:val="24"/>
                <w:szCs w:val="24"/>
              </w:rPr>
              <w:drawing>
                <wp:inline distT="0" distB="0" distL="0" distR="0">
                  <wp:extent cx="1112520" cy="928370"/>
                  <wp:effectExtent l="0" t="0" r="0" b="0"/>
                  <wp:docPr id="8" name="图片 1" descr="C:\Users\user\Desktop\O1CN01A6bQfV29zFgblDkoC_!!1714128138.jpg_430x430q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O1CN01A6bQfV29zFgblDkoC_!!1714128138.jpg_430x430q90.jpg"/>
                          <pic:cNvPicPr>
                            <a:picLocks noChangeAspect="1" noChangeArrowheads="1"/>
                          </pic:cNvPicPr>
                        </pic:nvPicPr>
                        <pic:blipFill rotWithShape="1">
                          <a:blip r:embed="rId11" cstate="print"/>
                          <a:srcRect t="16553"/>
                          <a:stretch/>
                        </pic:blipFill>
                        <pic:spPr bwMode="auto">
                          <a:xfrm>
                            <a:off x="0" y="0"/>
                            <a:ext cx="1112808" cy="9286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3"/>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sz w:val="24"/>
                <w:szCs w:val="24"/>
              </w:rPr>
            </w:pPr>
            <w:r w:rsidRPr="00E75D75">
              <w:rPr>
                <w:rFonts w:ascii="仿宋_GB2312" w:eastAsia="仿宋_GB2312" w:hint="eastAsia"/>
                <w:sz w:val="24"/>
                <w:szCs w:val="24"/>
              </w:rPr>
              <w:t>高清液晶电视</w:t>
            </w:r>
          </w:p>
        </w:tc>
        <w:tc>
          <w:tcPr>
            <w:tcW w:w="544" w:type="dxa"/>
            <w:vAlign w:val="center"/>
          </w:tcPr>
          <w:p w:rsidR="00FA73CC" w:rsidRPr="00E75D75" w:rsidRDefault="005B4451">
            <w:pPr>
              <w:jc w:val="center"/>
              <w:rPr>
                <w:rFonts w:ascii="仿宋_GB2312" w:eastAsia="仿宋_GB2312"/>
                <w:color w:val="000000"/>
                <w:sz w:val="24"/>
                <w:szCs w:val="24"/>
              </w:rPr>
            </w:pPr>
            <w:r w:rsidRPr="00E75D75">
              <w:rPr>
                <w:rFonts w:ascii="仿宋_GB2312" w:eastAsia="仿宋_GB2312" w:hint="eastAsia"/>
                <w:color w:val="000000"/>
                <w:sz w:val="24"/>
                <w:szCs w:val="24"/>
              </w:rPr>
              <w:t>1</w:t>
            </w:r>
          </w:p>
        </w:tc>
        <w:tc>
          <w:tcPr>
            <w:tcW w:w="4176"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43英寸智能高清液晶电视，运行内存2G，存储内存8G，CPU四核，含HDMI 2.0接口，支持无线网络</w:t>
            </w:r>
          </w:p>
        </w:tc>
        <w:tc>
          <w:tcPr>
            <w:tcW w:w="2409" w:type="dxa"/>
            <w:vAlign w:val="center"/>
          </w:tcPr>
          <w:p w:rsidR="00FA73CC" w:rsidRPr="00E75D75" w:rsidRDefault="008B2132">
            <w:pPr>
              <w:jc w:val="center"/>
              <w:rPr>
                <w:rFonts w:ascii="仿宋_GB2312" w:eastAsia="仿宋_GB2312"/>
                <w:color w:val="000000"/>
                <w:sz w:val="24"/>
                <w:szCs w:val="24"/>
              </w:rPr>
            </w:pPr>
            <w:r>
              <w:rPr>
                <w:rFonts w:ascii="仿宋_GB2312" w:eastAsia="仿宋_GB2312"/>
                <w:noProof/>
                <w:color w:val="000000"/>
                <w:sz w:val="24"/>
                <w:szCs w:val="24"/>
              </w:rPr>
              <w:drawing>
                <wp:inline distT="0" distB="0" distL="0" distR="0">
                  <wp:extent cx="1079500" cy="869950"/>
                  <wp:effectExtent l="0" t="0" r="0" b="0"/>
                  <wp:docPr id="19" name="图片 2" descr="C:\Users\user\Desktop\O1CN01MC56VZ29zFh8X20ce_!!0-item_pic.jpg_430x430q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O1CN01MC56VZ29zFh8X20ce_!!0-item_pic.jpg_430x430q90.jpg"/>
                          <pic:cNvPicPr>
                            <a:picLocks noChangeAspect="1" noChangeArrowheads="1"/>
                          </pic:cNvPicPr>
                        </pic:nvPicPr>
                        <pic:blipFill rotWithShape="1">
                          <a:blip r:embed="rId12" cstate="print"/>
                          <a:srcRect t="19412"/>
                          <a:stretch/>
                        </pic:blipFill>
                        <pic:spPr bwMode="auto">
                          <a:xfrm>
                            <a:off x="0" y="0"/>
                            <a:ext cx="1080601" cy="87083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3"/>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sz w:val="24"/>
                <w:szCs w:val="24"/>
              </w:rPr>
            </w:pPr>
            <w:r w:rsidRPr="00E75D75">
              <w:rPr>
                <w:rFonts w:ascii="仿宋_GB2312" w:eastAsia="仿宋_GB2312" w:hint="eastAsia"/>
                <w:sz w:val="24"/>
                <w:szCs w:val="24"/>
              </w:rPr>
              <w:t>电脑</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4</w:t>
            </w:r>
          </w:p>
        </w:tc>
        <w:tc>
          <w:tcPr>
            <w:tcW w:w="4176" w:type="dxa"/>
            <w:vAlign w:val="center"/>
          </w:tcPr>
          <w:p w:rsidR="00FA73CC" w:rsidRPr="00E75D75" w:rsidRDefault="005B4451">
            <w:pPr>
              <w:jc w:val="left"/>
              <w:rPr>
                <w:rFonts w:ascii="仿宋_GB2312" w:eastAsia="仿宋_GB2312"/>
                <w:color w:val="000000"/>
                <w:sz w:val="24"/>
                <w:szCs w:val="24"/>
              </w:rPr>
            </w:pPr>
            <w:r w:rsidRPr="00E75D75">
              <w:rPr>
                <w:rFonts w:ascii="仿宋_GB2312" w:eastAsia="仿宋_GB2312" w:hint="eastAsia"/>
                <w:color w:val="000000"/>
                <w:sz w:val="24"/>
                <w:szCs w:val="24"/>
              </w:rPr>
              <w:t xml:space="preserve">1、商务一体机台式电脑，显示器、键盘、鼠标、电源线全套；          </w:t>
            </w:r>
          </w:p>
          <w:p w:rsidR="00FA73CC" w:rsidRPr="00E75D75" w:rsidRDefault="005B4451">
            <w:pPr>
              <w:jc w:val="left"/>
              <w:rPr>
                <w:rFonts w:ascii="仿宋_GB2312" w:eastAsia="仿宋_GB2312"/>
                <w:color w:val="000000"/>
                <w:sz w:val="24"/>
                <w:szCs w:val="24"/>
              </w:rPr>
            </w:pPr>
            <w:r w:rsidRPr="00E75D75">
              <w:rPr>
                <w:rFonts w:ascii="仿宋_GB2312" w:eastAsia="仿宋_GB2312" w:hint="eastAsia"/>
                <w:color w:val="000000"/>
                <w:sz w:val="24"/>
                <w:szCs w:val="24"/>
              </w:rPr>
              <w:t>2、</w:t>
            </w:r>
            <w:proofErr w:type="spellStart"/>
            <w:r w:rsidRPr="00E75D75">
              <w:rPr>
                <w:rFonts w:ascii="仿宋_GB2312" w:eastAsia="仿宋_GB2312" w:hint="eastAsia"/>
                <w:color w:val="000000"/>
                <w:sz w:val="24"/>
                <w:szCs w:val="24"/>
              </w:rPr>
              <w:t>cpu</w:t>
            </w:r>
            <w:proofErr w:type="spellEnd"/>
            <w:r w:rsidRPr="00E75D75">
              <w:rPr>
                <w:rFonts w:ascii="仿宋_GB2312" w:eastAsia="仿宋_GB2312" w:hint="eastAsia"/>
                <w:color w:val="000000"/>
                <w:sz w:val="24"/>
                <w:szCs w:val="24"/>
              </w:rPr>
              <w:t>英特尔酷</w:t>
            </w:r>
            <w:proofErr w:type="gramStart"/>
            <w:r w:rsidRPr="00E75D75">
              <w:rPr>
                <w:rFonts w:ascii="仿宋_GB2312" w:eastAsia="仿宋_GB2312" w:hint="eastAsia"/>
                <w:color w:val="000000"/>
                <w:sz w:val="24"/>
                <w:szCs w:val="24"/>
              </w:rPr>
              <w:t>睿</w:t>
            </w:r>
            <w:proofErr w:type="gramEnd"/>
            <w:r w:rsidRPr="00E75D75">
              <w:rPr>
                <w:rFonts w:ascii="仿宋_GB2312" w:eastAsia="仿宋_GB2312" w:hint="eastAsia"/>
                <w:color w:val="000000"/>
                <w:sz w:val="24"/>
                <w:szCs w:val="24"/>
              </w:rPr>
              <w:t>i3处理器</w:t>
            </w:r>
          </w:p>
          <w:p w:rsidR="00FA73CC" w:rsidRPr="00E75D75" w:rsidRDefault="005B4451">
            <w:pPr>
              <w:jc w:val="left"/>
              <w:rPr>
                <w:rFonts w:ascii="仿宋_GB2312" w:eastAsia="仿宋_GB2312"/>
                <w:color w:val="000000"/>
                <w:sz w:val="24"/>
                <w:szCs w:val="24"/>
              </w:rPr>
            </w:pPr>
            <w:r w:rsidRPr="00E75D75">
              <w:rPr>
                <w:rFonts w:ascii="仿宋_GB2312" w:eastAsia="仿宋_GB2312" w:hint="eastAsia"/>
                <w:color w:val="000000"/>
                <w:sz w:val="24"/>
                <w:szCs w:val="24"/>
              </w:rPr>
              <w:t>3、1TB机械硬盘</w:t>
            </w:r>
          </w:p>
          <w:p w:rsidR="00FA73CC" w:rsidRPr="00E75D75" w:rsidRDefault="005B4451">
            <w:pPr>
              <w:jc w:val="left"/>
              <w:rPr>
                <w:rFonts w:ascii="仿宋_GB2312" w:eastAsia="仿宋_GB2312"/>
                <w:color w:val="000000"/>
                <w:sz w:val="24"/>
                <w:szCs w:val="24"/>
              </w:rPr>
            </w:pPr>
            <w:r w:rsidRPr="00E75D75">
              <w:rPr>
                <w:rFonts w:ascii="仿宋_GB2312" w:eastAsia="仿宋_GB2312" w:hint="eastAsia"/>
                <w:color w:val="000000"/>
                <w:sz w:val="24"/>
                <w:szCs w:val="24"/>
              </w:rPr>
              <w:t xml:space="preserve">4、8GBDDR4—2400MHz内存（可拓展） </w:t>
            </w:r>
          </w:p>
          <w:p w:rsidR="00FA73CC" w:rsidRPr="00E75D75" w:rsidRDefault="005B4451">
            <w:pPr>
              <w:jc w:val="left"/>
              <w:rPr>
                <w:rFonts w:ascii="仿宋_GB2312" w:eastAsia="仿宋_GB2312"/>
                <w:sz w:val="24"/>
                <w:szCs w:val="24"/>
              </w:rPr>
            </w:pPr>
            <w:r w:rsidRPr="00E75D75">
              <w:rPr>
                <w:rFonts w:ascii="仿宋_GB2312" w:eastAsia="仿宋_GB2312" w:hint="eastAsia"/>
                <w:color w:val="000000"/>
                <w:sz w:val="24"/>
                <w:szCs w:val="24"/>
              </w:rPr>
              <w:t xml:space="preserve">5、屏幕23.8英寸1920*1080分辨率高清显示屏     </w:t>
            </w:r>
          </w:p>
        </w:tc>
        <w:tc>
          <w:tcPr>
            <w:tcW w:w="2409" w:type="dxa"/>
            <w:vAlign w:val="center"/>
          </w:tcPr>
          <w:p w:rsidR="00FA73CC" w:rsidRPr="00E75D75" w:rsidRDefault="005B4451">
            <w:pPr>
              <w:jc w:val="center"/>
              <w:rPr>
                <w:rFonts w:ascii="仿宋_GB2312" w:eastAsia="仿宋_GB2312"/>
                <w:color w:val="000000"/>
                <w:sz w:val="24"/>
                <w:szCs w:val="24"/>
              </w:rPr>
            </w:pPr>
            <w:r w:rsidRPr="00E75D75">
              <w:rPr>
                <w:rFonts w:ascii="仿宋_GB2312" w:eastAsia="仿宋_GB2312" w:hint="eastAsia"/>
                <w:noProof/>
                <w:color w:val="000000"/>
                <w:sz w:val="24"/>
                <w:szCs w:val="24"/>
              </w:rPr>
              <w:drawing>
                <wp:inline distT="0" distB="0" distL="0" distR="0">
                  <wp:extent cx="1167765" cy="961390"/>
                  <wp:effectExtent l="0" t="0" r="13335" b="10160"/>
                  <wp:docPr id="21" name="图片 21" descr="C:\Users\yihes\AppData\Local\Temp\WeChat Files\f2c545d9fdd81b90dd4733beadaca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yihes\AppData\Local\Temp\WeChat Files\f2c545d9fdd81b90dd4733beadaca5b.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1167765" cy="961390"/>
                          </a:xfrm>
                          <a:prstGeom prst="rect">
                            <a:avLst/>
                          </a:prstGeom>
                          <a:noFill/>
                          <a:ln>
                            <a:noFill/>
                          </a:ln>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3"/>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sz w:val="24"/>
                <w:szCs w:val="24"/>
              </w:rPr>
            </w:pPr>
            <w:proofErr w:type="gramStart"/>
            <w:r w:rsidRPr="00E75D75">
              <w:rPr>
                <w:rFonts w:ascii="仿宋_GB2312" w:eastAsia="仿宋_GB2312" w:hint="eastAsia"/>
                <w:sz w:val="24"/>
                <w:szCs w:val="24"/>
              </w:rPr>
              <w:t>环创</w:t>
            </w:r>
            <w:proofErr w:type="gramEnd"/>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1</w:t>
            </w:r>
          </w:p>
        </w:tc>
        <w:tc>
          <w:tcPr>
            <w:tcW w:w="4176" w:type="dxa"/>
            <w:vAlign w:val="center"/>
          </w:tcPr>
          <w:p w:rsidR="00FA73CC" w:rsidRPr="00E75D75" w:rsidRDefault="005B4451">
            <w:pPr>
              <w:rPr>
                <w:rFonts w:ascii="仿宋_GB2312" w:eastAsia="仿宋_GB2312"/>
                <w:sz w:val="24"/>
                <w:szCs w:val="24"/>
              </w:rPr>
            </w:pPr>
            <w:r w:rsidRPr="00E75D75">
              <w:rPr>
                <w:rFonts w:ascii="仿宋_GB2312" w:eastAsia="仿宋_GB2312" w:hint="eastAsia"/>
                <w:sz w:val="24"/>
                <w:szCs w:val="24"/>
              </w:rPr>
              <w:t>平面媒体（范围为整个养老服务中心）</w:t>
            </w:r>
          </w:p>
        </w:tc>
        <w:tc>
          <w:tcPr>
            <w:tcW w:w="2409" w:type="dxa"/>
            <w:vAlign w:val="center"/>
          </w:tcPr>
          <w:p w:rsidR="00FA73CC" w:rsidRPr="00E75D75" w:rsidRDefault="00FA73CC">
            <w:pPr>
              <w:jc w:val="center"/>
              <w:rPr>
                <w:rFonts w:ascii="仿宋_GB2312" w:eastAsia="仿宋_GB2312"/>
                <w:sz w:val="24"/>
                <w:szCs w:val="24"/>
              </w:rPr>
            </w:pPr>
          </w:p>
        </w:tc>
      </w:tr>
      <w:tr w:rsidR="00FA73CC" w:rsidRPr="00E75D75">
        <w:trPr>
          <w:trHeight w:val="571"/>
        </w:trPr>
        <w:tc>
          <w:tcPr>
            <w:tcW w:w="471" w:type="dxa"/>
            <w:vAlign w:val="center"/>
          </w:tcPr>
          <w:p w:rsidR="00FA73CC" w:rsidRPr="00E75D75" w:rsidRDefault="00FA73CC">
            <w:pPr>
              <w:pStyle w:val="a9"/>
              <w:numPr>
                <w:ilvl w:val="0"/>
                <w:numId w:val="3"/>
              </w:numPr>
              <w:ind w:firstLineChars="0"/>
              <w:rPr>
                <w:rFonts w:ascii="仿宋_GB2312" w:eastAsia="仿宋_GB2312"/>
                <w:sz w:val="24"/>
                <w:szCs w:val="24"/>
              </w:rPr>
            </w:pPr>
          </w:p>
        </w:tc>
        <w:tc>
          <w:tcPr>
            <w:tcW w:w="1013" w:type="dxa"/>
            <w:vAlign w:val="center"/>
          </w:tcPr>
          <w:p w:rsidR="00FA73CC" w:rsidRPr="00E75D75" w:rsidRDefault="00993CC9" w:rsidP="00993CC9">
            <w:pPr>
              <w:rPr>
                <w:rFonts w:ascii="仿宋_GB2312" w:eastAsia="仿宋_GB2312"/>
                <w:sz w:val="24"/>
                <w:szCs w:val="24"/>
              </w:rPr>
            </w:pPr>
            <w:r>
              <w:rPr>
                <w:rFonts w:ascii="仿宋_GB2312" w:eastAsia="仿宋_GB2312" w:hint="eastAsia"/>
                <w:sz w:val="24"/>
                <w:szCs w:val="24"/>
              </w:rPr>
              <w:t>有源</w:t>
            </w:r>
            <w:r w:rsidR="005B4451" w:rsidRPr="00E75D75">
              <w:rPr>
                <w:rFonts w:ascii="仿宋_GB2312" w:eastAsia="仿宋_GB2312" w:hint="eastAsia"/>
                <w:sz w:val="24"/>
                <w:szCs w:val="24"/>
              </w:rPr>
              <w:t>音箱</w:t>
            </w:r>
          </w:p>
        </w:tc>
        <w:tc>
          <w:tcPr>
            <w:tcW w:w="544" w:type="dxa"/>
            <w:vAlign w:val="center"/>
          </w:tcPr>
          <w:p w:rsidR="00FA73CC" w:rsidRPr="00E75D75" w:rsidRDefault="00993CC9">
            <w:pPr>
              <w:jc w:val="center"/>
              <w:rPr>
                <w:rFonts w:ascii="仿宋_GB2312" w:eastAsia="仿宋_GB2312"/>
                <w:sz w:val="24"/>
                <w:szCs w:val="24"/>
              </w:rPr>
            </w:pPr>
            <w:r>
              <w:rPr>
                <w:rFonts w:ascii="仿宋_GB2312" w:eastAsia="仿宋_GB2312" w:hint="eastAsia"/>
                <w:color w:val="000000"/>
                <w:sz w:val="24"/>
                <w:szCs w:val="24"/>
              </w:rPr>
              <w:t>4</w:t>
            </w:r>
          </w:p>
        </w:tc>
        <w:tc>
          <w:tcPr>
            <w:tcW w:w="4176" w:type="dxa"/>
            <w:vAlign w:val="center"/>
          </w:tcPr>
          <w:p w:rsidR="00FA73CC" w:rsidRPr="00E75D75" w:rsidRDefault="005B4451" w:rsidP="00993CC9">
            <w:pPr>
              <w:rPr>
                <w:rFonts w:ascii="仿宋_GB2312" w:eastAsia="仿宋_GB2312"/>
                <w:sz w:val="24"/>
                <w:szCs w:val="24"/>
              </w:rPr>
            </w:pPr>
            <w:r w:rsidRPr="00E75D75">
              <w:rPr>
                <w:rFonts w:ascii="仿宋_GB2312" w:eastAsia="仿宋_GB2312" w:hint="eastAsia"/>
                <w:sz w:val="24"/>
                <w:szCs w:val="24"/>
              </w:rPr>
              <w:t>功率10-30W，</w:t>
            </w:r>
            <w:r w:rsidR="00993CC9" w:rsidRPr="00993CC9">
              <w:rPr>
                <w:rFonts w:ascii="仿宋_GB2312" w:eastAsia="仿宋_GB2312" w:hint="eastAsia"/>
                <w:sz w:val="24"/>
                <w:szCs w:val="24"/>
              </w:rPr>
              <w:t>壁挂音箱</w:t>
            </w:r>
            <w:r w:rsidR="00993CC9">
              <w:rPr>
                <w:rFonts w:ascii="仿宋_GB2312" w:eastAsia="仿宋_GB2312" w:hint="eastAsia"/>
                <w:sz w:val="24"/>
                <w:szCs w:val="24"/>
              </w:rPr>
              <w:t>，</w:t>
            </w:r>
            <w:r w:rsidRPr="00E75D75">
              <w:rPr>
                <w:rFonts w:ascii="仿宋_GB2312" w:eastAsia="仿宋_GB2312" w:hint="eastAsia"/>
                <w:sz w:val="24"/>
                <w:szCs w:val="24"/>
              </w:rPr>
              <w:t>安装简便</w:t>
            </w:r>
          </w:p>
        </w:tc>
        <w:tc>
          <w:tcPr>
            <w:tcW w:w="2409" w:type="dxa"/>
            <w:vAlign w:val="center"/>
          </w:tcPr>
          <w:p w:rsidR="00FA73CC" w:rsidRPr="00E75D75" w:rsidRDefault="00FA73CC">
            <w:pPr>
              <w:jc w:val="center"/>
              <w:rPr>
                <w:rFonts w:ascii="仿宋_GB2312" w:eastAsia="仿宋_GB2312"/>
                <w:sz w:val="24"/>
                <w:szCs w:val="24"/>
              </w:rPr>
            </w:pPr>
          </w:p>
        </w:tc>
      </w:tr>
      <w:tr w:rsidR="008E638D" w:rsidRPr="00E75D75">
        <w:trPr>
          <w:trHeight w:val="571"/>
        </w:trPr>
        <w:tc>
          <w:tcPr>
            <w:tcW w:w="471" w:type="dxa"/>
            <w:vAlign w:val="center"/>
          </w:tcPr>
          <w:p w:rsidR="008E638D" w:rsidRPr="00E75D75" w:rsidRDefault="008E638D">
            <w:pPr>
              <w:pStyle w:val="a9"/>
              <w:numPr>
                <w:ilvl w:val="0"/>
                <w:numId w:val="3"/>
              </w:numPr>
              <w:ind w:firstLineChars="0"/>
              <w:rPr>
                <w:rFonts w:ascii="仿宋_GB2312" w:eastAsia="仿宋_GB2312"/>
                <w:sz w:val="24"/>
                <w:szCs w:val="24"/>
              </w:rPr>
            </w:pPr>
          </w:p>
        </w:tc>
        <w:tc>
          <w:tcPr>
            <w:tcW w:w="1013" w:type="dxa"/>
            <w:vAlign w:val="center"/>
          </w:tcPr>
          <w:p w:rsidR="008E638D" w:rsidRDefault="008E638D" w:rsidP="00993CC9">
            <w:pPr>
              <w:rPr>
                <w:rFonts w:ascii="仿宋_GB2312" w:eastAsia="仿宋_GB2312"/>
                <w:sz w:val="24"/>
                <w:szCs w:val="24"/>
              </w:rPr>
            </w:pPr>
            <w:r>
              <w:rPr>
                <w:rFonts w:ascii="仿宋_GB2312" w:eastAsia="仿宋_GB2312" w:hint="eastAsia"/>
                <w:sz w:val="24"/>
                <w:szCs w:val="24"/>
              </w:rPr>
              <w:t>路由器</w:t>
            </w:r>
          </w:p>
        </w:tc>
        <w:tc>
          <w:tcPr>
            <w:tcW w:w="544" w:type="dxa"/>
            <w:vAlign w:val="center"/>
          </w:tcPr>
          <w:p w:rsidR="008E638D" w:rsidRDefault="008E638D">
            <w:pPr>
              <w:jc w:val="center"/>
              <w:rPr>
                <w:rFonts w:ascii="仿宋_GB2312" w:eastAsia="仿宋_GB2312"/>
                <w:color w:val="000000"/>
                <w:sz w:val="24"/>
                <w:szCs w:val="24"/>
              </w:rPr>
            </w:pPr>
            <w:r>
              <w:rPr>
                <w:rFonts w:ascii="仿宋_GB2312" w:eastAsia="仿宋_GB2312" w:hint="eastAsia"/>
                <w:color w:val="000000"/>
                <w:sz w:val="24"/>
                <w:szCs w:val="24"/>
              </w:rPr>
              <w:t>3</w:t>
            </w:r>
          </w:p>
        </w:tc>
        <w:tc>
          <w:tcPr>
            <w:tcW w:w="4176" w:type="dxa"/>
            <w:vAlign w:val="center"/>
          </w:tcPr>
          <w:p w:rsidR="008E638D" w:rsidRDefault="008E638D" w:rsidP="00993CC9">
            <w:pPr>
              <w:rPr>
                <w:rFonts w:ascii="仿宋_GB2312" w:eastAsia="仿宋_GB2312"/>
                <w:sz w:val="24"/>
                <w:szCs w:val="24"/>
              </w:rPr>
            </w:pPr>
            <w:r>
              <w:rPr>
                <w:rFonts w:ascii="仿宋_GB2312" w:eastAsia="仿宋_GB2312" w:hint="eastAsia"/>
                <w:sz w:val="24"/>
                <w:szCs w:val="24"/>
              </w:rPr>
              <w:t>品牌路由器</w:t>
            </w:r>
          </w:p>
          <w:p w:rsidR="008E638D" w:rsidRDefault="008E638D" w:rsidP="00993CC9">
            <w:pPr>
              <w:rPr>
                <w:rFonts w:ascii="仿宋_GB2312" w:eastAsia="仿宋_GB2312"/>
                <w:sz w:val="24"/>
                <w:szCs w:val="24"/>
              </w:rPr>
            </w:pPr>
            <w:r>
              <w:rPr>
                <w:rFonts w:ascii="仿宋_GB2312" w:eastAsia="仿宋_GB2312" w:hint="eastAsia"/>
                <w:sz w:val="24"/>
                <w:szCs w:val="24"/>
              </w:rPr>
              <w:t>有线传输率：百兆端口</w:t>
            </w:r>
          </w:p>
          <w:p w:rsidR="008E638D" w:rsidRDefault="008E638D" w:rsidP="00993CC9">
            <w:pPr>
              <w:rPr>
                <w:rFonts w:ascii="仿宋_GB2312" w:eastAsia="仿宋_GB2312"/>
                <w:sz w:val="24"/>
                <w:szCs w:val="24"/>
              </w:rPr>
            </w:pPr>
            <w:r>
              <w:rPr>
                <w:rFonts w:ascii="仿宋_GB2312" w:eastAsia="仿宋_GB2312" w:hint="eastAsia"/>
                <w:sz w:val="24"/>
                <w:szCs w:val="24"/>
              </w:rPr>
              <w:t>无线传输速率：1</w:t>
            </w:r>
            <w:r>
              <w:rPr>
                <w:rFonts w:ascii="仿宋_GB2312" w:eastAsia="仿宋_GB2312"/>
                <w:sz w:val="24"/>
                <w:szCs w:val="24"/>
              </w:rPr>
              <w:t>167Mbps</w:t>
            </w:r>
          </w:p>
          <w:p w:rsidR="008E638D" w:rsidRDefault="008E638D" w:rsidP="00993CC9">
            <w:pPr>
              <w:rPr>
                <w:rFonts w:ascii="仿宋_GB2312" w:eastAsia="仿宋_GB2312"/>
                <w:sz w:val="24"/>
                <w:szCs w:val="24"/>
              </w:rPr>
            </w:pPr>
            <w:r>
              <w:rPr>
                <w:rFonts w:ascii="仿宋_GB2312" w:eastAsia="仿宋_GB2312" w:hint="eastAsia"/>
                <w:sz w:val="24"/>
                <w:szCs w:val="24"/>
              </w:rPr>
              <w:t>是否无线：无线</w:t>
            </w:r>
          </w:p>
          <w:p w:rsidR="008E638D" w:rsidRPr="00E75D75" w:rsidRDefault="008E638D" w:rsidP="00993CC9">
            <w:pPr>
              <w:rPr>
                <w:rFonts w:ascii="仿宋_GB2312" w:eastAsia="仿宋_GB2312"/>
                <w:sz w:val="24"/>
                <w:szCs w:val="24"/>
              </w:rPr>
            </w:pPr>
            <w:r>
              <w:rPr>
                <w:rFonts w:ascii="仿宋_GB2312" w:eastAsia="仿宋_GB2312" w:hint="eastAsia"/>
                <w:sz w:val="24"/>
                <w:szCs w:val="24"/>
              </w:rPr>
              <w:t>无线网络支持频率：2</w:t>
            </w:r>
            <w:r>
              <w:rPr>
                <w:rFonts w:ascii="仿宋_GB2312" w:eastAsia="仿宋_GB2312"/>
                <w:sz w:val="24"/>
                <w:szCs w:val="24"/>
              </w:rPr>
              <w:t>.4G</w:t>
            </w:r>
            <w:r>
              <w:rPr>
                <w:rFonts w:ascii="仿宋_GB2312" w:eastAsia="仿宋_GB2312" w:hint="eastAsia"/>
                <w:sz w:val="24"/>
                <w:szCs w:val="24"/>
              </w:rPr>
              <w:t>&amp;</w:t>
            </w:r>
            <w:r>
              <w:rPr>
                <w:rFonts w:ascii="仿宋_GB2312" w:eastAsia="仿宋_GB2312"/>
                <w:sz w:val="24"/>
                <w:szCs w:val="24"/>
              </w:rPr>
              <w:t>5G</w:t>
            </w:r>
          </w:p>
        </w:tc>
        <w:tc>
          <w:tcPr>
            <w:tcW w:w="2409" w:type="dxa"/>
            <w:vAlign w:val="center"/>
          </w:tcPr>
          <w:p w:rsidR="008E638D" w:rsidRPr="00E75D75" w:rsidRDefault="008E638D">
            <w:pPr>
              <w:jc w:val="center"/>
              <w:rPr>
                <w:rFonts w:ascii="仿宋_GB2312" w:eastAsia="仿宋_GB2312"/>
                <w:sz w:val="24"/>
                <w:szCs w:val="24"/>
              </w:rPr>
            </w:pPr>
            <w:r w:rsidRPr="008E638D">
              <w:rPr>
                <w:rFonts w:ascii="仿宋_GB2312" w:eastAsia="仿宋_GB2312"/>
                <w:noProof/>
                <w:sz w:val="24"/>
                <w:szCs w:val="24"/>
              </w:rPr>
              <w:drawing>
                <wp:inline distT="0" distB="0" distL="0" distR="0">
                  <wp:extent cx="857250" cy="857250"/>
                  <wp:effectExtent l="0" t="0" r="0" b="0"/>
                  <wp:docPr id="2" name="图片 2" descr="C:\Users\123\AppData\Local\Temp\WeChat Files\f699181a24f5fb4a66c408256e66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3\AppData\Local\Temp\WeChat Files\f699181a24f5fb4a66c408256e66749.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57250" cy="857250"/>
                          </a:xfrm>
                          <a:prstGeom prst="rect">
                            <a:avLst/>
                          </a:prstGeom>
                          <a:noFill/>
                          <a:ln>
                            <a:noFill/>
                          </a:ln>
                        </pic:spPr>
                      </pic:pic>
                    </a:graphicData>
                  </a:graphic>
                </wp:inline>
              </w:drawing>
            </w:r>
          </w:p>
        </w:tc>
      </w:tr>
      <w:tr w:rsidR="00FA73CC" w:rsidRPr="00E75D75">
        <w:trPr>
          <w:trHeight w:val="571"/>
        </w:trPr>
        <w:tc>
          <w:tcPr>
            <w:tcW w:w="6204" w:type="dxa"/>
            <w:gridSpan w:val="4"/>
            <w:vAlign w:val="center"/>
          </w:tcPr>
          <w:p w:rsidR="00FA73CC" w:rsidRPr="00E75D75" w:rsidRDefault="005B4451">
            <w:pPr>
              <w:jc w:val="left"/>
              <w:rPr>
                <w:rFonts w:ascii="仿宋_GB2312" w:eastAsia="仿宋_GB2312"/>
                <w:b/>
                <w:sz w:val="24"/>
                <w:szCs w:val="24"/>
              </w:rPr>
            </w:pPr>
            <w:r w:rsidRPr="00E75D75">
              <w:rPr>
                <w:rFonts w:ascii="仿宋_GB2312" w:eastAsia="仿宋_GB2312" w:hint="eastAsia"/>
                <w:b/>
                <w:sz w:val="24"/>
                <w:szCs w:val="24"/>
              </w:rPr>
              <w:t>3D体验中心</w:t>
            </w:r>
          </w:p>
        </w:tc>
        <w:tc>
          <w:tcPr>
            <w:tcW w:w="2409" w:type="dxa"/>
            <w:vAlign w:val="center"/>
          </w:tcPr>
          <w:p w:rsidR="00FA73CC" w:rsidRPr="00E75D75" w:rsidRDefault="00FA73CC">
            <w:pPr>
              <w:jc w:val="center"/>
              <w:rPr>
                <w:rFonts w:ascii="仿宋_GB2312" w:eastAsia="仿宋_GB2312"/>
                <w:b/>
                <w:sz w:val="24"/>
                <w:szCs w:val="24"/>
              </w:rPr>
            </w:pPr>
          </w:p>
        </w:tc>
      </w:tr>
      <w:tr w:rsidR="00FA73CC" w:rsidRPr="00E75D75">
        <w:trPr>
          <w:trHeight w:val="571"/>
        </w:trPr>
        <w:tc>
          <w:tcPr>
            <w:tcW w:w="471" w:type="dxa"/>
            <w:vAlign w:val="center"/>
          </w:tcPr>
          <w:p w:rsidR="00FA73CC" w:rsidRPr="00E75D75" w:rsidRDefault="00FA73CC">
            <w:pPr>
              <w:pStyle w:val="a9"/>
              <w:numPr>
                <w:ilvl w:val="0"/>
                <w:numId w:val="4"/>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sz w:val="24"/>
                <w:szCs w:val="24"/>
              </w:rPr>
            </w:pPr>
            <w:r w:rsidRPr="00E75D75">
              <w:rPr>
                <w:rFonts w:ascii="仿宋_GB2312" w:eastAsia="仿宋_GB2312" w:hint="eastAsia"/>
                <w:color w:val="000000"/>
                <w:sz w:val="24"/>
                <w:szCs w:val="24"/>
              </w:rPr>
              <w:t>3D体感互动健脑机</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sz w:val="24"/>
                <w:szCs w:val="24"/>
              </w:rPr>
              <w:t>2</w:t>
            </w:r>
          </w:p>
        </w:tc>
        <w:tc>
          <w:tcPr>
            <w:tcW w:w="4176" w:type="dxa"/>
          </w:tcPr>
          <w:p w:rsidR="00832813" w:rsidRDefault="005B4451" w:rsidP="00832813">
            <w:pPr>
              <w:jc w:val="left"/>
              <w:rPr>
                <w:rFonts w:ascii="仿宋_GB2312" w:eastAsia="仿宋_GB2312"/>
                <w:color w:val="000000"/>
                <w:sz w:val="24"/>
                <w:szCs w:val="24"/>
              </w:rPr>
            </w:pPr>
            <w:r w:rsidRPr="00E75D75">
              <w:rPr>
                <w:rFonts w:ascii="仿宋_GB2312" w:eastAsia="仿宋_GB2312" w:hint="eastAsia"/>
                <w:color w:val="000000"/>
                <w:sz w:val="24"/>
                <w:szCs w:val="24"/>
              </w:rPr>
              <w:t>1、玻璃钢制作工艺</w:t>
            </w:r>
          </w:p>
          <w:p w:rsidR="00FA73CC" w:rsidRPr="00E75D75" w:rsidRDefault="005B4451" w:rsidP="00832813">
            <w:pPr>
              <w:jc w:val="left"/>
              <w:rPr>
                <w:rFonts w:ascii="仿宋_GB2312" w:eastAsia="仿宋_GB2312"/>
                <w:color w:val="000000"/>
                <w:sz w:val="24"/>
                <w:szCs w:val="24"/>
              </w:rPr>
            </w:pPr>
            <w:r w:rsidRPr="00E75D75">
              <w:rPr>
                <w:rFonts w:ascii="仿宋_GB2312" w:eastAsia="仿宋_GB2312" w:hint="eastAsia"/>
                <w:color w:val="000000"/>
                <w:sz w:val="24"/>
                <w:szCs w:val="24"/>
              </w:rPr>
              <w:t>2、</w:t>
            </w:r>
            <w:proofErr w:type="gramStart"/>
            <w:r w:rsidRPr="00E75D75">
              <w:rPr>
                <w:rFonts w:ascii="仿宋_GB2312" w:eastAsia="仿宋_GB2312" w:hint="eastAsia"/>
                <w:color w:val="000000"/>
                <w:sz w:val="24"/>
                <w:szCs w:val="24"/>
              </w:rPr>
              <w:t>系统带体感</w:t>
            </w:r>
            <w:proofErr w:type="gramEnd"/>
            <w:r w:rsidRPr="00E75D75">
              <w:rPr>
                <w:rFonts w:ascii="仿宋_GB2312" w:eastAsia="仿宋_GB2312" w:hint="eastAsia"/>
                <w:color w:val="000000"/>
                <w:sz w:val="24"/>
                <w:szCs w:val="24"/>
              </w:rPr>
              <w:t>游戏软件</w:t>
            </w:r>
          </w:p>
          <w:p w:rsidR="00FA73CC" w:rsidRPr="00E75D75" w:rsidRDefault="005B4451" w:rsidP="00832813">
            <w:pPr>
              <w:jc w:val="left"/>
              <w:rPr>
                <w:rFonts w:ascii="仿宋_GB2312" w:eastAsia="仿宋_GB2312" w:hAnsi="Arial" w:cs="Arial"/>
                <w:color w:val="000000"/>
                <w:sz w:val="24"/>
                <w:szCs w:val="24"/>
                <w:shd w:val="clear" w:color="auto" w:fill="FFFFFF"/>
              </w:rPr>
            </w:pPr>
            <w:r w:rsidRPr="00E75D75">
              <w:rPr>
                <w:rFonts w:ascii="仿宋_GB2312" w:eastAsia="仿宋_GB2312" w:hint="eastAsia"/>
                <w:color w:val="000000"/>
                <w:sz w:val="24"/>
                <w:szCs w:val="24"/>
              </w:rPr>
              <w:t>3、</w:t>
            </w:r>
            <w:r w:rsidRPr="00E75D75">
              <w:rPr>
                <w:rFonts w:ascii="仿宋_GB2312" w:eastAsia="仿宋_GB2312" w:hAnsi="Arial" w:cs="Arial" w:hint="eastAsia"/>
                <w:color w:val="000000"/>
                <w:sz w:val="24"/>
                <w:szCs w:val="24"/>
                <w:shd w:val="clear" w:color="auto" w:fill="FFFFFF"/>
              </w:rPr>
              <w:t>专业感应 全身识别 3D成像 流畅交互引进全球领先的3D全身识别体感技术建立稳定可靠的体感交互平台</w:t>
            </w:r>
          </w:p>
          <w:p w:rsidR="00FA73CC" w:rsidRPr="00832813" w:rsidRDefault="005B4451" w:rsidP="00832813">
            <w:pPr>
              <w:jc w:val="left"/>
              <w:rPr>
                <w:rFonts w:ascii="仿宋_GB2312" w:eastAsia="仿宋_GB2312" w:hAnsiTheme="minorEastAsia" w:cs="Arial"/>
                <w:color w:val="000000"/>
                <w:sz w:val="24"/>
                <w:szCs w:val="24"/>
                <w:shd w:val="clear" w:color="auto" w:fill="FFFFFF"/>
              </w:rPr>
            </w:pPr>
            <w:r w:rsidRPr="00E75D75">
              <w:rPr>
                <w:rFonts w:ascii="仿宋_GB2312" w:eastAsia="仿宋_GB2312" w:hint="eastAsia"/>
                <w:color w:val="000000"/>
                <w:sz w:val="24"/>
                <w:szCs w:val="24"/>
              </w:rPr>
              <w:t>4、</w:t>
            </w:r>
            <w:r w:rsidRPr="00E75D75">
              <w:rPr>
                <w:rFonts w:ascii="仿宋_GB2312" w:eastAsia="仿宋_GB2312" w:hAnsi="Arial" w:cs="Arial" w:hint="eastAsia"/>
                <w:color w:val="000000"/>
                <w:sz w:val="24"/>
                <w:szCs w:val="24"/>
                <w:shd w:val="clear" w:color="auto" w:fill="FFFFFF"/>
              </w:rPr>
              <w:t>L1500</w:t>
            </w:r>
            <w:r w:rsidRPr="00E75D75">
              <w:rPr>
                <w:rFonts w:ascii="仿宋_GB2312" w:eastAsia="仿宋_GB2312" w:hAnsiTheme="minorEastAsia" w:cs="Arial" w:hint="eastAsia"/>
                <w:color w:val="000000"/>
                <w:sz w:val="24"/>
                <w:szCs w:val="24"/>
                <w:shd w:val="clear" w:color="auto" w:fill="FFFFFF"/>
              </w:rPr>
              <w:t>×W600×1712mm</w:t>
            </w:r>
          </w:p>
        </w:tc>
        <w:tc>
          <w:tcPr>
            <w:tcW w:w="2409" w:type="dxa"/>
            <w:vAlign w:val="center"/>
          </w:tcPr>
          <w:p w:rsidR="00FA73CC" w:rsidRPr="00E75D75" w:rsidRDefault="005B4451">
            <w:pPr>
              <w:jc w:val="center"/>
              <w:rPr>
                <w:rFonts w:ascii="仿宋_GB2312" w:eastAsia="仿宋_GB2312"/>
                <w:color w:val="000000"/>
                <w:sz w:val="24"/>
                <w:szCs w:val="24"/>
              </w:rPr>
            </w:pPr>
            <w:r w:rsidRPr="00E75D75">
              <w:rPr>
                <w:rFonts w:ascii="仿宋_GB2312" w:eastAsia="仿宋_GB2312" w:hint="eastAsia"/>
                <w:noProof/>
                <w:color w:val="000000"/>
                <w:sz w:val="24"/>
                <w:szCs w:val="24"/>
              </w:rPr>
              <w:drawing>
                <wp:inline distT="0" distB="0" distL="0" distR="0">
                  <wp:extent cx="1139190" cy="1461135"/>
                  <wp:effectExtent l="0" t="0" r="381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cstate="print"/>
                          <a:srcRect/>
                          <a:stretch>
                            <a:fillRect/>
                          </a:stretch>
                        </pic:blipFill>
                        <pic:spPr>
                          <a:xfrm>
                            <a:off x="0" y="0"/>
                            <a:ext cx="1139190" cy="1461135"/>
                          </a:xfrm>
                          <a:prstGeom prst="rect">
                            <a:avLst/>
                          </a:prstGeom>
                          <a:noFill/>
                          <a:ln w="9525">
                            <a:noFill/>
                            <a:miter lim="800000"/>
                            <a:headEnd/>
                            <a:tailEnd/>
                          </a:ln>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4"/>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sz w:val="24"/>
                <w:szCs w:val="24"/>
              </w:rPr>
            </w:pPr>
            <w:r w:rsidRPr="00E75D75">
              <w:rPr>
                <w:rFonts w:ascii="仿宋_GB2312" w:eastAsia="仿宋_GB2312" w:hint="eastAsia"/>
                <w:color w:val="000000"/>
                <w:sz w:val="24"/>
                <w:szCs w:val="24"/>
              </w:rPr>
              <w:t>多人互动体感游戏机+显示器</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sz w:val="24"/>
                <w:szCs w:val="24"/>
              </w:rPr>
              <w:t>1</w:t>
            </w:r>
          </w:p>
        </w:tc>
        <w:tc>
          <w:tcPr>
            <w:tcW w:w="4176" w:type="dxa"/>
          </w:tcPr>
          <w:p w:rsidR="00832813" w:rsidRDefault="005B4451">
            <w:pPr>
              <w:rPr>
                <w:rFonts w:ascii="仿宋_GB2312" w:eastAsia="仿宋_GB2312"/>
                <w:color w:val="000000"/>
                <w:sz w:val="24"/>
                <w:szCs w:val="24"/>
              </w:rPr>
            </w:pPr>
            <w:r w:rsidRPr="00E75D75">
              <w:rPr>
                <w:rFonts w:ascii="仿宋_GB2312" w:eastAsia="仿宋_GB2312" w:hint="eastAsia"/>
                <w:color w:val="000000"/>
                <w:sz w:val="24"/>
                <w:szCs w:val="24"/>
              </w:rPr>
              <w:t>1</w:t>
            </w:r>
            <w:r w:rsidR="008B2132">
              <w:rPr>
                <w:rFonts w:ascii="仿宋_GB2312" w:eastAsia="仿宋_GB2312" w:hint="eastAsia"/>
                <w:color w:val="000000"/>
                <w:sz w:val="24"/>
                <w:szCs w:val="24"/>
              </w:rPr>
              <w:t>、</w:t>
            </w:r>
            <w:proofErr w:type="gramStart"/>
            <w:r w:rsidR="008B2132">
              <w:rPr>
                <w:rFonts w:ascii="仿宋_GB2312" w:eastAsia="仿宋_GB2312" w:hint="eastAsia"/>
                <w:color w:val="000000"/>
                <w:sz w:val="24"/>
                <w:szCs w:val="24"/>
              </w:rPr>
              <w:t>真体感</w:t>
            </w:r>
            <w:proofErr w:type="gramEnd"/>
            <w:r w:rsidR="008B2132">
              <w:rPr>
                <w:rFonts w:ascii="仿宋_GB2312" w:eastAsia="仿宋_GB2312" w:hint="eastAsia"/>
                <w:color w:val="000000"/>
                <w:sz w:val="24"/>
                <w:szCs w:val="24"/>
              </w:rPr>
              <w:t>，无手柄互动娱乐游戏机</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2、玩乐+运动+益智+健身四大功能功效3、多人互动一次识别6</w:t>
            </w:r>
            <w:r w:rsidR="008B2132">
              <w:rPr>
                <w:rFonts w:ascii="仿宋_GB2312" w:eastAsia="仿宋_GB2312" w:hint="eastAsia"/>
                <w:color w:val="000000"/>
                <w:sz w:val="24"/>
                <w:szCs w:val="24"/>
              </w:rPr>
              <w:t>人身体骨骼点</w:t>
            </w:r>
          </w:p>
          <w:p w:rsidR="00FA73CC" w:rsidRPr="00E75D75" w:rsidRDefault="00832813" w:rsidP="00993CC9">
            <w:pPr>
              <w:rPr>
                <w:rFonts w:ascii="仿宋_GB2312" w:eastAsia="仿宋_GB2312"/>
                <w:sz w:val="24"/>
                <w:szCs w:val="24"/>
              </w:rPr>
            </w:pPr>
            <w:r>
              <w:rPr>
                <w:rFonts w:ascii="仿宋_GB2312" w:eastAsia="仿宋_GB2312" w:hint="eastAsia"/>
                <w:color w:val="000000"/>
                <w:sz w:val="24"/>
                <w:szCs w:val="24"/>
              </w:rPr>
              <w:t>4</w:t>
            </w:r>
            <w:r w:rsidR="005B4451" w:rsidRPr="00E75D75">
              <w:rPr>
                <w:rFonts w:ascii="仿宋_GB2312" w:eastAsia="仿宋_GB2312" w:hint="eastAsia"/>
                <w:color w:val="000000"/>
                <w:sz w:val="24"/>
                <w:szCs w:val="24"/>
              </w:rPr>
              <w:t>、</w:t>
            </w:r>
            <w:r>
              <w:rPr>
                <w:rFonts w:ascii="仿宋_GB2312" w:eastAsia="仿宋_GB2312" w:hint="eastAsia"/>
                <w:color w:val="000000"/>
                <w:sz w:val="24"/>
                <w:szCs w:val="24"/>
              </w:rPr>
              <w:t>6</w:t>
            </w:r>
            <w:r w:rsidR="005B4451" w:rsidRPr="00E75D75">
              <w:rPr>
                <w:rFonts w:ascii="仿宋_GB2312" w:eastAsia="仿宋_GB2312" w:hint="eastAsia"/>
                <w:color w:val="000000"/>
                <w:sz w:val="24"/>
                <w:szCs w:val="24"/>
              </w:rPr>
              <w:t xml:space="preserve">5英寸智能高清液晶电视，运行内存2G，存储内存8G，CPU四核，含HDMI 2.0接口，支持无线网络                   </w:t>
            </w:r>
          </w:p>
        </w:tc>
        <w:tc>
          <w:tcPr>
            <w:tcW w:w="2409" w:type="dxa"/>
            <w:vAlign w:val="center"/>
          </w:tcPr>
          <w:p w:rsidR="00FA73CC" w:rsidRDefault="005B4451">
            <w:pPr>
              <w:jc w:val="center"/>
              <w:rPr>
                <w:rFonts w:ascii="仿宋_GB2312" w:eastAsia="仿宋_GB2312"/>
                <w:color w:val="000000"/>
                <w:sz w:val="24"/>
                <w:szCs w:val="24"/>
              </w:rPr>
            </w:pPr>
            <w:r w:rsidRPr="00E75D75">
              <w:rPr>
                <w:rFonts w:ascii="仿宋_GB2312" w:eastAsia="仿宋_GB2312" w:hint="eastAsia"/>
                <w:noProof/>
                <w:color w:val="000000"/>
                <w:sz w:val="24"/>
                <w:szCs w:val="24"/>
              </w:rPr>
              <w:drawing>
                <wp:inline distT="0" distB="0" distL="0" distR="0">
                  <wp:extent cx="1247775" cy="1016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 cstate="print"/>
                          <a:srcRect/>
                          <a:stretch>
                            <a:fillRect/>
                          </a:stretch>
                        </pic:blipFill>
                        <pic:spPr>
                          <a:xfrm>
                            <a:off x="0" y="0"/>
                            <a:ext cx="1265049" cy="1029710"/>
                          </a:xfrm>
                          <a:prstGeom prst="rect">
                            <a:avLst/>
                          </a:prstGeom>
                          <a:noFill/>
                          <a:ln w="9525">
                            <a:noFill/>
                            <a:miter lim="800000"/>
                            <a:headEnd/>
                            <a:tailEnd/>
                          </a:ln>
                        </pic:spPr>
                      </pic:pic>
                    </a:graphicData>
                  </a:graphic>
                </wp:inline>
              </w:drawing>
            </w:r>
          </w:p>
          <w:p w:rsidR="001B5556" w:rsidRPr="00E75D75" w:rsidRDefault="001B5556">
            <w:pPr>
              <w:jc w:val="center"/>
              <w:rPr>
                <w:rFonts w:ascii="仿宋_GB2312" w:eastAsia="仿宋_GB2312"/>
                <w:color w:val="000000"/>
                <w:sz w:val="24"/>
                <w:szCs w:val="24"/>
              </w:rPr>
            </w:pPr>
            <w:r>
              <w:rPr>
                <w:rFonts w:ascii="仿宋_GB2312" w:eastAsia="仿宋_GB2312"/>
                <w:noProof/>
                <w:color w:val="000000"/>
                <w:sz w:val="24"/>
                <w:szCs w:val="24"/>
              </w:rPr>
              <w:drawing>
                <wp:inline distT="0" distB="0" distL="0" distR="0">
                  <wp:extent cx="1112520" cy="928370"/>
                  <wp:effectExtent l="0" t="0" r="0" b="0"/>
                  <wp:docPr id="6" name="图片 1" descr="C:\Users\user\Desktop\O1CN01A6bQfV29zFgblDkoC_!!1714128138.jpg_430x430q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O1CN01A6bQfV29zFgblDkoC_!!1714128138.jpg_430x430q90.jpg"/>
                          <pic:cNvPicPr>
                            <a:picLocks noChangeAspect="1" noChangeArrowheads="1"/>
                          </pic:cNvPicPr>
                        </pic:nvPicPr>
                        <pic:blipFill rotWithShape="1">
                          <a:blip r:embed="rId11" cstate="print"/>
                          <a:srcRect t="16553"/>
                          <a:stretch/>
                        </pic:blipFill>
                        <pic:spPr bwMode="auto">
                          <a:xfrm>
                            <a:off x="0" y="0"/>
                            <a:ext cx="1114911" cy="93036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tc>
      </w:tr>
      <w:tr w:rsidR="00FA73CC" w:rsidRPr="00E75D75">
        <w:trPr>
          <w:trHeight w:val="571"/>
        </w:trPr>
        <w:tc>
          <w:tcPr>
            <w:tcW w:w="6204" w:type="dxa"/>
            <w:gridSpan w:val="4"/>
            <w:vAlign w:val="center"/>
          </w:tcPr>
          <w:p w:rsidR="00FA73CC" w:rsidRPr="00E75D75" w:rsidRDefault="005B4451">
            <w:pPr>
              <w:jc w:val="left"/>
              <w:rPr>
                <w:rFonts w:ascii="仿宋_GB2312" w:eastAsia="仿宋_GB2312"/>
                <w:b/>
                <w:sz w:val="24"/>
                <w:szCs w:val="24"/>
              </w:rPr>
            </w:pPr>
            <w:r w:rsidRPr="00E75D75">
              <w:rPr>
                <w:rFonts w:ascii="仿宋_GB2312" w:eastAsia="仿宋_GB2312" w:hint="eastAsia"/>
                <w:b/>
                <w:sz w:val="24"/>
                <w:szCs w:val="24"/>
              </w:rPr>
              <w:t>基础能力训练室</w:t>
            </w:r>
          </w:p>
        </w:tc>
        <w:tc>
          <w:tcPr>
            <w:tcW w:w="2409" w:type="dxa"/>
            <w:vAlign w:val="center"/>
          </w:tcPr>
          <w:p w:rsidR="00FA73CC" w:rsidRPr="00E75D75" w:rsidRDefault="00FA73CC">
            <w:pPr>
              <w:jc w:val="center"/>
              <w:rPr>
                <w:rFonts w:ascii="仿宋_GB2312" w:eastAsia="仿宋_GB2312"/>
                <w:b/>
                <w:sz w:val="24"/>
                <w:szCs w:val="24"/>
              </w:rPr>
            </w:pPr>
          </w:p>
        </w:tc>
      </w:tr>
      <w:tr w:rsidR="00FA73CC" w:rsidRPr="00E75D75">
        <w:trPr>
          <w:trHeight w:val="571"/>
        </w:trPr>
        <w:tc>
          <w:tcPr>
            <w:tcW w:w="471" w:type="dxa"/>
            <w:vAlign w:val="center"/>
          </w:tcPr>
          <w:p w:rsidR="00FA73CC" w:rsidRPr="00E75D75" w:rsidRDefault="00FA73CC">
            <w:pPr>
              <w:pStyle w:val="a9"/>
              <w:numPr>
                <w:ilvl w:val="0"/>
                <w:numId w:val="5"/>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sz w:val="24"/>
                <w:szCs w:val="24"/>
              </w:rPr>
            </w:pPr>
            <w:r w:rsidRPr="00E75D75">
              <w:rPr>
                <w:rFonts w:ascii="仿宋_GB2312" w:eastAsia="仿宋_GB2312" w:hint="eastAsia"/>
                <w:color w:val="000000"/>
                <w:sz w:val="24"/>
                <w:szCs w:val="24"/>
              </w:rPr>
              <w:t>基础能力训练仪</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sz w:val="24"/>
                <w:szCs w:val="24"/>
              </w:rPr>
              <w:t>2</w:t>
            </w:r>
          </w:p>
        </w:tc>
        <w:tc>
          <w:tcPr>
            <w:tcW w:w="4176" w:type="dxa"/>
            <w:vAlign w:val="center"/>
          </w:tcPr>
          <w:p w:rsidR="00FA73CC" w:rsidRPr="00E75D75" w:rsidRDefault="005B4451">
            <w:pPr>
              <w:rPr>
                <w:rFonts w:ascii="仿宋_GB2312" w:eastAsia="仿宋_GB2312"/>
                <w:sz w:val="24"/>
                <w:szCs w:val="24"/>
              </w:rPr>
            </w:pPr>
            <w:r w:rsidRPr="00E75D75">
              <w:rPr>
                <w:rFonts w:ascii="仿宋_GB2312" w:eastAsia="仿宋_GB2312" w:hint="eastAsia"/>
                <w:color w:val="000000"/>
                <w:sz w:val="24"/>
                <w:szCs w:val="24"/>
              </w:rPr>
              <w:t>1、</w:t>
            </w:r>
            <w:proofErr w:type="gramStart"/>
            <w:r w:rsidRPr="00E75D75">
              <w:rPr>
                <w:rFonts w:ascii="仿宋_GB2312" w:eastAsia="仿宋_GB2312" w:hint="eastAsia"/>
                <w:color w:val="000000"/>
                <w:sz w:val="24"/>
                <w:szCs w:val="24"/>
              </w:rPr>
              <w:t>国内首</w:t>
            </w:r>
            <w:proofErr w:type="gramEnd"/>
            <w:r w:rsidRPr="00E75D75">
              <w:rPr>
                <w:rFonts w:ascii="仿宋_GB2312" w:eastAsia="仿宋_GB2312" w:hint="eastAsia"/>
                <w:color w:val="000000"/>
                <w:sz w:val="24"/>
                <w:szCs w:val="24"/>
              </w:rPr>
              <w:t>款专门针对反应力、记忆力、观察力三项基本能力综合进行训练的设备</w:t>
            </w:r>
          </w:p>
        </w:tc>
        <w:tc>
          <w:tcPr>
            <w:tcW w:w="2409" w:type="dxa"/>
            <w:vAlign w:val="center"/>
          </w:tcPr>
          <w:p w:rsidR="00FA73CC" w:rsidRPr="00E75D75" w:rsidRDefault="005B4451">
            <w:pPr>
              <w:jc w:val="center"/>
              <w:rPr>
                <w:rFonts w:ascii="仿宋_GB2312" w:eastAsia="仿宋_GB2312"/>
                <w:color w:val="000000"/>
                <w:sz w:val="24"/>
                <w:szCs w:val="24"/>
              </w:rPr>
            </w:pPr>
            <w:r w:rsidRPr="00E75D75">
              <w:rPr>
                <w:rFonts w:ascii="仿宋_GB2312" w:eastAsia="仿宋_GB2312" w:hint="eastAsia"/>
                <w:noProof/>
                <w:color w:val="000000"/>
                <w:sz w:val="24"/>
                <w:szCs w:val="24"/>
              </w:rPr>
              <w:drawing>
                <wp:inline distT="0" distB="0" distL="0" distR="0">
                  <wp:extent cx="1273175" cy="521970"/>
                  <wp:effectExtent l="0" t="0" r="0" b="0"/>
                  <wp:docPr id="34" name="图片 34" descr="C:\Users\siusi\AppData\Local\Temp\15576679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siusi\AppData\Local\Temp\1557667960(1).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1289908" cy="528755"/>
                          </a:xfrm>
                          <a:prstGeom prst="rect">
                            <a:avLst/>
                          </a:prstGeom>
                          <a:noFill/>
                          <a:ln>
                            <a:noFill/>
                          </a:ln>
                        </pic:spPr>
                      </pic:pic>
                    </a:graphicData>
                  </a:graphic>
                </wp:inline>
              </w:drawing>
            </w:r>
          </w:p>
        </w:tc>
      </w:tr>
      <w:tr w:rsidR="00FA73CC" w:rsidRPr="00E75D75">
        <w:trPr>
          <w:trHeight w:val="2855"/>
        </w:trPr>
        <w:tc>
          <w:tcPr>
            <w:tcW w:w="471" w:type="dxa"/>
            <w:vAlign w:val="center"/>
          </w:tcPr>
          <w:p w:rsidR="00FA73CC" w:rsidRPr="00E75D75" w:rsidRDefault="00FA73CC">
            <w:pPr>
              <w:pStyle w:val="a9"/>
              <w:numPr>
                <w:ilvl w:val="0"/>
                <w:numId w:val="5"/>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sz w:val="24"/>
                <w:szCs w:val="24"/>
              </w:rPr>
            </w:pPr>
            <w:r w:rsidRPr="00E75D75">
              <w:rPr>
                <w:rFonts w:ascii="仿宋_GB2312" w:eastAsia="仿宋_GB2312" w:hint="eastAsia"/>
                <w:color w:val="000000"/>
                <w:sz w:val="24"/>
                <w:szCs w:val="24"/>
              </w:rPr>
              <w:t>基础理疗训练设备</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sz w:val="24"/>
                <w:szCs w:val="24"/>
              </w:rPr>
              <w:t>1</w:t>
            </w:r>
          </w:p>
        </w:tc>
        <w:tc>
          <w:tcPr>
            <w:tcW w:w="4176" w:type="dxa"/>
            <w:vAlign w:val="center"/>
          </w:tcPr>
          <w:p w:rsidR="00FA73CC" w:rsidRPr="00E75D75" w:rsidRDefault="005B4451">
            <w:pPr>
              <w:rPr>
                <w:rFonts w:ascii="仿宋_GB2312" w:eastAsia="仿宋_GB2312"/>
                <w:sz w:val="24"/>
                <w:szCs w:val="24"/>
              </w:rPr>
            </w:pPr>
            <w:r w:rsidRPr="00E75D75">
              <w:rPr>
                <w:rFonts w:ascii="仿宋_GB2312" w:eastAsia="仿宋_GB2312" w:hint="eastAsia"/>
                <w:color w:val="000000"/>
                <w:sz w:val="24"/>
                <w:szCs w:val="24"/>
              </w:rPr>
              <w:t>低频电子脉冲治疗仪、手指功能组合训练箱、巴氏球、可调式沙盘魔板及附件等设备</w:t>
            </w:r>
          </w:p>
        </w:tc>
        <w:tc>
          <w:tcPr>
            <w:tcW w:w="2409" w:type="dxa"/>
            <w:vAlign w:val="center"/>
          </w:tcPr>
          <w:p w:rsidR="00FA73CC" w:rsidRPr="00E75D75" w:rsidRDefault="005B4451">
            <w:pPr>
              <w:jc w:val="center"/>
              <w:rPr>
                <w:rFonts w:ascii="仿宋_GB2312" w:eastAsia="仿宋_GB2312"/>
                <w:color w:val="000000"/>
                <w:sz w:val="24"/>
                <w:szCs w:val="24"/>
              </w:rPr>
            </w:pPr>
            <w:r w:rsidRPr="00E75D75">
              <w:rPr>
                <w:rFonts w:ascii="仿宋_GB2312" w:eastAsia="仿宋_GB2312" w:hint="eastAsia"/>
                <w:noProof/>
                <w:sz w:val="24"/>
                <w:szCs w:val="24"/>
              </w:rPr>
              <w:drawing>
                <wp:inline distT="0" distB="0" distL="0" distR="0">
                  <wp:extent cx="996950" cy="857250"/>
                  <wp:effectExtent l="0" t="0" r="0" b="0"/>
                  <wp:docPr id="36" name="Picture 2" descr="https://gd4.alicdn.com/bao/uploaded/i4/TB1XVL2IXXXXXbtXpXXXXXXXXXX_!!0-item_pic.jpg"/>
                  <wp:cNvGraphicFramePr/>
                  <a:graphic xmlns:a="http://schemas.openxmlformats.org/drawingml/2006/main">
                    <a:graphicData uri="http://schemas.openxmlformats.org/drawingml/2006/picture">
                      <pic:pic xmlns:pic="http://schemas.openxmlformats.org/drawingml/2006/picture">
                        <pic:nvPicPr>
                          <pic:cNvPr id="36" name="Picture 2" descr="https://gd4.alicdn.com/bao/uploaded/i4/TB1XVL2IXXXXXbtXpXXXXXXXXXX_!!0-item_pic.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996950" cy="857250"/>
                          </a:xfrm>
                          <a:prstGeom prst="rect">
                            <a:avLst/>
                          </a:prstGeom>
                          <a:noFill/>
                          <a:ln>
                            <a:noFill/>
                          </a:ln>
                        </pic:spPr>
                      </pic:pic>
                    </a:graphicData>
                  </a:graphic>
                </wp:inline>
              </w:drawing>
            </w:r>
            <w:r w:rsidRPr="00E75D75">
              <w:rPr>
                <w:rFonts w:ascii="仿宋_GB2312" w:eastAsia="仿宋_GB2312" w:hint="eastAsia"/>
                <w:noProof/>
                <w:sz w:val="24"/>
                <w:szCs w:val="24"/>
              </w:rPr>
              <w:drawing>
                <wp:inline distT="0" distB="0" distL="0" distR="0">
                  <wp:extent cx="1041400" cy="825500"/>
                  <wp:effectExtent l="0" t="0" r="6350" b="0"/>
                  <wp:docPr id="37" name="Picture 2" descr="https://gd1.alicdn.com/bao/uploaded/i1/T1yx5AXt8dXXXXXXXX_!!0-item_pic.jpg"/>
                  <wp:cNvGraphicFramePr/>
                  <a:graphic xmlns:a="http://schemas.openxmlformats.org/drawingml/2006/main">
                    <a:graphicData uri="http://schemas.openxmlformats.org/drawingml/2006/picture">
                      <pic:pic xmlns:pic="http://schemas.openxmlformats.org/drawingml/2006/picture">
                        <pic:nvPicPr>
                          <pic:cNvPr id="37" name="Picture 2" descr="https://gd1.alicdn.com/bao/uploaded/i1/T1yx5AXt8dXXXXXXXX_!!0-item_pic.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1041400" cy="825500"/>
                          </a:xfrm>
                          <a:prstGeom prst="rect">
                            <a:avLst/>
                          </a:prstGeom>
                          <a:noFill/>
                          <a:ln>
                            <a:noFill/>
                          </a:ln>
                        </pic:spPr>
                      </pic:pic>
                    </a:graphicData>
                  </a:graphic>
                </wp:inline>
              </w:drawing>
            </w:r>
          </w:p>
          <w:p w:rsidR="00FA73CC" w:rsidRPr="00E75D75" w:rsidRDefault="005B4451">
            <w:pPr>
              <w:jc w:val="center"/>
              <w:rPr>
                <w:rFonts w:ascii="仿宋_GB2312" w:eastAsia="仿宋_GB2312"/>
                <w:color w:val="000000"/>
                <w:sz w:val="24"/>
                <w:szCs w:val="24"/>
              </w:rPr>
            </w:pPr>
            <w:r w:rsidRPr="00E75D75">
              <w:rPr>
                <w:rFonts w:ascii="仿宋_GB2312" w:eastAsia="仿宋_GB2312" w:hint="eastAsia"/>
                <w:noProof/>
                <w:sz w:val="24"/>
                <w:szCs w:val="24"/>
              </w:rPr>
              <w:lastRenderedPageBreak/>
              <w:drawing>
                <wp:inline distT="0" distB="0" distL="0" distR="0">
                  <wp:extent cx="850900" cy="908050"/>
                  <wp:effectExtent l="0" t="0" r="0" b="0"/>
                  <wp:docPr id="44" name="图片 43"/>
                  <wp:cNvGraphicFramePr/>
                  <a:graphic xmlns:a="http://schemas.openxmlformats.org/drawingml/2006/main">
                    <a:graphicData uri="http://schemas.openxmlformats.org/drawingml/2006/picture">
                      <pic:pic xmlns:pic="http://schemas.openxmlformats.org/drawingml/2006/picture">
                        <pic:nvPicPr>
                          <pic:cNvPr id="44" name="图片 43"/>
                          <pic:cNvPicPr/>
                        </pic:nvPicPr>
                        <pic:blipFill>
                          <a:blip r:embed="rId20" cstate="print"/>
                          <a:stretch>
                            <a:fillRect/>
                          </a:stretch>
                        </pic:blipFill>
                        <pic:spPr>
                          <a:xfrm>
                            <a:off x="0" y="0"/>
                            <a:ext cx="850900" cy="908050"/>
                          </a:xfrm>
                          <a:prstGeom prst="rect">
                            <a:avLst/>
                          </a:prstGeom>
                          <a:noFill/>
                          <a:ln w="9525">
                            <a:noFill/>
                          </a:ln>
                        </pic:spPr>
                      </pic:pic>
                    </a:graphicData>
                  </a:graphic>
                </wp:inline>
              </w:drawing>
            </w:r>
          </w:p>
        </w:tc>
      </w:tr>
      <w:tr w:rsidR="008B2132" w:rsidRPr="00E75D75" w:rsidTr="008B2132">
        <w:trPr>
          <w:trHeight w:val="1266"/>
        </w:trPr>
        <w:tc>
          <w:tcPr>
            <w:tcW w:w="471" w:type="dxa"/>
            <w:vAlign w:val="center"/>
          </w:tcPr>
          <w:p w:rsidR="008B2132" w:rsidRPr="00E75D75" w:rsidRDefault="008B2132">
            <w:pPr>
              <w:pStyle w:val="a9"/>
              <w:numPr>
                <w:ilvl w:val="0"/>
                <w:numId w:val="5"/>
              </w:numPr>
              <w:ind w:firstLineChars="0"/>
              <w:rPr>
                <w:rFonts w:ascii="仿宋_GB2312" w:eastAsia="仿宋_GB2312"/>
                <w:sz w:val="24"/>
                <w:szCs w:val="24"/>
              </w:rPr>
            </w:pPr>
          </w:p>
        </w:tc>
        <w:tc>
          <w:tcPr>
            <w:tcW w:w="1013" w:type="dxa"/>
            <w:vAlign w:val="center"/>
          </w:tcPr>
          <w:p w:rsidR="008B2132" w:rsidRPr="00E75D75" w:rsidRDefault="008B2132">
            <w:pPr>
              <w:rPr>
                <w:rFonts w:ascii="仿宋_GB2312" w:eastAsia="仿宋_GB2312"/>
                <w:color w:val="000000"/>
                <w:sz w:val="24"/>
                <w:szCs w:val="24"/>
              </w:rPr>
            </w:pPr>
            <w:r>
              <w:rPr>
                <w:rFonts w:ascii="仿宋_GB2312" w:eastAsia="仿宋_GB2312" w:hint="eastAsia"/>
                <w:color w:val="000000"/>
                <w:sz w:val="24"/>
                <w:szCs w:val="24"/>
              </w:rPr>
              <w:t>墙面展柜</w:t>
            </w:r>
          </w:p>
        </w:tc>
        <w:tc>
          <w:tcPr>
            <w:tcW w:w="544" w:type="dxa"/>
            <w:vAlign w:val="center"/>
          </w:tcPr>
          <w:p w:rsidR="008B2132" w:rsidRPr="00E75D75" w:rsidRDefault="008B2132">
            <w:pPr>
              <w:jc w:val="center"/>
              <w:rPr>
                <w:rFonts w:ascii="仿宋_GB2312" w:eastAsia="仿宋_GB2312"/>
                <w:sz w:val="24"/>
                <w:szCs w:val="24"/>
              </w:rPr>
            </w:pPr>
            <w:r>
              <w:rPr>
                <w:rFonts w:ascii="仿宋_GB2312" w:eastAsia="仿宋_GB2312" w:hint="eastAsia"/>
                <w:sz w:val="24"/>
                <w:szCs w:val="24"/>
              </w:rPr>
              <w:t>1</w:t>
            </w:r>
          </w:p>
        </w:tc>
        <w:tc>
          <w:tcPr>
            <w:tcW w:w="4176" w:type="dxa"/>
            <w:vAlign w:val="center"/>
          </w:tcPr>
          <w:p w:rsidR="008B2132" w:rsidRPr="00E75D75" w:rsidRDefault="000D18E5">
            <w:pPr>
              <w:rPr>
                <w:rFonts w:ascii="仿宋_GB2312" w:eastAsia="仿宋_GB2312"/>
                <w:color w:val="000000"/>
                <w:sz w:val="24"/>
                <w:szCs w:val="24"/>
              </w:rPr>
            </w:pPr>
            <w:r>
              <w:rPr>
                <w:rFonts w:ascii="仿宋_GB2312" w:eastAsia="仿宋_GB2312" w:hint="eastAsia"/>
                <w:color w:val="000000"/>
                <w:sz w:val="24"/>
                <w:szCs w:val="24"/>
              </w:rPr>
              <w:t>按照现场尺寸订购或定制</w:t>
            </w:r>
          </w:p>
        </w:tc>
        <w:tc>
          <w:tcPr>
            <w:tcW w:w="2409" w:type="dxa"/>
            <w:vAlign w:val="center"/>
          </w:tcPr>
          <w:p w:rsidR="008B2132" w:rsidRPr="00E75D75" w:rsidRDefault="008B2132">
            <w:pPr>
              <w:jc w:val="center"/>
              <w:rPr>
                <w:rFonts w:ascii="仿宋_GB2312" w:eastAsia="仿宋_GB2312"/>
                <w:noProof/>
                <w:sz w:val="24"/>
                <w:szCs w:val="24"/>
              </w:rPr>
            </w:pPr>
          </w:p>
        </w:tc>
      </w:tr>
      <w:tr w:rsidR="00D24D04" w:rsidRPr="00E75D75" w:rsidTr="008B2132">
        <w:trPr>
          <w:trHeight w:val="1266"/>
        </w:trPr>
        <w:tc>
          <w:tcPr>
            <w:tcW w:w="471" w:type="dxa"/>
            <w:vAlign w:val="center"/>
          </w:tcPr>
          <w:p w:rsidR="00D24D04" w:rsidRPr="00E75D75" w:rsidRDefault="00D24D04">
            <w:pPr>
              <w:pStyle w:val="a9"/>
              <w:numPr>
                <w:ilvl w:val="0"/>
                <w:numId w:val="5"/>
              </w:numPr>
              <w:ind w:firstLineChars="0"/>
              <w:rPr>
                <w:rFonts w:ascii="仿宋_GB2312" w:eastAsia="仿宋_GB2312"/>
                <w:sz w:val="24"/>
                <w:szCs w:val="24"/>
              </w:rPr>
            </w:pPr>
          </w:p>
        </w:tc>
        <w:tc>
          <w:tcPr>
            <w:tcW w:w="1013" w:type="dxa"/>
            <w:vAlign w:val="center"/>
          </w:tcPr>
          <w:p w:rsidR="00D24D04" w:rsidRDefault="00D24D04">
            <w:pPr>
              <w:rPr>
                <w:rFonts w:ascii="仿宋_GB2312" w:eastAsia="仿宋_GB2312"/>
                <w:color w:val="000000"/>
                <w:sz w:val="24"/>
                <w:szCs w:val="24"/>
              </w:rPr>
            </w:pPr>
            <w:r>
              <w:rPr>
                <w:rFonts w:ascii="仿宋_GB2312" w:eastAsia="仿宋_GB2312" w:hint="eastAsia"/>
                <w:color w:val="000000"/>
                <w:sz w:val="24"/>
                <w:szCs w:val="24"/>
              </w:rPr>
              <w:t>桌子</w:t>
            </w:r>
          </w:p>
        </w:tc>
        <w:tc>
          <w:tcPr>
            <w:tcW w:w="544" w:type="dxa"/>
            <w:vAlign w:val="center"/>
          </w:tcPr>
          <w:p w:rsidR="00D24D04" w:rsidRDefault="00D24D04">
            <w:pPr>
              <w:jc w:val="center"/>
              <w:rPr>
                <w:rFonts w:ascii="仿宋_GB2312" w:eastAsia="仿宋_GB2312"/>
                <w:sz w:val="24"/>
                <w:szCs w:val="24"/>
              </w:rPr>
            </w:pPr>
            <w:r>
              <w:rPr>
                <w:rFonts w:ascii="仿宋_GB2312" w:eastAsia="仿宋_GB2312" w:hint="eastAsia"/>
                <w:sz w:val="24"/>
                <w:szCs w:val="24"/>
              </w:rPr>
              <w:t>1</w:t>
            </w:r>
          </w:p>
        </w:tc>
        <w:tc>
          <w:tcPr>
            <w:tcW w:w="4176" w:type="dxa"/>
            <w:vAlign w:val="center"/>
          </w:tcPr>
          <w:p w:rsidR="00D24D04" w:rsidRDefault="00D24D04">
            <w:pPr>
              <w:rPr>
                <w:rFonts w:ascii="仿宋_GB2312" w:eastAsia="仿宋_GB2312"/>
                <w:color w:val="000000"/>
                <w:sz w:val="24"/>
                <w:szCs w:val="24"/>
              </w:rPr>
            </w:pPr>
            <w:r>
              <w:rPr>
                <w:rFonts w:ascii="仿宋_GB2312" w:eastAsia="仿宋_GB2312" w:hint="eastAsia"/>
                <w:color w:val="000000"/>
                <w:sz w:val="24"/>
                <w:szCs w:val="24"/>
              </w:rPr>
              <w:t>尺寸：1</w:t>
            </w:r>
            <w:r>
              <w:rPr>
                <w:rFonts w:ascii="仿宋_GB2312" w:eastAsia="仿宋_GB2312"/>
                <w:color w:val="000000"/>
                <w:sz w:val="24"/>
                <w:szCs w:val="24"/>
              </w:rPr>
              <w:t>40</w:t>
            </w:r>
            <w:r>
              <w:rPr>
                <w:rFonts w:ascii="仿宋_GB2312" w:eastAsia="仿宋_GB2312" w:hint="eastAsia"/>
                <w:color w:val="000000"/>
                <w:sz w:val="24"/>
                <w:szCs w:val="24"/>
              </w:rPr>
              <w:t>*</w:t>
            </w:r>
            <w:r>
              <w:rPr>
                <w:rFonts w:ascii="仿宋_GB2312" w:eastAsia="仿宋_GB2312"/>
                <w:color w:val="000000"/>
                <w:sz w:val="24"/>
                <w:szCs w:val="24"/>
              </w:rPr>
              <w:t>65</w:t>
            </w:r>
            <w:r>
              <w:rPr>
                <w:rFonts w:ascii="仿宋_GB2312" w:eastAsia="仿宋_GB2312" w:hint="eastAsia"/>
                <w:color w:val="000000"/>
                <w:sz w:val="24"/>
                <w:szCs w:val="24"/>
              </w:rPr>
              <w:t>*</w:t>
            </w:r>
            <w:r>
              <w:rPr>
                <w:rFonts w:ascii="仿宋_GB2312" w:eastAsia="仿宋_GB2312"/>
                <w:color w:val="000000"/>
                <w:sz w:val="24"/>
                <w:szCs w:val="24"/>
              </w:rPr>
              <w:t>75cm</w:t>
            </w:r>
            <w:r>
              <w:rPr>
                <w:rFonts w:ascii="仿宋_GB2312" w:eastAsia="仿宋_GB2312" w:hint="eastAsia"/>
                <w:color w:val="000000"/>
                <w:sz w:val="24"/>
                <w:szCs w:val="24"/>
              </w:rPr>
              <w:t>，桌面厚度5</w:t>
            </w:r>
            <w:r>
              <w:rPr>
                <w:rFonts w:ascii="仿宋_GB2312" w:eastAsia="仿宋_GB2312"/>
                <w:color w:val="000000"/>
                <w:sz w:val="24"/>
                <w:szCs w:val="24"/>
              </w:rPr>
              <w:t>cm</w:t>
            </w:r>
          </w:p>
          <w:p w:rsidR="00D24D04" w:rsidRDefault="00D24D04">
            <w:pPr>
              <w:rPr>
                <w:rFonts w:ascii="仿宋_GB2312" w:eastAsia="仿宋_GB2312"/>
                <w:color w:val="000000"/>
                <w:sz w:val="24"/>
                <w:szCs w:val="24"/>
              </w:rPr>
            </w:pPr>
            <w:r>
              <w:rPr>
                <w:rFonts w:ascii="仿宋_GB2312" w:eastAsia="仿宋_GB2312" w:hint="eastAsia"/>
                <w:color w:val="000000"/>
                <w:sz w:val="24"/>
                <w:szCs w:val="24"/>
              </w:rPr>
              <w:t>材质：纯实木桌面，所有木质材料为新西兰针叶松</w:t>
            </w:r>
          </w:p>
          <w:p w:rsidR="00D24D04" w:rsidRDefault="00D24D04">
            <w:pPr>
              <w:rPr>
                <w:rFonts w:ascii="仿宋_GB2312" w:eastAsia="仿宋_GB2312"/>
                <w:color w:val="000000"/>
                <w:sz w:val="24"/>
                <w:szCs w:val="24"/>
              </w:rPr>
            </w:pPr>
            <w:r>
              <w:rPr>
                <w:rFonts w:ascii="仿宋_GB2312" w:eastAsia="仿宋_GB2312" w:hint="eastAsia"/>
                <w:color w:val="000000"/>
                <w:sz w:val="24"/>
                <w:szCs w:val="24"/>
              </w:rPr>
              <w:t>大板制品，保证稳定性</w:t>
            </w:r>
          </w:p>
          <w:p w:rsidR="00D24D04" w:rsidRPr="00E75D75" w:rsidRDefault="00D24D04">
            <w:pPr>
              <w:rPr>
                <w:rFonts w:ascii="仿宋_GB2312" w:eastAsia="仿宋_GB2312"/>
                <w:color w:val="000000"/>
                <w:sz w:val="24"/>
                <w:szCs w:val="24"/>
              </w:rPr>
            </w:pPr>
            <w:r>
              <w:rPr>
                <w:rFonts w:ascii="仿宋_GB2312" w:eastAsia="仿宋_GB2312" w:hint="eastAsia"/>
                <w:color w:val="000000"/>
                <w:sz w:val="24"/>
                <w:szCs w:val="24"/>
              </w:rPr>
              <w:t>环保水性漆，开放式喷漆工艺</w:t>
            </w:r>
          </w:p>
        </w:tc>
        <w:tc>
          <w:tcPr>
            <w:tcW w:w="2409" w:type="dxa"/>
            <w:vMerge w:val="restart"/>
            <w:vAlign w:val="center"/>
          </w:tcPr>
          <w:p w:rsidR="00D24D04" w:rsidRPr="00E75D75" w:rsidRDefault="00D24D04">
            <w:pPr>
              <w:jc w:val="center"/>
              <w:rPr>
                <w:rFonts w:ascii="仿宋_GB2312" w:eastAsia="仿宋_GB2312"/>
                <w:noProof/>
                <w:sz w:val="24"/>
                <w:szCs w:val="24"/>
              </w:rPr>
            </w:pPr>
            <w:r w:rsidRPr="00D24D04">
              <w:rPr>
                <w:rFonts w:ascii="仿宋_GB2312" w:eastAsia="仿宋_GB2312"/>
                <w:noProof/>
                <w:sz w:val="24"/>
                <w:szCs w:val="24"/>
              </w:rPr>
              <w:drawing>
                <wp:inline distT="0" distB="0" distL="0" distR="0">
                  <wp:extent cx="1392555" cy="1481455"/>
                  <wp:effectExtent l="0" t="0" r="0" b="4445"/>
                  <wp:docPr id="3" name="图片 3" descr="C:\Users\123\AppData\Local\Temp\WeChat Files\68e823e50fde5e7a937b4142de4a6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23\AppData\Local\Temp\WeChat Files\68e823e50fde5e7a937b4142de4a6a7.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92555" cy="1481455"/>
                          </a:xfrm>
                          <a:prstGeom prst="rect">
                            <a:avLst/>
                          </a:prstGeom>
                          <a:noFill/>
                          <a:ln>
                            <a:noFill/>
                          </a:ln>
                        </pic:spPr>
                      </pic:pic>
                    </a:graphicData>
                  </a:graphic>
                </wp:inline>
              </w:drawing>
            </w:r>
          </w:p>
        </w:tc>
      </w:tr>
      <w:tr w:rsidR="00D24D04" w:rsidRPr="00E75D75" w:rsidTr="008B2132">
        <w:trPr>
          <w:trHeight w:val="1266"/>
        </w:trPr>
        <w:tc>
          <w:tcPr>
            <w:tcW w:w="471" w:type="dxa"/>
            <w:vAlign w:val="center"/>
          </w:tcPr>
          <w:p w:rsidR="00D24D04" w:rsidRPr="00E75D75" w:rsidRDefault="00D24D04">
            <w:pPr>
              <w:pStyle w:val="a9"/>
              <w:numPr>
                <w:ilvl w:val="0"/>
                <w:numId w:val="5"/>
              </w:numPr>
              <w:ind w:firstLineChars="0"/>
              <w:rPr>
                <w:rFonts w:ascii="仿宋_GB2312" w:eastAsia="仿宋_GB2312"/>
                <w:sz w:val="24"/>
                <w:szCs w:val="24"/>
              </w:rPr>
            </w:pPr>
          </w:p>
        </w:tc>
        <w:tc>
          <w:tcPr>
            <w:tcW w:w="1013" w:type="dxa"/>
            <w:vAlign w:val="center"/>
          </w:tcPr>
          <w:p w:rsidR="00D24D04" w:rsidRDefault="00D24D04">
            <w:pPr>
              <w:rPr>
                <w:rFonts w:ascii="仿宋_GB2312" w:eastAsia="仿宋_GB2312"/>
                <w:color w:val="000000"/>
                <w:sz w:val="24"/>
                <w:szCs w:val="24"/>
              </w:rPr>
            </w:pPr>
            <w:r>
              <w:rPr>
                <w:rFonts w:ascii="仿宋_GB2312" w:eastAsia="仿宋_GB2312" w:hint="eastAsia"/>
                <w:color w:val="000000"/>
                <w:sz w:val="24"/>
                <w:szCs w:val="24"/>
              </w:rPr>
              <w:t>配套牛角椅</w:t>
            </w:r>
          </w:p>
        </w:tc>
        <w:tc>
          <w:tcPr>
            <w:tcW w:w="544" w:type="dxa"/>
            <w:vAlign w:val="center"/>
          </w:tcPr>
          <w:p w:rsidR="00D24D04" w:rsidRDefault="00D24D04">
            <w:pPr>
              <w:jc w:val="center"/>
              <w:rPr>
                <w:rFonts w:ascii="仿宋_GB2312" w:eastAsia="仿宋_GB2312"/>
                <w:sz w:val="24"/>
                <w:szCs w:val="24"/>
              </w:rPr>
            </w:pPr>
            <w:r>
              <w:rPr>
                <w:rFonts w:ascii="仿宋_GB2312" w:eastAsia="仿宋_GB2312" w:hint="eastAsia"/>
                <w:sz w:val="24"/>
                <w:szCs w:val="24"/>
              </w:rPr>
              <w:t>4</w:t>
            </w:r>
          </w:p>
        </w:tc>
        <w:tc>
          <w:tcPr>
            <w:tcW w:w="4176" w:type="dxa"/>
            <w:vAlign w:val="center"/>
          </w:tcPr>
          <w:p w:rsidR="00D24D04" w:rsidRDefault="00D24D04">
            <w:pPr>
              <w:rPr>
                <w:rFonts w:ascii="仿宋_GB2312" w:eastAsia="仿宋_GB2312"/>
                <w:color w:val="000000"/>
                <w:sz w:val="24"/>
                <w:szCs w:val="24"/>
              </w:rPr>
            </w:pPr>
            <w:r>
              <w:rPr>
                <w:rFonts w:ascii="仿宋_GB2312" w:eastAsia="仿宋_GB2312" w:hint="eastAsia"/>
                <w:color w:val="000000"/>
                <w:sz w:val="24"/>
                <w:szCs w:val="24"/>
              </w:rPr>
              <w:t>尺寸：4</w:t>
            </w:r>
            <w:r>
              <w:rPr>
                <w:rFonts w:ascii="仿宋_GB2312" w:eastAsia="仿宋_GB2312"/>
                <w:color w:val="000000"/>
                <w:sz w:val="24"/>
                <w:szCs w:val="24"/>
              </w:rPr>
              <w:t>8</w:t>
            </w:r>
            <w:r>
              <w:rPr>
                <w:rFonts w:ascii="仿宋_GB2312" w:eastAsia="仿宋_GB2312" w:hint="eastAsia"/>
                <w:color w:val="000000"/>
                <w:sz w:val="24"/>
                <w:szCs w:val="24"/>
              </w:rPr>
              <w:t>*</w:t>
            </w:r>
            <w:r>
              <w:rPr>
                <w:rFonts w:ascii="仿宋_GB2312" w:eastAsia="仿宋_GB2312"/>
                <w:color w:val="000000"/>
                <w:sz w:val="24"/>
                <w:szCs w:val="24"/>
              </w:rPr>
              <w:t>44</w:t>
            </w:r>
            <w:r>
              <w:rPr>
                <w:rFonts w:ascii="仿宋_GB2312" w:eastAsia="仿宋_GB2312" w:hint="eastAsia"/>
                <w:color w:val="000000"/>
                <w:sz w:val="24"/>
                <w:szCs w:val="24"/>
              </w:rPr>
              <w:t>*</w:t>
            </w:r>
            <w:r>
              <w:rPr>
                <w:rFonts w:ascii="仿宋_GB2312" w:eastAsia="仿宋_GB2312"/>
                <w:color w:val="000000"/>
                <w:sz w:val="24"/>
                <w:szCs w:val="24"/>
              </w:rPr>
              <w:t>76cm</w:t>
            </w:r>
          </w:p>
          <w:p w:rsidR="00D24D04" w:rsidRPr="00E75D75" w:rsidRDefault="00D24D04">
            <w:pPr>
              <w:rPr>
                <w:rFonts w:ascii="仿宋_GB2312" w:eastAsia="仿宋_GB2312"/>
                <w:color w:val="000000"/>
                <w:sz w:val="24"/>
                <w:szCs w:val="24"/>
              </w:rPr>
            </w:pPr>
            <w:r>
              <w:rPr>
                <w:rFonts w:ascii="仿宋_GB2312" w:eastAsia="仿宋_GB2312" w:hint="eastAsia"/>
                <w:color w:val="000000"/>
                <w:sz w:val="24"/>
                <w:szCs w:val="24"/>
              </w:rPr>
              <w:t>与桌子配套</w:t>
            </w:r>
            <w:bookmarkStart w:id="0" w:name="_GoBack"/>
            <w:bookmarkEnd w:id="0"/>
          </w:p>
        </w:tc>
        <w:tc>
          <w:tcPr>
            <w:tcW w:w="2409" w:type="dxa"/>
            <w:vMerge/>
            <w:vAlign w:val="center"/>
          </w:tcPr>
          <w:p w:rsidR="00D24D04" w:rsidRPr="00E75D75" w:rsidRDefault="00D24D04">
            <w:pPr>
              <w:jc w:val="center"/>
              <w:rPr>
                <w:rFonts w:ascii="仿宋_GB2312" w:eastAsia="仿宋_GB2312"/>
                <w:noProof/>
                <w:sz w:val="24"/>
                <w:szCs w:val="24"/>
              </w:rPr>
            </w:pPr>
          </w:p>
        </w:tc>
      </w:tr>
      <w:tr w:rsidR="00FA73CC" w:rsidRPr="00E75D75">
        <w:trPr>
          <w:trHeight w:val="571"/>
        </w:trPr>
        <w:tc>
          <w:tcPr>
            <w:tcW w:w="6204" w:type="dxa"/>
            <w:gridSpan w:val="4"/>
            <w:vAlign w:val="center"/>
          </w:tcPr>
          <w:p w:rsidR="00FA73CC" w:rsidRPr="00E75D75" w:rsidRDefault="005B4451">
            <w:pPr>
              <w:jc w:val="left"/>
              <w:rPr>
                <w:rFonts w:ascii="仿宋_GB2312" w:eastAsia="仿宋_GB2312"/>
                <w:b/>
                <w:sz w:val="24"/>
                <w:szCs w:val="24"/>
              </w:rPr>
            </w:pPr>
            <w:r w:rsidRPr="00E75D75">
              <w:rPr>
                <w:rFonts w:ascii="仿宋_GB2312" w:eastAsia="仿宋_GB2312" w:hint="eastAsia"/>
                <w:b/>
                <w:sz w:val="24"/>
                <w:szCs w:val="24"/>
              </w:rPr>
              <w:t>健康小屋</w:t>
            </w:r>
          </w:p>
        </w:tc>
        <w:tc>
          <w:tcPr>
            <w:tcW w:w="2409" w:type="dxa"/>
            <w:vAlign w:val="center"/>
          </w:tcPr>
          <w:p w:rsidR="00FA73CC" w:rsidRPr="00E75D75" w:rsidRDefault="00FA73CC">
            <w:pPr>
              <w:jc w:val="center"/>
              <w:rPr>
                <w:rFonts w:ascii="仿宋_GB2312" w:eastAsia="仿宋_GB2312"/>
                <w:b/>
                <w:sz w:val="24"/>
                <w:szCs w:val="24"/>
              </w:rPr>
            </w:pPr>
          </w:p>
        </w:tc>
      </w:tr>
      <w:tr w:rsidR="00FA73CC" w:rsidRPr="00E75D75">
        <w:trPr>
          <w:trHeight w:val="571"/>
        </w:trPr>
        <w:tc>
          <w:tcPr>
            <w:tcW w:w="471" w:type="dxa"/>
            <w:vAlign w:val="center"/>
          </w:tcPr>
          <w:p w:rsidR="00FA73CC" w:rsidRPr="00E75D75" w:rsidRDefault="00FA73CC">
            <w:pPr>
              <w:pStyle w:val="a9"/>
              <w:numPr>
                <w:ilvl w:val="0"/>
                <w:numId w:val="6"/>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展台</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1</w:t>
            </w:r>
          </w:p>
        </w:tc>
        <w:tc>
          <w:tcPr>
            <w:tcW w:w="4176" w:type="dxa"/>
            <w:vAlign w:val="center"/>
          </w:tcPr>
          <w:p w:rsidR="00FA73CC" w:rsidRPr="00E75D75" w:rsidRDefault="005B4451">
            <w:pPr>
              <w:rPr>
                <w:rFonts w:ascii="仿宋_GB2312" w:eastAsia="仿宋_GB2312"/>
                <w:color w:val="000000" w:themeColor="text1"/>
                <w:sz w:val="24"/>
                <w:szCs w:val="24"/>
              </w:rPr>
            </w:pPr>
            <w:r w:rsidRPr="00E75D75">
              <w:rPr>
                <w:rFonts w:ascii="仿宋_GB2312" w:eastAsia="仿宋_GB2312" w:cs="Arial" w:hint="eastAsia"/>
                <w:bCs/>
                <w:color w:val="000000" w:themeColor="text1"/>
                <w:sz w:val="24"/>
                <w:szCs w:val="24"/>
                <w:shd w:val="clear" w:color="auto" w:fill="FFFFFF"/>
              </w:rPr>
              <w:t>1、木质烤漆智能锁展台定做200*80*90白色(4条腿)</w:t>
            </w:r>
          </w:p>
          <w:p w:rsidR="00FA73CC" w:rsidRPr="00E75D75" w:rsidRDefault="005B4451">
            <w:pPr>
              <w:rPr>
                <w:rFonts w:ascii="仿宋_GB2312" w:eastAsia="仿宋_GB2312"/>
                <w:color w:val="000000" w:themeColor="text1"/>
                <w:sz w:val="24"/>
                <w:szCs w:val="24"/>
              </w:rPr>
            </w:pPr>
            <w:r w:rsidRPr="00E75D75">
              <w:rPr>
                <w:rFonts w:ascii="仿宋_GB2312" w:eastAsia="仿宋_GB2312" w:hint="eastAsia"/>
                <w:color w:val="000000" w:themeColor="text1"/>
                <w:sz w:val="24"/>
                <w:szCs w:val="24"/>
              </w:rPr>
              <w:t>2、环保板材，结实耐用，承重力强，</w:t>
            </w:r>
            <w:proofErr w:type="gramStart"/>
            <w:r w:rsidRPr="00E75D75">
              <w:rPr>
                <w:rFonts w:ascii="仿宋_GB2312" w:eastAsia="仿宋_GB2312" w:hint="eastAsia"/>
                <w:color w:val="000000" w:themeColor="text1"/>
                <w:sz w:val="24"/>
                <w:szCs w:val="24"/>
              </w:rPr>
              <w:t>抗菌耐潮</w:t>
            </w:r>
            <w:proofErr w:type="gramEnd"/>
          </w:p>
        </w:tc>
        <w:tc>
          <w:tcPr>
            <w:tcW w:w="2409"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noProof/>
                <w:sz w:val="24"/>
                <w:szCs w:val="24"/>
              </w:rPr>
              <w:drawing>
                <wp:inline distT="0" distB="0" distL="0" distR="0">
                  <wp:extent cx="1041400" cy="775335"/>
                  <wp:effectExtent l="0" t="0" r="635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cstate="print"/>
                          <a:srcRect/>
                          <a:stretch>
                            <a:fillRect/>
                          </a:stretch>
                        </pic:blipFill>
                        <pic:spPr>
                          <a:xfrm>
                            <a:off x="0" y="0"/>
                            <a:ext cx="1041400" cy="775335"/>
                          </a:xfrm>
                          <a:prstGeom prst="rect">
                            <a:avLst/>
                          </a:prstGeom>
                          <a:noFill/>
                          <a:ln w="9525">
                            <a:noFill/>
                            <a:miter lim="800000"/>
                            <a:headEnd/>
                            <a:tailEnd/>
                          </a:ln>
                        </pic:spPr>
                      </pic:pic>
                    </a:graphicData>
                  </a:graphic>
                </wp:inline>
              </w:drawing>
            </w:r>
          </w:p>
        </w:tc>
      </w:tr>
      <w:tr w:rsidR="00FA73CC" w:rsidRPr="00E75D75">
        <w:trPr>
          <w:trHeight w:val="4003"/>
        </w:trPr>
        <w:tc>
          <w:tcPr>
            <w:tcW w:w="471" w:type="dxa"/>
            <w:vAlign w:val="center"/>
          </w:tcPr>
          <w:p w:rsidR="00FA73CC" w:rsidRPr="00E75D75" w:rsidRDefault="00FA73CC">
            <w:pPr>
              <w:pStyle w:val="a9"/>
              <w:numPr>
                <w:ilvl w:val="0"/>
                <w:numId w:val="6"/>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健康管理一体机（</w:t>
            </w:r>
            <w:proofErr w:type="gramStart"/>
            <w:r w:rsidRPr="00E75D75">
              <w:rPr>
                <w:rFonts w:ascii="仿宋_GB2312" w:eastAsia="仿宋_GB2312" w:hint="eastAsia"/>
                <w:color w:val="000000"/>
                <w:sz w:val="24"/>
                <w:szCs w:val="24"/>
              </w:rPr>
              <w:t>智享版</w:t>
            </w:r>
            <w:proofErr w:type="gramEnd"/>
            <w:r w:rsidRPr="00E75D75">
              <w:rPr>
                <w:rFonts w:ascii="仿宋_GB2312" w:eastAsia="仿宋_GB2312" w:hint="eastAsia"/>
                <w:color w:val="000000"/>
                <w:sz w:val="24"/>
                <w:szCs w:val="24"/>
              </w:rPr>
              <w:t>）</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1</w:t>
            </w:r>
          </w:p>
        </w:tc>
        <w:tc>
          <w:tcPr>
            <w:tcW w:w="4176" w:type="dxa"/>
            <w:vAlign w:val="center"/>
          </w:tcPr>
          <w:p w:rsidR="00FA73CC" w:rsidRPr="00E75D75" w:rsidRDefault="005B4451">
            <w:pPr>
              <w:widowControl/>
              <w:rPr>
                <w:rFonts w:ascii="仿宋_GB2312" w:eastAsia="仿宋_GB2312"/>
                <w:color w:val="000000"/>
                <w:sz w:val="24"/>
                <w:szCs w:val="24"/>
              </w:rPr>
            </w:pPr>
            <w:r w:rsidRPr="00E75D75">
              <w:rPr>
                <w:rFonts w:ascii="仿宋_GB2312" w:eastAsia="仿宋_GB2312" w:hint="eastAsia"/>
                <w:color w:val="000000"/>
                <w:sz w:val="24"/>
                <w:szCs w:val="24"/>
              </w:rPr>
              <w:t xml:space="preserve">1、外观时尚，医疗设备感强              </w:t>
            </w:r>
          </w:p>
          <w:p w:rsidR="00FA73CC" w:rsidRPr="00E75D75" w:rsidRDefault="005B4451">
            <w:pPr>
              <w:widowControl/>
              <w:jc w:val="left"/>
              <w:rPr>
                <w:rFonts w:ascii="仿宋_GB2312" w:eastAsia="仿宋_GB2312"/>
                <w:color w:val="000000"/>
                <w:sz w:val="24"/>
                <w:szCs w:val="24"/>
              </w:rPr>
            </w:pPr>
            <w:r w:rsidRPr="00E75D75">
              <w:rPr>
                <w:rFonts w:ascii="仿宋_GB2312" w:eastAsia="仿宋_GB2312" w:hint="eastAsia"/>
                <w:color w:val="000000"/>
                <w:sz w:val="24"/>
                <w:szCs w:val="24"/>
              </w:rPr>
              <w:t xml:space="preserve">2、双人在线使用，移动灵活方便                    3、即时打印体检报告及健康促进建议，数据支持无线网络传输                     </w:t>
            </w:r>
          </w:p>
          <w:p w:rsidR="00FA73CC" w:rsidRPr="00E75D75" w:rsidRDefault="005B4451">
            <w:pPr>
              <w:widowControl/>
              <w:jc w:val="left"/>
              <w:rPr>
                <w:rFonts w:ascii="仿宋_GB2312" w:eastAsia="仿宋_GB2312"/>
                <w:color w:val="000000"/>
                <w:sz w:val="24"/>
                <w:szCs w:val="24"/>
              </w:rPr>
            </w:pPr>
            <w:r w:rsidRPr="00E75D75">
              <w:rPr>
                <w:rFonts w:ascii="仿宋_GB2312" w:eastAsia="仿宋_GB2312" w:hint="eastAsia"/>
                <w:color w:val="000000"/>
                <w:sz w:val="24"/>
                <w:szCs w:val="24"/>
              </w:rPr>
              <w:t>4、支持刷二代身份证                                5、可以测量：血压、脉率、血糖、血氧、身 高、体重、BMI、腰臀比、人体代谢率、 水分含量、脂肪含量、总胆固醇、尿酸。</w:t>
            </w:r>
          </w:p>
        </w:tc>
        <w:tc>
          <w:tcPr>
            <w:tcW w:w="2409" w:type="dxa"/>
            <w:vAlign w:val="center"/>
          </w:tcPr>
          <w:p w:rsidR="00FA73CC" w:rsidRPr="00E75D75" w:rsidRDefault="005B4451">
            <w:pPr>
              <w:widowControl/>
              <w:jc w:val="center"/>
              <w:rPr>
                <w:rFonts w:ascii="仿宋_GB2312" w:eastAsia="仿宋_GB2312"/>
                <w:color w:val="000000"/>
                <w:sz w:val="24"/>
                <w:szCs w:val="24"/>
              </w:rPr>
            </w:pPr>
            <w:r w:rsidRPr="00E75D75">
              <w:rPr>
                <w:rFonts w:ascii="仿宋_GB2312" w:eastAsia="仿宋_GB2312" w:hint="eastAsia"/>
                <w:noProof/>
                <w:sz w:val="24"/>
                <w:szCs w:val="24"/>
              </w:rPr>
              <w:drawing>
                <wp:inline distT="0" distB="0" distL="0" distR="0">
                  <wp:extent cx="1092200" cy="2072005"/>
                  <wp:effectExtent l="0" t="0" r="12700" b="4445"/>
                  <wp:docPr id="39" name="图片 11" descr="图形1"/>
                  <wp:cNvGraphicFramePr/>
                  <a:graphic xmlns:a="http://schemas.openxmlformats.org/drawingml/2006/main">
                    <a:graphicData uri="http://schemas.openxmlformats.org/drawingml/2006/picture">
                      <pic:pic xmlns:pic="http://schemas.openxmlformats.org/drawingml/2006/picture">
                        <pic:nvPicPr>
                          <pic:cNvPr id="39" name="图片 11" descr="图形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1092200" cy="2072005"/>
                          </a:xfrm>
                          <a:prstGeom prst="rect">
                            <a:avLst/>
                          </a:prstGeom>
                          <a:noFill/>
                          <a:ln>
                            <a:noFill/>
                          </a:ln>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6"/>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智能心电设备</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1</w:t>
            </w:r>
          </w:p>
        </w:tc>
        <w:tc>
          <w:tcPr>
            <w:tcW w:w="4176" w:type="dxa"/>
            <w:vAlign w:val="center"/>
          </w:tcPr>
          <w:p w:rsidR="00FA73CC" w:rsidRPr="00E75D75" w:rsidRDefault="005B4451">
            <w:pPr>
              <w:widowControl/>
              <w:jc w:val="left"/>
              <w:rPr>
                <w:rFonts w:ascii="仿宋_GB2312" w:eastAsia="仿宋_GB2312"/>
                <w:color w:val="000000"/>
                <w:sz w:val="24"/>
                <w:szCs w:val="24"/>
              </w:rPr>
            </w:pPr>
            <w:r w:rsidRPr="00E75D75">
              <w:rPr>
                <w:rFonts w:ascii="仿宋_GB2312" w:eastAsia="仿宋_GB2312" w:hint="eastAsia"/>
                <w:color w:val="000000"/>
                <w:sz w:val="24"/>
                <w:szCs w:val="24"/>
              </w:rPr>
              <w:t>1.便携式灵巧设计，操作便捷</w:t>
            </w:r>
          </w:p>
          <w:p w:rsidR="00FA73CC" w:rsidRPr="00E75D75" w:rsidRDefault="005B4451">
            <w:pPr>
              <w:widowControl/>
              <w:jc w:val="left"/>
              <w:rPr>
                <w:rFonts w:ascii="仿宋_GB2312" w:eastAsia="仿宋_GB2312"/>
                <w:color w:val="000000"/>
                <w:sz w:val="24"/>
                <w:szCs w:val="24"/>
              </w:rPr>
            </w:pPr>
            <w:r w:rsidRPr="00E75D75">
              <w:rPr>
                <w:rFonts w:ascii="仿宋_GB2312" w:eastAsia="仿宋_GB2312" w:hint="eastAsia"/>
                <w:color w:val="000000"/>
                <w:sz w:val="24"/>
                <w:szCs w:val="24"/>
              </w:rPr>
              <w:t>2.12导心电图，输出随意可选</w:t>
            </w:r>
          </w:p>
          <w:p w:rsidR="00FA73CC" w:rsidRPr="00E75D75" w:rsidRDefault="005B4451">
            <w:pPr>
              <w:widowControl/>
              <w:jc w:val="left"/>
              <w:rPr>
                <w:rFonts w:ascii="仿宋_GB2312" w:eastAsia="仿宋_GB2312"/>
                <w:color w:val="000000"/>
                <w:sz w:val="24"/>
                <w:szCs w:val="24"/>
              </w:rPr>
            </w:pPr>
            <w:r w:rsidRPr="00E75D75">
              <w:rPr>
                <w:rFonts w:ascii="仿宋_GB2312" w:eastAsia="仿宋_GB2312" w:hint="eastAsia"/>
                <w:color w:val="000000"/>
                <w:sz w:val="24"/>
                <w:szCs w:val="24"/>
              </w:rPr>
              <w:t>3.使用简单方便</w:t>
            </w:r>
          </w:p>
          <w:p w:rsidR="00FA73CC" w:rsidRPr="00E75D75" w:rsidRDefault="005B4451">
            <w:pPr>
              <w:widowControl/>
              <w:jc w:val="left"/>
              <w:rPr>
                <w:rFonts w:ascii="仿宋_GB2312" w:eastAsia="仿宋_GB2312"/>
                <w:color w:val="000000"/>
                <w:sz w:val="24"/>
                <w:szCs w:val="24"/>
              </w:rPr>
            </w:pPr>
            <w:r w:rsidRPr="00E75D75">
              <w:rPr>
                <w:rFonts w:ascii="仿宋_GB2312" w:eastAsia="仿宋_GB2312" w:hint="eastAsia"/>
                <w:color w:val="000000"/>
                <w:sz w:val="24"/>
                <w:szCs w:val="24"/>
              </w:rPr>
              <w:t>4.*7秒出图速度快，可在PDA上查看心电数据。</w:t>
            </w:r>
          </w:p>
          <w:p w:rsidR="00FA73CC" w:rsidRPr="00E75D75" w:rsidRDefault="005B4451">
            <w:pPr>
              <w:jc w:val="left"/>
              <w:rPr>
                <w:rFonts w:ascii="仿宋_GB2312" w:eastAsia="仿宋_GB2312"/>
                <w:color w:val="000000"/>
                <w:sz w:val="24"/>
                <w:szCs w:val="24"/>
              </w:rPr>
            </w:pPr>
            <w:r w:rsidRPr="00E75D75">
              <w:rPr>
                <w:rFonts w:ascii="仿宋_GB2312" w:eastAsia="仿宋_GB2312" w:hint="eastAsia"/>
                <w:color w:val="000000"/>
                <w:sz w:val="24"/>
                <w:szCs w:val="24"/>
              </w:rPr>
              <w:t>5.数据可通过无线网络迅速传送至服务器，并可快速分享，为医生诊断提供数据支持。</w:t>
            </w:r>
          </w:p>
        </w:tc>
        <w:tc>
          <w:tcPr>
            <w:tcW w:w="2409" w:type="dxa"/>
            <w:vAlign w:val="center"/>
          </w:tcPr>
          <w:p w:rsidR="00FA73CC" w:rsidRPr="00E75D75" w:rsidRDefault="005B4451">
            <w:pPr>
              <w:widowControl/>
              <w:jc w:val="center"/>
              <w:rPr>
                <w:rFonts w:ascii="仿宋_GB2312" w:eastAsia="仿宋_GB2312"/>
                <w:color w:val="000000"/>
                <w:sz w:val="24"/>
                <w:szCs w:val="24"/>
              </w:rPr>
            </w:pPr>
            <w:r w:rsidRPr="00E75D75">
              <w:rPr>
                <w:rFonts w:ascii="仿宋_GB2312" w:eastAsia="仿宋_GB2312" w:hint="eastAsia"/>
                <w:noProof/>
                <w:sz w:val="24"/>
                <w:szCs w:val="24"/>
              </w:rPr>
              <w:drawing>
                <wp:inline distT="0" distB="0" distL="0" distR="0">
                  <wp:extent cx="1198880" cy="735965"/>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254296" cy="770223"/>
                          </a:xfrm>
                          <a:prstGeom prst="rect">
                            <a:avLst/>
                          </a:prstGeom>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6"/>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proofErr w:type="gramStart"/>
            <w:r w:rsidRPr="00E75D75">
              <w:rPr>
                <w:rFonts w:ascii="仿宋_GB2312" w:eastAsia="仿宋_GB2312" w:hint="eastAsia"/>
                <w:color w:val="000000"/>
                <w:sz w:val="24"/>
                <w:szCs w:val="24"/>
              </w:rPr>
              <w:t>随诊包</w:t>
            </w:r>
            <w:proofErr w:type="gramEnd"/>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1</w:t>
            </w:r>
          </w:p>
        </w:tc>
        <w:tc>
          <w:tcPr>
            <w:tcW w:w="4176" w:type="dxa"/>
            <w:vAlign w:val="center"/>
          </w:tcPr>
          <w:p w:rsidR="00FA73CC" w:rsidRPr="00E75D75" w:rsidRDefault="005B4451">
            <w:pPr>
              <w:widowControl/>
              <w:rPr>
                <w:rFonts w:ascii="仿宋_GB2312" w:eastAsia="仿宋_GB2312"/>
                <w:color w:val="000000"/>
                <w:sz w:val="24"/>
                <w:szCs w:val="24"/>
              </w:rPr>
            </w:pPr>
            <w:r w:rsidRPr="00E75D75">
              <w:rPr>
                <w:rFonts w:ascii="仿宋_GB2312" w:eastAsia="仿宋_GB2312" w:hint="eastAsia"/>
                <w:color w:val="000000"/>
                <w:sz w:val="24"/>
                <w:szCs w:val="24"/>
              </w:rPr>
              <w:t>一、整机要求</w:t>
            </w:r>
          </w:p>
          <w:p w:rsidR="00FA73CC" w:rsidRPr="00E75D75" w:rsidRDefault="005B4451">
            <w:pPr>
              <w:widowControl/>
              <w:rPr>
                <w:rFonts w:ascii="仿宋_GB2312" w:eastAsia="仿宋_GB2312"/>
                <w:color w:val="000000"/>
                <w:sz w:val="24"/>
                <w:szCs w:val="24"/>
              </w:rPr>
            </w:pPr>
            <w:r w:rsidRPr="00E75D75">
              <w:rPr>
                <w:rFonts w:ascii="仿宋_GB2312" w:eastAsia="仿宋_GB2312" w:hint="eastAsia"/>
                <w:color w:val="000000"/>
                <w:sz w:val="24"/>
                <w:szCs w:val="24"/>
              </w:rPr>
              <w:t xml:space="preserve">    *具有心电图、心率、血糖、尿酸、血压、血氧饱和度、体温等医疗设备以及二代身份证通过终端软件实现一体化整合的临床检测设备。</w:t>
            </w:r>
          </w:p>
          <w:p w:rsidR="00FA73CC" w:rsidRPr="00E75D75" w:rsidRDefault="005B4451">
            <w:pPr>
              <w:widowControl/>
              <w:rPr>
                <w:rFonts w:ascii="仿宋_GB2312" w:eastAsia="仿宋_GB2312"/>
                <w:color w:val="000000"/>
                <w:sz w:val="24"/>
                <w:szCs w:val="24"/>
              </w:rPr>
            </w:pPr>
            <w:r w:rsidRPr="00E75D75">
              <w:rPr>
                <w:rFonts w:ascii="仿宋_GB2312" w:eastAsia="仿宋_GB2312" w:hint="eastAsia"/>
                <w:color w:val="000000"/>
                <w:sz w:val="24"/>
                <w:szCs w:val="24"/>
              </w:rPr>
              <w:t>二、*测量要求</w:t>
            </w:r>
          </w:p>
          <w:p w:rsidR="00FA73CC" w:rsidRPr="00E75D75" w:rsidRDefault="005B4451">
            <w:pPr>
              <w:widowControl/>
              <w:rPr>
                <w:rFonts w:ascii="仿宋_GB2312" w:eastAsia="仿宋_GB2312"/>
                <w:color w:val="000000"/>
                <w:sz w:val="24"/>
                <w:szCs w:val="24"/>
              </w:rPr>
            </w:pPr>
            <w:r w:rsidRPr="00E75D75">
              <w:rPr>
                <w:rFonts w:ascii="仿宋_GB2312" w:eastAsia="仿宋_GB2312" w:hint="eastAsia"/>
                <w:color w:val="000000"/>
                <w:sz w:val="24"/>
                <w:szCs w:val="24"/>
              </w:rPr>
              <w:t xml:space="preserve">    1.心电检测性能</w:t>
            </w:r>
          </w:p>
          <w:p w:rsidR="00FA73CC" w:rsidRPr="00E75D75" w:rsidRDefault="005B4451">
            <w:pPr>
              <w:widowControl/>
              <w:rPr>
                <w:rFonts w:ascii="仿宋_GB2312" w:eastAsia="仿宋_GB2312"/>
                <w:color w:val="000000"/>
                <w:sz w:val="24"/>
                <w:szCs w:val="24"/>
              </w:rPr>
            </w:pPr>
            <w:r w:rsidRPr="00E75D75">
              <w:rPr>
                <w:rFonts w:ascii="仿宋_GB2312" w:eastAsia="仿宋_GB2312" w:hint="eastAsia"/>
                <w:color w:val="000000"/>
                <w:sz w:val="24"/>
                <w:szCs w:val="24"/>
              </w:rPr>
              <w:t xml:space="preserve">    2.心率检测</w:t>
            </w:r>
          </w:p>
          <w:p w:rsidR="00FA73CC" w:rsidRPr="00E75D75" w:rsidRDefault="005B4451">
            <w:pPr>
              <w:widowControl/>
              <w:rPr>
                <w:rFonts w:ascii="仿宋_GB2312" w:eastAsia="仿宋_GB2312"/>
                <w:color w:val="000000"/>
                <w:sz w:val="24"/>
                <w:szCs w:val="24"/>
              </w:rPr>
            </w:pPr>
            <w:r w:rsidRPr="00E75D75">
              <w:rPr>
                <w:rFonts w:ascii="仿宋_GB2312" w:eastAsia="仿宋_GB2312" w:hint="eastAsia"/>
                <w:color w:val="000000"/>
                <w:sz w:val="24"/>
                <w:szCs w:val="24"/>
              </w:rPr>
              <w:t xml:space="preserve">    3.血糖测量</w:t>
            </w:r>
          </w:p>
          <w:p w:rsidR="00FA73CC" w:rsidRPr="00E75D75" w:rsidRDefault="005B4451">
            <w:pPr>
              <w:widowControl/>
              <w:rPr>
                <w:rFonts w:ascii="仿宋_GB2312" w:eastAsia="仿宋_GB2312"/>
                <w:color w:val="000000"/>
                <w:sz w:val="24"/>
                <w:szCs w:val="24"/>
              </w:rPr>
            </w:pPr>
            <w:r w:rsidRPr="00E75D75">
              <w:rPr>
                <w:rFonts w:ascii="仿宋_GB2312" w:eastAsia="仿宋_GB2312" w:hint="eastAsia"/>
                <w:color w:val="000000"/>
                <w:sz w:val="24"/>
                <w:szCs w:val="24"/>
              </w:rPr>
              <w:t xml:space="preserve">    4.尿酸检测</w:t>
            </w:r>
          </w:p>
          <w:p w:rsidR="00FA73CC" w:rsidRPr="00E75D75" w:rsidRDefault="005B4451">
            <w:pPr>
              <w:widowControl/>
              <w:rPr>
                <w:rFonts w:ascii="仿宋_GB2312" w:eastAsia="仿宋_GB2312"/>
                <w:color w:val="000000"/>
                <w:sz w:val="24"/>
                <w:szCs w:val="24"/>
              </w:rPr>
            </w:pPr>
            <w:r w:rsidRPr="00E75D75">
              <w:rPr>
                <w:rFonts w:ascii="仿宋_GB2312" w:eastAsia="仿宋_GB2312" w:hint="eastAsia"/>
                <w:color w:val="000000"/>
                <w:sz w:val="24"/>
                <w:szCs w:val="24"/>
              </w:rPr>
              <w:t xml:space="preserve">    5.血压检测</w:t>
            </w:r>
          </w:p>
          <w:p w:rsidR="00FA73CC" w:rsidRPr="00E75D75" w:rsidRDefault="005B4451">
            <w:pPr>
              <w:widowControl/>
              <w:rPr>
                <w:rFonts w:ascii="仿宋_GB2312" w:eastAsia="仿宋_GB2312"/>
                <w:color w:val="000000"/>
                <w:sz w:val="24"/>
                <w:szCs w:val="24"/>
              </w:rPr>
            </w:pPr>
            <w:r w:rsidRPr="00E75D75">
              <w:rPr>
                <w:rFonts w:ascii="仿宋_GB2312" w:eastAsia="仿宋_GB2312" w:hint="eastAsia"/>
                <w:color w:val="000000"/>
                <w:sz w:val="24"/>
                <w:szCs w:val="24"/>
              </w:rPr>
              <w:t xml:space="preserve">    6.血氧饱和度测量</w:t>
            </w:r>
          </w:p>
          <w:p w:rsidR="00FA73CC" w:rsidRPr="00E75D75" w:rsidRDefault="005B4451">
            <w:pPr>
              <w:widowControl/>
              <w:rPr>
                <w:rFonts w:ascii="仿宋_GB2312" w:eastAsia="仿宋_GB2312"/>
                <w:color w:val="000000"/>
                <w:sz w:val="24"/>
                <w:szCs w:val="24"/>
              </w:rPr>
            </w:pPr>
            <w:r w:rsidRPr="00E75D75">
              <w:rPr>
                <w:rFonts w:ascii="仿宋_GB2312" w:eastAsia="仿宋_GB2312" w:hint="eastAsia"/>
                <w:color w:val="000000"/>
                <w:sz w:val="24"/>
                <w:szCs w:val="24"/>
              </w:rPr>
              <w:t xml:space="preserve">    7.体温测量</w:t>
            </w:r>
          </w:p>
        </w:tc>
        <w:tc>
          <w:tcPr>
            <w:tcW w:w="2409" w:type="dxa"/>
            <w:vAlign w:val="center"/>
          </w:tcPr>
          <w:p w:rsidR="00FA73CC" w:rsidRPr="00E75D75" w:rsidRDefault="005B4451">
            <w:pPr>
              <w:widowControl/>
              <w:jc w:val="center"/>
              <w:rPr>
                <w:rFonts w:ascii="仿宋_GB2312" w:eastAsia="仿宋_GB2312"/>
                <w:color w:val="000000"/>
                <w:sz w:val="24"/>
                <w:szCs w:val="24"/>
              </w:rPr>
            </w:pPr>
            <w:r w:rsidRPr="00E75D75">
              <w:rPr>
                <w:rFonts w:ascii="仿宋_GB2312" w:eastAsia="仿宋_GB2312" w:hint="eastAsia"/>
                <w:noProof/>
                <w:sz w:val="24"/>
                <w:szCs w:val="24"/>
              </w:rPr>
              <w:drawing>
                <wp:inline distT="0" distB="0" distL="0" distR="0">
                  <wp:extent cx="1036320" cy="1066800"/>
                  <wp:effectExtent l="0" t="0" r="0" b="0"/>
                  <wp:docPr id="41" name="图片 5"/>
                  <wp:cNvGraphicFramePr/>
                  <a:graphic xmlns:a="http://schemas.openxmlformats.org/drawingml/2006/main">
                    <a:graphicData uri="http://schemas.openxmlformats.org/drawingml/2006/picture">
                      <pic:pic xmlns:pic="http://schemas.openxmlformats.org/drawingml/2006/picture">
                        <pic:nvPicPr>
                          <pic:cNvPr id="41" name="图片 5"/>
                          <pic:cNvPicPr/>
                        </pic:nvPicPr>
                        <pic:blipFill>
                          <a:blip r:embed="rId25" cstate="print"/>
                          <a:stretch>
                            <a:fillRect/>
                          </a:stretch>
                        </pic:blipFill>
                        <pic:spPr>
                          <a:xfrm>
                            <a:off x="0" y="0"/>
                            <a:ext cx="1036320" cy="1066800"/>
                          </a:xfrm>
                          <a:prstGeom prst="rect">
                            <a:avLst/>
                          </a:prstGeom>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6"/>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智能照护系统</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1</w:t>
            </w:r>
          </w:p>
        </w:tc>
        <w:tc>
          <w:tcPr>
            <w:tcW w:w="4176" w:type="dxa"/>
            <w:vAlign w:val="center"/>
          </w:tcPr>
          <w:p w:rsidR="00FA73CC" w:rsidRPr="00E75D75" w:rsidRDefault="005B4451">
            <w:pPr>
              <w:widowControl/>
              <w:rPr>
                <w:rFonts w:ascii="仿宋_GB2312" w:eastAsia="仿宋_GB2312"/>
                <w:sz w:val="24"/>
                <w:szCs w:val="24"/>
              </w:rPr>
            </w:pPr>
            <w:r w:rsidRPr="00E75D75">
              <w:rPr>
                <w:rFonts w:ascii="仿宋_GB2312" w:eastAsia="仿宋_GB2312" w:hint="eastAsia"/>
                <w:color w:val="000000"/>
                <w:sz w:val="24"/>
                <w:szCs w:val="24"/>
              </w:rPr>
              <w:t>配备红外感应器、一键报警装置、有对应的APP，可以记录老人日常行为轨迹，通过智能算法进行大数据分析</w:t>
            </w:r>
          </w:p>
        </w:tc>
        <w:tc>
          <w:tcPr>
            <w:tcW w:w="2409" w:type="dxa"/>
            <w:vAlign w:val="center"/>
          </w:tcPr>
          <w:p w:rsidR="00FA73CC" w:rsidRPr="00E75D75" w:rsidRDefault="005B4451">
            <w:pPr>
              <w:widowControl/>
              <w:jc w:val="center"/>
              <w:rPr>
                <w:rFonts w:ascii="仿宋_GB2312" w:eastAsia="仿宋_GB2312"/>
                <w:color w:val="000000"/>
                <w:sz w:val="24"/>
                <w:szCs w:val="24"/>
              </w:rPr>
            </w:pPr>
            <w:r w:rsidRPr="00E75D75">
              <w:rPr>
                <w:rFonts w:ascii="仿宋_GB2312" w:eastAsia="仿宋_GB2312" w:hint="eastAsia"/>
                <w:noProof/>
                <w:sz w:val="24"/>
                <w:szCs w:val="24"/>
              </w:rPr>
              <w:drawing>
                <wp:inline distT="0" distB="0" distL="0" distR="0">
                  <wp:extent cx="389890" cy="266700"/>
                  <wp:effectExtent l="0" t="0" r="0" b="0"/>
                  <wp:docPr id="42" name="图片 40" descr="DSC_7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0" descr="DSC_7459.jpg"/>
                          <pic:cNvPicPr>
                            <a:picLocks noChangeAspect="1"/>
                          </pic:cNvPicPr>
                        </pic:nvPicPr>
                        <pic:blipFill>
                          <a:blip r:embed="rId26" cstate="print"/>
                          <a:srcRect l="25968" t="23796" r="24174" b="22096"/>
                          <a:stretch>
                            <a:fillRect/>
                          </a:stretch>
                        </pic:blipFill>
                        <pic:spPr>
                          <a:xfrm>
                            <a:off x="0" y="0"/>
                            <a:ext cx="402522" cy="275268"/>
                          </a:xfrm>
                          <a:prstGeom prst="rect">
                            <a:avLst/>
                          </a:prstGeom>
                        </pic:spPr>
                      </pic:pic>
                    </a:graphicData>
                  </a:graphic>
                </wp:inline>
              </w:drawing>
            </w:r>
            <w:r w:rsidRPr="00E75D75">
              <w:rPr>
                <w:rFonts w:ascii="仿宋_GB2312" w:eastAsia="仿宋_GB2312" w:hint="eastAsia"/>
                <w:noProof/>
                <w:sz w:val="24"/>
                <w:szCs w:val="24"/>
              </w:rPr>
              <w:drawing>
                <wp:inline distT="0" distB="0" distL="0" distR="0">
                  <wp:extent cx="396240" cy="344805"/>
                  <wp:effectExtent l="0" t="0" r="0" b="0"/>
                  <wp:docPr id="43" name="图片 16" descr="DSC_74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6" descr="DSC_7465.jpg"/>
                          <pic:cNvPicPr>
                            <a:picLocks noChangeAspect="1"/>
                          </pic:cNvPicPr>
                        </pic:nvPicPr>
                        <pic:blipFill>
                          <a:blip r:embed="rId27" cstate="print"/>
                          <a:srcRect l="35293" t="24585" r="46098" b="34978"/>
                          <a:stretch>
                            <a:fillRect/>
                          </a:stretch>
                        </pic:blipFill>
                        <pic:spPr>
                          <a:xfrm flipV="1">
                            <a:off x="0" y="0"/>
                            <a:ext cx="439081" cy="382509"/>
                          </a:xfrm>
                          <a:prstGeom prst="rect">
                            <a:avLst/>
                          </a:prstGeom>
                        </pic:spPr>
                      </pic:pic>
                    </a:graphicData>
                  </a:graphic>
                </wp:inline>
              </w:drawing>
            </w:r>
          </w:p>
          <w:p w:rsidR="00FA73CC" w:rsidRPr="00E75D75" w:rsidRDefault="005B4451">
            <w:pPr>
              <w:widowControl/>
              <w:jc w:val="center"/>
              <w:rPr>
                <w:rFonts w:ascii="仿宋_GB2312" w:eastAsia="仿宋_GB2312"/>
                <w:color w:val="000000"/>
                <w:sz w:val="24"/>
                <w:szCs w:val="24"/>
              </w:rPr>
            </w:pPr>
            <w:r w:rsidRPr="00E75D75">
              <w:rPr>
                <w:rFonts w:ascii="仿宋_GB2312" w:eastAsia="仿宋_GB2312" w:hint="eastAsia"/>
                <w:noProof/>
                <w:sz w:val="24"/>
                <w:szCs w:val="24"/>
              </w:rPr>
              <w:drawing>
                <wp:inline distT="0" distB="0" distL="0" distR="0">
                  <wp:extent cx="399415" cy="173990"/>
                  <wp:effectExtent l="0" t="0" r="0"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408741" cy="177939"/>
                          </a:xfrm>
                          <a:prstGeom prst="rect">
                            <a:avLst/>
                          </a:prstGeom>
                          <a:noFill/>
                          <a:ln>
                            <a:noFill/>
                          </a:ln>
                        </pic:spPr>
                      </pic:pic>
                    </a:graphicData>
                  </a:graphic>
                </wp:inline>
              </w:drawing>
            </w:r>
            <w:r w:rsidRPr="00E75D75">
              <w:rPr>
                <w:rFonts w:ascii="仿宋_GB2312" w:eastAsia="仿宋_GB2312" w:hint="eastAsia"/>
                <w:noProof/>
                <w:sz w:val="24"/>
                <w:szCs w:val="24"/>
              </w:rPr>
              <w:drawing>
                <wp:inline distT="0" distB="0" distL="0" distR="0">
                  <wp:extent cx="310515" cy="321310"/>
                  <wp:effectExtent l="0" t="0" r="0" b="0"/>
                  <wp:docPr id="46" name="图片 15" descr="DSC_7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descr="DSC_7462.jpg"/>
                          <pic:cNvPicPr>
                            <a:picLocks noChangeAspect="1"/>
                          </pic:cNvPicPr>
                        </pic:nvPicPr>
                        <pic:blipFill>
                          <a:blip r:embed="rId29" cstate="print"/>
                          <a:srcRect l="40937" t="33518" r="44186" b="34747"/>
                          <a:stretch>
                            <a:fillRect/>
                          </a:stretch>
                        </pic:blipFill>
                        <pic:spPr>
                          <a:xfrm flipV="1">
                            <a:off x="0" y="0"/>
                            <a:ext cx="334435" cy="345584"/>
                          </a:xfrm>
                          <a:prstGeom prst="rect">
                            <a:avLst/>
                          </a:prstGeom>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6"/>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电动轮椅</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1</w:t>
            </w:r>
          </w:p>
        </w:tc>
        <w:tc>
          <w:tcPr>
            <w:tcW w:w="4176" w:type="dxa"/>
            <w:vAlign w:val="center"/>
          </w:tcPr>
          <w:p w:rsidR="00FA73CC" w:rsidRPr="00E75D75" w:rsidRDefault="005B4451">
            <w:pPr>
              <w:widowControl/>
              <w:rPr>
                <w:rFonts w:ascii="仿宋_GB2312" w:eastAsia="仿宋_GB2312"/>
                <w:sz w:val="24"/>
                <w:szCs w:val="24"/>
              </w:rPr>
            </w:pPr>
            <w:r w:rsidRPr="00E75D75">
              <w:rPr>
                <w:rFonts w:ascii="仿宋_GB2312" w:eastAsia="仿宋_GB2312" w:hint="eastAsia"/>
                <w:color w:val="000000"/>
                <w:sz w:val="24"/>
                <w:szCs w:val="24"/>
              </w:rPr>
              <w:t>可折叠、带手刹、轻便不生锈，有后置</w:t>
            </w:r>
            <w:proofErr w:type="gramStart"/>
            <w:r w:rsidRPr="00E75D75">
              <w:rPr>
                <w:rFonts w:ascii="仿宋_GB2312" w:eastAsia="仿宋_GB2312" w:hint="eastAsia"/>
                <w:color w:val="000000"/>
                <w:sz w:val="24"/>
                <w:szCs w:val="24"/>
              </w:rPr>
              <w:t>防翻轮</w:t>
            </w:r>
            <w:proofErr w:type="gramEnd"/>
            <w:r w:rsidRPr="00E75D75">
              <w:rPr>
                <w:rFonts w:ascii="仿宋_GB2312" w:eastAsia="仿宋_GB2312" w:hint="eastAsia"/>
                <w:color w:val="000000"/>
                <w:sz w:val="24"/>
                <w:szCs w:val="24"/>
              </w:rPr>
              <w:t>和行驶保护带</w:t>
            </w:r>
          </w:p>
        </w:tc>
        <w:tc>
          <w:tcPr>
            <w:tcW w:w="2409" w:type="dxa"/>
            <w:vAlign w:val="center"/>
          </w:tcPr>
          <w:p w:rsidR="00FA73CC" w:rsidRPr="00E75D75" w:rsidRDefault="00FA73CC">
            <w:pPr>
              <w:widowControl/>
              <w:jc w:val="center"/>
              <w:rPr>
                <w:rFonts w:ascii="仿宋_GB2312" w:eastAsia="仿宋_GB2312"/>
                <w:color w:val="000000"/>
                <w:sz w:val="24"/>
                <w:szCs w:val="24"/>
              </w:rPr>
            </w:pPr>
          </w:p>
        </w:tc>
      </w:tr>
      <w:tr w:rsidR="00FA73CC" w:rsidRPr="00E75D75">
        <w:trPr>
          <w:trHeight w:val="571"/>
        </w:trPr>
        <w:tc>
          <w:tcPr>
            <w:tcW w:w="471" w:type="dxa"/>
            <w:vAlign w:val="center"/>
          </w:tcPr>
          <w:p w:rsidR="00FA73CC" w:rsidRPr="00E75D75" w:rsidRDefault="00FA73CC">
            <w:pPr>
              <w:pStyle w:val="a9"/>
              <w:numPr>
                <w:ilvl w:val="0"/>
                <w:numId w:val="6"/>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普通轮椅</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2</w:t>
            </w:r>
          </w:p>
        </w:tc>
        <w:tc>
          <w:tcPr>
            <w:tcW w:w="4176" w:type="dxa"/>
            <w:vAlign w:val="center"/>
          </w:tcPr>
          <w:p w:rsidR="00FA73CC" w:rsidRPr="00E75D75" w:rsidRDefault="005B4451">
            <w:pPr>
              <w:widowControl/>
              <w:rPr>
                <w:rFonts w:ascii="仿宋_GB2312" w:eastAsia="仿宋_GB2312"/>
                <w:sz w:val="24"/>
                <w:szCs w:val="24"/>
              </w:rPr>
            </w:pPr>
            <w:r w:rsidRPr="00E75D75">
              <w:rPr>
                <w:rFonts w:ascii="仿宋_GB2312" w:eastAsia="仿宋_GB2312" w:hint="eastAsia"/>
                <w:color w:val="000000"/>
                <w:sz w:val="24"/>
                <w:szCs w:val="24"/>
              </w:rPr>
              <w:t>可折叠，收合体积小，承重100KG，稳定设计（后轮双层、交叉支撑架），</w:t>
            </w:r>
            <w:proofErr w:type="gramStart"/>
            <w:r w:rsidRPr="00E75D75">
              <w:rPr>
                <w:rFonts w:ascii="仿宋_GB2312" w:eastAsia="仿宋_GB2312" w:hint="eastAsia"/>
                <w:color w:val="000000"/>
                <w:sz w:val="24"/>
                <w:szCs w:val="24"/>
              </w:rPr>
              <w:t>含储物</w:t>
            </w:r>
            <w:proofErr w:type="gramEnd"/>
            <w:r w:rsidRPr="00E75D75">
              <w:rPr>
                <w:rFonts w:ascii="仿宋_GB2312" w:eastAsia="仿宋_GB2312" w:hint="eastAsia"/>
                <w:color w:val="000000"/>
                <w:sz w:val="24"/>
                <w:szCs w:val="24"/>
              </w:rPr>
              <w:t>袋</w:t>
            </w:r>
          </w:p>
        </w:tc>
        <w:tc>
          <w:tcPr>
            <w:tcW w:w="2409" w:type="dxa"/>
            <w:vAlign w:val="center"/>
          </w:tcPr>
          <w:p w:rsidR="00FA73CC" w:rsidRPr="00E75D75" w:rsidRDefault="00FA73CC">
            <w:pPr>
              <w:widowControl/>
              <w:jc w:val="center"/>
              <w:rPr>
                <w:rFonts w:ascii="仿宋_GB2312" w:eastAsia="仿宋_GB2312"/>
                <w:color w:val="000000"/>
                <w:sz w:val="24"/>
                <w:szCs w:val="24"/>
              </w:rPr>
            </w:pPr>
          </w:p>
        </w:tc>
      </w:tr>
      <w:tr w:rsidR="00FA73CC" w:rsidRPr="00E75D75">
        <w:trPr>
          <w:trHeight w:val="571"/>
        </w:trPr>
        <w:tc>
          <w:tcPr>
            <w:tcW w:w="471" w:type="dxa"/>
            <w:vAlign w:val="center"/>
          </w:tcPr>
          <w:p w:rsidR="00FA73CC" w:rsidRPr="00E75D75" w:rsidRDefault="00FA73CC">
            <w:pPr>
              <w:pStyle w:val="a9"/>
              <w:numPr>
                <w:ilvl w:val="0"/>
                <w:numId w:val="6"/>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激光打印机</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1</w:t>
            </w:r>
          </w:p>
        </w:tc>
        <w:tc>
          <w:tcPr>
            <w:tcW w:w="4176" w:type="dxa"/>
            <w:vAlign w:val="center"/>
          </w:tcPr>
          <w:p w:rsidR="00FA73CC" w:rsidRPr="00E75D75" w:rsidRDefault="005B4451">
            <w:pPr>
              <w:widowControl/>
              <w:rPr>
                <w:rFonts w:ascii="仿宋_GB2312" w:eastAsia="仿宋_GB2312"/>
                <w:sz w:val="24"/>
                <w:szCs w:val="24"/>
              </w:rPr>
            </w:pPr>
            <w:r w:rsidRPr="00E75D75">
              <w:rPr>
                <w:rFonts w:ascii="仿宋_GB2312" w:eastAsia="仿宋_GB2312" w:hint="eastAsia"/>
                <w:color w:val="000000"/>
                <w:sz w:val="24"/>
                <w:szCs w:val="24"/>
              </w:rPr>
              <w:t>黑白激光打印机，打印、复印、扫描多功能一体</w:t>
            </w:r>
          </w:p>
        </w:tc>
        <w:tc>
          <w:tcPr>
            <w:tcW w:w="2409" w:type="dxa"/>
            <w:vAlign w:val="center"/>
          </w:tcPr>
          <w:p w:rsidR="00FA73CC" w:rsidRPr="00E75D75" w:rsidRDefault="00FA73CC">
            <w:pPr>
              <w:widowControl/>
              <w:jc w:val="center"/>
              <w:rPr>
                <w:rFonts w:ascii="仿宋_GB2312" w:eastAsia="仿宋_GB2312"/>
                <w:color w:val="000000"/>
                <w:sz w:val="24"/>
                <w:szCs w:val="24"/>
              </w:rPr>
            </w:pPr>
          </w:p>
        </w:tc>
      </w:tr>
      <w:tr w:rsidR="00FA73CC" w:rsidRPr="00E75D75">
        <w:trPr>
          <w:trHeight w:val="571"/>
        </w:trPr>
        <w:tc>
          <w:tcPr>
            <w:tcW w:w="6204" w:type="dxa"/>
            <w:gridSpan w:val="4"/>
            <w:vAlign w:val="center"/>
          </w:tcPr>
          <w:p w:rsidR="00FA73CC" w:rsidRPr="00E75D75" w:rsidRDefault="005B4451">
            <w:pPr>
              <w:jc w:val="left"/>
              <w:rPr>
                <w:rFonts w:ascii="仿宋_GB2312" w:eastAsia="仿宋_GB2312"/>
                <w:b/>
                <w:sz w:val="24"/>
                <w:szCs w:val="24"/>
              </w:rPr>
            </w:pPr>
            <w:r w:rsidRPr="00E75D75">
              <w:rPr>
                <w:rFonts w:ascii="仿宋_GB2312" w:eastAsia="仿宋_GB2312" w:hint="eastAsia"/>
                <w:b/>
                <w:sz w:val="24"/>
                <w:szCs w:val="24"/>
              </w:rPr>
              <w:t>医疗保健室</w:t>
            </w:r>
          </w:p>
        </w:tc>
        <w:tc>
          <w:tcPr>
            <w:tcW w:w="2409" w:type="dxa"/>
            <w:vAlign w:val="center"/>
          </w:tcPr>
          <w:p w:rsidR="00FA73CC" w:rsidRPr="00E75D75" w:rsidRDefault="00FA73CC">
            <w:pPr>
              <w:jc w:val="center"/>
              <w:rPr>
                <w:rFonts w:ascii="仿宋_GB2312" w:eastAsia="仿宋_GB2312"/>
                <w:b/>
                <w:sz w:val="24"/>
                <w:szCs w:val="24"/>
              </w:rPr>
            </w:pPr>
          </w:p>
        </w:tc>
      </w:tr>
      <w:tr w:rsidR="00FA73CC" w:rsidRPr="00E75D75">
        <w:trPr>
          <w:trHeight w:val="2064"/>
        </w:trPr>
        <w:tc>
          <w:tcPr>
            <w:tcW w:w="471" w:type="dxa"/>
            <w:vAlign w:val="center"/>
          </w:tcPr>
          <w:p w:rsidR="00FA73CC" w:rsidRPr="00E75D75" w:rsidRDefault="00FA73CC">
            <w:pPr>
              <w:pStyle w:val="a9"/>
              <w:numPr>
                <w:ilvl w:val="0"/>
                <w:numId w:val="7"/>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诊疗床</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1</w:t>
            </w:r>
          </w:p>
        </w:tc>
        <w:tc>
          <w:tcPr>
            <w:tcW w:w="4176" w:type="dxa"/>
          </w:tcPr>
          <w:p w:rsidR="00FA73CC" w:rsidRPr="00E75D75" w:rsidRDefault="005B4451">
            <w:pPr>
              <w:widowControl/>
              <w:rPr>
                <w:rFonts w:ascii="仿宋_GB2312" w:eastAsia="仿宋_GB2312"/>
                <w:color w:val="000000" w:themeColor="text1"/>
                <w:sz w:val="24"/>
                <w:szCs w:val="24"/>
              </w:rPr>
            </w:pPr>
            <w:r w:rsidRPr="00E75D75">
              <w:rPr>
                <w:rFonts w:ascii="仿宋_GB2312" w:eastAsia="仿宋_GB2312" w:hAnsi="Tahoma" w:cs="Tahoma" w:hint="eastAsia"/>
                <w:color w:val="000000" w:themeColor="text1"/>
                <w:sz w:val="24"/>
                <w:szCs w:val="24"/>
                <w:shd w:val="clear" w:color="auto" w:fill="FFFFFF"/>
              </w:rPr>
              <w:t>1、颜色分类:</w:t>
            </w:r>
            <w:r w:rsidRPr="00E75D75">
              <w:rPr>
                <w:rFonts w:ascii="Tahoma" w:eastAsia="仿宋_GB2312" w:hAnsi="Tahoma" w:cs="Tahoma" w:hint="eastAsia"/>
                <w:color w:val="000000" w:themeColor="text1"/>
                <w:sz w:val="24"/>
                <w:szCs w:val="24"/>
                <w:shd w:val="clear" w:color="auto" w:fill="FFFFFF"/>
              </w:rPr>
              <w:t> </w:t>
            </w:r>
            <w:r w:rsidRPr="00E75D75">
              <w:rPr>
                <w:rFonts w:ascii="仿宋_GB2312" w:eastAsia="仿宋_GB2312" w:hAnsi="Tahoma" w:cs="Tahoma" w:hint="eastAsia"/>
                <w:color w:val="000000" w:themeColor="text1"/>
                <w:sz w:val="24"/>
                <w:szCs w:val="24"/>
                <w:shd w:val="clear" w:color="auto" w:fill="FFFFFF"/>
              </w:rPr>
              <w:t>酒红色</w:t>
            </w:r>
          </w:p>
          <w:p w:rsidR="00FA73CC" w:rsidRPr="00E75D75" w:rsidRDefault="005B4451">
            <w:pPr>
              <w:widowControl/>
              <w:rPr>
                <w:rFonts w:ascii="仿宋_GB2312" w:eastAsia="仿宋_GB2312"/>
                <w:color w:val="000000" w:themeColor="text1"/>
                <w:sz w:val="24"/>
                <w:szCs w:val="24"/>
              </w:rPr>
            </w:pPr>
            <w:r w:rsidRPr="00E75D75">
              <w:rPr>
                <w:rFonts w:ascii="仿宋_GB2312" w:eastAsia="仿宋_GB2312" w:hint="eastAsia"/>
                <w:color w:val="000000" w:themeColor="text1"/>
                <w:sz w:val="24"/>
                <w:szCs w:val="24"/>
              </w:rPr>
              <w:t>2、桌腿和支</w:t>
            </w:r>
            <w:proofErr w:type="gramStart"/>
            <w:r w:rsidRPr="00E75D75">
              <w:rPr>
                <w:rFonts w:ascii="仿宋_GB2312" w:eastAsia="仿宋_GB2312" w:hint="eastAsia"/>
                <w:color w:val="000000" w:themeColor="text1"/>
                <w:sz w:val="24"/>
                <w:szCs w:val="24"/>
              </w:rPr>
              <w:t>撑杆均</w:t>
            </w:r>
            <w:proofErr w:type="gramEnd"/>
            <w:r w:rsidRPr="00E75D75">
              <w:rPr>
                <w:rFonts w:ascii="仿宋_GB2312" w:eastAsia="仿宋_GB2312" w:hint="eastAsia"/>
                <w:color w:val="000000" w:themeColor="text1"/>
                <w:sz w:val="24"/>
                <w:szCs w:val="24"/>
              </w:rPr>
              <w:t>采用进口</w:t>
            </w:r>
            <w:proofErr w:type="gramStart"/>
            <w:r w:rsidRPr="00E75D75">
              <w:rPr>
                <w:rFonts w:ascii="仿宋_GB2312" w:eastAsia="仿宋_GB2312" w:hint="eastAsia"/>
                <w:color w:val="000000" w:themeColor="text1"/>
                <w:sz w:val="24"/>
                <w:szCs w:val="24"/>
              </w:rPr>
              <w:t>榉</w:t>
            </w:r>
            <w:proofErr w:type="gramEnd"/>
            <w:r w:rsidRPr="00E75D75">
              <w:rPr>
                <w:rFonts w:ascii="仿宋_GB2312" w:eastAsia="仿宋_GB2312" w:hint="eastAsia"/>
                <w:color w:val="000000" w:themeColor="text1"/>
                <w:sz w:val="24"/>
                <w:szCs w:val="24"/>
              </w:rPr>
              <w:t>木，床腿清水漆处理</w:t>
            </w:r>
          </w:p>
          <w:p w:rsidR="00FA73CC" w:rsidRPr="00E75D75" w:rsidRDefault="005B4451">
            <w:pPr>
              <w:widowControl/>
              <w:rPr>
                <w:rFonts w:ascii="仿宋_GB2312" w:eastAsia="仿宋_GB2312"/>
                <w:color w:val="000000" w:themeColor="text1"/>
                <w:sz w:val="24"/>
                <w:szCs w:val="24"/>
              </w:rPr>
            </w:pPr>
            <w:r w:rsidRPr="00E75D75">
              <w:rPr>
                <w:rFonts w:ascii="仿宋_GB2312" w:eastAsia="仿宋_GB2312" w:hint="eastAsia"/>
                <w:color w:val="000000" w:themeColor="text1"/>
                <w:sz w:val="24"/>
                <w:szCs w:val="24"/>
              </w:rPr>
              <w:t>3、床腿底部有防滑脚垫</w:t>
            </w:r>
          </w:p>
          <w:p w:rsidR="00FA73CC" w:rsidRPr="00E75D75" w:rsidRDefault="005B4451">
            <w:pPr>
              <w:widowControl/>
              <w:rPr>
                <w:rFonts w:ascii="仿宋_GB2312" w:eastAsia="仿宋_GB2312"/>
                <w:color w:val="000000" w:themeColor="text1"/>
                <w:sz w:val="24"/>
                <w:szCs w:val="24"/>
              </w:rPr>
            </w:pPr>
            <w:r w:rsidRPr="00E75D75">
              <w:rPr>
                <w:rFonts w:ascii="仿宋_GB2312" w:eastAsia="仿宋_GB2312" w:hint="eastAsia"/>
                <w:color w:val="000000" w:themeColor="text1"/>
                <w:sz w:val="24"/>
                <w:szCs w:val="24"/>
              </w:rPr>
              <w:t>4、采用环保软PVC革，色泽鲜艳易清洁</w:t>
            </w:r>
          </w:p>
          <w:p w:rsidR="00FA73CC" w:rsidRPr="00E75D75" w:rsidRDefault="005B4451">
            <w:pPr>
              <w:widowControl/>
              <w:rPr>
                <w:rFonts w:ascii="仿宋_GB2312" w:eastAsia="仿宋_GB2312"/>
                <w:color w:val="000000"/>
                <w:sz w:val="24"/>
                <w:szCs w:val="24"/>
              </w:rPr>
            </w:pPr>
            <w:r w:rsidRPr="00E75D75">
              <w:rPr>
                <w:rFonts w:ascii="仿宋_GB2312" w:eastAsia="仿宋_GB2312" w:hint="eastAsia"/>
                <w:color w:val="000000" w:themeColor="text1"/>
                <w:sz w:val="24"/>
                <w:szCs w:val="24"/>
              </w:rPr>
              <w:t>5、规格1860*700*（h580-850mm）可折叠</w:t>
            </w:r>
          </w:p>
        </w:tc>
        <w:tc>
          <w:tcPr>
            <w:tcW w:w="2409" w:type="dxa"/>
            <w:vAlign w:val="center"/>
          </w:tcPr>
          <w:p w:rsidR="00FA73CC" w:rsidRPr="00E75D75" w:rsidRDefault="005B4451">
            <w:pPr>
              <w:widowControl/>
              <w:jc w:val="center"/>
              <w:rPr>
                <w:rFonts w:ascii="仿宋_GB2312" w:eastAsia="仿宋_GB2312"/>
                <w:color w:val="000000"/>
                <w:sz w:val="24"/>
                <w:szCs w:val="24"/>
              </w:rPr>
            </w:pPr>
            <w:r w:rsidRPr="00E75D75">
              <w:rPr>
                <w:rFonts w:ascii="仿宋_GB2312" w:eastAsia="仿宋_GB2312" w:hint="eastAsia"/>
                <w:noProof/>
                <w:color w:val="000000"/>
                <w:sz w:val="24"/>
                <w:szCs w:val="24"/>
              </w:rPr>
              <w:drawing>
                <wp:inline distT="0" distB="0" distL="0" distR="0">
                  <wp:extent cx="1196975" cy="931545"/>
                  <wp:effectExtent l="0" t="0" r="317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0" cstate="print"/>
                          <a:srcRect/>
                          <a:stretch>
                            <a:fillRect/>
                          </a:stretch>
                        </pic:blipFill>
                        <pic:spPr>
                          <a:xfrm>
                            <a:off x="0" y="0"/>
                            <a:ext cx="1210066" cy="941240"/>
                          </a:xfrm>
                          <a:prstGeom prst="rect">
                            <a:avLst/>
                          </a:prstGeom>
                          <a:noFill/>
                          <a:ln w="9525">
                            <a:noFill/>
                            <a:miter lim="800000"/>
                            <a:headEnd/>
                            <a:tailEnd/>
                          </a:ln>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7"/>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诊台</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1</w:t>
            </w:r>
          </w:p>
        </w:tc>
        <w:tc>
          <w:tcPr>
            <w:tcW w:w="4176" w:type="dxa"/>
          </w:tcPr>
          <w:p w:rsidR="00FA73CC" w:rsidRPr="00E75D75" w:rsidRDefault="005B4451">
            <w:pPr>
              <w:pStyle w:val="a9"/>
              <w:widowControl/>
              <w:numPr>
                <w:ilvl w:val="0"/>
                <w:numId w:val="8"/>
              </w:numPr>
              <w:ind w:firstLineChars="0"/>
              <w:rPr>
                <w:rFonts w:ascii="仿宋_GB2312" w:eastAsia="仿宋_GB2312"/>
                <w:color w:val="000000"/>
                <w:sz w:val="24"/>
                <w:szCs w:val="24"/>
              </w:rPr>
            </w:pPr>
            <w:r w:rsidRPr="00E75D75">
              <w:rPr>
                <w:rFonts w:ascii="仿宋_GB2312" w:eastAsia="仿宋_GB2312" w:hint="eastAsia"/>
                <w:color w:val="000000"/>
                <w:sz w:val="24"/>
                <w:szCs w:val="24"/>
              </w:rPr>
              <w:t>E1级优质亮光MFC板，耐磨防刮，健康环保</w:t>
            </w:r>
          </w:p>
          <w:p w:rsidR="00FA73CC" w:rsidRPr="00E75D75" w:rsidRDefault="005B4451">
            <w:pPr>
              <w:pStyle w:val="a9"/>
              <w:widowControl/>
              <w:numPr>
                <w:ilvl w:val="0"/>
                <w:numId w:val="8"/>
              </w:numPr>
              <w:ind w:firstLineChars="0"/>
              <w:rPr>
                <w:rFonts w:ascii="仿宋_GB2312" w:eastAsia="仿宋_GB2312"/>
                <w:color w:val="000000"/>
                <w:sz w:val="24"/>
                <w:szCs w:val="24"/>
              </w:rPr>
            </w:pPr>
            <w:r w:rsidRPr="00E75D75">
              <w:rPr>
                <w:rFonts w:ascii="仿宋_GB2312" w:eastAsia="仿宋_GB2312" w:hAnsi="Tahoma" w:cs="Tahoma" w:hint="eastAsia"/>
                <w:color w:val="000000"/>
                <w:sz w:val="24"/>
                <w:szCs w:val="24"/>
                <w:shd w:val="clear" w:color="auto" w:fill="FFFFFF"/>
              </w:rPr>
              <w:t>高光铝合金转角</w:t>
            </w:r>
          </w:p>
          <w:p w:rsidR="00FA73CC" w:rsidRPr="00E75D75" w:rsidRDefault="005B4451">
            <w:pPr>
              <w:pStyle w:val="a9"/>
              <w:widowControl/>
              <w:numPr>
                <w:ilvl w:val="0"/>
                <w:numId w:val="8"/>
              </w:numPr>
              <w:ind w:firstLineChars="0"/>
              <w:rPr>
                <w:rFonts w:ascii="仿宋_GB2312" w:eastAsia="仿宋_GB2312"/>
                <w:color w:val="000000"/>
                <w:sz w:val="24"/>
                <w:szCs w:val="24"/>
              </w:rPr>
            </w:pPr>
            <w:r w:rsidRPr="00E75D75">
              <w:rPr>
                <w:rFonts w:ascii="仿宋_GB2312" w:eastAsia="仿宋_GB2312" w:hAnsi="Tahoma" w:cs="Tahoma" w:hint="eastAsia"/>
                <w:color w:val="000000"/>
                <w:sz w:val="24"/>
                <w:szCs w:val="24"/>
                <w:shd w:val="clear" w:color="auto" w:fill="FFFFFF"/>
              </w:rPr>
              <w:t>加厚PVC边</w:t>
            </w:r>
          </w:p>
          <w:p w:rsidR="00FA73CC" w:rsidRPr="00E75D75" w:rsidRDefault="005B4451">
            <w:pPr>
              <w:pStyle w:val="a9"/>
              <w:widowControl/>
              <w:numPr>
                <w:ilvl w:val="0"/>
                <w:numId w:val="8"/>
              </w:numPr>
              <w:ind w:firstLineChars="0"/>
              <w:rPr>
                <w:rFonts w:ascii="仿宋_GB2312" w:eastAsia="仿宋_GB2312"/>
                <w:color w:val="000000"/>
                <w:sz w:val="24"/>
                <w:szCs w:val="24"/>
              </w:rPr>
            </w:pPr>
            <w:r w:rsidRPr="00E75D75">
              <w:rPr>
                <w:rFonts w:ascii="仿宋_GB2312" w:eastAsia="仿宋_GB2312" w:hAnsi="Tahoma" w:cs="Tahoma" w:hint="eastAsia"/>
                <w:color w:val="000000"/>
                <w:sz w:val="24"/>
                <w:szCs w:val="24"/>
                <w:shd w:val="clear" w:color="auto" w:fill="FFFFFF"/>
              </w:rPr>
              <w:t>国标五金件</w:t>
            </w:r>
          </w:p>
        </w:tc>
        <w:tc>
          <w:tcPr>
            <w:tcW w:w="2409" w:type="dxa"/>
            <w:vAlign w:val="center"/>
          </w:tcPr>
          <w:p w:rsidR="00FA73CC" w:rsidRPr="00E75D75" w:rsidRDefault="005B4451">
            <w:pPr>
              <w:widowControl/>
              <w:jc w:val="center"/>
              <w:rPr>
                <w:rFonts w:ascii="仿宋_GB2312" w:eastAsia="仿宋_GB2312"/>
                <w:color w:val="000000"/>
                <w:sz w:val="24"/>
                <w:szCs w:val="24"/>
              </w:rPr>
            </w:pPr>
            <w:r w:rsidRPr="00E75D75">
              <w:rPr>
                <w:rFonts w:ascii="仿宋_GB2312" w:eastAsia="仿宋_GB2312" w:hint="eastAsia"/>
                <w:noProof/>
                <w:color w:val="000000"/>
                <w:sz w:val="24"/>
                <w:szCs w:val="24"/>
              </w:rPr>
              <w:drawing>
                <wp:inline distT="0" distB="0" distL="0" distR="0">
                  <wp:extent cx="1082675" cy="727075"/>
                  <wp:effectExtent l="0" t="0" r="3175" b="158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31" cstate="print"/>
                          <a:srcRect/>
                          <a:stretch>
                            <a:fillRect/>
                          </a:stretch>
                        </pic:blipFill>
                        <pic:spPr>
                          <a:xfrm>
                            <a:off x="0" y="0"/>
                            <a:ext cx="1082675" cy="727075"/>
                          </a:xfrm>
                          <a:prstGeom prst="rect">
                            <a:avLst/>
                          </a:prstGeom>
                          <a:noFill/>
                          <a:ln w="9525">
                            <a:noFill/>
                            <a:miter lim="800000"/>
                            <a:headEnd/>
                            <a:tailEnd/>
                          </a:ln>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7"/>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proofErr w:type="gramStart"/>
            <w:r w:rsidRPr="00E75D75">
              <w:rPr>
                <w:rFonts w:ascii="仿宋_GB2312" w:eastAsia="仿宋_GB2312" w:hint="eastAsia"/>
                <w:color w:val="000000"/>
                <w:sz w:val="24"/>
                <w:szCs w:val="24"/>
              </w:rPr>
              <w:t>诊床帘</w:t>
            </w:r>
            <w:proofErr w:type="gramEnd"/>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1</w:t>
            </w:r>
          </w:p>
        </w:tc>
        <w:tc>
          <w:tcPr>
            <w:tcW w:w="4176" w:type="dxa"/>
            <w:vAlign w:val="center"/>
          </w:tcPr>
          <w:p w:rsidR="00FA73CC" w:rsidRPr="00E75D75" w:rsidRDefault="005B4451">
            <w:pPr>
              <w:widowControl/>
              <w:rPr>
                <w:rFonts w:ascii="仿宋_GB2312" w:eastAsia="仿宋_GB2312"/>
                <w:color w:val="000000"/>
                <w:sz w:val="24"/>
                <w:szCs w:val="24"/>
              </w:rPr>
            </w:pPr>
            <w:r w:rsidRPr="00E75D75">
              <w:rPr>
                <w:rFonts w:ascii="仿宋_GB2312" w:eastAsia="仿宋_GB2312" w:hint="eastAsia"/>
                <w:color w:val="000000"/>
                <w:sz w:val="24"/>
                <w:szCs w:val="24"/>
              </w:rPr>
              <w:t>隔断床帘，含轨道，落地，不透光</w:t>
            </w:r>
          </w:p>
        </w:tc>
        <w:tc>
          <w:tcPr>
            <w:tcW w:w="2409" w:type="dxa"/>
            <w:vAlign w:val="center"/>
          </w:tcPr>
          <w:p w:rsidR="00FA73CC" w:rsidRPr="00E75D75" w:rsidRDefault="00FA73CC">
            <w:pPr>
              <w:widowControl/>
              <w:jc w:val="center"/>
              <w:rPr>
                <w:rFonts w:ascii="仿宋_GB2312" w:eastAsia="仿宋_GB2312"/>
                <w:color w:val="000000"/>
                <w:sz w:val="24"/>
                <w:szCs w:val="24"/>
              </w:rPr>
            </w:pPr>
          </w:p>
        </w:tc>
      </w:tr>
      <w:tr w:rsidR="00FA73CC" w:rsidRPr="00E75D75">
        <w:trPr>
          <w:trHeight w:val="571"/>
        </w:trPr>
        <w:tc>
          <w:tcPr>
            <w:tcW w:w="471" w:type="dxa"/>
            <w:vAlign w:val="center"/>
          </w:tcPr>
          <w:p w:rsidR="00FA73CC" w:rsidRPr="00E75D75" w:rsidRDefault="00FA73CC">
            <w:pPr>
              <w:pStyle w:val="a9"/>
              <w:numPr>
                <w:ilvl w:val="0"/>
                <w:numId w:val="7"/>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椅子</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2</w:t>
            </w:r>
          </w:p>
        </w:tc>
        <w:tc>
          <w:tcPr>
            <w:tcW w:w="4176" w:type="dxa"/>
          </w:tcPr>
          <w:p w:rsidR="00FA73CC" w:rsidRPr="00E75D75" w:rsidRDefault="005B4451">
            <w:pPr>
              <w:pStyle w:val="a9"/>
              <w:widowControl/>
              <w:numPr>
                <w:ilvl w:val="0"/>
                <w:numId w:val="9"/>
              </w:numPr>
              <w:ind w:firstLineChars="0"/>
              <w:rPr>
                <w:rFonts w:ascii="仿宋_GB2312" w:eastAsia="仿宋_GB2312"/>
                <w:color w:val="000000"/>
                <w:sz w:val="24"/>
                <w:szCs w:val="24"/>
              </w:rPr>
            </w:pPr>
            <w:r w:rsidRPr="00E75D75">
              <w:rPr>
                <w:rFonts w:ascii="仿宋_GB2312" w:eastAsia="仿宋_GB2312" w:hint="eastAsia"/>
                <w:color w:val="000000"/>
                <w:sz w:val="24"/>
                <w:szCs w:val="24"/>
              </w:rPr>
              <w:t>黑框</w:t>
            </w:r>
            <w:proofErr w:type="gramStart"/>
            <w:r w:rsidRPr="00E75D75">
              <w:rPr>
                <w:rFonts w:ascii="仿宋_GB2312" w:eastAsia="仿宋_GB2312" w:hint="eastAsia"/>
                <w:color w:val="000000"/>
                <w:sz w:val="24"/>
                <w:szCs w:val="24"/>
              </w:rPr>
              <w:t>绿网滑</w:t>
            </w:r>
            <w:proofErr w:type="gramEnd"/>
            <w:r w:rsidRPr="00E75D75">
              <w:rPr>
                <w:rFonts w:ascii="仿宋_GB2312" w:eastAsia="仿宋_GB2312" w:hint="eastAsia"/>
                <w:color w:val="000000"/>
                <w:sz w:val="24"/>
                <w:szCs w:val="24"/>
              </w:rPr>
              <w:t>轮椅，坐垫加乳胶板可升降；</w:t>
            </w:r>
          </w:p>
          <w:p w:rsidR="00FA73CC" w:rsidRPr="00E75D75" w:rsidRDefault="005B4451">
            <w:pPr>
              <w:pStyle w:val="a9"/>
              <w:widowControl/>
              <w:numPr>
                <w:ilvl w:val="0"/>
                <w:numId w:val="9"/>
              </w:numPr>
              <w:ind w:firstLineChars="0"/>
              <w:rPr>
                <w:rFonts w:ascii="仿宋_GB2312" w:eastAsia="仿宋_GB2312"/>
                <w:color w:val="000000"/>
                <w:sz w:val="24"/>
                <w:szCs w:val="24"/>
              </w:rPr>
            </w:pPr>
            <w:r w:rsidRPr="00E75D75">
              <w:rPr>
                <w:rFonts w:ascii="仿宋_GB2312" w:eastAsia="仿宋_GB2312" w:hint="eastAsia"/>
                <w:color w:val="000000"/>
                <w:sz w:val="24"/>
                <w:szCs w:val="24"/>
              </w:rPr>
              <w:t>流线造型扶手，椅背连体腰托，SHOH风格尼龙角，蜂窝三维立体柔软</w:t>
            </w:r>
            <w:proofErr w:type="gramStart"/>
            <w:r w:rsidRPr="00E75D75">
              <w:rPr>
                <w:rFonts w:ascii="仿宋_GB2312" w:eastAsia="仿宋_GB2312" w:hint="eastAsia"/>
                <w:color w:val="000000"/>
                <w:sz w:val="24"/>
                <w:szCs w:val="24"/>
              </w:rPr>
              <w:t>透气坐面</w:t>
            </w:r>
            <w:proofErr w:type="gramEnd"/>
          </w:p>
        </w:tc>
        <w:tc>
          <w:tcPr>
            <w:tcW w:w="2409" w:type="dxa"/>
            <w:vAlign w:val="center"/>
          </w:tcPr>
          <w:p w:rsidR="00FA73CC" w:rsidRPr="00E75D75" w:rsidRDefault="005B4451">
            <w:pPr>
              <w:widowControl/>
              <w:jc w:val="center"/>
              <w:rPr>
                <w:rFonts w:ascii="仿宋_GB2312" w:eastAsia="仿宋_GB2312"/>
                <w:color w:val="000000"/>
                <w:sz w:val="24"/>
                <w:szCs w:val="24"/>
              </w:rPr>
            </w:pPr>
            <w:r w:rsidRPr="00E75D75">
              <w:rPr>
                <w:rFonts w:ascii="仿宋_GB2312" w:eastAsia="仿宋_GB2312" w:hint="eastAsia"/>
                <w:noProof/>
                <w:color w:val="000000"/>
                <w:sz w:val="24"/>
                <w:szCs w:val="24"/>
              </w:rPr>
              <w:drawing>
                <wp:inline distT="0" distB="0" distL="0" distR="0">
                  <wp:extent cx="894080" cy="1201420"/>
                  <wp:effectExtent l="0" t="0" r="1270" b="177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0" cstate="print"/>
                          <a:srcRect/>
                          <a:stretch>
                            <a:fillRect/>
                          </a:stretch>
                        </pic:blipFill>
                        <pic:spPr>
                          <a:xfrm>
                            <a:off x="0" y="0"/>
                            <a:ext cx="894080" cy="1201420"/>
                          </a:xfrm>
                          <a:prstGeom prst="rect">
                            <a:avLst/>
                          </a:prstGeom>
                          <a:noFill/>
                          <a:ln w="9525">
                            <a:noFill/>
                            <a:miter lim="800000"/>
                            <a:headEnd/>
                            <a:tailEnd/>
                          </a:ln>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7"/>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电脑</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1</w:t>
            </w:r>
          </w:p>
        </w:tc>
        <w:tc>
          <w:tcPr>
            <w:tcW w:w="4176" w:type="dxa"/>
            <w:vAlign w:val="center"/>
          </w:tcPr>
          <w:p w:rsidR="00FA73CC" w:rsidRPr="00E75D75" w:rsidRDefault="005B4451">
            <w:pPr>
              <w:jc w:val="left"/>
              <w:rPr>
                <w:rFonts w:ascii="仿宋_GB2312" w:eastAsia="仿宋_GB2312"/>
                <w:color w:val="000000"/>
                <w:sz w:val="24"/>
                <w:szCs w:val="24"/>
              </w:rPr>
            </w:pPr>
            <w:r w:rsidRPr="00E75D75">
              <w:rPr>
                <w:rFonts w:ascii="仿宋_GB2312" w:eastAsia="仿宋_GB2312" w:hint="eastAsia"/>
                <w:color w:val="000000"/>
                <w:sz w:val="24"/>
                <w:szCs w:val="24"/>
              </w:rPr>
              <w:t xml:space="preserve">1、电脑台式机，19.5英寸、显示器、键盘、鼠标、电源线全套；          </w:t>
            </w:r>
          </w:p>
          <w:p w:rsidR="00FA73CC" w:rsidRPr="00E75D75" w:rsidRDefault="005B4451">
            <w:pPr>
              <w:jc w:val="left"/>
              <w:rPr>
                <w:rFonts w:ascii="仿宋_GB2312" w:eastAsia="仿宋_GB2312"/>
                <w:color w:val="000000"/>
                <w:sz w:val="24"/>
                <w:szCs w:val="24"/>
              </w:rPr>
            </w:pPr>
            <w:r w:rsidRPr="00E75D75">
              <w:rPr>
                <w:rFonts w:ascii="仿宋_GB2312" w:eastAsia="仿宋_GB2312" w:hint="eastAsia"/>
                <w:color w:val="000000"/>
                <w:sz w:val="24"/>
                <w:szCs w:val="24"/>
              </w:rPr>
              <w:t>2、</w:t>
            </w:r>
            <w:proofErr w:type="spellStart"/>
            <w:r w:rsidRPr="00E75D75">
              <w:rPr>
                <w:rFonts w:ascii="仿宋_GB2312" w:eastAsia="仿宋_GB2312" w:hint="eastAsia"/>
                <w:color w:val="000000"/>
                <w:sz w:val="24"/>
                <w:szCs w:val="24"/>
              </w:rPr>
              <w:t>cpu</w:t>
            </w:r>
            <w:proofErr w:type="spellEnd"/>
            <w:r w:rsidRPr="00E75D75">
              <w:rPr>
                <w:rFonts w:ascii="仿宋_GB2312" w:eastAsia="仿宋_GB2312" w:hint="eastAsia"/>
                <w:color w:val="000000"/>
                <w:sz w:val="24"/>
                <w:szCs w:val="24"/>
              </w:rPr>
              <w:t>英特尔酷</w:t>
            </w:r>
            <w:proofErr w:type="gramStart"/>
            <w:r w:rsidRPr="00E75D75">
              <w:rPr>
                <w:rFonts w:ascii="仿宋_GB2312" w:eastAsia="仿宋_GB2312" w:hint="eastAsia"/>
                <w:color w:val="000000"/>
                <w:sz w:val="24"/>
                <w:szCs w:val="24"/>
              </w:rPr>
              <w:t>睿</w:t>
            </w:r>
            <w:proofErr w:type="gramEnd"/>
            <w:r w:rsidRPr="00E75D75">
              <w:rPr>
                <w:rFonts w:ascii="仿宋_GB2312" w:eastAsia="仿宋_GB2312" w:hint="eastAsia"/>
                <w:color w:val="000000"/>
                <w:sz w:val="24"/>
                <w:szCs w:val="24"/>
              </w:rPr>
              <w:t>i3处理器</w:t>
            </w:r>
          </w:p>
          <w:p w:rsidR="00FA73CC" w:rsidRPr="00E75D75" w:rsidRDefault="005B4451">
            <w:pPr>
              <w:jc w:val="left"/>
              <w:rPr>
                <w:rFonts w:ascii="仿宋_GB2312" w:eastAsia="仿宋_GB2312"/>
                <w:color w:val="000000"/>
                <w:sz w:val="24"/>
                <w:szCs w:val="24"/>
              </w:rPr>
            </w:pPr>
            <w:r w:rsidRPr="00E75D75">
              <w:rPr>
                <w:rFonts w:ascii="仿宋_GB2312" w:eastAsia="仿宋_GB2312" w:hint="eastAsia"/>
                <w:color w:val="000000"/>
                <w:sz w:val="24"/>
                <w:szCs w:val="24"/>
              </w:rPr>
              <w:t>3、1TB机械硬盘</w:t>
            </w:r>
          </w:p>
          <w:p w:rsidR="00FA73CC" w:rsidRPr="00E75D75" w:rsidRDefault="005B4451">
            <w:pPr>
              <w:jc w:val="left"/>
              <w:rPr>
                <w:rFonts w:ascii="仿宋_GB2312" w:eastAsia="仿宋_GB2312"/>
                <w:color w:val="000000"/>
                <w:sz w:val="24"/>
                <w:szCs w:val="24"/>
              </w:rPr>
            </w:pPr>
            <w:r w:rsidRPr="00E75D75">
              <w:rPr>
                <w:rFonts w:ascii="仿宋_GB2312" w:eastAsia="仿宋_GB2312" w:hint="eastAsia"/>
                <w:color w:val="000000"/>
                <w:sz w:val="24"/>
                <w:szCs w:val="24"/>
              </w:rPr>
              <w:t xml:space="preserve">4、8GBDDR4—2400MHz内存（可拓展） </w:t>
            </w:r>
          </w:p>
          <w:p w:rsidR="00FA73CC" w:rsidRPr="00E75D75" w:rsidRDefault="005B4451">
            <w:pPr>
              <w:widowControl/>
              <w:rPr>
                <w:rFonts w:ascii="仿宋_GB2312" w:eastAsia="仿宋_GB2312"/>
                <w:color w:val="000000"/>
                <w:sz w:val="24"/>
                <w:szCs w:val="24"/>
              </w:rPr>
            </w:pPr>
            <w:r w:rsidRPr="00E75D75">
              <w:rPr>
                <w:rFonts w:ascii="仿宋_GB2312" w:eastAsia="仿宋_GB2312" w:hint="eastAsia"/>
                <w:color w:val="000000"/>
                <w:sz w:val="24"/>
                <w:szCs w:val="24"/>
              </w:rPr>
              <w:t xml:space="preserve">5、屏幕23.8英寸1920*1080分辨率高清显示屏     </w:t>
            </w:r>
          </w:p>
        </w:tc>
        <w:tc>
          <w:tcPr>
            <w:tcW w:w="2409" w:type="dxa"/>
            <w:vAlign w:val="center"/>
          </w:tcPr>
          <w:p w:rsidR="00FA73CC" w:rsidRPr="00E75D75" w:rsidRDefault="005B4451">
            <w:pPr>
              <w:widowControl/>
              <w:jc w:val="center"/>
              <w:rPr>
                <w:rFonts w:ascii="仿宋_GB2312" w:eastAsia="仿宋_GB2312"/>
                <w:color w:val="000000"/>
                <w:sz w:val="24"/>
                <w:szCs w:val="24"/>
              </w:rPr>
            </w:pPr>
            <w:r w:rsidRPr="00E75D75">
              <w:rPr>
                <w:rFonts w:ascii="仿宋_GB2312" w:eastAsia="仿宋_GB2312" w:hint="eastAsia"/>
                <w:noProof/>
                <w:sz w:val="24"/>
                <w:szCs w:val="24"/>
              </w:rPr>
              <w:drawing>
                <wp:inline distT="0" distB="0" distL="0" distR="0">
                  <wp:extent cx="1174750" cy="882015"/>
                  <wp:effectExtent l="0" t="0" r="6350" b="133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cstate="print"/>
                          <a:stretch>
                            <a:fillRect/>
                          </a:stretch>
                        </pic:blipFill>
                        <pic:spPr>
                          <a:xfrm>
                            <a:off x="0" y="0"/>
                            <a:ext cx="1174750" cy="882015"/>
                          </a:xfrm>
                          <a:prstGeom prst="rect">
                            <a:avLst/>
                          </a:prstGeom>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7"/>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文件柜</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1</w:t>
            </w:r>
          </w:p>
        </w:tc>
        <w:tc>
          <w:tcPr>
            <w:tcW w:w="4176" w:type="dxa"/>
          </w:tcPr>
          <w:p w:rsidR="00FA73CC" w:rsidRPr="00E75D75" w:rsidRDefault="005B4451">
            <w:pPr>
              <w:pStyle w:val="a9"/>
              <w:widowControl/>
              <w:numPr>
                <w:ilvl w:val="0"/>
                <w:numId w:val="10"/>
              </w:numPr>
              <w:ind w:firstLineChars="0"/>
              <w:rPr>
                <w:rFonts w:ascii="仿宋_GB2312" w:eastAsia="仿宋_GB2312" w:hAnsi="Tahoma" w:cs="Tahoma"/>
                <w:color w:val="000000" w:themeColor="text1"/>
                <w:sz w:val="24"/>
                <w:szCs w:val="24"/>
                <w:shd w:val="clear" w:color="auto" w:fill="FFFFFF"/>
              </w:rPr>
            </w:pPr>
            <w:r w:rsidRPr="00E75D75">
              <w:rPr>
                <w:rFonts w:ascii="仿宋_GB2312" w:eastAsia="仿宋_GB2312" w:hAnsi="Tahoma" w:cs="Tahoma" w:hint="eastAsia"/>
                <w:color w:val="000000" w:themeColor="text1"/>
                <w:sz w:val="24"/>
                <w:szCs w:val="24"/>
                <w:shd w:val="clear" w:color="auto" w:fill="FFFFFF"/>
              </w:rPr>
              <w:t>柜子类型:</w:t>
            </w:r>
            <w:r w:rsidRPr="00E75D75">
              <w:rPr>
                <w:rFonts w:ascii="Tahoma" w:eastAsia="仿宋_GB2312" w:hAnsi="Tahoma" w:cs="Tahoma" w:hint="eastAsia"/>
                <w:color w:val="000000" w:themeColor="text1"/>
                <w:sz w:val="24"/>
                <w:szCs w:val="24"/>
                <w:shd w:val="clear" w:color="auto" w:fill="FFFFFF"/>
              </w:rPr>
              <w:t> </w:t>
            </w:r>
            <w:r w:rsidRPr="00E75D75">
              <w:rPr>
                <w:rFonts w:ascii="仿宋_GB2312" w:eastAsia="仿宋_GB2312" w:hAnsi="Tahoma" w:cs="Tahoma" w:hint="eastAsia"/>
                <w:color w:val="000000" w:themeColor="text1"/>
                <w:sz w:val="24"/>
                <w:szCs w:val="24"/>
                <w:shd w:val="clear" w:color="auto" w:fill="FFFFFF"/>
              </w:rPr>
              <w:t>落地文件柜；</w:t>
            </w:r>
          </w:p>
          <w:p w:rsidR="00FA73CC" w:rsidRPr="00E75D75" w:rsidRDefault="005B4451">
            <w:pPr>
              <w:pStyle w:val="a9"/>
              <w:widowControl/>
              <w:numPr>
                <w:ilvl w:val="0"/>
                <w:numId w:val="10"/>
              </w:numPr>
              <w:ind w:firstLineChars="0"/>
              <w:rPr>
                <w:rFonts w:ascii="仿宋_GB2312" w:eastAsia="仿宋_GB2312"/>
                <w:color w:val="000000" w:themeColor="text1"/>
                <w:sz w:val="24"/>
                <w:szCs w:val="24"/>
              </w:rPr>
            </w:pPr>
            <w:r w:rsidRPr="00E75D75">
              <w:rPr>
                <w:rFonts w:ascii="仿宋_GB2312" w:eastAsia="仿宋_GB2312" w:hint="eastAsia"/>
                <w:color w:val="000000" w:themeColor="text1"/>
                <w:sz w:val="24"/>
                <w:szCs w:val="24"/>
              </w:rPr>
              <w:t>面板是刨花板+玻璃柜门，木纹颜色枫木色</w:t>
            </w:r>
          </w:p>
          <w:p w:rsidR="00FA73CC" w:rsidRPr="00E75D75" w:rsidRDefault="005B4451">
            <w:pPr>
              <w:pStyle w:val="a9"/>
              <w:widowControl/>
              <w:numPr>
                <w:ilvl w:val="0"/>
                <w:numId w:val="10"/>
              </w:numPr>
              <w:ind w:firstLineChars="0"/>
              <w:rPr>
                <w:rFonts w:ascii="仿宋_GB2312" w:eastAsia="仿宋_GB2312"/>
                <w:color w:val="000000" w:themeColor="text1"/>
                <w:sz w:val="24"/>
                <w:szCs w:val="24"/>
              </w:rPr>
            </w:pPr>
            <w:r w:rsidRPr="00E75D75">
              <w:rPr>
                <w:rFonts w:ascii="仿宋_GB2312" w:eastAsia="仿宋_GB2312" w:hint="eastAsia"/>
                <w:color w:val="000000"/>
                <w:sz w:val="24"/>
                <w:szCs w:val="24"/>
              </w:rPr>
              <w:t>表面光滑无气味，每层可承重至少25KG，180mm高，带锁，内层结构可调整</w:t>
            </w:r>
          </w:p>
        </w:tc>
        <w:tc>
          <w:tcPr>
            <w:tcW w:w="2409" w:type="dxa"/>
            <w:vAlign w:val="center"/>
          </w:tcPr>
          <w:p w:rsidR="00FA73CC" w:rsidRPr="00E75D75" w:rsidRDefault="005B4451">
            <w:pPr>
              <w:widowControl/>
              <w:jc w:val="center"/>
              <w:rPr>
                <w:rFonts w:ascii="仿宋_GB2312" w:eastAsia="仿宋_GB2312"/>
                <w:color w:val="000000"/>
                <w:sz w:val="24"/>
                <w:szCs w:val="24"/>
              </w:rPr>
            </w:pPr>
            <w:r w:rsidRPr="00E75D75">
              <w:rPr>
                <w:rFonts w:ascii="仿宋_GB2312" w:eastAsia="仿宋_GB2312" w:hint="eastAsia"/>
                <w:noProof/>
                <w:color w:val="000000"/>
                <w:sz w:val="24"/>
                <w:szCs w:val="24"/>
              </w:rPr>
              <w:drawing>
                <wp:inline distT="0" distB="0" distL="0" distR="0">
                  <wp:extent cx="948690" cy="1117600"/>
                  <wp:effectExtent l="0" t="0" r="381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3" cstate="print"/>
                          <a:srcRect/>
                          <a:stretch>
                            <a:fillRect/>
                          </a:stretch>
                        </pic:blipFill>
                        <pic:spPr>
                          <a:xfrm>
                            <a:off x="0" y="0"/>
                            <a:ext cx="948690" cy="1117600"/>
                          </a:xfrm>
                          <a:prstGeom prst="rect">
                            <a:avLst/>
                          </a:prstGeom>
                          <a:noFill/>
                          <a:ln w="9525">
                            <a:noFill/>
                            <a:miter lim="800000"/>
                            <a:headEnd/>
                            <a:tailEnd/>
                          </a:ln>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7"/>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皂液洗手器</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1</w:t>
            </w:r>
          </w:p>
        </w:tc>
        <w:tc>
          <w:tcPr>
            <w:tcW w:w="4176" w:type="dxa"/>
            <w:vAlign w:val="center"/>
          </w:tcPr>
          <w:p w:rsidR="00FA73CC" w:rsidRPr="00E75D75" w:rsidRDefault="005B4451">
            <w:pPr>
              <w:widowControl/>
              <w:rPr>
                <w:rFonts w:ascii="仿宋_GB2312" w:eastAsia="仿宋_GB2312"/>
                <w:sz w:val="24"/>
                <w:szCs w:val="24"/>
              </w:rPr>
            </w:pPr>
            <w:r w:rsidRPr="00E75D75">
              <w:rPr>
                <w:rFonts w:ascii="仿宋_GB2312" w:eastAsia="仿宋_GB2312" w:hint="eastAsia"/>
                <w:sz w:val="24"/>
                <w:szCs w:val="24"/>
              </w:rPr>
              <w:t>壁挂式安装</w:t>
            </w:r>
          </w:p>
        </w:tc>
        <w:tc>
          <w:tcPr>
            <w:tcW w:w="2409" w:type="dxa"/>
            <w:vAlign w:val="center"/>
          </w:tcPr>
          <w:p w:rsidR="00FA73CC" w:rsidRPr="00E75D75" w:rsidRDefault="005B4451">
            <w:pPr>
              <w:widowControl/>
              <w:jc w:val="center"/>
              <w:rPr>
                <w:rFonts w:ascii="仿宋_GB2312" w:eastAsia="仿宋_GB2312"/>
                <w:color w:val="000000"/>
                <w:sz w:val="24"/>
                <w:szCs w:val="24"/>
              </w:rPr>
            </w:pPr>
            <w:r w:rsidRPr="00E75D75">
              <w:rPr>
                <w:rFonts w:ascii="仿宋_GB2312" w:eastAsia="仿宋_GB2312" w:hint="eastAsia"/>
                <w:noProof/>
                <w:color w:val="000000"/>
                <w:sz w:val="24"/>
                <w:szCs w:val="24"/>
              </w:rPr>
              <w:drawing>
                <wp:inline distT="0" distB="0" distL="0" distR="0">
                  <wp:extent cx="822960" cy="822960"/>
                  <wp:effectExtent l="0" t="0" r="15240" b="15240"/>
                  <wp:docPr id="47" name="图片 47" descr="C:\Users\siusi\AppData\Local\Temp\WeChat Files\755625891370742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siusi\AppData\Local\Temp\WeChat Files\755625891370742566.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822960" cy="822960"/>
                          </a:xfrm>
                          <a:prstGeom prst="rect">
                            <a:avLst/>
                          </a:prstGeom>
                          <a:noFill/>
                          <a:ln>
                            <a:noFill/>
                          </a:ln>
                        </pic:spPr>
                      </pic:pic>
                    </a:graphicData>
                  </a:graphic>
                </wp:inline>
              </w:drawing>
            </w:r>
          </w:p>
        </w:tc>
      </w:tr>
      <w:tr w:rsidR="00FA73CC" w:rsidRPr="00E75D75">
        <w:trPr>
          <w:trHeight w:val="571"/>
        </w:trPr>
        <w:tc>
          <w:tcPr>
            <w:tcW w:w="6204" w:type="dxa"/>
            <w:gridSpan w:val="4"/>
            <w:vAlign w:val="center"/>
          </w:tcPr>
          <w:p w:rsidR="00FA73CC" w:rsidRPr="00E75D75" w:rsidRDefault="005B4451">
            <w:pPr>
              <w:jc w:val="left"/>
              <w:rPr>
                <w:rFonts w:ascii="仿宋_GB2312" w:eastAsia="仿宋_GB2312"/>
                <w:b/>
                <w:sz w:val="24"/>
                <w:szCs w:val="24"/>
              </w:rPr>
            </w:pPr>
            <w:r w:rsidRPr="00E75D75">
              <w:rPr>
                <w:rFonts w:ascii="仿宋_GB2312" w:eastAsia="仿宋_GB2312" w:hint="eastAsia"/>
                <w:b/>
                <w:sz w:val="24"/>
                <w:szCs w:val="24"/>
              </w:rPr>
              <w:t>值班室+过厅</w:t>
            </w:r>
          </w:p>
        </w:tc>
        <w:tc>
          <w:tcPr>
            <w:tcW w:w="2409" w:type="dxa"/>
            <w:vAlign w:val="center"/>
          </w:tcPr>
          <w:p w:rsidR="00FA73CC" w:rsidRPr="00E75D75" w:rsidRDefault="00FA73CC">
            <w:pPr>
              <w:jc w:val="center"/>
              <w:rPr>
                <w:rFonts w:ascii="仿宋_GB2312" w:eastAsia="仿宋_GB2312"/>
                <w:b/>
                <w:sz w:val="24"/>
                <w:szCs w:val="24"/>
              </w:rPr>
            </w:pPr>
          </w:p>
        </w:tc>
      </w:tr>
      <w:tr w:rsidR="00FA73CC" w:rsidRPr="00E75D75">
        <w:trPr>
          <w:trHeight w:val="571"/>
        </w:trPr>
        <w:tc>
          <w:tcPr>
            <w:tcW w:w="471" w:type="dxa"/>
            <w:vAlign w:val="center"/>
          </w:tcPr>
          <w:p w:rsidR="00FA73CC" w:rsidRPr="00E75D75" w:rsidRDefault="00FA73CC">
            <w:pPr>
              <w:pStyle w:val="a9"/>
              <w:numPr>
                <w:ilvl w:val="0"/>
                <w:numId w:val="11"/>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椅子</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sz w:val="24"/>
                <w:szCs w:val="24"/>
              </w:rPr>
              <w:t>1</w:t>
            </w:r>
          </w:p>
        </w:tc>
        <w:tc>
          <w:tcPr>
            <w:tcW w:w="4176" w:type="dxa"/>
          </w:tcPr>
          <w:p w:rsidR="00FA73CC" w:rsidRPr="00E75D75" w:rsidRDefault="005B4451">
            <w:pPr>
              <w:pStyle w:val="a9"/>
              <w:widowControl/>
              <w:ind w:firstLineChars="0" w:firstLine="0"/>
              <w:rPr>
                <w:rFonts w:ascii="仿宋_GB2312" w:eastAsia="仿宋_GB2312"/>
                <w:color w:val="000000"/>
                <w:sz w:val="24"/>
                <w:szCs w:val="24"/>
              </w:rPr>
            </w:pPr>
            <w:r w:rsidRPr="00E75D75">
              <w:rPr>
                <w:rFonts w:ascii="仿宋_GB2312" w:eastAsia="仿宋_GB2312" w:hint="eastAsia"/>
                <w:color w:val="000000"/>
                <w:sz w:val="24"/>
                <w:szCs w:val="24"/>
              </w:rPr>
              <w:t>1、黑框</w:t>
            </w:r>
            <w:proofErr w:type="gramStart"/>
            <w:r w:rsidRPr="00E75D75">
              <w:rPr>
                <w:rFonts w:ascii="仿宋_GB2312" w:eastAsia="仿宋_GB2312" w:hint="eastAsia"/>
                <w:color w:val="000000"/>
                <w:sz w:val="24"/>
                <w:szCs w:val="24"/>
              </w:rPr>
              <w:t>绿网滑</w:t>
            </w:r>
            <w:proofErr w:type="gramEnd"/>
            <w:r w:rsidRPr="00E75D75">
              <w:rPr>
                <w:rFonts w:ascii="仿宋_GB2312" w:eastAsia="仿宋_GB2312" w:hint="eastAsia"/>
                <w:color w:val="000000"/>
                <w:sz w:val="24"/>
                <w:szCs w:val="24"/>
              </w:rPr>
              <w:t>轮椅，坐垫加乳胶板可升降；</w:t>
            </w:r>
          </w:p>
          <w:p w:rsidR="00FA73CC" w:rsidRPr="00E75D75" w:rsidRDefault="005B4451">
            <w:pPr>
              <w:pStyle w:val="a9"/>
              <w:widowControl/>
              <w:ind w:firstLineChars="0" w:firstLine="0"/>
              <w:rPr>
                <w:rFonts w:ascii="仿宋_GB2312" w:eastAsia="仿宋_GB2312"/>
                <w:color w:val="000000"/>
                <w:sz w:val="24"/>
                <w:szCs w:val="24"/>
              </w:rPr>
            </w:pPr>
            <w:r w:rsidRPr="00E75D75">
              <w:rPr>
                <w:rFonts w:ascii="仿宋_GB2312" w:eastAsia="仿宋_GB2312" w:hint="eastAsia"/>
                <w:color w:val="000000"/>
                <w:sz w:val="24"/>
                <w:szCs w:val="24"/>
              </w:rPr>
              <w:t>2、流线造型扶手，椅背连体腰托，SHOH风格尼龙角，蜂窝三维立体柔软</w:t>
            </w:r>
            <w:proofErr w:type="gramStart"/>
            <w:r w:rsidRPr="00E75D75">
              <w:rPr>
                <w:rFonts w:ascii="仿宋_GB2312" w:eastAsia="仿宋_GB2312" w:hint="eastAsia"/>
                <w:color w:val="000000"/>
                <w:sz w:val="24"/>
                <w:szCs w:val="24"/>
              </w:rPr>
              <w:t>透气坐面</w:t>
            </w:r>
            <w:proofErr w:type="gramEnd"/>
          </w:p>
        </w:tc>
        <w:tc>
          <w:tcPr>
            <w:tcW w:w="2409" w:type="dxa"/>
            <w:vAlign w:val="center"/>
          </w:tcPr>
          <w:p w:rsidR="00FA73CC" w:rsidRPr="00E75D75" w:rsidRDefault="005B4451">
            <w:pPr>
              <w:jc w:val="center"/>
              <w:rPr>
                <w:rFonts w:ascii="仿宋_GB2312" w:eastAsia="仿宋_GB2312"/>
                <w:color w:val="000000"/>
                <w:sz w:val="24"/>
                <w:szCs w:val="24"/>
              </w:rPr>
            </w:pPr>
            <w:r w:rsidRPr="00E75D75">
              <w:rPr>
                <w:rFonts w:ascii="仿宋_GB2312" w:eastAsia="仿宋_GB2312" w:hint="eastAsia"/>
                <w:noProof/>
                <w:color w:val="000000"/>
                <w:sz w:val="24"/>
                <w:szCs w:val="24"/>
              </w:rPr>
              <w:drawing>
                <wp:inline distT="0" distB="0" distL="0" distR="0">
                  <wp:extent cx="720725" cy="968375"/>
                  <wp:effectExtent l="0" t="0" r="317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0" cstate="print"/>
                          <a:srcRect/>
                          <a:stretch>
                            <a:fillRect/>
                          </a:stretch>
                        </pic:blipFill>
                        <pic:spPr>
                          <a:xfrm>
                            <a:off x="0" y="0"/>
                            <a:ext cx="720725" cy="968375"/>
                          </a:xfrm>
                          <a:prstGeom prst="rect">
                            <a:avLst/>
                          </a:prstGeom>
                          <a:noFill/>
                          <a:ln w="9525">
                            <a:noFill/>
                            <a:miter lim="800000"/>
                            <a:headEnd/>
                            <a:tailEnd/>
                          </a:ln>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11"/>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电脑</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sz w:val="24"/>
                <w:szCs w:val="24"/>
              </w:rPr>
              <w:t>1</w:t>
            </w:r>
          </w:p>
        </w:tc>
        <w:tc>
          <w:tcPr>
            <w:tcW w:w="4176" w:type="dxa"/>
            <w:vAlign w:val="center"/>
          </w:tcPr>
          <w:p w:rsidR="00FA73CC" w:rsidRPr="00E75D75" w:rsidRDefault="005B4451">
            <w:pPr>
              <w:jc w:val="left"/>
              <w:rPr>
                <w:rFonts w:ascii="仿宋_GB2312" w:eastAsia="仿宋_GB2312"/>
                <w:color w:val="000000"/>
                <w:sz w:val="24"/>
                <w:szCs w:val="24"/>
              </w:rPr>
            </w:pPr>
            <w:r w:rsidRPr="00E75D75">
              <w:rPr>
                <w:rFonts w:ascii="仿宋_GB2312" w:eastAsia="仿宋_GB2312" w:hint="eastAsia"/>
                <w:color w:val="000000"/>
                <w:sz w:val="24"/>
                <w:szCs w:val="24"/>
              </w:rPr>
              <w:t xml:space="preserve">电脑台式机，19.5英寸、显示器、键盘、鼠标、电源线全套；          </w:t>
            </w:r>
          </w:p>
          <w:p w:rsidR="00FA73CC" w:rsidRPr="00E75D75" w:rsidRDefault="005B4451">
            <w:pPr>
              <w:jc w:val="left"/>
              <w:rPr>
                <w:rFonts w:ascii="仿宋_GB2312" w:eastAsia="仿宋_GB2312"/>
                <w:color w:val="000000"/>
                <w:sz w:val="24"/>
                <w:szCs w:val="24"/>
              </w:rPr>
            </w:pPr>
            <w:r w:rsidRPr="00E75D75">
              <w:rPr>
                <w:rFonts w:ascii="仿宋_GB2312" w:eastAsia="仿宋_GB2312" w:hint="eastAsia"/>
                <w:color w:val="000000"/>
                <w:sz w:val="24"/>
                <w:szCs w:val="24"/>
              </w:rPr>
              <w:t>2、</w:t>
            </w:r>
            <w:proofErr w:type="spellStart"/>
            <w:r w:rsidRPr="00E75D75">
              <w:rPr>
                <w:rFonts w:ascii="仿宋_GB2312" w:eastAsia="仿宋_GB2312" w:hint="eastAsia"/>
                <w:color w:val="000000"/>
                <w:sz w:val="24"/>
                <w:szCs w:val="24"/>
              </w:rPr>
              <w:t>cpu</w:t>
            </w:r>
            <w:proofErr w:type="spellEnd"/>
            <w:r w:rsidRPr="00E75D75">
              <w:rPr>
                <w:rFonts w:ascii="仿宋_GB2312" w:eastAsia="仿宋_GB2312" w:hint="eastAsia"/>
                <w:color w:val="000000"/>
                <w:sz w:val="24"/>
                <w:szCs w:val="24"/>
              </w:rPr>
              <w:t>英特尔酷</w:t>
            </w:r>
            <w:proofErr w:type="gramStart"/>
            <w:r w:rsidRPr="00E75D75">
              <w:rPr>
                <w:rFonts w:ascii="仿宋_GB2312" w:eastAsia="仿宋_GB2312" w:hint="eastAsia"/>
                <w:color w:val="000000"/>
                <w:sz w:val="24"/>
                <w:szCs w:val="24"/>
              </w:rPr>
              <w:t>睿</w:t>
            </w:r>
            <w:proofErr w:type="gramEnd"/>
            <w:r w:rsidRPr="00E75D75">
              <w:rPr>
                <w:rFonts w:ascii="仿宋_GB2312" w:eastAsia="仿宋_GB2312" w:hint="eastAsia"/>
                <w:color w:val="000000"/>
                <w:sz w:val="24"/>
                <w:szCs w:val="24"/>
              </w:rPr>
              <w:t>i3处理器</w:t>
            </w:r>
          </w:p>
          <w:p w:rsidR="00FA73CC" w:rsidRPr="00E75D75" w:rsidRDefault="005B4451">
            <w:pPr>
              <w:jc w:val="left"/>
              <w:rPr>
                <w:rFonts w:ascii="仿宋_GB2312" w:eastAsia="仿宋_GB2312"/>
                <w:color w:val="000000"/>
                <w:sz w:val="24"/>
                <w:szCs w:val="24"/>
              </w:rPr>
            </w:pPr>
            <w:r w:rsidRPr="00E75D75">
              <w:rPr>
                <w:rFonts w:ascii="仿宋_GB2312" w:eastAsia="仿宋_GB2312" w:hint="eastAsia"/>
                <w:color w:val="000000"/>
                <w:sz w:val="24"/>
                <w:szCs w:val="24"/>
              </w:rPr>
              <w:t>3、1TB机械硬盘</w:t>
            </w:r>
          </w:p>
          <w:p w:rsidR="00FA73CC" w:rsidRPr="00E75D75" w:rsidRDefault="005B4451">
            <w:pPr>
              <w:jc w:val="left"/>
              <w:rPr>
                <w:rFonts w:ascii="仿宋_GB2312" w:eastAsia="仿宋_GB2312"/>
                <w:color w:val="000000"/>
                <w:sz w:val="24"/>
                <w:szCs w:val="24"/>
              </w:rPr>
            </w:pPr>
            <w:r w:rsidRPr="00E75D75">
              <w:rPr>
                <w:rFonts w:ascii="仿宋_GB2312" w:eastAsia="仿宋_GB2312" w:hint="eastAsia"/>
                <w:color w:val="000000"/>
                <w:sz w:val="24"/>
                <w:szCs w:val="24"/>
              </w:rPr>
              <w:t xml:space="preserve">4、8GBDDR4—2400MHz内存（可拓展） </w:t>
            </w:r>
          </w:p>
          <w:p w:rsidR="00FA73CC" w:rsidRPr="00E75D75" w:rsidRDefault="005B4451">
            <w:pPr>
              <w:widowControl/>
              <w:rPr>
                <w:rFonts w:ascii="仿宋_GB2312" w:eastAsia="仿宋_GB2312"/>
                <w:color w:val="000000"/>
                <w:sz w:val="24"/>
                <w:szCs w:val="24"/>
              </w:rPr>
            </w:pPr>
            <w:r w:rsidRPr="00E75D75">
              <w:rPr>
                <w:rFonts w:ascii="仿宋_GB2312" w:eastAsia="仿宋_GB2312" w:hint="eastAsia"/>
                <w:color w:val="000000"/>
                <w:sz w:val="24"/>
                <w:szCs w:val="24"/>
              </w:rPr>
              <w:t xml:space="preserve">5、屏幕23.8英寸1920*1080分辨率高清显示屏     </w:t>
            </w:r>
          </w:p>
        </w:tc>
        <w:tc>
          <w:tcPr>
            <w:tcW w:w="2409" w:type="dxa"/>
            <w:vAlign w:val="center"/>
          </w:tcPr>
          <w:p w:rsidR="00FA73CC" w:rsidRPr="00E75D75" w:rsidRDefault="005B4451">
            <w:pPr>
              <w:widowControl/>
              <w:jc w:val="center"/>
              <w:rPr>
                <w:rFonts w:ascii="仿宋_GB2312" w:eastAsia="仿宋_GB2312"/>
                <w:color w:val="000000"/>
                <w:sz w:val="24"/>
                <w:szCs w:val="24"/>
              </w:rPr>
            </w:pPr>
            <w:r w:rsidRPr="00E75D75">
              <w:rPr>
                <w:rFonts w:ascii="仿宋_GB2312" w:eastAsia="仿宋_GB2312" w:hint="eastAsia"/>
                <w:noProof/>
                <w:sz w:val="24"/>
                <w:szCs w:val="24"/>
              </w:rPr>
              <w:drawing>
                <wp:inline distT="0" distB="0" distL="0" distR="0">
                  <wp:extent cx="1181735" cy="887095"/>
                  <wp:effectExtent l="0" t="0" r="18415"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5" cstate="print"/>
                          <a:stretch>
                            <a:fillRect/>
                          </a:stretch>
                        </pic:blipFill>
                        <pic:spPr>
                          <a:xfrm>
                            <a:off x="0" y="0"/>
                            <a:ext cx="1181735" cy="887095"/>
                          </a:xfrm>
                          <a:prstGeom prst="rect">
                            <a:avLst/>
                          </a:prstGeom>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11"/>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储物柜</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sz w:val="24"/>
                <w:szCs w:val="24"/>
              </w:rPr>
              <w:t>1</w:t>
            </w:r>
          </w:p>
        </w:tc>
        <w:tc>
          <w:tcPr>
            <w:tcW w:w="4176" w:type="dxa"/>
          </w:tcPr>
          <w:p w:rsidR="00FA73CC" w:rsidRPr="00E75D75" w:rsidRDefault="005B4451">
            <w:pPr>
              <w:jc w:val="left"/>
              <w:rPr>
                <w:rFonts w:ascii="仿宋_GB2312" w:eastAsia="仿宋_GB2312"/>
                <w:sz w:val="24"/>
                <w:szCs w:val="24"/>
              </w:rPr>
            </w:pPr>
            <w:r w:rsidRPr="00E75D75">
              <w:rPr>
                <w:rFonts w:ascii="仿宋_GB2312" w:eastAsia="仿宋_GB2312" w:hint="eastAsia"/>
                <w:sz w:val="24"/>
                <w:szCs w:val="24"/>
              </w:rPr>
              <w:t>1、规格1985*350*2100</w:t>
            </w:r>
          </w:p>
          <w:p w:rsidR="00FA73CC" w:rsidRPr="00E75D75" w:rsidRDefault="005B4451" w:rsidP="0098324F">
            <w:pPr>
              <w:jc w:val="left"/>
              <w:rPr>
                <w:rFonts w:ascii="仿宋_GB2312" w:eastAsia="仿宋_GB2312"/>
                <w:sz w:val="24"/>
                <w:szCs w:val="24"/>
              </w:rPr>
            </w:pPr>
            <w:r w:rsidRPr="00E75D75">
              <w:rPr>
                <w:rFonts w:ascii="仿宋_GB2312" w:eastAsia="仿宋_GB2312" w:hint="eastAsia"/>
                <w:sz w:val="24"/>
                <w:szCs w:val="24"/>
              </w:rPr>
              <w:t>2、E1级环保板材</w:t>
            </w:r>
          </w:p>
        </w:tc>
        <w:tc>
          <w:tcPr>
            <w:tcW w:w="2409" w:type="dxa"/>
            <w:vAlign w:val="center"/>
          </w:tcPr>
          <w:p w:rsidR="00FA73CC" w:rsidRPr="00E75D75" w:rsidRDefault="005B4451">
            <w:pPr>
              <w:jc w:val="center"/>
              <w:rPr>
                <w:rFonts w:ascii="仿宋_GB2312" w:eastAsia="仿宋_GB2312"/>
                <w:color w:val="000000"/>
                <w:sz w:val="24"/>
                <w:szCs w:val="24"/>
              </w:rPr>
            </w:pPr>
            <w:r w:rsidRPr="00E75D75">
              <w:rPr>
                <w:rFonts w:ascii="仿宋_GB2312" w:eastAsia="仿宋_GB2312" w:hint="eastAsia"/>
                <w:noProof/>
                <w:sz w:val="24"/>
                <w:szCs w:val="24"/>
              </w:rPr>
              <w:drawing>
                <wp:inline distT="0" distB="0" distL="0" distR="0">
                  <wp:extent cx="807720" cy="965200"/>
                  <wp:effectExtent l="0" t="0" r="1143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6" cstate="print"/>
                          <a:stretch>
                            <a:fillRect/>
                          </a:stretch>
                        </pic:blipFill>
                        <pic:spPr>
                          <a:xfrm>
                            <a:off x="0" y="0"/>
                            <a:ext cx="807720" cy="965200"/>
                          </a:xfrm>
                          <a:prstGeom prst="rect">
                            <a:avLst/>
                          </a:prstGeom>
                        </pic:spPr>
                      </pic:pic>
                    </a:graphicData>
                  </a:graphic>
                </wp:inline>
              </w:drawing>
            </w:r>
          </w:p>
        </w:tc>
      </w:tr>
      <w:tr w:rsidR="00FA73CC" w:rsidRPr="00E75D75">
        <w:trPr>
          <w:trHeight w:val="571"/>
        </w:trPr>
        <w:tc>
          <w:tcPr>
            <w:tcW w:w="6204" w:type="dxa"/>
            <w:gridSpan w:val="4"/>
            <w:vAlign w:val="center"/>
          </w:tcPr>
          <w:p w:rsidR="00FA73CC" w:rsidRPr="00E75D75" w:rsidRDefault="005B4451">
            <w:pPr>
              <w:rPr>
                <w:rFonts w:ascii="仿宋_GB2312" w:eastAsia="仿宋_GB2312"/>
                <w:b/>
                <w:sz w:val="24"/>
                <w:szCs w:val="24"/>
              </w:rPr>
            </w:pPr>
            <w:r w:rsidRPr="00E75D75">
              <w:rPr>
                <w:rFonts w:ascii="仿宋_GB2312" w:eastAsia="仿宋_GB2312" w:hint="eastAsia"/>
                <w:b/>
                <w:sz w:val="24"/>
                <w:szCs w:val="24"/>
              </w:rPr>
              <w:t>备餐间</w:t>
            </w:r>
          </w:p>
        </w:tc>
        <w:tc>
          <w:tcPr>
            <w:tcW w:w="2409" w:type="dxa"/>
            <w:vAlign w:val="center"/>
          </w:tcPr>
          <w:p w:rsidR="00FA73CC" w:rsidRPr="00E75D75" w:rsidRDefault="00FA73CC">
            <w:pPr>
              <w:jc w:val="center"/>
              <w:rPr>
                <w:rFonts w:ascii="仿宋_GB2312" w:eastAsia="仿宋_GB2312"/>
                <w:b/>
                <w:sz w:val="24"/>
                <w:szCs w:val="24"/>
              </w:rPr>
            </w:pPr>
          </w:p>
        </w:tc>
      </w:tr>
      <w:tr w:rsidR="00FA73CC" w:rsidRPr="00E75D75">
        <w:trPr>
          <w:trHeight w:val="571"/>
        </w:trPr>
        <w:tc>
          <w:tcPr>
            <w:tcW w:w="471" w:type="dxa"/>
            <w:vAlign w:val="center"/>
          </w:tcPr>
          <w:p w:rsidR="00FA73CC" w:rsidRPr="00E75D75" w:rsidRDefault="00FA73CC">
            <w:pPr>
              <w:pStyle w:val="a9"/>
              <w:numPr>
                <w:ilvl w:val="0"/>
                <w:numId w:val="12"/>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冰箱</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Ansi="黑体" w:hint="eastAsia"/>
                <w:color w:val="000000"/>
                <w:sz w:val="24"/>
                <w:szCs w:val="24"/>
              </w:rPr>
              <w:t>1</w:t>
            </w:r>
          </w:p>
        </w:tc>
        <w:tc>
          <w:tcPr>
            <w:tcW w:w="4176"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能耗等级：二级</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容量：216L</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冷冻能力：4KG/24h</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噪声：39dB</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温度控制：机械控温</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压缩机：定频</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制冷方式：风冷</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耗电量：0.65Kwh/24h</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尺寸：565*622*1750mm</w:t>
            </w:r>
          </w:p>
        </w:tc>
        <w:tc>
          <w:tcPr>
            <w:tcW w:w="2409" w:type="dxa"/>
            <w:vAlign w:val="center"/>
          </w:tcPr>
          <w:p w:rsidR="00FA73CC" w:rsidRPr="00E75D75" w:rsidRDefault="005B4451">
            <w:pPr>
              <w:jc w:val="center"/>
              <w:rPr>
                <w:rFonts w:ascii="仿宋_GB2312" w:eastAsia="仿宋_GB2312"/>
                <w:color w:val="000000"/>
                <w:sz w:val="24"/>
                <w:szCs w:val="24"/>
              </w:rPr>
            </w:pPr>
            <w:r w:rsidRPr="00E75D75">
              <w:rPr>
                <w:rFonts w:ascii="仿宋_GB2312" w:eastAsia="仿宋_GB2312" w:hint="eastAsia"/>
                <w:noProof/>
                <w:color w:val="000000"/>
                <w:sz w:val="24"/>
                <w:szCs w:val="24"/>
              </w:rPr>
              <w:drawing>
                <wp:inline distT="0" distB="0" distL="0" distR="0">
                  <wp:extent cx="762000" cy="1739265"/>
                  <wp:effectExtent l="0" t="0" r="0" b="13335"/>
                  <wp:docPr id="48" name="图片 48" descr="C:\Users\siusi\AppData\Local\Temp\WeChat Files\759046816673174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siusi\AppData\Local\Temp\WeChat Files\759046816673174087.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8843" r="27345"/>
                          <a:stretch>
                            <a:fillRect/>
                          </a:stretch>
                        </pic:blipFill>
                        <pic:spPr>
                          <a:xfrm>
                            <a:off x="0" y="0"/>
                            <a:ext cx="762000" cy="1739265"/>
                          </a:xfrm>
                          <a:prstGeom prst="rect">
                            <a:avLst/>
                          </a:prstGeom>
                          <a:noFill/>
                          <a:ln>
                            <a:noFill/>
                          </a:ln>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12"/>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微波炉</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Ansi="黑体" w:hint="eastAsia"/>
                <w:color w:val="000000"/>
                <w:sz w:val="24"/>
                <w:szCs w:val="24"/>
              </w:rPr>
              <w:t>1</w:t>
            </w:r>
          </w:p>
        </w:tc>
        <w:tc>
          <w:tcPr>
            <w:tcW w:w="4176"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容积：21L</w:t>
            </w:r>
          </w:p>
          <w:p w:rsidR="00FA73CC" w:rsidRPr="00E75D75" w:rsidRDefault="005B4451">
            <w:pPr>
              <w:jc w:val="left"/>
              <w:rPr>
                <w:rFonts w:ascii="仿宋_GB2312" w:eastAsia="仿宋_GB2312"/>
                <w:color w:val="000000"/>
                <w:sz w:val="24"/>
                <w:szCs w:val="24"/>
              </w:rPr>
            </w:pPr>
            <w:r w:rsidRPr="00E75D75">
              <w:rPr>
                <w:rFonts w:ascii="仿宋_GB2312" w:eastAsia="仿宋_GB2312" w:hint="eastAsia"/>
                <w:color w:val="000000"/>
                <w:sz w:val="24"/>
                <w:szCs w:val="24"/>
              </w:rPr>
              <w:t>额定电压/频率：220V~50Hz</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额定输入功率：700W</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微波工作频率：2450MHz</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产品噪声值：60dB</w:t>
            </w:r>
          </w:p>
          <w:p w:rsidR="00FA73CC" w:rsidRPr="00E75D75" w:rsidRDefault="005B4451">
            <w:pPr>
              <w:jc w:val="left"/>
              <w:rPr>
                <w:rFonts w:ascii="仿宋_GB2312" w:eastAsia="仿宋_GB2312"/>
                <w:color w:val="000000"/>
                <w:sz w:val="24"/>
                <w:szCs w:val="24"/>
              </w:rPr>
            </w:pPr>
            <w:r w:rsidRPr="00E75D75">
              <w:rPr>
                <w:rFonts w:ascii="仿宋_GB2312" w:eastAsia="仿宋_GB2312" w:hint="eastAsia"/>
                <w:color w:val="000000"/>
                <w:sz w:val="24"/>
                <w:szCs w:val="24"/>
              </w:rPr>
              <w:t>外形尺寸：459*345*281mm</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转盘直径：245mm</w:t>
            </w:r>
          </w:p>
          <w:p w:rsidR="00FA73CC" w:rsidRPr="00E75D75" w:rsidRDefault="00FA73CC">
            <w:pPr>
              <w:rPr>
                <w:rFonts w:ascii="仿宋_GB2312" w:eastAsia="仿宋_GB2312"/>
                <w:color w:val="000000"/>
                <w:sz w:val="24"/>
                <w:szCs w:val="24"/>
              </w:rPr>
            </w:pPr>
          </w:p>
        </w:tc>
        <w:tc>
          <w:tcPr>
            <w:tcW w:w="2409" w:type="dxa"/>
            <w:vAlign w:val="center"/>
          </w:tcPr>
          <w:p w:rsidR="00FA73CC" w:rsidRPr="00E75D75" w:rsidRDefault="005B4451">
            <w:pPr>
              <w:jc w:val="center"/>
              <w:rPr>
                <w:rFonts w:ascii="仿宋_GB2312" w:eastAsia="仿宋_GB2312"/>
                <w:color w:val="000000"/>
                <w:sz w:val="24"/>
                <w:szCs w:val="24"/>
              </w:rPr>
            </w:pPr>
            <w:r w:rsidRPr="00E75D75">
              <w:rPr>
                <w:rFonts w:ascii="仿宋_GB2312" w:eastAsia="仿宋_GB2312" w:hint="eastAsia"/>
                <w:noProof/>
                <w:color w:val="000000"/>
                <w:sz w:val="24"/>
                <w:szCs w:val="24"/>
              </w:rPr>
              <w:drawing>
                <wp:inline distT="0" distB="0" distL="0" distR="0">
                  <wp:extent cx="1207135" cy="695960"/>
                  <wp:effectExtent l="0" t="0" r="12065" b="8890"/>
                  <wp:docPr id="49" name="图片 49" descr="C:\Users\siusi\AppData\Local\Temp\WeChat Files\8011bf2b374ab33057ed674de18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siusi\AppData\Local\Temp\WeChat Files\8011bf2b374ab33057ed674de184383.pn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1207135" cy="695960"/>
                          </a:xfrm>
                          <a:prstGeom prst="rect">
                            <a:avLst/>
                          </a:prstGeom>
                          <a:noFill/>
                          <a:ln>
                            <a:noFill/>
                          </a:ln>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12"/>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榨汁机</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Ansi="黑体" w:hint="eastAsia"/>
                <w:color w:val="000000"/>
                <w:sz w:val="24"/>
                <w:szCs w:val="24"/>
              </w:rPr>
              <w:t>1</w:t>
            </w:r>
          </w:p>
        </w:tc>
        <w:tc>
          <w:tcPr>
            <w:tcW w:w="4176"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按键式榨汁机，塑料材质，含搅拌杯，刀座，主机</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额定电压：220V</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额定功率：250W</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搅拌杯容量：1.2L</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研磨杯容量：100g</w:t>
            </w:r>
          </w:p>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毛重：3.3kg</w:t>
            </w:r>
          </w:p>
          <w:p w:rsidR="00FA73CC" w:rsidRPr="00E75D75" w:rsidRDefault="005B4451">
            <w:pPr>
              <w:jc w:val="left"/>
              <w:rPr>
                <w:rFonts w:ascii="仿宋_GB2312" w:eastAsia="仿宋_GB2312"/>
                <w:color w:val="000000"/>
                <w:sz w:val="24"/>
                <w:szCs w:val="24"/>
              </w:rPr>
            </w:pPr>
            <w:r w:rsidRPr="00E75D75">
              <w:rPr>
                <w:rFonts w:ascii="仿宋_GB2312" w:eastAsia="仿宋_GB2312" w:hint="eastAsia"/>
                <w:color w:val="000000"/>
                <w:sz w:val="24"/>
                <w:szCs w:val="24"/>
              </w:rPr>
              <w:t>包装尺寸：323*188*305mm</w:t>
            </w:r>
          </w:p>
          <w:p w:rsidR="00FA73CC" w:rsidRPr="00E75D75" w:rsidRDefault="00FA73CC">
            <w:pPr>
              <w:rPr>
                <w:rFonts w:ascii="仿宋_GB2312" w:eastAsia="仿宋_GB2312"/>
                <w:color w:val="000000"/>
                <w:sz w:val="24"/>
                <w:szCs w:val="24"/>
              </w:rPr>
            </w:pPr>
          </w:p>
        </w:tc>
        <w:tc>
          <w:tcPr>
            <w:tcW w:w="2409" w:type="dxa"/>
            <w:vAlign w:val="center"/>
          </w:tcPr>
          <w:p w:rsidR="00FA73CC" w:rsidRPr="00E75D75" w:rsidRDefault="005B4451">
            <w:pPr>
              <w:jc w:val="center"/>
              <w:rPr>
                <w:rFonts w:ascii="仿宋_GB2312" w:eastAsia="仿宋_GB2312"/>
                <w:color w:val="000000"/>
                <w:sz w:val="24"/>
                <w:szCs w:val="24"/>
              </w:rPr>
            </w:pPr>
            <w:r w:rsidRPr="00E75D75">
              <w:rPr>
                <w:rFonts w:ascii="仿宋_GB2312" w:eastAsia="仿宋_GB2312" w:hint="eastAsia"/>
                <w:noProof/>
                <w:color w:val="000000"/>
                <w:sz w:val="24"/>
                <w:szCs w:val="24"/>
              </w:rPr>
              <w:drawing>
                <wp:inline distT="0" distB="0" distL="0" distR="0">
                  <wp:extent cx="741045" cy="1295400"/>
                  <wp:effectExtent l="0" t="0" r="1905" b="0"/>
                  <wp:docPr id="50" name="图片 50" descr="C:\Users\siusi\AppData\Local\Temp\15576694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Users\siusi\AppData\Local\Temp\1557669425(1).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741045" cy="1295400"/>
                          </a:xfrm>
                          <a:prstGeom prst="rect">
                            <a:avLst/>
                          </a:prstGeom>
                          <a:noFill/>
                          <a:ln>
                            <a:noFill/>
                          </a:ln>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12"/>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餐具</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Ansi="黑体" w:hint="eastAsia"/>
                <w:color w:val="000000"/>
                <w:sz w:val="24"/>
                <w:szCs w:val="24"/>
              </w:rPr>
              <w:t>20</w:t>
            </w:r>
          </w:p>
        </w:tc>
        <w:tc>
          <w:tcPr>
            <w:tcW w:w="4176" w:type="dxa"/>
            <w:vAlign w:val="center"/>
          </w:tcPr>
          <w:p w:rsidR="00FA73CC" w:rsidRPr="00E75D75" w:rsidRDefault="005B4451">
            <w:pPr>
              <w:rPr>
                <w:rFonts w:ascii="仿宋_GB2312" w:eastAsia="仿宋_GB2312"/>
                <w:color w:val="000000"/>
                <w:sz w:val="24"/>
                <w:szCs w:val="24"/>
              </w:rPr>
            </w:pPr>
            <w:proofErr w:type="gramStart"/>
            <w:r w:rsidRPr="00E75D75">
              <w:rPr>
                <w:rFonts w:ascii="仿宋_GB2312" w:eastAsia="仿宋_GB2312" w:hint="eastAsia"/>
                <w:color w:val="000000"/>
                <w:sz w:val="24"/>
                <w:szCs w:val="24"/>
              </w:rPr>
              <w:t>适</w:t>
            </w:r>
            <w:proofErr w:type="gramEnd"/>
            <w:r w:rsidRPr="00E75D75">
              <w:rPr>
                <w:rFonts w:ascii="仿宋_GB2312" w:eastAsia="仿宋_GB2312" w:hint="eastAsia"/>
                <w:color w:val="000000"/>
                <w:sz w:val="24"/>
                <w:szCs w:val="24"/>
              </w:rPr>
              <w:t>老化餐具，</w:t>
            </w:r>
            <w:proofErr w:type="gramStart"/>
            <w:r w:rsidRPr="00E75D75">
              <w:rPr>
                <w:rFonts w:ascii="仿宋_GB2312" w:eastAsia="仿宋_GB2312" w:hint="eastAsia"/>
                <w:color w:val="000000"/>
                <w:sz w:val="24"/>
                <w:szCs w:val="24"/>
              </w:rPr>
              <w:t>每套含碗一个</w:t>
            </w:r>
            <w:proofErr w:type="gramEnd"/>
            <w:r w:rsidRPr="00E75D75">
              <w:rPr>
                <w:rFonts w:ascii="仿宋_GB2312" w:eastAsia="仿宋_GB2312" w:hint="eastAsia"/>
                <w:color w:val="000000"/>
                <w:sz w:val="24"/>
                <w:szCs w:val="24"/>
              </w:rPr>
              <w:t>，碟子一个，筷子一双，勺子一个，饮水杯一个</w:t>
            </w:r>
          </w:p>
        </w:tc>
        <w:tc>
          <w:tcPr>
            <w:tcW w:w="2409" w:type="dxa"/>
            <w:vAlign w:val="center"/>
          </w:tcPr>
          <w:p w:rsidR="00FA73CC" w:rsidRPr="00E75D75" w:rsidRDefault="00FA73CC">
            <w:pPr>
              <w:jc w:val="center"/>
              <w:rPr>
                <w:rFonts w:ascii="仿宋_GB2312" w:eastAsia="仿宋_GB2312"/>
                <w:color w:val="000000"/>
                <w:sz w:val="24"/>
                <w:szCs w:val="24"/>
              </w:rPr>
            </w:pPr>
          </w:p>
        </w:tc>
      </w:tr>
      <w:tr w:rsidR="00FA73CC" w:rsidRPr="00E75D75">
        <w:trPr>
          <w:trHeight w:val="571"/>
        </w:trPr>
        <w:tc>
          <w:tcPr>
            <w:tcW w:w="471" w:type="dxa"/>
            <w:vAlign w:val="center"/>
          </w:tcPr>
          <w:p w:rsidR="00FA73CC" w:rsidRPr="00E75D75" w:rsidRDefault="00FA73CC">
            <w:pPr>
              <w:pStyle w:val="a9"/>
              <w:numPr>
                <w:ilvl w:val="0"/>
                <w:numId w:val="12"/>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防滑垫</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Ansi="黑体" w:hint="eastAsia"/>
                <w:color w:val="000000"/>
                <w:sz w:val="24"/>
                <w:szCs w:val="24"/>
              </w:rPr>
              <w:t>20</w:t>
            </w:r>
          </w:p>
        </w:tc>
        <w:tc>
          <w:tcPr>
            <w:tcW w:w="4176"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塑胶材质，可拼接</w:t>
            </w:r>
          </w:p>
        </w:tc>
        <w:tc>
          <w:tcPr>
            <w:tcW w:w="2409" w:type="dxa"/>
            <w:vAlign w:val="center"/>
          </w:tcPr>
          <w:p w:rsidR="00FA73CC" w:rsidRPr="00E75D75" w:rsidRDefault="00FA73CC">
            <w:pPr>
              <w:jc w:val="center"/>
              <w:rPr>
                <w:rFonts w:ascii="仿宋_GB2312" w:eastAsia="仿宋_GB2312"/>
                <w:color w:val="000000"/>
                <w:sz w:val="24"/>
                <w:szCs w:val="24"/>
              </w:rPr>
            </w:pPr>
          </w:p>
        </w:tc>
      </w:tr>
      <w:tr w:rsidR="00FA73CC" w:rsidRPr="00E75D75">
        <w:trPr>
          <w:trHeight w:val="571"/>
        </w:trPr>
        <w:tc>
          <w:tcPr>
            <w:tcW w:w="471" w:type="dxa"/>
            <w:vAlign w:val="center"/>
          </w:tcPr>
          <w:p w:rsidR="00FA73CC" w:rsidRPr="00E75D75" w:rsidRDefault="00FA73CC">
            <w:pPr>
              <w:pStyle w:val="a9"/>
              <w:numPr>
                <w:ilvl w:val="0"/>
                <w:numId w:val="12"/>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日常生活用具</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Ansi="黑体" w:hint="eastAsia"/>
                <w:color w:val="000000"/>
                <w:sz w:val="24"/>
                <w:szCs w:val="24"/>
              </w:rPr>
              <w:t>1</w:t>
            </w:r>
          </w:p>
        </w:tc>
        <w:tc>
          <w:tcPr>
            <w:tcW w:w="4176"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放大镜、指甲刀、毛巾、纸巾、洗洁精等</w:t>
            </w:r>
          </w:p>
        </w:tc>
        <w:tc>
          <w:tcPr>
            <w:tcW w:w="2409" w:type="dxa"/>
            <w:vAlign w:val="center"/>
          </w:tcPr>
          <w:p w:rsidR="00FA73CC" w:rsidRPr="00E75D75" w:rsidRDefault="00FA73CC">
            <w:pPr>
              <w:jc w:val="center"/>
              <w:rPr>
                <w:rFonts w:ascii="仿宋_GB2312" w:eastAsia="仿宋_GB2312"/>
                <w:color w:val="000000"/>
                <w:sz w:val="24"/>
                <w:szCs w:val="24"/>
              </w:rPr>
            </w:pPr>
          </w:p>
        </w:tc>
      </w:tr>
      <w:tr w:rsidR="00FA73CC" w:rsidRPr="00E75D75">
        <w:trPr>
          <w:trHeight w:val="571"/>
        </w:trPr>
        <w:tc>
          <w:tcPr>
            <w:tcW w:w="6204" w:type="dxa"/>
            <w:gridSpan w:val="4"/>
            <w:vAlign w:val="center"/>
          </w:tcPr>
          <w:p w:rsidR="00FA73CC" w:rsidRPr="00E75D75" w:rsidRDefault="005B4451">
            <w:pPr>
              <w:rPr>
                <w:rFonts w:ascii="仿宋_GB2312" w:eastAsia="仿宋_GB2312"/>
                <w:b/>
                <w:sz w:val="24"/>
                <w:szCs w:val="24"/>
              </w:rPr>
            </w:pPr>
            <w:r w:rsidRPr="00E75D75">
              <w:rPr>
                <w:rFonts w:ascii="仿宋_GB2312" w:eastAsia="仿宋_GB2312" w:hint="eastAsia"/>
                <w:b/>
                <w:sz w:val="24"/>
                <w:szCs w:val="24"/>
              </w:rPr>
              <w:t>餐厅</w:t>
            </w:r>
          </w:p>
        </w:tc>
        <w:tc>
          <w:tcPr>
            <w:tcW w:w="2409" w:type="dxa"/>
            <w:vAlign w:val="center"/>
          </w:tcPr>
          <w:p w:rsidR="00FA73CC" w:rsidRPr="00E75D75" w:rsidRDefault="00FA73CC">
            <w:pPr>
              <w:jc w:val="center"/>
              <w:rPr>
                <w:rFonts w:ascii="仿宋_GB2312" w:eastAsia="仿宋_GB2312"/>
                <w:b/>
                <w:sz w:val="24"/>
                <w:szCs w:val="24"/>
              </w:rPr>
            </w:pPr>
          </w:p>
        </w:tc>
      </w:tr>
      <w:tr w:rsidR="005C22CD" w:rsidRPr="00E75D75">
        <w:trPr>
          <w:trHeight w:val="571"/>
        </w:trPr>
        <w:tc>
          <w:tcPr>
            <w:tcW w:w="471" w:type="dxa"/>
            <w:vAlign w:val="center"/>
          </w:tcPr>
          <w:p w:rsidR="005C22CD" w:rsidRPr="00E75D75" w:rsidRDefault="005C22CD">
            <w:pPr>
              <w:pStyle w:val="a9"/>
              <w:numPr>
                <w:ilvl w:val="0"/>
                <w:numId w:val="13"/>
              </w:numPr>
              <w:ind w:firstLineChars="0"/>
              <w:rPr>
                <w:rFonts w:ascii="仿宋_GB2312" w:eastAsia="仿宋_GB2312"/>
                <w:sz w:val="24"/>
                <w:szCs w:val="24"/>
              </w:rPr>
            </w:pPr>
          </w:p>
        </w:tc>
        <w:tc>
          <w:tcPr>
            <w:tcW w:w="1013" w:type="dxa"/>
            <w:vAlign w:val="center"/>
          </w:tcPr>
          <w:p w:rsidR="005C22CD" w:rsidRPr="00E75D75" w:rsidRDefault="005C22CD">
            <w:pPr>
              <w:rPr>
                <w:rFonts w:ascii="仿宋_GB2312" w:eastAsia="仿宋_GB2312"/>
                <w:color w:val="000000"/>
                <w:sz w:val="24"/>
                <w:szCs w:val="24"/>
              </w:rPr>
            </w:pPr>
            <w:r w:rsidRPr="00E75D75">
              <w:rPr>
                <w:rFonts w:ascii="仿宋_GB2312" w:eastAsia="仿宋_GB2312" w:hint="eastAsia"/>
                <w:color w:val="000000"/>
                <w:sz w:val="24"/>
                <w:szCs w:val="24"/>
              </w:rPr>
              <w:t>棋牌桌</w:t>
            </w:r>
          </w:p>
        </w:tc>
        <w:tc>
          <w:tcPr>
            <w:tcW w:w="544" w:type="dxa"/>
            <w:vAlign w:val="center"/>
          </w:tcPr>
          <w:p w:rsidR="005C22CD" w:rsidRPr="00E75D75" w:rsidRDefault="005C22CD">
            <w:pPr>
              <w:jc w:val="center"/>
              <w:rPr>
                <w:rFonts w:ascii="仿宋_GB2312" w:eastAsia="仿宋_GB2312"/>
                <w:sz w:val="24"/>
                <w:szCs w:val="24"/>
              </w:rPr>
            </w:pPr>
            <w:r w:rsidRPr="00E75D75">
              <w:rPr>
                <w:rFonts w:ascii="仿宋_GB2312" w:eastAsia="仿宋_GB2312" w:hint="eastAsia"/>
                <w:sz w:val="24"/>
                <w:szCs w:val="24"/>
              </w:rPr>
              <w:t>3</w:t>
            </w:r>
          </w:p>
        </w:tc>
        <w:tc>
          <w:tcPr>
            <w:tcW w:w="4176" w:type="dxa"/>
            <w:vMerge w:val="restart"/>
          </w:tcPr>
          <w:p w:rsidR="005C22CD" w:rsidRPr="00E75D75" w:rsidRDefault="005C22CD">
            <w:pPr>
              <w:widowControl/>
              <w:shd w:val="clear" w:color="auto" w:fill="FFFFFF"/>
              <w:spacing w:line="402" w:lineRule="atLeast"/>
              <w:ind w:right="335"/>
              <w:rPr>
                <w:rFonts w:ascii="仿宋_GB2312" w:eastAsia="仿宋_GB2312" w:hAnsi="Tahoma" w:cs="Tahoma"/>
                <w:color w:val="000000"/>
                <w:kern w:val="0"/>
                <w:sz w:val="24"/>
                <w:szCs w:val="24"/>
              </w:rPr>
            </w:pPr>
            <w:r w:rsidRPr="00E75D75">
              <w:rPr>
                <w:rFonts w:ascii="仿宋_GB2312" w:eastAsia="仿宋_GB2312" w:hAnsi="Tahoma" w:cs="Tahoma" w:hint="eastAsia"/>
                <w:color w:val="000000"/>
                <w:kern w:val="0"/>
                <w:sz w:val="24"/>
                <w:szCs w:val="24"/>
              </w:rPr>
              <w:t>1、木质材质:</w:t>
            </w:r>
            <w:r w:rsidRPr="00E75D75">
              <w:rPr>
                <w:rFonts w:ascii="Tahoma" w:eastAsia="仿宋_GB2312" w:hAnsi="Tahoma" w:cs="Tahoma" w:hint="eastAsia"/>
                <w:color w:val="000000"/>
                <w:kern w:val="0"/>
                <w:sz w:val="24"/>
                <w:szCs w:val="24"/>
              </w:rPr>
              <w:t> </w:t>
            </w:r>
            <w:r>
              <w:rPr>
                <w:rFonts w:ascii="Tahoma" w:eastAsia="仿宋_GB2312" w:hAnsi="Tahoma" w:cs="Tahoma" w:hint="eastAsia"/>
                <w:color w:val="000000"/>
                <w:kern w:val="0"/>
                <w:sz w:val="24"/>
                <w:szCs w:val="24"/>
              </w:rPr>
              <w:t>优质</w:t>
            </w:r>
            <w:r w:rsidRPr="00E75D75">
              <w:rPr>
                <w:rFonts w:ascii="仿宋_GB2312" w:eastAsia="仿宋_GB2312" w:hAnsi="Tahoma" w:cs="Tahoma" w:hint="eastAsia"/>
                <w:color w:val="000000"/>
                <w:kern w:val="0"/>
                <w:sz w:val="24"/>
                <w:szCs w:val="24"/>
              </w:rPr>
              <w:t>橡胶木</w:t>
            </w:r>
          </w:p>
          <w:p w:rsidR="005C22CD" w:rsidRPr="00E75D75" w:rsidRDefault="005C22CD">
            <w:pPr>
              <w:widowControl/>
              <w:shd w:val="clear" w:color="auto" w:fill="FFFFFF"/>
              <w:spacing w:line="402" w:lineRule="atLeast"/>
              <w:ind w:right="335"/>
              <w:rPr>
                <w:rFonts w:ascii="仿宋_GB2312" w:eastAsia="仿宋_GB2312" w:hAnsi="Tahoma" w:cs="Tahoma"/>
                <w:color w:val="000000"/>
                <w:kern w:val="0"/>
                <w:sz w:val="24"/>
                <w:szCs w:val="24"/>
              </w:rPr>
            </w:pPr>
            <w:r w:rsidRPr="00E75D75">
              <w:rPr>
                <w:rFonts w:ascii="仿宋_GB2312" w:eastAsia="仿宋_GB2312" w:hAnsi="Tahoma" w:cs="Tahoma" w:hint="eastAsia"/>
                <w:color w:val="000000"/>
                <w:kern w:val="0"/>
                <w:sz w:val="24"/>
                <w:szCs w:val="24"/>
              </w:rPr>
              <w:t>2、风格:</w:t>
            </w:r>
            <w:r w:rsidRPr="00E75D75">
              <w:rPr>
                <w:rFonts w:ascii="Tahoma" w:eastAsia="仿宋_GB2312" w:hAnsi="Tahoma" w:cs="Tahoma" w:hint="eastAsia"/>
                <w:color w:val="000000"/>
                <w:kern w:val="0"/>
                <w:sz w:val="24"/>
                <w:szCs w:val="24"/>
              </w:rPr>
              <w:t> </w:t>
            </w:r>
            <w:r w:rsidRPr="00E75D75">
              <w:rPr>
                <w:rFonts w:ascii="仿宋_GB2312" w:eastAsia="仿宋_GB2312" w:hAnsi="Tahoma" w:cs="Tahoma" w:hint="eastAsia"/>
                <w:color w:val="000000"/>
                <w:kern w:val="0"/>
                <w:sz w:val="24"/>
                <w:szCs w:val="24"/>
              </w:rPr>
              <w:t>简约现代</w:t>
            </w:r>
          </w:p>
          <w:p w:rsidR="005C22CD" w:rsidRPr="00E75D75" w:rsidRDefault="005C22CD">
            <w:pPr>
              <w:widowControl/>
              <w:shd w:val="clear" w:color="auto" w:fill="FFFFFF"/>
              <w:spacing w:line="402" w:lineRule="atLeast"/>
              <w:ind w:right="335"/>
              <w:rPr>
                <w:rFonts w:ascii="仿宋_GB2312" w:eastAsia="仿宋_GB2312" w:hAnsi="Tahoma" w:cs="Tahoma"/>
                <w:color w:val="000000"/>
                <w:kern w:val="0"/>
                <w:sz w:val="24"/>
                <w:szCs w:val="24"/>
              </w:rPr>
            </w:pPr>
            <w:r w:rsidRPr="00E75D75">
              <w:rPr>
                <w:rFonts w:ascii="仿宋_GB2312" w:eastAsia="仿宋_GB2312" w:hAnsi="Tahoma" w:cs="Tahoma" w:hint="eastAsia"/>
                <w:color w:val="000000"/>
                <w:kern w:val="0"/>
                <w:sz w:val="24"/>
                <w:szCs w:val="24"/>
              </w:rPr>
              <w:t>3、工作方式:</w:t>
            </w:r>
            <w:r w:rsidRPr="00E75D75">
              <w:rPr>
                <w:rFonts w:ascii="Tahoma" w:eastAsia="仿宋_GB2312" w:hAnsi="Tahoma" w:cs="Tahoma" w:hint="eastAsia"/>
                <w:color w:val="000000"/>
                <w:kern w:val="0"/>
                <w:sz w:val="24"/>
                <w:szCs w:val="24"/>
              </w:rPr>
              <w:t> </w:t>
            </w:r>
            <w:r w:rsidRPr="00E75D75">
              <w:rPr>
                <w:rFonts w:ascii="仿宋_GB2312" w:eastAsia="仿宋_GB2312" w:hAnsi="Tahoma" w:cs="Tahoma" w:hint="eastAsia"/>
                <w:color w:val="000000"/>
                <w:kern w:val="0"/>
                <w:sz w:val="24"/>
                <w:szCs w:val="24"/>
              </w:rPr>
              <w:t>非电动</w:t>
            </w:r>
          </w:p>
          <w:p w:rsidR="005C22CD" w:rsidRPr="00E75D75" w:rsidRDefault="005C22CD">
            <w:pPr>
              <w:widowControl/>
              <w:shd w:val="clear" w:color="auto" w:fill="FFFFFF"/>
              <w:spacing w:line="402" w:lineRule="atLeast"/>
              <w:ind w:right="335"/>
              <w:rPr>
                <w:rFonts w:ascii="仿宋_GB2312" w:eastAsia="仿宋_GB2312" w:hAnsi="Tahoma" w:cs="Tahoma"/>
                <w:color w:val="000000"/>
                <w:kern w:val="0"/>
                <w:sz w:val="24"/>
                <w:szCs w:val="24"/>
              </w:rPr>
            </w:pPr>
            <w:r w:rsidRPr="00E75D75">
              <w:rPr>
                <w:rFonts w:ascii="仿宋_GB2312" w:eastAsia="仿宋_GB2312" w:hAnsi="Tahoma" w:cs="Tahoma" w:hint="eastAsia"/>
                <w:color w:val="000000"/>
                <w:kern w:val="0"/>
                <w:sz w:val="24"/>
                <w:szCs w:val="24"/>
              </w:rPr>
              <w:t>4、颜色分类:</w:t>
            </w:r>
            <w:r w:rsidRPr="00E75D75">
              <w:rPr>
                <w:rFonts w:ascii="Tahoma" w:eastAsia="仿宋_GB2312" w:hAnsi="Tahoma" w:cs="Tahoma" w:hint="eastAsia"/>
                <w:color w:val="000000"/>
                <w:kern w:val="0"/>
                <w:sz w:val="24"/>
                <w:szCs w:val="24"/>
              </w:rPr>
              <w:t> </w:t>
            </w:r>
            <w:r>
              <w:rPr>
                <w:rFonts w:ascii="仿宋_GB2312" w:eastAsia="仿宋_GB2312" w:hAnsi="Tahoma" w:cs="Tahoma" w:hint="eastAsia"/>
                <w:color w:val="000000"/>
                <w:kern w:val="0"/>
                <w:sz w:val="24"/>
                <w:szCs w:val="24"/>
              </w:rPr>
              <w:t>原木色</w:t>
            </w:r>
          </w:p>
          <w:p w:rsidR="005C22CD" w:rsidRPr="00E75D75" w:rsidRDefault="005C22CD">
            <w:pPr>
              <w:pStyle w:val="a9"/>
              <w:widowControl/>
              <w:shd w:val="clear" w:color="auto" w:fill="FFFFFF"/>
              <w:spacing w:line="402" w:lineRule="atLeast"/>
              <w:ind w:right="335" w:firstLineChars="0" w:firstLine="0"/>
              <w:rPr>
                <w:rFonts w:ascii="仿宋_GB2312" w:eastAsia="仿宋_GB2312" w:hAnsi="Tahoma" w:cs="Tahoma"/>
                <w:color w:val="000000"/>
                <w:kern w:val="0"/>
                <w:sz w:val="24"/>
                <w:szCs w:val="24"/>
              </w:rPr>
            </w:pPr>
            <w:r w:rsidRPr="00E75D75">
              <w:rPr>
                <w:rFonts w:ascii="仿宋_GB2312" w:eastAsia="仿宋_GB2312" w:hAnsi="Tahoma" w:cs="Tahoma" w:hint="eastAsia"/>
                <w:color w:val="000000"/>
                <w:kern w:val="0"/>
                <w:sz w:val="24"/>
                <w:szCs w:val="24"/>
              </w:rPr>
              <w:t>5、家具结构:</w:t>
            </w:r>
            <w:r w:rsidRPr="00E75D75">
              <w:rPr>
                <w:rFonts w:ascii="Tahoma" w:eastAsia="仿宋_GB2312" w:hAnsi="Tahoma" w:cs="Tahoma" w:hint="eastAsia"/>
                <w:color w:val="000000"/>
                <w:kern w:val="0"/>
                <w:sz w:val="24"/>
                <w:szCs w:val="24"/>
              </w:rPr>
              <w:t> </w:t>
            </w:r>
            <w:r w:rsidRPr="00E75D75">
              <w:rPr>
                <w:rFonts w:ascii="仿宋_GB2312" w:eastAsia="仿宋_GB2312" w:hAnsi="Tahoma" w:cs="Tahoma" w:hint="eastAsia"/>
                <w:color w:val="000000"/>
                <w:kern w:val="0"/>
                <w:sz w:val="24"/>
                <w:szCs w:val="24"/>
              </w:rPr>
              <w:t>框架结构</w:t>
            </w:r>
          </w:p>
          <w:p w:rsidR="005C22CD" w:rsidRPr="00E75D75" w:rsidRDefault="005C22CD" w:rsidP="00602831">
            <w:pPr>
              <w:rPr>
                <w:rFonts w:ascii="仿宋_GB2312" w:eastAsia="仿宋_GB2312"/>
                <w:color w:val="000000"/>
                <w:sz w:val="24"/>
                <w:szCs w:val="24"/>
              </w:rPr>
            </w:pPr>
            <w:r w:rsidRPr="00E75D75">
              <w:rPr>
                <w:rFonts w:ascii="仿宋_GB2312" w:eastAsia="仿宋_GB2312" w:hint="eastAsia"/>
                <w:color w:val="000000"/>
                <w:sz w:val="24"/>
                <w:szCs w:val="24"/>
              </w:rPr>
              <w:t>老人</w:t>
            </w:r>
            <w:r w:rsidR="004A0642">
              <w:rPr>
                <w:rFonts w:ascii="仿宋_GB2312" w:eastAsia="仿宋_GB2312" w:hint="eastAsia"/>
                <w:color w:val="000000"/>
                <w:sz w:val="24"/>
                <w:szCs w:val="24"/>
              </w:rPr>
              <w:t>蝴蝶</w:t>
            </w:r>
            <w:r w:rsidRPr="00E75D75">
              <w:rPr>
                <w:rFonts w:ascii="仿宋_GB2312" w:eastAsia="仿宋_GB2312" w:hint="eastAsia"/>
                <w:color w:val="000000"/>
                <w:sz w:val="24"/>
                <w:szCs w:val="24"/>
              </w:rPr>
              <w:t>椅:曲木。人体工学设计，倚靠舒服；弧形圆角设计无棱角防止划伤；腿脚稳定防摔倒</w:t>
            </w:r>
          </w:p>
        </w:tc>
        <w:tc>
          <w:tcPr>
            <w:tcW w:w="2409" w:type="dxa"/>
            <w:vAlign w:val="center"/>
          </w:tcPr>
          <w:p w:rsidR="005C22CD" w:rsidRPr="00E75D75" w:rsidRDefault="005C22CD">
            <w:pPr>
              <w:jc w:val="center"/>
              <w:rPr>
                <w:rFonts w:ascii="仿宋_GB2312" w:eastAsia="仿宋_GB2312"/>
                <w:color w:val="000000"/>
                <w:sz w:val="24"/>
                <w:szCs w:val="24"/>
              </w:rPr>
            </w:pPr>
            <w:r w:rsidRPr="005C22CD">
              <w:rPr>
                <w:rFonts w:ascii="仿宋_GB2312" w:eastAsia="仿宋_GB2312"/>
                <w:noProof/>
                <w:color w:val="000000"/>
                <w:sz w:val="24"/>
                <w:szCs w:val="24"/>
              </w:rPr>
              <w:drawing>
                <wp:inline distT="0" distB="0" distL="0" distR="0">
                  <wp:extent cx="1392555" cy="1012190"/>
                  <wp:effectExtent l="0" t="0" r="0" b="0"/>
                  <wp:docPr id="52" name="图片 52" descr="C:\Users\siusi\AppData\Local\Temp\15579305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usi\AppData\Local\Temp\1557930518(1).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92555" cy="1012190"/>
                          </a:xfrm>
                          <a:prstGeom prst="rect">
                            <a:avLst/>
                          </a:prstGeom>
                          <a:noFill/>
                          <a:ln>
                            <a:noFill/>
                          </a:ln>
                        </pic:spPr>
                      </pic:pic>
                    </a:graphicData>
                  </a:graphic>
                </wp:inline>
              </w:drawing>
            </w:r>
          </w:p>
        </w:tc>
      </w:tr>
      <w:tr w:rsidR="005C22CD" w:rsidRPr="00E75D75">
        <w:trPr>
          <w:trHeight w:val="571"/>
        </w:trPr>
        <w:tc>
          <w:tcPr>
            <w:tcW w:w="471" w:type="dxa"/>
            <w:vAlign w:val="center"/>
          </w:tcPr>
          <w:p w:rsidR="005C22CD" w:rsidRPr="00E75D75" w:rsidRDefault="005C22CD">
            <w:pPr>
              <w:pStyle w:val="a9"/>
              <w:numPr>
                <w:ilvl w:val="0"/>
                <w:numId w:val="13"/>
              </w:numPr>
              <w:ind w:firstLineChars="0"/>
              <w:rPr>
                <w:rFonts w:ascii="仿宋_GB2312" w:eastAsia="仿宋_GB2312"/>
                <w:sz w:val="24"/>
                <w:szCs w:val="24"/>
              </w:rPr>
            </w:pPr>
          </w:p>
        </w:tc>
        <w:tc>
          <w:tcPr>
            <w:tcW w:w="1013" w:type="dxa"/>
            <w:vAlign w:val="center"/>
          </w:tcPr>
          <w:p w:rsidR="005C22CD" w:rsidRPr="00E75D75" w:rsidRDefault="005C22CD">
            <w:pPr>
              <w:rPr>
                <w:rFonts w:ascii="仿宋_GB2312" w:eastAsia="仿宋_GB2312"/>
                <w:color w:val="000000"/>
                <w:sz w:val="24"/>
                <w:szCs w:val="24"/>
              </w:rPr>
            </w:pPr>
            <w:r w:rsidRPr="00E75D75">
              <w:rPr>
                <w:rFonts w:ascii="仿宋_GB2312" w:eastAsia="仿宋_GB2312" w:hint="eastAsia"/>
                <w:color w:val="000000"/>
                <w:sz w:val="24"/>
                <w:szCs w:val="24"/>
              </w:rPr>
              <w:t>餐椅</w:t>
            </w:r>
          </w:p>
        </w:tc>
        <w:tc>
          <w:tcPr>
            <w:tcW w:w="544" w:type="dxa"/>
            <w:vAlign w:val="center"/>
          </w:tcPr>
          <w:p w:rsidR="005C22CD" w:rsidRPr="00E75D75" w:rsidRDefault="005C22CD">
            <w:pPr>
              <w:jc w:val="center"/>
              <w:rPr>
                <w:rFonts w:ascii="仿宋_GB2312" w:eastAsia="仿宋_GB2312"/>
                <w:sz w:val="24"/>
                <w:szCs w:val="24"/>
              </w:rPr>
            </w:pPr>
            <w:r w:rsidRPr="00E75D75">
              <w:rPr>
                <w:rFonts w:ascii="仿宋_GB2312" w:eastAsia="仿宋_GB2312" w:hint="eastAsia"/>
                <w:sz w:val="24"/>
                <w:szCs w:val="24"/>
              </w:rPr>
              <w:t>12</w:t>
            </w:r>
          </w:p>
        </w:tc>
        <w:tc>
          <w:tcPr>
            <w:tcW w:w="4176" w:type="dxa"/>
            <w:vMerge/>
            <w:vAlign w:val="center"/>
          </w:tcPr>
          <w:p w:rsidR="005C22CD" w:rsidRPr="00E75D75" w:rsidRDefault="005C22CD">
            <w:pPr>
              <w:rPr>
                <w:rFonts w:ascii="仿宋_GB2312" w:eastAsia="仿宋_GB2312"/>
                <w:color w:val="000000"/>
                <w:sz w:val="24"/>
                <w:szCs w:val="24"/>
              </w:rPr>
            </w:pPr>
          </w:p>
        </w:tc>
        <w:tc>
          <w:tcPr>
            <w:tcW w:w="2409" w:type="dxa"/>
            <w:vAlign w:val="center"/>
          </w:tcPr>
          <w:p w:rsidR="005C22CD" w:rsidRPr="00E75D75" w:rsidRDefault="005C22CD">
            <w:pPr>
              <w:jc w:val="center"/>
              <w:rPr>
                <w:rFonts w:ascii="仿宋_GB2312" w:eastAsia="仿宋_GB2312"/>
                <w:color w:val="000000"/>
                <w:sz w:val="24"/>
                <w:szCs w:val="24"/>
              </w:rPr>
            </w:pPr>
            <w:r w:rsidRPr="005C22CD">
              <w:rPr>
                <w:rFonts w:ascii="仿宋_GB2312" w:eastAsia="仿宋_GB2312"/>
                <w:noProof/>
                <w:color w:val="000000"/>
                <w:sz w:val="24"/>
                <w:szCs w:val="24"/>
              </w:rPr>
              <w:drawing>
                <wp:inline distT="0" distB="0" distL="0" distR="0">
                  <wp:extent cx="1392555" cy="1012190"/>
                  <wp:effectExtent l="0" t="0" r="0" b="0"/>
                  <wp:docPr id="53" name="图片 53" descr="C:\Users\siusi\AppData\Local\Temp\15579305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usi\AppData\Local\Temp\1557930518(1).pn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92555" cy="1012190"/>
                          </a:xfrm>
                          <a:prstGeom prst="rect">
                            <a:avLst/>
                          </a:prstGeom>
                          <a:noFill/>
                          <a:ln>
                            <a:noFill/>
                          </a:ln>
                        </pic:spPr>
                      </pic:pic>
                    </a:graphicData>
                  </a:graphic>
                </wp:inline>
              </w:drawing>
            </w:r>
          </w:p>
        </w:tc>
      </w:tr>
      <w:tr w:rsidR="00FA73CC" w:rsidRPr="00E75D75">
        <w:trPr>
          <w:trHeight w:val="571"/>
        </w:trPr>
        <w:tc>
          <w:tcPr>
            <w:tcW w:w="6204" w:type="dxa"/>
            <w:gridSpan w:val="4"/>
            <w:vAlign w:val="center"/>
          </w:tcPr>
          <w:p w:rsidR="00FA73CC" w:rsidRPr="00E75D75" w:rsidRDefault="005B4451">
            <w:pPr>
              <w:rPr>
                <w:rFonts w:ascii="仿宋_GB2312" w:eastAsia="仿宋_GB2312"/>
                <w:b/>
                <w:sz w:val="24"/>
                <w:szCs w:val="24"/>
              </w:rPr>
            </w:pPr>
            <w:r w:rsidRPr="00E75D75">
              <w:rPr>
                <w:rFonts w:ascii="仿宋_GB2312" w:eastAsia="仿宋_GB2312" w:hint="eastAsia"/>
                <w:b/>
                <w:sz w:val="24"/>
                <w:szCs w:val="24"/>
              </w:rPr>
              <w:t>网络区</w:t>
            </w:r>
          </w:p>
        </w:tc>
        <w:tc>
          <w:tcPr>
            <w:tcW w:w="2409" w:type="dxa"/>
            <w:vAlign w:val="center"/>
          </w:tcPr>
          <w:p w:rsidR="00FA73CC" w:rsidRPr="00E75D75" w:rsidRDefault="00FA73CC">
            <w:pPr>
              <w:jc w:val="center"/>
              <w:rPr>
                <w:rFonts w:ascii="仿宋_GB2312" w:eastAsia="仿宋_GB2312"/>
                <w:b/>
                <w:sz w:val="24"/>
                <w:szCs w:val="24"/>
              </w:rPr>
            </w:pPr>
          </w:p>
        </w:tc>
      </w:tr>
      <w:tr w:rsidR="00FA73CC" w:rsidRPr="00E75D75">
        <w:trPr>
          <w:trHeight w:val="354"/>
        </w:trPr>
        <w:tc>
          <w:tcPr>
            <w:tcW w:w="471" w:type="dxa"/>
            <w:vAlign w:val="center"/>
          </w:tcPr>
          <w:p w:rsidR="00FA73CC" w:rsidRPr="00E75D75" w:rsidRDefault="00FA73CC">
            <w:pPr>
              <w:pStyle w:val="a9"/>
              <w:numPr>
                <w:ilvl w:val="0"/>
                <w:numId w:val="14"/>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椅子</w:t>
            </w:r>
          </w:p>
        </w:tc>
        <w:tc>
          <w:tcPr>
            <w:tcW w:w="544" w:type="dxa"/>
            <w:vAlign w:val="center"/>
          </w:tcPr>
          <w:p w:rsidR="00FA73CC" w:rsidRPr="00E75D75" w:rsidRDefault="0098324F">
            <w:pPr>
              <w:jc w:val="center"/>
              <w:rPr>
                <w:rFonts w:ascii="仿宋_GB2312" w:eastAsia="仿宋_GB2312"/>
                <w:sz w:val="24"/>
                <w:szCs w:val="24"/>
              </w:rPr>
            </w:pPr>
            <w:r>
              <w:rPr>
                <w:rFonts w:ascii="仿宋_GB2312" w:eastAsia="仿宋_GB2312" w:hint="eastAsia"/>
                <w:sz w:val="24"/>
                <w:szCs w:val="24"/>
              </w:rPr>
              <w:t>3</w:t>
            </w:r>
          </w:p>
        </w:tc>
        <w:tc>
          <w:tcPr>
            <w:tcW w:w="4176" w:type="dxa"/>
          </w:tcPr>
          <w:p w:rsidR="00FA73CC" w:rsidRPr="00E75D75" w:rsidRDefault="005B4451">
            <w:pPr>
              <w:rPr>
                <w:rFonts w:ascii="仿宋_GB2312" w:eastAsia="仿宋_GB2312"/>
                <w:sz w:val="24"/>
                <w:szCs w:val="24"/>
              </w:rPr>
            </w:pPr>
            <w:r w:rsidRPr="00E75D75">
              <w:rPr>
                <w:rFonts w:ascii="仿宋_GB2312" w:eastAsia="仿宋_GB2312" w:hint="eastAsia"/>
                <w:color w:val="000000"/>
                <w:sz w:val="24"/>
                <w:szCs w:val="24"/>
              </w:rPr>
              <w:t>老人</w:t>
            </w:r>
            <w:r w:rsidR="004A0642">
              <w:rPr>
                <w:rFonts w:ascii="仿宋_GB2312" w:eastAsia="仿宋_GB2312" w:hint="eastAsia"/>
                <w:color w:val="000000"/>
                <w:sz w:val="24"/>
                <w:szCs w:val="24"/>
              </w:rPr>
              <w:t>蝴蝶</w:t>
            </w:r>
            <w:r w:rsidRPr="00E75D75">
              <w:rPr>
                <w:rFonts w:ascii="仿宋_GB2312" w:eastAsia="仿宋_GB2312" w:hint="eastAsia"/>
                <w:color w:val="000000"/>
                <w:sz w:val="24"/>
                <w:szCs w:val="24"/>
              </w:rPr>
              <w:t>椅:曲木。人体工学设计，倚靠舒服；弧形圆角设计无棱角防止划伤；腿脚稳定防摔倒</w:t>
            </w:r>
          </w:p>
        </w:tc>
        <w:tc>
          <w:tcPr>
            <w:tcW w:w="2409" w:type="dxa"/>
            <w:vAlign w:val="center"/>
          </w:tcPr>
          <w:p w:rsidR="00FA73CC" w:rsidRPr="00E75D75" w:rsidRDefault="005C22CD">
            <w:pPr>
              <w:jc w:val="center"/>
              <w:rPr>
                <w:rFonts w:ascii="仿宋_GB2312" w:eastAsia="仿宋_GB2312"/>
                <w:color w:val="000000"/>
                <w:sz w:val="24"/>
                <w:szCs w:val="24"/>
              </w:rPr>
            </w:pPr>
            <w:r w:rsidRPr="005C22CD">
              <w:rPr>
                <w:rFonts w:ascii="仿宋_GB2312" w:eastAsia="仿宋_GB2312"/>
                <w:noProof/>
                <w:color w:val="000000"/>
                <w:sz w:val="24"/>
                <w:szCs w:val="24"/>
              </w:rPr>
              <w:drawing>
                <wp:inline distT="0" distB="0" distL="0" distR="0">
                  <wp:extent cx="806450" cy="1236336"/>
                  <wp:effectExtent l="0" t="0" r="0" b="2540"/>
                  <wp:docPr id="54" name="图片 54" descr="C:\Users\siusi\AppData\Local\Temp\15579307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usi\AppData\Local\Temp\1557930711(1).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808929" cy="1240137"/>
                          </a:xfrm>
                          <a:prstGeom prst="rect">
                            <a:avLst/>
                          </a:prstGeom>
                          <a:noFill/>
                          <a:ln>
                            <a:noFill/>
                          </a:ln>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14"/>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sz w:val="24"/>
                <w:szCs w:val="24"/>
              </w:rPr>
            </w:pPr>
            <w:r w:rsidRPr="00E75D75">
              <w:rPr>
                <w:rFonts w:ascii="仿宋_GB2312" w:eastAsia="仿宋_GB2312" w:hint="eastAsia"/>
                <w:sz w:val="24"/>
                <w:szCs w:val="24"/>
              </w:rPr>
              <w:t>电脑</w:t>
            </w:r>
          </w:p>
        </w:tc>
        <w:tc>
          <w:tcPr>
            <w:tcW w:w="544" w:type="dxa"/>
            <w:vAlign w:val="center"/>
          </w:tcPr>
          <w:p w:rsidR="00FA73CC" w:rsidRPr="00E75D75" w:rsidRDefault="0098324F">
            <w:pPr>
              <w:jc w:val="center"/>
              <w:rPr>
                <w:rFonts w:ascii="仿宋_GB2312" w:eastAsia="仿宋_GB2312"/>
                <w:sz w:val="24"/>
                <w:szCs w:val="24"/>
              </w:rPr>
            </w:pPr>
            <w:r>
              <w:rPr>
                <w:rFonts w:ascii="仿宋_GB2312" w:eastAsia="仿宋_GB2312" w:hint="eastAsia"/>
                <w:color w:val="000000"/>
                <w:sz w:val="24"/>
                <w:szCs w:val="24"/>
              </w:rPr>
              <w:t>3</w:t>
            </w:r>
          </w:p>
        </w:tc>
        <w:tc>
          <w:tcPr>
            <w:tcW w:w="4176" w:type="dxa"/>
            <w:vAlign w:val="center"/>
          </w:tcPr>
          <w:p w:rsidR="00FA73CC" w:rsidRPr="00E75D75" w:rsidRDefault="005B4451">
            <w:pPr>
              <w:jc w:val="left"/>
              <w:rPr>
                <w:rFonts w:ascii="仿宋_GB2312" w:eastAsia="仿宋_GB2312"/>
                <w:color w:val="000000"/>
                <w:sz w:val="24"/>
                <w:szCs w:val="24"/>
              </w:rPr>
            </w:pPr>
            <w:r w:rsidRPr="00E75D75">
              <w:rPr>
                <w:rFonts w:ascii="仿宋_GB2312" w:eastAsia="仿宋_GB2312" w:hint="eastAsia"/>
                <w:color w:val="000000"/>
                <w:sz w:val="24"/>
                <w:szCs w:val="24"/>
              </w:rPr>
              <w:t xml:space="preserve">1、商务一体机台式电脑，显示器、键盘、鼠标、电源线全套；          </w:t>
            </w:r>
          </w:p>
          <w:p w:rsidR="00FA73CC" w:rsidRPr="00E75D75" w:rsidRDefault="005B4451">
            <w:pPr>
              <w:jc w:val="left"/>
              <w:rPr>
                <w:rFonts w:ascii="仿宋_GB2312" w:eastAsia="仿宋_GB2312"/>
                <w:color w:val="000000"/>
                <w:sz w:val="24"/>
                <w:szCs w:val="24"/>
              </w:rPr>
            </w:pPr>
            <w:r w:rsidRPr="00E75D75">
              <w:rPr>
                <w:rFonts w:ascii="仿宋_GB2312" w:eastAsia="仿宋_GB2312" w:hint="eastAsia"/>
                <w:color w:val="000000"/>
                <w:sz w:val="24"/>
                <w:szCs w:val="24"/>
              </w:rPr>
              <w:t>2、</w:t>
            </w:r>
            <w:proofErr w:type="spellStart"/>
            <w:r w:rsidRPr="00E75D75">
              <w:rPr>
                <w:rFonts w:ascii="仿宋_GB2312" w:eastAsia="仿宋_GB2312" w:hint="eastAsia"/>
                <w:color w:val="000000"/>
                <w:sz w:val="24"/>
                <w:szCs w:val="24"/>
              </w:rPr>
              <w:t>cpu</w:t>
            </w:r>
            <w:proofErr w:type="spellEnd"/>
            <w:r w:rsidRPr="00E75D75">
              <w:rPr>
                <w:rFonts w:ascii="仿宋_GB2312" w:eastAsia="仿宋_GB2312" w:hint="eastAsia"/>
                <w:color w:val="000000"/>
                <w:sz w:val="24"/>
                <w:szCs w:val="24"/>
              </w:rPr>
              <w:t>英特尔酷</w:t>
            </w:r>
            <w:proofErr w:type="gramStart"/>
            <w:r w:rsidRPr="00E75D75">
              <w:rPr>
                <w:rFonts w:ascii="仿宋_GB2312" w:eastAsia="仿宋_GB2312" w:hint="eastAsia"/>
                <w:color w:val="000000"/>
                <w:sz w:val="24"/>
                <w:szCs w:val="24"/>
              </w:rPr>
              <w:t>睿</w:t>
            </w:r>
            <w:proofErr w:type="gramEnd"/>
            <w:r w:rsidRPr="00E75D75">
              <w:rPr>
                <w:rFonts w:ascii="仿宋_GB2312" w:eastAsia="仿宋_GB2312" w:hint="eastAsia"/>
                <w:color w:val="000000"/>
                <w:sz w:val="24"/>
                <w:szCs w:val="24"/>
              </w:rPr>
              <w:t>i3处理器</w:t>
            </w:r>
          </w:p>
          <w:p w:rsidR="00FA73CC" w:rsidRPr="00E75D75" w:rsidRDefault="005B4451">
            <w:pPr>
              <w:jc w:val="left"/>
              <w:rPr>
                <w:rFonts w:ascii="仿宋_GB2312" w:eastAsia="仿宋_GB2312"/>
                <w:color w:val="000000"/>
                <w:sz w:val="24"/>
                <w:szCs w:val="24"/>
              </w:rPr>
            </w:pPr>
            <w:r w:rsidRPr="00E75D75">
              <w:rPr>
                <w:rFonts w:ascii="仿宋_GB2312" w:eastAsia="仿宋_GB2312" w:hint="eastAsia"/>
                <w:color w:val="000000"/>
                <w:sz w:val="24"/>
                <w:szCs w:val="24"/>
              </w:rPr>
              <w:t>3、1TB机械硬盘</w:t>
            </w:r>
          </w:p>
          <w:p w:rsidR="00FA73CC" w:rsidRPr="00E75D75" w:rsidRDefault="005B4451">
            <w:pPr>
              <w:jc w:val="left"/>
              <w:rPr>
                <w:rFonts w:ascii="仿宋_GB2312" w:eastAsia="仿宋_GB2312"/>
                <w:color w:val="000000"/>
                <w:sz w:val="24"/>
                <w:szCs w:val="24"/>
              </w:rPr>
            </w:pPr>
            <w:r w:rsidRPr="00E75D75">
              <w:rPr>
                <w:rFonts w:ascii="仿宋_GB2312" w:eastAsia="仿宋_GB2312" w:hint="eastAsia"/>
                <w:color w:val="000000"/>
                <w:sz w:val="24"/>
                <w:szCs w:val="24"/>
              </w:rPr>
              <w:t xml:space="preserve">4、8GBDDR4—2400MHz内存（可拓展） </w:t>
            </w:r>
          </w:p>
          <w:p w:rsidR="00FA73CC" w:rsidRPr="00E75D75" w:rsidRDefault="005B4451">
            <w:pPr>
              <w:jc w:val="left"/>
              <w:rPr>
                <w:rFonts w:ascii="仿宋_GB2312" w:eastAsia="仿宋_GB2312"/>
                <w:sz w:val="24"/>
                <w:szCs w:val="24"/>
              </w:rPr>
            </w:pPr>
            <w:r w:rsidRPr="00E75D75">
              <w:rPr>
                <w:rFonts w:ascii="仿宋_GB2312" w:eastAsia="仿宋_GB2312" w:hint="eastAsia"/>
                <w:color w:val="000000"/>
                <w:sz w:val="24"/>
                <w:szCs w:val="24"/>
              </w:rPr>
              <w:t>5、屏幕23.8英寸1920*1080分辨率高清显示屏</w:t>
            </w:r>
          </w:p>
        </w:tc>
        <w:tc>
          <w:tcPr>
            <w:tcW w:w="2409" w:type="dxa"/>
            <w:vAlign w:val="center"/>
          </w:tcPr>
          <w:p w:rsidR="00FA73CC" w:rsidRPr="00E75D75" w:rsidRDefault="005B4451">
            <w:pPr>
              <w:jc w:val="center"/>
              <w:rPr>
                <w:rFonts w:ascii="仿宋_GB2312" w:eastAsia="仿宋_GB2312"/>
                <w:color w:val="000000"/>
                <w:sz w:val="24"/>
                <w:szCs w:val="24"/>
              </w:rPr>
            </w:pPr>
            <w:r w:rsidRPr="00E75D75">
              <w:rPr>
                <w:rFonts w:ascii="仿宋_GB2312" w:eastAsia="仿宋_GB2312" w:hint="eastAsia"/>
                <w:noProof/>
                <w:color w:val="000000"/>
                <w:sz w:val="24"/>
                <w:szCs w:val="24"/>
              </w:rPr>
              <w:drawing>
                <wp:inline distT="0" distB="0" distL="0" distR="0">
                  <wp:extent cx="1341120" cy="1104265"/>
                  <wp:effectExtent l="0" t="0" r="11430" b="635"/>
                  <wp:docPr id="29" name="图片 29" descr="C:\Users\yihes\AppData\Local\Temp\WeChat Files\f2c545d9fdd81b90dd4733beadaca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yihes\AppData\Local\Temp\WeChat Files\f2c545d9fdd81b90dd4733beadaca5b.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1355904" cy="1115914"/>
                          </a:xfrm>
                          <a:prstGeom prst="rect">
                            <a:avLst/>
                          </a:prstGeom>
                          <a:noFill/>
                          <a:ln>
                            <a:noFill/>
                          </a:ln>
                        </pic:spPr>
                      </pic:pic>
                    </a:graphicData>
                  </a:graphic>
                </wp:inline>
              </w:drawing>
            </w:r>
          </w:p>
        </w:tc>
      </w:tr>
      <w:tr w:rsidR="00FA73CC" w:rsidRPr="00E75D75">
        <w:trPr>
          <w:trHeight w:val="571"/>
        </w:trPr>
        <w:tc>
          <w:tcPr>
            <w:tcW w:w="6204" w:type="dxa"/>
            <w:gridSpan w:val="4"/>
            <w:vAlign w:val="center"/>
          </w:tcPr>
          <w:p w:rsidR="00FA73CC" w:rsidRPr="00E75D75" w:rsidRDefault="005B4451">
            <w:pPr>
              <w:rPr>
                <w:rFonts w:ascii="仿宋_GB2312" w:eastAsia="仿宋_GB2312"/>
                <w:b/>
                <w:sz w:val="24"/>
                <w:szCs w:val="24"/>
              </w:rPr>
            </w:pPr>
            <w:r w:rsidRPr="00E75D75">
              <w:rPr>
                <w:rFonts w:ascii="仿宋_GB2312" w:eastAsia="仿宋_GB2312" w:hint="eastAsia"/>
                <w:b/>
                <w:sz w:val="24"/>
                <w:szCs w:val="24"/>
              </w:rPr>
              <w:t>养生</w:t>
            </w:r>
            <w:proofErr w:type="gramStart"/>
            <w:r w:rsidRPr="00E75D75">
              <w:rPr>
                <w:rFonts w:ascii="仿宋_GB2312" w:eastAsia="仿宋_GB2312" w:hint="eastAsia"/>
                <w:b/>
                <w:sz w:val="24"/>
                <w:szCs w:val="24"/>
              </w:rPr>
              <w:t>理疗区</w:t>
            </w:r>
            <w:proofErr w:type="gramEnd"/>
          </w:p>
        </w:tc>
        <w:tc>
          <w:tcPr>
            <w:tcW w:w="2409" w:type="dxa"/>
            <w:vAlign w:val="center"/>
          </w:tcPr>
          <w:p w:rsidR="00FA73CC" w:rsidRPr="00E75D75" w:rsidRDefault="00FA73CC">
            <w:pPr>
              <w:jc w:val="center"/>
              <w:rPr>
                <w:rFonts w:ascii="仿宋_GB2312" w:eastAsia="仿宋_GB2312"/>
                <w:b/>
                <w:sz w:val="24"/>
                <w:szCs w:val="24"/>
              </w:rPr>
            </w:pPr>
          </w:p>
        </w:tc>
      </w:tr>
      <w:tr w:rsidR="00FA73CC" w:rsidRPr="00E75D75">
        <w:trPr>
          <w:trHeight w:val="571"/>
        </w:trPr>
        <w:tc>
          <w:tcPr>
            <w:tcW w:w="471" w:type="dxa"/>
            <w:vAlign w:val="center"/>
          </w:tcPr>
          <w:p w:rsidR="00FA73CC" w:rsidRPr="00E75D75" w:rsidRDefault="00FA73CC">
            <w:pPr>
              <w:pStyle w:val="a9"/>
              <w:numPr>
                <w:ilvl w:val="0"/>
                <w:numId w:val="15"/>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电动按摩躺椅</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Ansi="黑体" w:hint="eastAsia"/>
                <w:color w:val="000000"/>
                <w:sz w:val="24"/>
                <w:szCs w:val="24"/>
              </w:rPr>
              <w:t>2</w:t>
            </w:r>
          </w:p>
        </w:tc>
        <w:tc>
          <w:tcPr>
            <w:tcW w:w="4176" w:type="dxa"/>
          </w:tcPr>
          <w:p w:rsidR="00FA73CC" w:rsidRPr="00E75D75" w:rsidRDefault="005B4451">
            <w:pPr>
              <w:pStyle w:val="a9"/>
              <w:numPr>
                <w:ilvl w:val="0"/>
                <w:numId w:val="16"/>
              </w:numPr>
              <w:ind w:firstLineChars="0"/>
              <w:rPr>
                <w:rFonts w:ascii="仿宋_GB2312" w:eastAsia="仿宋_GB2312"/>
                <w:color w:val="000000"/>
                <w:sz w:val="24"/>
                <w:szCs w:val="24"/>
              </w:rPr>
            </w:pPr>
            <w:r w:rsidRPr="00E75D75">
              <w:rPr>
                <w:rFonts w:ascii="仿宋_GB2312" w:eastAsia="仿宋_GB2312" w:hint="eastAsia"/>
                <w:color w:val="000000"/>
                <w:sz w:val="24"/>
                <w:szCs w:val="24"/>
              </w:rPr>
              <w:t>可折叠方便收纳，可坐可躺；</w:t>
            </w:r>
          </w:p>
          <w:p w:rsidR="00FA73CC" w:rsidRPr="00E75D75" w:rsidRDefault="005B4451">
            <w:pPr>
              <w:pStyle w:val="a9"/>
              <w:numPr>
                <w:ilvl w:val="0"/>
                <w:numId w:val="16"/>
              </w:numPr>
              <w:ind w:firstLineChars="0"/>
              <w:rPr>
                <w:rFonts w:ascii="仿宋_GB2312" w:eastAsia="仿宋_GB2312"/>
                <w:color w:val="000000"/>
                <w:sz w:val="24"/>
                <w:szCs w:val="24"/>
              </w:rPr>
            </w:pPr>
            <w:r w:rsidRPr="00E75D75">
              <w:rPr>
                <w:rFonts w:ascii="仿宋_GB2312" w:eastAsia="仿宋_GB2312" w:hint="eastAsia"/>
                <w:color w:val="000000"/>
                <w:sz w:val="24"/>
                <w:szCs w:val="24"/>
              </w:rPr>
              <w:t>一键遥控界面清晰</w:t>
            </w:r>
          </w:p>
          <w:p w:rsidR="00FA73CC" w:rsidRPr="00E75D75" w:rsidRDefault="005B4451">
            <w:pPr>
              <w:pStyle w:val="a9"/>
              <w:numPr>
                <w:ilvl w:val="0"/>
                <w:numId w:val="16"/>
              </w:numPr>
              <w:ind w:firstLineChars="0"/>
              <w:rPr>
                <w:rFonts w:ascii="仿宋_GB2312" w:eastAsia="仿宋_GB2312"/>
                <w:color w:val="000000"/>
                <w:sz w:val="24"/>
                <w:szCs w:val="24"/>
              </w:rPr>
            </w:pPr>
            <w:r w:rsidRPr="00E75D75">
              <w:rPr>
                <w:rFonts w:ascii="仿宋_GB2312" w:eastAsia="仿宋_GB2312" w:hint="eastAsia"/>
                <w:color w:val="000000"/>
                <w:sz w:val="24"/>
                <w:szCs w:val="24"/>
              </w:rPr>
              <w:t>材质亚麻布料</w:t>
            </w:r>
            <w:proofErr w:type="gramStart"/>
            <w:r w:rsidRPr="00E75D75">
              <w:rPr>
                <w:rFonts w:ascii="仿宋_GB2312" w:eastAsia="仿宋_GB2312" w:hint="eastAsia"/>
                <w:color w:val="000000"/>
                <w:sz w:val="24"/>
                <w:szCs w:val="24"/>
              </w:rPr>
              <w:t>榉</w:t>
            </w:r>
            <w:proofErr w:type="gramEnd"/>
            <w:r w:rsidRPr="00E75D75">
              <w:rPr>
                <w:rFonts w:ascii="仿宋_GB2312" w:eastAsia="仿宋_GB2312" w:hint="eastAsia"/>
                <w:color w:val="000000"/>
                <w:sz w:val="24"/>
                <w:szCs w:val="24"/>
              </w:rPr>
              <w:t>木</w:t>
            </w:r>
          </w:p>
          <w:p w:rsidR="00FA73CC" w:rsidRPr="00E75D75" w:rsidRDefault="005B4451">
            <w:pPr>
              <w:pStyle w:val="a9"/>
              <w:numPr>
                <w:ilvl w:val="0"/>
                <w:numId w:val="16"/>
              </w:numPr>
              <w:ind w:firstLineChars="0"/>
              <w:rPr>
                <w:rFonts w:ascii="仿宋_GB2312" w:eastAsia="仿宋_GB2312"/>
                <w:color w:val="000000"/>
                <w:sz w:val="24"/>
                <w:szCs w:val="24"/>
              </w:rPr>
            </w:pPr>
            <w:r w:rsidRPr="00E75D75">
              <w:rPr>
                <w:rFonts w:ascii="仿宋_GB2312" w:eastAsia="仿宋_GB2312" w:hAnsi="Tahoma" w:cs="Tahoma" w:hint="eastAsia"/>
                <w:color w:val="000000"/>
                <w:sz w:val="24"/>
                <w:szCs w:val="24"/>
                <w:shd w:val="clear" w:color="auto" w:fill="FFFFFF"/>
              </w:rPr>
              <w:t>安装方式:</w:t>
            </w:r>
            <w:r w:rsidRPr="00E75D75">
              <w:rPr>
                <w:rFonts w:ascii="Tahoma" w:eastAsia="仿宋_GB2312" w:hAnsi="Tahoma" w:cs="Tahoma" w:hint="eastAsia"/>
                <w:color w:val="000000"/>
                <w:sz w:val="24"/>
                <w:szCs w:val="24"/>
                <w:shd w:val="clear" w:color="auto" w:fill="FFFFFF"/>
              </w:rPr>
              <w:t> </w:t>
            </w:r>
            <w:proofErr w:type="gramStart"/>
            <w:r w:rsidRPr="00E75D75">
              <w:rPr>
                <w:rFonts w:ascii="仿宋_GB2312" w:eastAsia="仿宋_GB2312" w:hAnsi="Tahoma" w:cs="Tahoma" w:hint="eastAsia"/>
                <w:color w:val="000000"/>
                <w:sz w:val="24"/>
                <w:szCs w:val="24"/>
                <w:shd w:val="clear" w:color="auto" w:fill="FFFFFF"/>
              </w:rPr>
              <w:t>一</w:t>
            </w:r>
            <w:proofErr w:type="gramEnd"/>
            <w:r w:rsidRPr="00E75D75">
              <w:rPr>
                <w:rFonts w:ascii="仿宋_GB2312" w:eastAsia="仿宋_GB2312" w:hAnsi="Tahoma" w:cs="Tahoma" w:hint="eastAsia"/>
                <w:color w:val="000000"/>
                <w:sz w:val="24"/>
                <w:szCs w:val="24"/>
                <w:shd w:val="clear" w:color="auto" w:fill="FFFFFF"/>
              </w:rPr>
              <w:t>体式免安装</w:t>
            </w:r>
          </w:p>
          <w:p w:rsidR="00FA73CC" w:rsidRPr="00E75D75" w:rsidRDefault="005B4451">
            <w:pPr>
              <w:pStyle w:val="a9"/>
              <w:numPr>
                <w:ilvl w:val="0"/>
                <w:numId w:val="16"/>
              </w:numPr>
              <w:ind w:firstLineChars="0"/>
              <w:rPr>
                <w:rFonts w:ascii="仿宋_GB2312" w:eastAsia="仿宋_GB2312"/>
                <w:color w:val="000000"/>
                <w:sz w:val="24"/>
                <w:szCs w:val="24"/>
              </w:rPr>
            </w:pPr>
            <w:r w:rsidRPr="00E75D75">
              <w:rPr>
                <w:rFonts w:ascii="仿宋_GB2312" w:eastAsia="仿宋_GB2312" w:hAnsi="Tahoma" w:cs="Tahoma" w:hint="eastAsia"/>
                <w:color w:val="000000"/>
                <w:sz w:val="24"/>
                <w:szCs w:val="24"/>
                <w:shd w:val="clear" w:color="auto" w:fill="FFFFFF"/>
              </w:rPr>
              <w:t>按摩手法:</w:t>
            </w:r>
            <w:r w:rsidRPr="00E75D75">
              <w:rPr>
                <w:rFonts w:ascii="Tahoma" w:eastAsia="仿宋_GB2312" w:hAnsi="Tahoma" w:cs="Tahoma" w:hint="eastAsia"/>
                <w:color w:val="000000"/>
                <w:sz w:val="24"/>
                <w:szCs w:val="24"/>
                <w:shd w:val="clear" w:color="auto" w:fill="FFFFFF"/>
              </w:rPr>
              <w:t> </w:t>
            </w:r>
            <w:r w:rsidRPr="00E75D75">
              <w:rPr>
                <w:rFonts w:ascii="仿宋_GB2312" w:eastAsia="仿宋_GB2312" w:hAnsi="Tahoma" w:cs="Tahoma" w:hint="eastAsia"/>
                <w:color w:val="000000"/>
                <w:sz w:val="24"/>
                <w:szCs w:val="24"/>
                <w:shd w:val="clear" w:color="auto" w:fill="FFFFFF"/>
              </w:rPr>
              <w:t>揉捏 指压 推拿 拍打</w:t>
            </w:r>
          </w:p>
        </w:tc>
        <w:tc>
          <w:tcPr>
            <w:tcW w:w="2409" w:type="dxa"/>
            <w:vAlign w:val="center"/>
          </w:tcPr>
          <w:p w:rsidR="00FA73CC" w:rsidRPr="00E75D75" w:rsidRDefault="005B4451">
            <w:pPr>
              <w:jc w:val="center"/>
              <w:rPr>
                <w:rFonts w:ascii="仿宋_GB2312" w:eastAsia="仿宋_GB2312"/>
                <w:color w:val="000000"/>
                <w:sz w:val="24"/>
                <w:szCs w:val="24"/>
              </w:rPr>
            </w:pPr>
            <w:r w:rsidRPr="00E75D75">
              <w:rPr>
                <w:rFonts w:ascii="仿宋_GB2312" w:eastAsia="仿宋_GB2312" w:hint="eastAsia"/>
                <w:noProof/>
                <w:color w:val="000000"/>
                <w:sz w:val="24"/>
                <w:szCs w:val="24"/>
              </w:rPr>
              <w:drawing>
                <wp:inline distT="0" distB="0" distL="0" distR="0">
                  <wp:extent cx="1113155" cy="861060"/>
                  <wp:effectExtent l="0" t="0" r="10795" b="1524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noChangeArrowheads="1"/>
                          </pic:cNvPicPr>
                        </pic:nvPicPr>
                        <pic:blipFill>
                          <a:blip r:embed="rId43" cstate="print"/>
                          <a:srcRect/>
                          <a:stretch>
                            <a:fillRect/>
                          </a:stretch>
                        </pic:blipFill>
                        <pic:spPr>
                          <a:xfrm>
                            <a:off x="0" y="0"/>
                            <a:ext cx="1113155" cy="861060"/>
                          </a:xfrm>
                          <a:prstGeom prst="rect">
                            <a:avLst/>
                          </a:prstGeom>
                          <a:noFill/>
                          <a:ln w="9525">
                            <a:noFill/>
                            <a:miter lim="800000"/>
                            <a:headEnd/>
                            <a:tailEnd/>
                          </a:ln>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15"/>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按摩床</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Ansi="黑体" w:hint="eastAsia"/>
                <w:color w:val="000000"/>
                <w:sz w:val="24"/>
                <w:szCs w:val="24"/>
              </w:rPr>
              <w:t>1</w:t>
            </w:r>
          </w:p>
        </w:tc>
        <w:tc>
          <w:tcPr>
            <w:tcW w:w="4176" w:type="dxa"/>
          </w:tcPr>
          <w:p w:rsidR="00FA73CC" w:rsidRPr="00E75D75" w:rsidRDefault="005B4451">
            <w:pPr>
              <w:pStyle w:val="a9"/>
              <w:numPr>
                <w:ilvl w:val="0"/>
                <w:numId w:val="17"/>
              </w:numPr>
              <w:ind w:firstLineChars="0"/>
              <w:rPr>
                <w:rFonts w:ascii="仿宋_GB2312" w:eastAsia="仿宋_GB2312"/>
                <w:color w:val="000000"/>
                <w:sz w:val="24"/>
                <w:szCs w:val="24"/>
              </w:rPr>
            </w:pPr>
            <w:r w:rsidRPr="00E75D75">
              <w:rPr>
                <w:rFonts w:ascii="仿宋_GB2312" w:eastAsia="仿宋_GB2312" w:hint="eastAsia"/>
                <w:color w:val="000000"/>
                <w:sz w:val="24"/>
                <w:szCs w:val="24"/>
              </w:rPr>
              <w:t>尺寸1900*700*560mm</w:t>
            </w:r>
          </w:p>
          <w:p w:rsidR="00FA73CC" w:rsidRPr="00E75D75" w:rsidRDefault="005B4451">
            <w:pPr>
              <w:pStyle w:val="a9"/>
              <w:numPr>
                <w:ilvl w:val="0"/>
                <w:numId w:val="17"/>
              </w:numPr>
              <w:ind w:firstLineChars="0"/>
              <w:rPr>
                <w:rFonts w:ascii="仿宋_GB2312" w:eastAsia="仿宋_GB2312"/>
                <w:color w:val="000000"/>
                <w:sz w:val="24"/>
                <w:szCs w:val="24"/>
              </w:rPr>
            </w:pPr>
            <w:r w:rsidRPr="00E75D75">
              <w:rPr>
                <w:rFonts w:ascii="仿宋_GB2312" w:eastAsia="仿宋_GB2312" w:hint="eastAsia"/>
                <w:color w:val="000000"/>
                <w:sz w:val="24"/>
                <w:szCs w:val="24"/>
              </w:rPr>
              <w:t>实木拼接传统</w:t>
            </w:r>
            <w:proofErr w:type="gramStart"/>
            <w:r w:rsidRPr="00E75D75">
              <w:rPr>
                <w:rFonts w:ascii="仿宋_GB2312" w:eastAsia="仿宋_GB2312" w:hint="eastAsia"/>
                <w:color w:val="000000"/>
                <w:sz w:val="24"/>
                <w:szCs w:val="24"/>
              </w:rPr>
              <w:t>榫</w:t>
            </w:r>
            <w:proofErr w:type="gramEnd"/>
            <w:r w:rsidRPr="00E75D75">
              <w:rPr>
                <w:rFonts w:ascii="仿宋_GB2312" w:eastAsia="仿宋_GB2312" w:hint="eastAsia"/>
                <w:color w:val="000000"/>
                <w:sz w:val="24"/>
                <w:szCs w:val="24"/>
              </w:rPr>
              <w:t>卯工艺制作</w:t>
            </w:r>
          </w:p>
          <w:p w:rsidR="00FA73CC" w:rsidRPr="00E75D75" w:rsidRDefault="005B4451">
            <w:pPr>
              <w:pStyle w:val="a9"/>
              <w:numPr>
                <w:ilvl w:val="0"/>
                <w:numId w:val="17"/>
              </w:numPr>
              <w:ind w:firstLineChars="0"/>
              <w:rPr>
                <w:rFonts w:ascii="仿宋_GB2312" w:eastAsia="仿宋_GB2312"/>
                <w:color w:val="000000"/>
                <w:sz w:val="24"/>
                <w:szCs w:val="24"/>
              </w:rPr>
            </w:pPr>
            <w:r w:rsidRPr="00E75D75">
              <w:rPr>
                <w:rFonts w:ascii="仿宋_GB2312" w:eastAsia="仿宋_GB2312" w:hint="eastAsia"/>
                <w:color w:val="000000"/>
                <w:sz w:val="24"/>
                <w:szCs w:val="24"/>
              </w:rPr>
              <w:t>加厚高密海绵杜绝塌陷</w:t>
            </w:r>
          </w:p>
        </w:tc>
        <w:tc>
          <w:tcPr>
            <w:tcW w:w="2409" w:type="dxa"/>
            <w:vAlign w:val="center"/>
          </w:tcPr>
          <w:p w:rsidR="00FA73CC" w:rsidRPr="00E75D75" w:rsidRDefault="00945F3A">
            <w:pPr>
              <w:jc w:val="center"/>
              <w:rPr>
                <w:rFonts w:ascii="仿宋_GB2312" w:eastAsia="仿宋_GB2312"/>
                <w:color w:val="000000"/>
                <w:sz w:val="24"/>
                <w:szCs w:val="24"/>
              </w:rPr>
            </w:pPr>
            <w:r w:rsidRPr="00945F3A">
              <w:rPr>
                <w:rFonts w:ascii="仿宋_GB2312" w:eastAsia="仿宋_GB2312"/>
                <w:noProof/>
                <w:color w:val="000000"/>
                <w:sz w:val="24"/>
                <w:szCs w:val="24"/>
              </w:rPr>
              <w:drawing>
                <wp:inline distT="0" distB="0" distL="0" distR="0">
                  <wp:extent cx="1392555" cy="801370"/>
                  <wp:effectExtent l="0" t="0" r="0" b="0"/>
                  <wp:docPr id="55" name="图片 55" descr="C:\Users\siusi\AppData\Local\Temp\15579318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usi\AppData\Local\Temp\1557931863(1).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92555" cy="801370"/>
                          </a:xfrm>
                          <a:prstGeom prst="rect">
                            <a:avLst/>
                          </a:prstGeom>
                          <a:noFill/>
                          <a:ln>
                            <a:noFill/>
                          </a:ln>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15"/>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床头柜</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sz w:val="24"/>
                <w:szCs w:val="24"/>
              </w:rPr>
              <w:t>3</w:t>
            </w:r>
          </w:p>
        </w:tc>
        <w:tc>
          <w:tcPr>
            <w:tcW w:w="4176" w:type="dxa"/>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E1级环保密度板，板材厚度18mm；三聚氰胺贴面，PVC冷压封边。出口日本专用缓冲五金构件。尺寸：长550*宽550*高550mm</w:t>
            </w:r>
          </w:p>
        </w:tc>
        <w:tc>
          <w:tcPr>
            <w:tcW w:w="2409" w:type="dxa"/>
            <w:vAlign w:val="center"/>
          </w:tcPr>
          <w:p w:rsidR="00FA73CC" w:rsidRPr="00E75D75" w:rsidRDefault="005B4451">
            <w:pPr>
              <w:jc w:val="center"/>
              <w:rPr>
                <w:rFonts w:ascii="仿宋_GB2312" w:eastAsia="仿宋_GB2312"/>
                <w:color w:val="000000"/>
                <w:sz w:val="24"/>
                <w:szCs w:val="24"/>
              </w:rPr>
            </w:pPr>
            <w:r w:rsidRPr="00E75D75">
              <w:rPr>
                <w:rFonts w:ascii="仿宋_GB2312" w:eastAsia="仿宋_GB2312" w:hint="eastAsia"/>
                <w:noProof/>
                <w:color w:val="000000"/>
                <w:sz w:val="24"/>
                <w:szCs w:val="24"/>
              </w:rPr>
              <w:drawing>
                <wp:inline distT="0" distB="0" distL="0" distR="0">
                  <wp:extent cx="1057910" cy="1133475"/>
                  <wp:effectExtent l="0" t="0" r="8890" b="9525"/>
                  <wp:docPr id="12" name="图片 2"/>
                  <wp:cNvGraphicFramePr/>
                  <a:graphic xmlns:a="http://schemas.openxmlformats.org/drawingml/2006/main">
                    <a:graphicData uri="http://schemas.openxmlformats.org/drawingml/2006/picture">
                      <pic:pic xmlns:pic="http://schemas.openxmlformats.org/drawingml/2006/picture">
                        <pic:nvPicPr>
                          <pic:cNvPr id="12" name="图片 2"/>
                          <pic:cNvPicPr/>
                        </pic:nvPicPr>
                        <pic:blipFill>
                          <a:blip r:embed="rId45" cstate="print"/>
                          <a:srcRect/>
                          <a:stretch>
                            <a:fillRect/>
                          </a:stretch>
                        </pic:blipFill>
                        <pic:spPr>
                          <a:xfrm flipH="1">
                            <a:off x="0" y="0"/>
                            <a:ext cx="1057910" cy="1133475"/>
                          </a:xfrm>
                          <a:prstGeom prst="rect">
                            <a:avLst/>
                          </a:prstGeom>
                          <a:noFill/>
                          <a:ln w="9525">
                            <a:noFill/>
                            <a:miter lim="800000"/>
                            <a:headEnd/>
                            <a:tailEnd/>
                          </a:ln>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15"/>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衣柜</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1</w:t>
            </w:r>
          </w:p>
        </w:tc>
        <w:tc>
          <w:tcPr>
            <w:tcW w:w="4176" w:type="dxa"/>
          </w:tcPr>
          <w:p w:rsidR="00FA73CC" w:rsidRPr="00E75D75" w:rsidRDefault="00945F3A">
            <w:pPr>
              <w:jc w:val="left"/>
              <w:rPr>
                <w:rFonts w:ascii="仿宋_GB2312" w:eastAsia="仿宋_GB2312"/>
                <w:sz w:val="24"/>
                <w:szCs w:val="24"/>
              </w:rPr>
            </w:pPr>
            <w:r>
              <w:rPr>
                <w:rFonts w:ascii="仿宋_GB2312" w:eastAsia="仿宋_GB2312" w:hint="eastAsia"/>
                <w:color w:val="000000"/>
                <w:sz w:val="24"/>
                <w:szCs w:val="24"/>
              </w:rPr>
              <w:t>1、规格</w:t>
            </w:r>
            <w:r w:rsidR="005B4451" w:rsidRPr="00E75D75">
              <w:rPr>
                <w:rFonts w:ascii="仿宋_GB2312" w:eastAsia="仿宋_GB2312" w:hint="eastAsia"/>
                <w:sz w:val="24"/>
                <w:szCs w:val="24"/>
              </w:rPr>
              <w:t>2058*550*2100 mm</w:t>
            </w:r>
          </w:p>
          <w:p w:rsidR="00FA73CC" w:rsidRPr="00E75D75" w:rsidRDefault="005B4451">
            <w:pPr>
              <w:pStyle w:val="Default"/>
              <w:rPr>
                <w:rFonts w:ascii="仿宋_GB2312" w:eastAsia="仿宋_GB2312"/>
              </w:rPr>
            </w:pPr>
            <w:r w:rsidRPr="00E75D75">
              <w:rPr>
                <w:rFonts w:ascii="仿宋_GB2312" w:eastAsia="仿宋_GB2312" w:hint="eastAsia"/>
              </w:rPr>
              <w:t xml:space="preserve">2、优质E1级三聚氰胺板：经防潮、防腐、防虫化学处理，环保健康。 </w:t>
            </w:r>
          </w:p>
          <w:p w:rsidR="00FA73CC" w:rsidRPr="00E75D75" w:rsidRDefault="005B4451">
            <w:pPr>
              <w:jc w:val="left"/>
              <w:rPr>
                <w:rFonts w:ascii="仿宋_GB2312" w:eastAsia="仿宋_GB2312"/>
                <w:color w:val="000000"/>
                <w:sz w:val="24"/>
                <w:szCs w:val="24"/>
              </w:rPr>
            </w:pPr>
            <w:r w:rsidRPr="00E75D75">
              <w:rPr>
                <w:rFonts w:ascii="仿宋_GB2312" w:eastAsia="仿宋_GB2312" w:hint="eastAsia"/>
                <w:sz w:val="24"/>
                <w:szCs w:val="24"/>
              </w:rPr>
              <w:t xml:space="preserve">3、品牌环保油漆：底漆面漆均采用环保油漆， 无毒无害,健康环保。 </w:t>
            </w:r>
          </w:p>
          <w:p w:rsidR="00FA73CC" w:rsidRPr="00E75D75" w:rsidRDefault="00FA73CC">
            <w:pPr>
              <w:jc w:val="left"/>
              <w:rPr>
                <w:rFonts w:ascii="仿宋_GB2312" w:eastAsia="仿宋_GB2312"/>
                <w:color w:val="000000"/>
                <w:sz w:val="24"/>
                <w:szCs w:val="24"/>
              </w:rPr>
            </w:pPr>
          </w:p>
        </w:tc>
        <w:tc>
          <w:tcPr>
            <w:tcW w:w="2409" w:type="dxa"/>
            <w:vAlign w:val="center"/>
          </w:tcPr>
          <w:p w:rsidR="00FA73CC" w:rsidRPr="00E75D75" w:rsidRDefault="005B4451">
            <w:pPr>
              <w:jc w:val="center"/>
              <w:rPr>
                <w:rFonts w:ascii="仿宋_GB2312" w:eastAsia="仿宋_GB2312"/>
                <w:color w:val="000000"/>
                <w:sz w:val="24"/>
                <w:szCs w:val="24"/>
              </w:rPr>
            </w:pPr>
            <w:r w:rsidRPr="00E75D75">
              <w:rPr>
                <w:rFonts w:ascii="仿宋_GB2312" w:eastAsia="仿宋_GB2312" w:hint="eastAsia"/>
                <w:noProof/>
                <w:sz w:val="24"/>
                <w:szCs w:val="24"/>
              </w:rPr>
              <w:drawing>
                <wp:inline distT="0" distB="0" distL="0" distR="0">
                  <wp:extent cx="857250" cy="89027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6" cstate="print"/>
                          <a:stretch>
                            <a:fillRect/>
                          </a:stretch>
                        </pic:blipFill>
                        <pic:spPr>
                          <a:xfrm>
                            <a:off x="0" y="0"/>
                            <a:ext cx="857250" cy="890270"/>
                          </a:xfrm>
                          <a:prstGeom prst="rect">
                            <a:avLst/>
                          </a:prstGeom>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15"/>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滑轨及拉帘</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Ansi="黑体" w:hint="eastAsia"/>
                <w:color w:val="000000"/>
                <w:sz w:val="24"/>
                <w:szCs w:val="24"/>
              </w:rPr>
              <w:t>3</w:t>
            </w:r>
          </w:p>
        </w:tc>
        <w:tc>
          <w:tcPr>
            <w:tcW w:w="4176"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隔断床帘，含轨道，落地，不透光</w:t>
            </w:r>
          </w:p>
        </w:tc>
        <w:tc>
          <w:tcPr>
            <w:tcW w:w="2409" w:type="dxa"/>
            <w:vAlign w:val="center"/>
          </w:tcPr>
          <w:p w:rsidR="00FA73CC" w:rsidRPr="00E75D75" w:rsidRDefault="00FA73CC">
            <w:pPr>
              <w:jc w:val="center"/>
              <w:rPr>
                <w:rFonts w:ascii="仿宋_GB2312" w:eastAsia="仿宋_GB2312"/>
                <w:color w:val="000000"/>
                <w:sz w:val="24"/>
                <w:szCs w:val="24"/>
              </w:rPr>
            </w:pPr>
          </w:p>
        </w:tc>
      </w:tr>
      <w:tr w:rsidR="00FA73CC" w:rsidRPr="00E75D75">
        <w:trPr>
          <w:trHeight w:val="571"/>
        </w:trPr>
        <w:tc>
          <w:tcPr>
            <w:tcW w:w="6204" w:type="dxa"/>
            <w:gridSpan w:val="4"/>
            <w:vAlign w:val="center"/>
          </w:tcPr>
          <w:p w:rsidR="00FA73CC" w:rsidRPr="00E75D75" w:rsidRDefault="005B4451">
            <w:pPr>
              <w:rPr>
                <w:rFonts w:ascii="仿宋_GB2312" w:eastAsia="仿宋_GB2312"/>
                <w:b/>
                <w:sz w:val="24"/>
                <w:szCs w:val="24"/>
              </w:rPr>
            </w:pPr>
            <w:r w:rsidRPr="00E75D75">
              <w:rPr>
                <w:rFonts w:ascii="仿宋_GB2312" w:eastAsia="仿宋_GB2312" w:hint="eastAsia"/>
                <w:b/>
                <w:sz w:val="24"/>
                <w:szCs w:val="24"/>
              </w:rPr>
              <w:t>日间照料室</w:t>
            </w:r>
          </w:p>
        </w:tc>
        <w:tc>
          <w:tcPr>
            <w:tcW w:w="2409" w:type="dxa"/>
            <w:vAlign w:val="center"/>
          </w:tcPr>
          <w:p w:rsidR="00FA73CC" w:rsidRPr="00E75D75" w:rsidRDefault="00FA73CC">
            <w:pPr>
              <w:jc w:val="center"/>
              <w:rPr>
                <w:rFonts w:ascii="仿宋_GB2312" w:eastAsia="仿宋_GB2312"/>
                <w:b/>
                <w:sz w:val="24"/>
                <w:szCs w:val="24"/>
              </w:rPr>
            </w:pPr>
          </w:p>
        </w:tc>
      </w:tr>
      <w:tr w:rsidR="00FA73CC" w:rsidRPr="00E75D75">
        <w:trPr>
          <w:trHeight w:val="571"/>
        </w:trPr>
        <w:tc>
          <w:tcPr>
            <w:tcW w:w="471" w:type="dxa"/>
            <w:vAlign w:val="center"/>
          </w:tcPr>
          <w:p w:rsidR="00FA73CC" w:rsidRPr="00E75D75" w:rsidRDefault="00FA73CC">
            <w:pPr>
              <w:pStyle w:val="a9"/>
              <w:numPr>
                <w:ilvl w:val="0"/>
                <w:numId w:val="18"/>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sz w:val="24"/>
                <w:szCs w:val="24"/>
              </w:rPr>
            </w:pPr>
            <w:r w:rsidRPr="00E75D75">
              <w:rPr>
                <w:rFonts w:ascii="仿宋_GB2312" w:eastAsia="仿宋_GB2312" w:hint="eastAsia"/>
                <w:color w:val="000000"/>
                <w:sz w:val="24"/>
                <w:szCs w:val="24"/>
              </w:rPr>
              <w:t>护理床</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2</w:t>
            </w:r>
          </w:p>
        </w:tc>
        <w:tc>
          <w:tcPr>
            <w:tcW w:w="4176" w:type="dxa"/>
          </w:tcPr>
          <w:p w:rsidR="00FA73CC" w:rsidRPr="00E75D75" w:rsidRDefault="005B4451">
            <w:pPr>
              <w:autoSpaceDE w:val="0"/>
              <w:autoSpaceDN w:val="0"/>
              <w:adjustRightInd w:val="0"/>
              <w:jc w:val="left"/>
              <w:rPr>
                <w:rFonts w:ascii="仿宋_GB2312" w:eastAsia="仿宋_GB2312" w:cs="MicrosoftYaHei"/>
                <w:kern w:val="0"/>
                <w:sz w:val="24"/>
                <w:szCs w:val="24"/>
              </w:rPr>
            </w:pPr>
            <w:r w:rsidRPr="00E75D75">
              <w:rPr>
                <w:rFonts w:ascii="仿宋_GB2312" w:eastAsia="仿宋_GB2312" w:cs="MicrosoftYaHei" w:hint="eastAsia"/>
                <w:kern w:val="0"/>
                <w:sz w:val="24"/>
                <w:szCs w:val="24"/>
              </w:rPr>
              <w:t>1、</w:t>
            </w:r>
            <w:r w:rsidR="00304521">
              <w:rPr>
                <w:rFonts w:ascii="仿宋_GB2312" w:eastAsia="仿宋_GB2312" w:cs="MicrosoftYaHei" w:hint="eastAsia"/>
                <w:kern w:val="0"/>
                <w:sz w:val="24"/>
                <w:szCs w:val="24"/>
              </w:rPr>
              <w:t>整体焊接床体，更坚固</w:t>
            </w:r>
          </w:p>
          <w:p w:rsidR="00FA73CC" w:rsidRPr="00E75D75" w:rsidRDefault="005B4451">
            <w:pPr>
              <w:autoSpaceDE w:val="0"/>
              <w:autoSpaceDN w:val="0"/>
              <w:adjustRightInd w:val="0"/>
              <w:jc w:val="left"/>
              <w:rPr>
                <w:rFonts w:ascii="仿宋_GB2312" w:eastAsia="仿宋_GB2312" w:cs="MicrosoftYaHei"/>
                <w:kern w:val="0"/>
                <w:sz w:val="24"/>
                <w:szCs w:val="24"/>
              </w:rPr>
            </w:pPr>
            <w:r w:rsidRPr="00E75D75">
              <w:rPr>
                <w:rFonts w:ascii="仿宋_GB2312" w:eastAsia="仿宋_GB2312" w:cs="MicrosoftYaHei" w:hint="eastAsia"/>
                <w:kern w:val="0"/>
                <w:sz w:val="24"/>
                <w:szCs w:val="24"/>
              </w:rPr>
              <w:t>2、</w:t>
            </w:r>
            <w:r w:rsidR="00304521">
              <w:rPr>
                <w:rFonts w:ascii="仿宋_GB2312" w:eastAsia="仿宋_GB2312" w:cs="MicrosoftYaHei" w:hint="eastAsia"/>
                <w:kern w:val="0"/>
                <w:sz w:val="24"/>
                <w:szCs w:val="24"/>
              </w:rPr>
              <w:t>采用冷轧钢焊接，表面喷塑处理</w:t>
            </w:r>
          </w:p>
          <w:p w:rsidR="00FA73CC" w:rsidRPr="00E75D75" w:rsidRDefault="00304521">
            <w:pPr>
              <w:autoSpaceDE w:val="0"/>
              <w:autoSpaceDN w:val="0"/>
              <w:adjustRightInd w:val="0"/>
              <w:jc w:val="left"/>
              <w:rPr>
                <w:rFonts w:ascii="仿宋_GB2312" w:eastAsia="仿宋_GB2312" w:cs="MicrosoftYaHei"/>
                <w:kern w:val="0"/>
                <w:sz w:val="24"/>
                <w:szCs w:val="24"/>
              </w:rPr>
            </w:pPr>
            <w:r>
              <w:rPr>
                <w:rFonts w:ascii="仿宋_GB2312" w:eastAsia="仿宋_GB2312" w:cs="MicrosoftYaHei" w:hint="eastAsia"/>
                <w:kern w:val="0"/>
                <w:sz w:val="24"/>
                <w:szCs w:val="24"/>
              </w:rPr>
              <w:t>3、注塑加厚A</w:t>
            </w:r>
            <w:r>
              <w:rPr>
                <w:rFonts w:ascii="仿宋_GB2312" w:eastAsia="仿宋_GB2312" w:cs="MicrosoftYaHei"/>
                <w:kern w:val="0"/>
                <w:sz w:val="24"/>
                <w:szCs w:val="24"/>
              </w:rPr>
              <w:t>BS</w:t>
            </w:r>
            <w:r>
              <w:rPr>
                <w:rFonts w:ascii="仿宋_GB2312" w:eastAsia="仿宋_GB2312" w:cs="MicrosoftYaHei" w:hint="eastAsia"/>
                <w:kern w:val="0"/>
                <w:sz w:val="24"/>
                <w:szCs w:val="24"/>
              </w:rPr>
              <w:t>床头，可拆卸</w:t>
            </w:r>
          </w:p>
          <w:p w:rsidR="00FA73CC" w:rsidRPr="00E75D75" w:rsidRDefault="005B4451">
            <w:pPr>
              <w:autoSpaceDE w:val="0"/>
              <w:autoSpaceDN w:val="0"/>
              <w:adjustRightInd w:val="0"/>
              <w:jc w:val="left"/>
              <w:rPr>
                <w:rFonts w:ascii="仿宋_GB2312" w:eastAsia="仿宋_GB2312" w:cs="MicrosoftYaHei"/>
                <w:kern w:val="0"/>
                <w:sz w:val="24"/>
                <w:szCs w:val="24"/>
              </w:rPr>
            </w:pPr>
            <w:r w:rsidRPr="00E75D75">
              <w:rPr>
                <w:rFonts w:ascii="仿宋_GB2312" w:eastAsia="仿宋_GB2312" w:cs="MicrosoftYaHei" w:hint="eastAsia"/>
                <w:kern w:val="0"/>
                <w:sz w:val="24"/>
                <w:szCs w:val="24"/>
              </w:rPr>
              <w:t>4、</w:t>
            </w:r>
            <w:r w:rsidR="00304521">
              <w:rPr>
                <w:rFonts w:ascii="仿宋_GB2312" w:eastAsia="仿宋_GB2312" w:cs="MicrosoftYaHei" w:hint="eastAsia"/>
                <w:kern w:val="0"/>
                <w:sz w:val="24"/>
                <w:szCs w:val="24"/>
              </w:rPr>
              <w:t>摇柄不用时可折叠</w:t>
            </w:r>
          </w:p>
          <w:p w:rsidR="00FA73CC" w:rsidRPr="00E75D75" w:rsidRDefault="005B4451">
            <w:pPr>
              <w:autoSpaceDE w:val="0"/>
              <w:autoSpaceDN w:val="0"/>
              <w:adjustRightInd w:val="0"/>
              <w:jc w:val="left"/>
              <w:rPr>
                <w:rFonts w:ascii="仿宋_GB2312" w:eastAsia="仿宋_GB2312" w:cs="MicrosoftYaHei"/>
                <w:kern w:val="0"/>
                <w:sz w:val="24"/>
                <w:szCs w:val="24"/>
              </w:rPr>
            </w:pPr>
            <w:r w:rsidRPr="00E75D75">
              <w:rPr>
                <w:rFonts w:ascii="仿宋_GB2312" w:eastAsia="仿宋_GB2312" w:cs="MicrosoftYaHei" w:hint="eastAsia"/>
                <w:kern w:val="0"/>
                <w:sz w:val="24"/>
                <w:szCs w:val="24"/>
              </w:rPr>
              <w:t>料</w:t>
            </w:r>
            <w:proofErr w:type="gramStart"/>
            <w:r w:rsidRPr="00E75D75">
              <w:rPr>
                <w:rFonts w:ascii="仿宋_GB2312" w:eastAsia="仿宋_GB2312" w:cs="MicrosoftYaHei" w:hint="eastAsia"/>
                <w:kern w:val="0"/>
                <w:sz w:val="24"/>
                <w:szCs w:val="24"/>
              </w:rPr>
              <w:t>绗</w:t>
            </w:r>
            <w:proofErr w:type="gramEnd"/>
            <w:r w:rsidRPr="00E75D75">
              <w:rPr>
                <w:rFonts w:ascii="仿宋_GB2312" w:eastAsia="仿宋_GB2312" w:cs="MicrosoftYaHei" w:hint="eastAsia"/>
                <w:kern w:val="0"/>
                <w:sz w:val="24"/>
                <w:szCs w:val="24"/>
              </w:rPr>
              <w:t>缝，双面对称设计，可翻转使用。</w:t>
            </w:r>
          </w:p>
          <w:p w:rsidR="00FA73CC" w:rsidRDefault="005B4451">
            <w:pPr>
              <w:rPr>
                <w:rFonts w:ascii="仿宋_GB2312" w:eastAsia="仿宋_GB2312" w:cs="MicrosoftYaHei"/>
                <w:kern w:val="0"/>
                <w:sz w:val="24"/>
                <w:szCs w:val="24"/>
              </w:rPr>
            </w:pPr>
            <w:r w:rsidRPr="00E75D75">
              <w:rPr>
                <w:rFonts w:ascii="仿宋_GB2312" w:eastAsia="仿宋_GB2312" w:cs="MicrosoftYaHei" w:hint="eastAsia"/>
                <w:kern w:val="0"/>
                <w:sz w:val="24"/>
                <w:szCs w:val="24"/>
              </w:rPr>
              <w:t>5，</w:t>
            </w:r>
            <w:proofErr w:type="gramStart"/>
            <w:r w:rsidR="00304521">
              <w:rPr>
                <w:rFonts w:ascii="仿宋_GB2312" w:eastAsia="仿宋_GB2312" w:cs="MicrosoftYaHei" w:hint="eastAsia"/>
                <w:kern w:val="0"/>
                <w:sz w:val="24"/>
                <w:szCs w:val="24"/>
              </w:rPr>
              <w:t>含可移动</w:t>
            </w:r>
            <w:proofErr w:type="gramEnd"/>
            <w:r w:rsidR="00304521">
              <w:rPr>
                <w:rFonts w:ascii="仿宋_GB2312" w:eastAsia="仿宋_GB2312" w:cs="MicrosoftYaHei" w:hint="eastAsia"/>
                <w:kern w:val="0"/>
                <w:sz w:val="24"/>
                <w:szCs w:val="24"/>
              </w:rPr>
              <w:t>餐桌，静音脚轮可移动，含输液架</w:t>
            </w:r>
          </w:p>
          <w:p w:rsidR="00304521" w:rsidRPr="00E75D75" w:rsidRDefault="00304521">
            <w:pPr>
              <w:rPr>
                <w:rFonts w:ascii="仿宋_GB2312" w:eastAsia="仿宋_GB2312"/>
                <w:color w:val="000000"/>
                <w:sz w:val="24"/>
                <w:szCs w:val="24"/>
              </w:rPr>
            </w:pPr>
            <w:r>
              <w:rPr>
                <w:rFonts w:ascii="仿宋_GB2312" w:eastAsia="仿宋_GB2312" w:cs="MicrosoftYaHei" w:hint="eastAsia"/>
                <w:kern w:val="0"/>
                <w:sz w:val="24"/>
                <w:szCs w:val="24"/>
              </w:rPr>
              <w:t>6、12功能：平躺、起背、翻身、洗头、</w:t>
            </w:r>
            <w:proofErr w:type="gramStart"/>
            <w:r>
              <w:rPr>
                <w:rFonts w:ascii="仿宋_GB2312" w:eastAsia="仿宋_GB2312" w:cs="MicrosoftYaHei" w:hint="eastAsia"/>
                <w:kern w:val="0"/>
                <w:sz w:val="24"/>
                <w:szCs w:val="24"/>
              </w:rPr>
              <w:t>秒开便孔</w:t>
            </w:r>
            <w:proofErr w:type="gramEnd"/>
            <w:r>
              <w:rPr>
                <w:rFonts w:ascii="仿宋_GB2312" w:eastAsia="仿宋_GB2312" w:cs="MicrosoftYaHei" w:hint="eastAsia"/>
                <w:kern w:val="0"/>
                <w:sz w:val="24"/>
                <w:szCs w:val="24"/>
              </w:rPr>
              <w:t>、上曲腿、下曲腿、输、洗脚、就餐</w:t>
            </w:r>
          </w:p>
        </w:tc>
        <w:tc>
          <w:tcPr>
            <w:tcW w:w="2409" w:type="dxa"/>
            <w:vAlign w:val="center"/>
          </w:tcPr>
          <w:p w:rsidR="00FA73CC" w:rsidRPr="00E75D75" w:rsidRDefault="0073409A">
            <w:pPr>
              <w:jc w:val="center"/>
              <w:rPr>
                <w:rFonts w:ascii="仿宋_GB2312" w:eastAsia="仿宋_GB2312"/>
                <w:color w:val="000000"/>
                <w:sz w:val="24"/>
                <w:szCs w:val="24"/>
              </w:rPr>
            </w:pPr>
            <w:r>
              <w:rPr>
                <w:rFonts w:ascii="仿宋_GB2312" w:eastAsia="仿宋_GB2312"/>
                <w:noProof/>
                <w:color w:val="000000"/>
                <w:sz w:val="24"/>
                <w:szCs w:val="24"/>
              </w:rPr>
              <w:pict>
                <v:rect id="Rectangle 6" o:spid="_x0000_s1026" style="position:absolute;left:0;text-align:left;margin-left:20pt;margin-top:-14.45pt;width:57pt;height:28.5pt;z-index:251659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" stroked="f"/>
              </w:pict>
            </w:r>
            <w:r>
              <w:rPr>
                <w:rFonts w:ascii="仿宋_GB2312" w:eastAsia="仿宋_GB2312"/>
                <w:noProof/>
                <w:color w:val="000000"/>
                <w:sz w:val="24"/>
                <w:szCs w:val="24"/>
              </w:rPr>
              <w:pict>
                <v:rect id="Rectangle 5" o:spid="_x0000_s1027" style="position:absolute;left:0;text-align:left;margin-left:-3.65pt;margin-top:-5.2pt;width:57pt;height:28.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" stroked="f"/>
              </w:pict>
            </w:r>
            <w:r w:rsidR="0059264C" w:rsidRPr="0059264C">
              <w:rPr>
                <w:rFonts w:ascii="仿宋_GB2312" w:eastAsia="仿宋_GB2312"/>
                <w:noProof/>
                <w:color w:val="000000"/>
                <w:sz w:val="24"/>
                <w:szCs w:val="24"/>
              </w:rPr>
              <w:drawing>
                <wp:inline distT="0" distB="0" distL="0" distR="0">
                  <wp:extent cx="1392555" cy="1113790"/>
                  <wp:effectExtent l="0" t="0" r="0" b="0"/>
                  <wp:docPr id="20" name="图片 20" descr="C:\Users\siusi\AppData\Local\Temp\1557928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usi\AppData\Local\Temp\1557928639.png"/>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92555" cy="1113790"/>
                          </a:xfrm>
                          <a:prstGeom prst="rect">
                            <a:avLst/>
                          </a:prstGeom>
                          <a:noFill/>
                          <a:ln>
                            <a:noFill/>
                          </a:ln>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18"/>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电动护理床（两功能）</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2</w:t>
            </w:r>
          </w:p>
        </w:tc>
        <w:tc>
          <w:tcPr>
            <w:tcW w:w="4176" w:type="dxa"/>
          </w:tcPr>
          <w:p w:rsidR="00FA73CC" w:rsidRPr="00E75D75" w:rsidRDefault="005B4451">
            <w:pPr>
              <w:autoSpaceDE w:val="0"/>
              <w:autoSpaceDN w:val="0"/>
              <w:adjustRightInd w:val="0"/>
              <w:rPr>
                <w:rFonts w:ascii="仿宋_GB2312" w:eastAsia="仿宋_GB2312" w:cs="MicrosoftYaHei"/>
                <w:kern w:val="0"/>
                <w:sz w:val="24"/>
                <w:szCs w:val="24"/>
              </w:rPr>
            </w:pPr>
            <w:r w:rsidRPr="00E75D75">
              <w:rPr>
                <w:rFonts w:ascii="仿宋_GB2312" w:eastAsia="仿宋_GB2312" w:cs="MicrosoftYaHei" w:hint="eastAsia"/>
                <w:kern w:val="0"/>
                <w:sz w:val="24"/>
                <w:szCs w:val="24"/>
              </w:rPr>
              <w:t>1</w:t>
            </w:r>
            <w:r w:rsidR="003A4CBA">
              <w:rPr>
                <w:rFonts w:ascii="仿宋_GB2312" w:eastAsia="仿宋_GB2312" w:cs="MicrosoftYaHei" w:hint="eastAsia"/>
                <w:kern w:val="0"/>
                <w:sz w:val="24"/>
                <w:szCs w:val="24"/>
              </w:rPr>
              <w:t>、</w:t>
            </w:r>
            <w:r w:rsidRPr="00E75D75">
              <w:rPr>
                <w:rFonts w:ascii="仿宋_GB2312" w:eastAsia="仿宋_GB2312" w:cs="MicrosoftYaHei" w:hint="eastAsia"/>
                <w:kern w:val="0"/>
                <w:sz w:val="24"/>
                <w:szCs w:val="24"/>
              </w:rPr>
              <w:t>二功能：通过电机实现背部升降，腿部升降。可以缓解久卧起身时对头部的压力.</w:t>
            </w:r>
          </w:p>
          <w:p w:rsidR="00FA73CC" w:rsidRDefault="005B4451" w:rsidP="003A4CBA">
            <w:pPr>
              <w:autoSpaceDE w:val="0"/>
              <w:autoSpaceDN w:val="0"/>
              <w:adjustRightInd w:val="0"/>
              <w:rPr>
                <w:rFonts w:ascii="仿宋_GB2312" w:eastAsia="仿宋_GB2312" w:cs="MicrosoftYaHei"/>
                <w:kern w:val="0"/>
                <w:sz w:val="24"/>
                <w:szCs w:val="24"/>
              </w:rPr>
            </w:pPr>
            <w:r w:rsidRPr="00E75D75">
              <w:rPr>
                <w:rFonts w:ascii="仿宋_GB2312" w:eastAsia="仿宋_GB2312" w:cs="MicrosoftYaHei" w:hint="eastAsia"/>
                <w:kern w:val="0"/>
                <w:sz w:val="24"/>
                <w:szCs w:val="24"/>
              </w:rPr>
              <w:t>2</w:t>
            </w:r>
            <w:r w:rsidR="003A4CBA">
              <w:rPr>
                <w:rFonts w:ascii="仿宋_GB2312" w:eastAsia="仿宋_GB2312" w:cs="MicrosoftYaHei" w:hint="eastAsia"/>
                <w:kern w:val="0"/>
                <w:sz w:val="24"/>
                <w:szCs w:val="24"/>
              </w:rPr>
              <w:t>、智能操作系统，蓝色背光设计</w:t>
            </w:r>
          </w:p>
          <w:p w:rsidR="003A4CBA" w:rsidRDefault="003A4CBA" w:rsidP="003A4CBA">
            <w:pPr>
              <w:autoSpaceDE w:val="0"/>
              <w:autoSpaceDN w:val="0"/>
              <w:adjustRightInd w:val="0"/>
              <w:rPr>
                <w:rFonts w:ascii="仿宋_GB2312" w:eastAsia="仿宋_GB2312" w:cs="MicrosoftYaHei"/>
                <w:kern w:val="0"/>
                <w:sz w:val="24"/>
                <w:szCs w:val="24"/>
              </w:rPr>
            </w:pPr>
            <w:r>
              <w:rPr>
                <w:rFonts w:ascii="仿宋_GB2312" w:eastAsia="仿宋_GB2312" w:cs="MicrosoftYaHei" w:hint="eastAsia"/>
                <w:kern w:val="0"/>
                <w:sz w:val="24"/>
                <w:szCs w:val="24"/>
              </w:rPr>
              <w:t>3、放侧滑、防下滑，0~55度整体翻身功能，可以切换躺卧姿势</w:t>
            </w:r>
          </w:p>
          <w:p w:rsidR="003A4CBA" w:rsidRDefault="003A4CBA" w:rsidP="003A4CBA">
            <w:pPr>
              <w:autoSpaceDE w:val="0"/>
              <w:autoSpaceDN w:val="0"/>
              <w:adjustRightInd w:val="0"/>
              <w:rPr>
                <w:rFonts w:ascii="仿宋_GB2312" w:eastAsia="仿宋_GB2312" w:cs="MicrosoftYaHei"/>
                <w:kern w:val="0"/>
                <w:sz w:val="24"/>
                <w:szCs w:val="24"/>
              </w:rPr>
            </w:pPr>
            <w:r>
              <w:rPr>
                <w:rFonts w:ascii="仿宋_GB2312" w:eastAsia="仿宋_GB2312" w:cs="MicrosoftYaHei" w:hint="eastAsia"/>
                <w:kern w:val="0"/>
                <w:sz w:val="24"/>
                <w:szCs w:val="24"/>
              </w:rPr>
              <w:t>4、0~85度电动起背功能，缓解背部压力</w:t>
            </w:r>
          </w:p>
          <w:p w:rsidR="003A4CBA" w:rsidRDefault="003A4CBA" w:rsidP="003A4CBA">
            <w:pPr>
              <w:autoSpaceDE w:val="0"/>
              <w:autoSpaceDN w:val="0"/>
              <w:adjustRightInd w:val="0"/>
              <w:rPr>
                <w:rFonts w:ascii="仿宋_GB2312" w:eastAsia="仿宋_GB2312" w:cs="MicrosoftYaHei"/>
                <w:kern w:val="0"/>
                <w:sz w:val="24"/>
                <w:szCs w:val="24"/>
              </w:rPr>
            </w:pPr>
            <w:r>
              <w:rPr>
                <w:rFonts w:ascii="仿宋_GB2312" w:eastAsia="仿宋_GB2312" w:cs="MicrosoftYaHei" w:hint="eastAsia"/>
                <w:kern w:val="0"/>
                <w:sz w:val="24"/>
                <w:szCs w:val="24"/>
              </w:rPr>
              <w:t>5、0~30度</w:t>
            </w:r>
            <w:proofErr w:type="gramStart"/>
            <w:r>
              <w:rPr>
                <w:rFonts w:ascii="仿宋_GB2312" w:eastAsia="仿宋_GB2312" w:cs="MicrosoftYaHei" w:hint="eastAsia"/>
                <w:kern w:val="0"/>
                <w:sz w:val="24"/>
                <w:szCs w:val="24"/>
              </w:rPr>
              <w:t>电动上</w:t>
            </w:r>
            <w:proofErr w:type="gramEnd"/>
            <w:r>
              <w:rPr>
                <w:rFonts w:ascii="仿宋_GB2312" w:eastAsia="仿宋_GB2312" w:cs="MicrosoftYaHei" w:hint="eastAsia"/>
                <w:kern w:val="0"/>
                <w:sz w:val="24"/>
                <w:szCs w:val="24"/>
              </w:rPr>
              <w:t>曲腿功能，缓解腿部疲劳</w:t>
            </w:r>
          </w:p>
          <w:p w:rsidR="003A4CBA" w:rsidRDefault="003A4CBA" w:rsidP="003A4CBA">
            <w:pPr>
              <w:autoSpaceDE w:val="0"/>
              <w:autoSpaceDN w:val="0"/>
              <w:adjustRightInd w:val="0"/>
              <w:rPr>
                <w:rFonts w:ascii="仿宋_GB2312" w:eastAsia="仿宋_GB2312" w:cs="MicrosoftYaHei"/>
                <w:kern w:val="0"/>
                <w:sz w:val="24"/>
                <w:szCs w:val="24"/>
              </w:rPr>
            </w:pPr>
            <w:r>
              <w:rPr>
                <w:rFonts w:ascii="仿宋_GB2312" w:eastAsia="仿宋_GB2312" w:cs="MicrosoftYaHei" w:hint="eastAsia"/>
                <w:kern w:val="0"/>
                <w:sz w:val="24"/>
                <w:szCs w:val="24"/>
              </w:rPr>
              <w:t>6、0~-55度，电动下曲腿功能，切换坐姿姿势</w:t>
            </w:r>
          </w:p>
          <w:p w:rsidR="003A4CBA" w:rsidRDefault="003A4CBA" w:rsidP="003A4CBA">
            <w:pPr>
              <w:autoSpaceDE w:val="0"/>
              <w:autoSpaceDN w:val="0"/>
              <w:adjustRightInd w:val="0"/>
              <w:rPr>
                <w:rFonts w:ascii="仿宋_GB2312" w:eastAsia="仿宋_GB2312" w:cs="MicrosoftYaHei"/>
                <w:kern w:val="0"/>
                <w:sz w:val="24"/>
                <w:szCs w:val="24"/>
              </w:rPr>
            </w:pPr>
            <w:r>
              <w:rPr>
                <w:rFonts w:ascii="仿宋_GB2312" w:eastAsia="仿宋_GB2312" w:cs="MicrosoftYaHei" w:hint="eastAsia"/>
                <w:kern w:val="0"/>
                <w:sz w:val="24"/>
                <w:szCs w:val="24"/>
              </w:rPr>
              <w:t>7、</w:t>
            </w:r>
            <w:proofErr w:type="gramStart"/>
            <w:r>
              <w:rPr>
                <w:rFonts w:ascii="仿宋_GB2312" w:eastAsia="仿宋_GB2312" w:cs="MicrosoftYaHei" w:hint="eastAsia"/>
                <w:kern w:val="0"/>
                <w:sz w:val="24"/>
                <w:szCs w:val="24"/>
              </w:rPr>
              <w:t>电动助便功能</w:t>
            </w:r>
            <w:proofErr w:type="gramEnd"/>
            <w:r>
              <w:rPr>
                <w:rFonts w:ascii="仿宋_GB2312" w:eastAsia="仿宋_GB2312" w:cs="MicrosoftYaHei" w:hint="eastAsia"/>
                <w:kern w:val="0"/>
                <w:sz w:val="24"/>
                <w:szCs w:val="24"/>
              </w:rPr>
              <w:t>，智能遥控一键打开便孔</w:t>
            </w:r>
          </w:p>
          <w:p w:rsidR="003A4CBA" w:rsidRPr="00E75D75" w:rsidRDefault="003A4CBA" w:rsidP="003A4CBA">
            <w:pPr>
              <w:autoSpaceDE w:val="0"/>
              <w:autoSpaceDN w:val="0"/>
              <w:adjustRightInd w:val="0"/>
              <w:rPr>
                <w:rFonts w:ascii="仿宋_GB2312" w:eastAsia="仿宋_GB2312"/>
                <w:color w:val="000000"/>
                <w:sz w:val="24"/>
                <w:szCs w:val="24"/>
              </w:rPr>
            </w:pPr>
            <w:r>
              <w:rPr>
                <w:rFonts w:ascii="仿宋_GB2312" w:eastAsia="仿宋_GB2312" w:cs="MicrosoftYaHei" w:hint="eastAsia"/>
                <w:kern w:val="0"/>
                <w:sz w:val="24"/>
                <w:szCs w:val="24"/>
              </w:rPr>
              <w:t>8、床面尺寸2000*900</w:t>
            </w:r>
            <w:r>
              <w:rPr>
                <w:rFonts w:ascii="仿宋_GB2312" w:eastAsia="仿宋_GB2312" w:cs="MicrosoftYaHei"/>
                <w:kern w:val="0"/>
                <w:sz w:val="24"/>
                <w:szCs w:val="24"/>
              </w:rPr>
              <w:t>mm</w:t>
            </w:r>
            <w:r>
              <w:rPr>
                <w:rFonts w:ascii="仿宋_GB2312" w:eastAsia="仿宋_GB2312" w:cs="MicrosoftYaHei" w:hint="eastAsia"/>
                <w:kern w:val="0"/>
                <w:sz w:val="24"/>
                <w:szCs w:val="24"/>
              </w:rPr>
              <w:t>，产品尺寸2060*1000*5200</w:t>
            </w:r>
            <w:r>
              <w:rPr>
                <w:rFonts w:ascii="仿宋_GB2312" w:eastAsia="仿宋_GB2312" w:cs="MicrosoftYaHei"/>
                <w:kern w:val="0"/>
                <w:sz w:val="24"/>
                <w:szCs w:val="24"/>
              </w:rPr>
              <w:t>mm</w:t>
            </w:r>
            <w:r>
              <w:rPr>
                <w:rFonts w:ascii="仿宋_GB2312" w:eastAsia="仿宋_GB2312" w:cs="MicrosoftYaHei" w:hint="eastAsia"/>
                <w:kern w:val="0"/>
                <w:sz w:val="24"/>
                <w:szCs w:val="24"/>
              </w:rPr>
              <w:t>，1.2</w:t>
            </w:r>
            <w:r>
              <w:rPr>
                <w:rFonts w:ascii="仿宋_GB2312" w:eastAsia="仿宋_GB2312" w:cs="MicrosoftYaHei"/>
                <w:kern w:val="0"/>
                <w:sz w:val="24"/>
                <w:szCs w:val="24"/>
              </w:rPr>
              <w:t>mm</w:t>
            </w:r>
            <w:r>
              <w:rPr>
                <w:rFonts w:ascii="仿宋_GB2312" w:eastAsia="仿宋_GB2312" w:cs="MicrosoftYaHei" w:hint="eastAsia"/>
                <w:kern w:val="0"/>
                <w:sz w:val="24"/>
                <w:szCs w:val="24"/>
              </w:rPr>
              <w:t>加厚刚才</w:t>
            </w:r>
          </w:p>
        </w:tc>
        <w:tc>
          <w:tcPr>
            <w:tcW w:w="2409" w:type="dxa"/>
            <w:vAlign w:val="center"/>
          </w:tcPr>
          <w:p w:rsidR="00FA73CC" w:rsidRPr="00E75D75" w:rsidRDefault="00304521">
            <w:pPr>
              <w:jc w:val="center"/>
              <w:rPr>
                <w:rFonts w:ascii="仿宋_GB2312" w:eastAsia="仿宋_GB2312"/>
                <w:color w:val="000000"/>
                <w:sz w:val="24"/>
                <w:szCs w:val="24"/>
              </w:rPr>
            </w:pPr>
            <w:r w:rsidRPr="00304521">
              <w:rPr>
                <w:rFonts w:ascii="仿宋_GB2312" w:eastAsia="仿宋_GB2312"/>
                <w:noProof/>
                <w:color w:val="000000"/>
                <w:sz w:val="24"/>
                <w:szCs w:val="24"/>
              </w:rPr>
              <w:drawing>
                <wp:inline distT="0" distB="0" distL="0" distR="0">
                  <wp:extent cx="1392555" cy="1174750"/>
                  <wp:effectExtent l="0" t="0" r="0" b="0"/>
                  <wp:docPr id="35" name="图片 35" descr="C:\Users\siusi\AppData\Local\Temp\1557929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usi\AppData\Local\Temp\1557929350(1).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92555" cy="1174750"/>
                          </a:xfrm>
                          <a:prstGeom prst="rect">
                            <a:avLst/>
                          </a:prstGeom>
                          <a:noFill/>
                          <a:ln>
                            <a:noFill/>
                          </a:ln>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18"/>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生命体征监护</w:t>
            </w:r>
            <w:r w:rsidRPr="00E75D75">
              <w:rPr>
                <w:rFonts w:ascii="仿宋_GB2312" w:eastAsia="仿宋_GB2312" w:hint="eastAsia"/>
                <w:color w:val="000000"/>
                <w:sz w:val="24"/>
                <w:szCs w:val="24"/>
              </w:rPr>
              <w:lastRenderedPageBreak/>
              <w:t>仪</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sz w:val="24"/>
                <w:szCs w:val="24"/>
              </w:rPr>
              <w:lastRenderedPageBreak/>
              <w:t>2</w:t>
            </w:r>
          </w:p>
        </w:tc>
        <w:tc>
          <w:tcPr>
            <w:tcW w:w="4176"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可监测呼吸、心率、睡眠质量、在床状态等</w:t>
            </w:r>
          </w:p>
        </w:tc>
        <w:tc>
          <w:tcPr>
            <w:tcW w:w="2409" w:type="dxa"/>
            <w:vAlign w:val="center"/>
          </w:tcPr>
          <w:p w:rsidR="00FA73CC" w:rsidRPr="00E75D75" w:rsidRDefault="00FA73CC">
            <w:pPr>
              <w:jc w:val="center"/>
              <w:rPr>
                <w:rFonts w:ascii="仿宋_GB2312" w:eastAsia="仿宋_GB2312"/>
                <w:color w:val="000000"/>
                <w:sz w:val="24"/>
                <w:szCs w:val="24"/>
              </w:rPr>
            </w:pPr>
          </w:p>
        </w:tc>
      </w:tr>
      <w:tr w:rsidR="00FA73CC" w:rsidRPr="00E75D75">
        <w:trPr>
          <w:trHeight w:val="571"/>
        </w:trPr>
        <w:tc>
          <w:tcPr>
            <w:tcW w:w="471" w:type="dxa"/>
            <w:vAlign w:val="center"/>
          </w:tcPr>
          <w:p w:rsidR="00FA73CC" w:rsidRPr="00E75D75" w:rsidRDefault="00FA73CC">
            <w:pPr>
              <w:pStyle w:val="a9"/>
              <w:numPr>
                <w:ilvl w:val="0"/>
                <w:numId w:val="18"/>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床头柜</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4</w:t>
            </w:r>
          </w:p>
        </w:tc>
        <w:tc>
          <w:tcPr>
            <w:tcW w:w="4176" w:type="dxa"/>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E1级环保密度板，板材厚度18mm；三聚氰胺贴面，PVC冷压封边。出口日本专用缓冲五金构件。尺寸：长550*宽550*高550mm</w:t>
            </w:r>
          </w:p>
        </w:tc>
        <w:tc>
          <w:tcPr>
            <w:tcW w:w="2409" w:type="dxa"/>
            <w:vAlign w:val="center"/>
          </w:tcPr>
          <w:p w:rsidR="00FA73CC" w:rsidRPr="00E75D75" w:rsidRDefault="005B4451">
            <w:pPr>
              <w:jc w:val="center"/>
              <w:rPr>
                <w:rFonts w:ascii="仿宋_GB2312" w:eastAsia="仿宋_GB2312"/>
                <w:color w:val="000000"/>
                <w:sz w:val="24"/>
                <w:szCs w:val="24"/>
              </w:rPr>
            </w:pPr>
            <w:r w:rsidRPr="00E75D75">
              <w:rPr>
                <w:rFonts w:ascii="仿宋_GB2312" w:eastAsia="仿宋_GB2312" w:hint="eastAsia"/>
                <w:noProof/>
                <w:color w:val="000000"/>
                <w:sz w:val="24"/>
                <w:szCs w:val="24"/>
              </w:rPr>
              <w:drawing>
                <wp:inline distT="0" distB="0" distL="0" distR="0">
                  <wp:extent cx="915670" cy="1001395"/>
                  <wp:effectExtent l="0" t="0" r="17780" b="8255"/>
                  <wp:docPr id="30" name="图片 2"/>
                  <wp:cNvGraphicFramePr/>
                  <a:graphic xmlns:a="http://schemas.openxmlformats.org/drawingml/2006/main">
                    <a:graphicData uri="http://schemas.openxmlformats.org/drawingml/2006/picture">
                      <pic:pic xmlns:pic="http://schemas.openxmlformats.org/drawingml/2006/picture">
                        <pic:nvPicPr>
                          <pic:cNvPr id="30" name="图片 2"/>
                          <pic:cNvPicPr/>
                        </pic:nvPicPr>
                        <pic:blipFill>
                          <a:blip r:embed="rId45" cstate="print"/>
                          <a:srcRect/>
                          <a:stretch>
                            <a:fillRect/>
                          </a:stretch>
                        </pic:blipFill>
                        <pic:spPr>
                          <a:xfrm flipH="1">
                            <a:off x="0" y="0"/>
                            <a:ext cx="915670" cy="1001395"/>
                          </a:xfrm>
                          <a:prstGeom prst="rect">
                            <a:avLst/>
                          </a:prstGeom>
                          <a:noFill/>
                          <a:ln w="9525">
                            <a:noFill/>
                            <a:miter lim="800000"/>
                            <a:headEnd/>
                            <a:tailEnd/>
                          </a:ln>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18"/>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衣柜</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1</w:t>
            </w:r>
          </w:p>
        </w:tc>
        <w:tc>
          <w:tcPr>
            <w:tcW w:w="4176" w:type="dxa"/>
          </w:tcPr>
          <w:p w:rsidR="00FA73CC" w:rsidRPr="00E75D75" w:rsidRDefault="005B4451">
            <w:pPr>
              <w:jc w:val="left"/>
              <w:rPr>
                <w:rFonts w:ascii="仿宋_GB2312" w:eastAsia="仿宋_GB2312"/>
                <w:sz w:val="24"/>
                <w:szCs w:val="24"/>
              </w:rPr>
            </w:pPr>
            <w:r w:rsidRPr="00E75D75">
              <w:rPr>
                <w:rFonts w:ascii="仿宋_GB2312" w:eastAsia="仿宋_GB2312" w:hint="eastAsia"/>
                <w:color w:val="000000"/>
                <w:sz w:val="24"/>
                <w:szCs w:val="24"/>
                <w:highlight w:val="lightGray"/>
                <w:shd w:val="pct10" w:color="auto" w:fill="FFFFFF"/>
              </w:rPr>
              <w:t>1、</w:t>
            </w:r>
            <w:r w:rsidRPr="00E75D75">
              <w:rPr>
                <w:rFonts w:ascii="仿宋_GB2312" w:eastAsia="仿宋_GB2312" w:hint="eastAsia"/>
                <w:color w:val="000000"/>
                <w:sz w:val="24"/>
                <w:szCs w:val="24"/>
              </w:rPr>
              <w:t>规格</w:t>
            </w:r>
            <w:r w:rsidRPr="00E75D75">
              <w:rPr>
                <w:rFonts w:ascii="仿宋_GB2312" w:eastAsia="仿宋_GB2312" w:hint="eastAsia"/>
                <w:sz w:val="24"/>
                <w:szCs w:val="24"/>
              </w:rPr>
              <w:t>2058*550*2100 mm</w:t>
            </w:r>
          </w:p>
          <w:p w:rsidR="00FA73CC" w:rsidRPr="00E75D75" w:rsidRDefault="005B4451">
            <w:pPr>
              <w:pStyle w:val="Default"/>
              <w:rPr>
                <w:rFonts w:ascii="仿宋_GB2312" w:eastAsia="仿宋_GB2312"/>
              </w:rPr>
            </w:pPr>
            <w:r w:rsidRPr="00E75D75">
              <w:rPr>
                <w:rFonts w:ascii="仿宋_GB2312" w:eastAsia="仿宋_GB2312" w:hint="eastAsia"/>
              </w:rPr>
              <w:t xml:space="preserve">2、优质E1级三聚氰胺板：经防潮、防腐、防虫化学处理，环保健康。 </w:t>
            </w:r>
          </w:p>
          <w:p w:rsidR="00FA73CC" w:rsidRPr="00E75D75" w:rsidRDefault="005B4451">
            <w:pPr>
              <w:jc w:val="left"/>
              <w:rPr>
                <w:rFonts w:ascii="仿宋_GB2312" w:eastAsia="仿宋_GB2312"/>
                <w:color w:val="000000"/>
                <w:sz w:val="24"/>
                <w:szCs w:val="24"/>
              </w:rPr>
            </w:pPr>
            <w:r w:rsidRPr="00E75D75">
              <w:rPr>
                <w:rFonts w:ascii="仿宋_GB2312" w:eastAsia="仿宋_GB2312" w:hint="eastAsia"/>
                <w:sz w:val="24"/>
                <w:szCs w:val="24"/>
              </w:rPr>
              <w:t xml:space="preserve">3、品牌环保油漆：底漆面漆均采用环保油漆， 无毒无害,健康环保。 </w:t>
            </w:r>
          </w:p>
          <w:p w:rsidR="00FA73CC" w:rsidRPr="00E75D75" w:rsidRDefault="00FA73CC">
            <w:pPr>
              <w:jc w:val="left"/>
              <w:rPr>
                <w:rFonts w:ascii="仿宋_GB2312" w:eastAsia="仿宋_GB2312"/>
                <w:color w:val="000000"/>
                <w:sz w:val="24"/>
                <w:szCs w:val="24"/>
              </w:rPr>
            </w:pPr>
          </w:p>
        </w:tc>
        <w:tc>
          <w:tcPr>
            <w:tcW w:w="2409" w:type="dxa"/>
            <w:vAlign w:val="center"/>
          </w:tcPr>
          <w:p w:rsidR="00FA73CC" w:rsidRPr="00E75D75" w:rsidRDefault="005B4451">
            <w:pPr>
              <w:jc w:val="center"/>
              <w:rPr>
                <w:rFonts w:ascii="仿宋_GB2312" w:eastAsia="仿宋_GB2312"/>
                <w:color w:val="000000"/>
                <w:sz w:val="24"/>
                <w:szCs w:val="24"/>
              </w:rPr>
            </w:pPr>
            <w:r w:rsidRPr="00E75D75">
              <w:rPr>
                <w:rFonts w:ascii="仿宋_GB2312" w:eastAsia="仿宋_GB2312" w:hint="eastAsia"/>
                <w:noProof/>
                <w:sz w:val="24"/>
                <w:szCs w:val="24"/>
              </w:rPr>
              <w:drawing>
                <wp:inline distT="0" distB="0" distL="0" distR="0">
                  <wp:extent cx="917575" cy="953770"/>
                  <wp:effectExtent l="0" t="0" r="15875" b="177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9" cstate="print"/>
                          <a:stretch>
                            <a:fillRect/>
                          </a:stretch>
                        </pic:blipFill>
                        <pic:spPr>
                          <a:xfrm>
                            <a:off x="0" y="0"/>
                            <a:ext cx="917575" cy="953770"/>
                          </a:xfrm>
                          <a:prstGeom prst="rect">
                            <a:avLst/>
                          </a:prstGeom>
                        </pic:spPr>
                      </pic:pic>
                    </a:graphicData>
                  </a:graphic>
                </wp:inline>
              </w:drawing>
            </w:r>
          </w:p>
        </w:tc>
      </w:tr>
      <w:tr w:rsidR="00FA73CC" w:rsidRPr="00E75D75">
        <w:trPr>
          <w:trHeight w:val="571"/>
        </w:trPr>
        <w:tc>
          <w:tcPr>
            <w:tcW w:w="471" w:type="dxa"/>
            <w:vAlign w:val="center"/>
          </w:tcPr>
          <w:p w:rsidR="00FA73CC" w:rsidRPr="00E75D75" w:rsidRDefault="00FA73CC">
            <w:pPr>
              <w:pStyle w:val="a9"/>
              <w:numPr>
                <w:ilvl w:val="0"/>
                <w:numId w:val="18"/>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日常用品</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color w:val="000000"/>
                <w:sz w:val="24"/>
                <w:szCs w:val="24"/>
              </w:rPr>
              <w:t>1</w:t>
            </w:r>
          </w:p>
        </w:tc>
        <w:tc>
          <w:tcPr>
            <w:tcW w:w="4176"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床上用品及护理用品等</w:t>
            </w:r>
          </w:p>
        </w:tc>
        <w:tc>
          <w:tcPr>
            <w:tcW w:w="2409" w:type="dxa"/>
            <w:vAlign w:val="center"/>
          </w:tcPr>
          <w:p w:rsidR="00FA73CC" w:rsidRPr="00E75D75" w:rsidRDefault="00FA73CC">
            <w:pPr>
              <w:jc w:val="center"/>
              <w:rPr>
                <w:rFonts w:ascii="仿宋_GB2312" w:eastAsia="仿宋_GB2312"/>
                <w:color w:val="000000"/>
                <w:sz w:val="24"/>
                <w:szCs w:val="24"/>
              </w:rPr>
            </w:pPr>
          </w:p>
        </w:tc>
      </w:tr>
      <w:tr w:rsidR="00FA73CC" w:rsidRPr="00E75D75">
        <w:trPr>
          <w:trHeight w:val="571"/>
        </w:trPr>
        <w:tc>
          <w:tcPr>
            <w:tcW w:w="6204" w:type="dxa"/>
            <w:gridSpan w:val="4"/>
            <w:vAlign w:val="center"/>
          </w:tcPr>
          <w:p w:rsidR="00FA73CC" w:rsidRPr="00E75D75" w:rsidRDefault="005B4451">
            <w:pPr>
              <w:rPr>
                <w:rFonts w:ascii="仿宋_GB2312" w:eastAsia="仿宋_GB2312"/>
                <w:b/>
                <w:sz w:val="24"/>
                <w:szCs w:val="24"/>
              </w:rPr>
            </w:pPr>
            <w:r w:rsidRPr="00E75D75">
              <w:rPr>
                <w:rFonts w:ascii="仿宋_GB2312" w:eastAsia="仿宋_GB2312" w:hint="eastAsia"/>
                <w:b/>
                <w:sz w:val="24"/>
                <w:szCs w:val="24"/>
              </w:rPr>
              <w:t>门头</w:t>
            </w:r>
          </w:p>
        </w:tc>
        <w:tc>
          <w:tcPr>
            <w:tcW w:w="2409" w:type="dxa"/>
            <w:vAlign w:val="center"/>
          </w:tcPr>
          <w:p w:rsidR="00FA73CC" w:rsidRPr="00E75D75" w:rsidRDefault="00FA73CC">
            <w:pPr>
              <w:jc w:val="center"/>
              <w:rPr>
                <w:rFonts w:ascii="仿宋_GB2312" w:eastAsia="仿宋_GB2312"/>
                <w:b/>
                <w:sz w:val="24"/>
                <w:szCs w:val="24"/>
              </w:rPr>
            </w:pPr>
          </w:p>
        </w:tc>
      </w:tr>
      <w:tr w:rsidR="00FA73CC" w:rsidRPr="00E75D75">
        <w:trPr>
          <w:trHeight w:val="571"/>
        </w:trPr>
        <w:tc>
          <w:tcPr>
            <w:tcW w:w="471" w:type="dxa"/>
            <w:vAlign w:val="center"/>
          </w:tcPr>
          <w:p w:rsidR="00FA73CC" w:rsidRPr="00E75D75" w:rsidRDefault="00FA73CC">
            <w:pPr>
              <w:pStyle w:val="a9"/>
              <w:numPr>
                <w:ilvl w:val="0"/>
                <w:numId w:val="19"/>
              </w:numPr>
              <w:ind w:firstLineChars="0"/>
              <w:rPr>
                <w:rFonts w:ascii="仿宋_GB2312" w:eastAsia="仿宋_GB2312"/>
                <w:sz w:val="24"/>
                <w:szCs w:val="24"/>
              </w:rPr>
            </w:pPr>
          </w:p>
        </w:tc>
        <w:tc>
          <w:tcPr>
            <w:tcW w:w="1013" w:type="dxa"/>
            <w:vAlign w:val="center"/>
          </w:tcPr>
          <w:p w:rsidR="00FA73CC" w:rsidRPr="00E75D75" w:rsidRDefault="005B4451">
            <w:pPr>
              <w:rPr>
                <w:rFonts w:ascii="仿宋_GB2312" w:eastAsia="仿宋_GB2312"/>
                <w:color w:val="000000"/>
                <w:sz w:val="24"/>
                <w:szCs w:val="24"/>
              </w:rPr>
            </w:pPr>
            <w:r w:rsidRPr="00E75D75">
              <w:rPr>
                <w:rFonts w:ascii="仿宋_GB2312" w:eastAsia="仿宋_GB2312" w:hint="eastAsia"/>
                <w:color w:val="000000"/>
                <w:sz w:val="24"/>
                <w:szCs w:val="24"/>
              </w:rPr>
              <w:t>LOGO门头</w:t>
            </w:r>
          </w:p>
        </w:tc>
        <w:tc>
          <w:tcPr>
            <w:tcW w:w="544" w:type="dxa"/>
            <w:vAlign w:val="center"/>
          </w:tcPr>
          <w:p w:rsidR="00FA73CC" w:rsidRPr="00E75D75" w:rsidRDefault="005B4451">
            <w:pPr>
              <w:jc w:val="center"/>
              <w:rPr>
                <w:rFonts w:ascii="仿宋_GB2312" w:eastAsia="仿宋_GB2312"/>
                <w:sz w:val="24"/>
                <w:szCs w:val="24"/>
              </w:rPr>
            </w:pPr>
            <w:r w:rsidRPr="00E75D75">
              <w:rPr>
                <w:rFonts w:ascii="仿宋_GB2312" w:eastAsia="仿宋_GB2312" w:hint="eastAsia"/>
                <w:sz w:val="24"/>
                <w:szCs w:val="24"/>
              </w:rPr>
              <w:t>1</w:t>
            </w:r>
          </w:p>
        </w:tc>
        <w:tc>
          <w:tcPr>
            <w:tcW w:w="4176" w:type="dxa"/>
            <w:vAlign w:val="center"/>
          </w:tcPr>
          <w:p w:rsidR="00FA73CC" w:rsidRPr="00E75D75" w:rsidRDefault="005B4451">
            <w:pPr>
              <w:rPr>
                <w:rFonts w:ascii="仿宋_GB2312" w:eastAsia="仿宋_GB2312"/>
                <w:sz w:val="24"/>
                <w:szCs w:val="24"/>
              </w:rPr>
            </w:pPr>
            <w:r w:rsidRPr="00E75D75">
              <w:rPr>
                <w:rFonts w:ascii="仿宋_GB2312" w:eastAsia="仿宋_GB2312" w:hint="eastAsia"/>
                <w:color w:val="000000"/>
                <w:sz w:val="24"/>
                <w:szCs w:val="24"/>
              </w:rPr>
              <w:t>环创设计，包含带LOGO的门牌、指示牌、门头等</w:t>
            </w:r>
          </w:p>
        </w:tc>
        <w:tc>
          <w:tcPr>
            <w:tcW w:w="2409" w:type="dxa"/>
            <w:vAlign w:val="center"/>
          </w:tcPr>
          <w:p w:rsidR="00FA73CC" w:rsidRPr="00E75D75" w:rsidRDefault="00FA73CC">
            <w:pPr>
              <w:jc w:val="center"/>
              <w:rPr>
                <w:rFonts w:ascii="仿宋_GB2312" w:eastAsia="仿宋_GB2312"/>
                <w:color w:val="000000"/>
                <w:sz w:val="24"/>
                <w:szCs w:val="24"/>
              </w:rPr>
            </w:pPr>
          </w:p>
        </w:tc>
      </w:tr>
    </w:tbl>
    <w:p w:rsidR="00FA73CC" w:rsidRDefault="00FA73CC"/>
    <w:sectPr w:rsidR="00FA73CC" w:rsidSect="00FA73C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5067" w:rsidRDefault="006B5067" w:rsidP="00214FDB">
      <w:r>
        <w:separator/>
      </w:r>
    </w:p>
  </w:endnote>
  <w:endnote w:type="continuationSeparator" w:id="0">
    <w:p w:rsidR="006B5067" w:rsidRDefault="006B5067" w:rsidP="00214FD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宋体">
    <w:altName w:val="SimSun"/>
    <w:panose1 w:val="02010600030101010101"/>
    <w:charset w:val="86"/>
    <w:family w:val="auto"/>
    <w:pitch w:val="variable"/>
    <w:sig w:usb0="00000003" w:usb1="080E0000" w:usb2="00000010" w:usb3="00000000" w:csb0="00040001" w:csb1="00000000"/>
  </w:font>
  <w:font w:name="黑体">
    <w:altName w:val="SimHei"/>
    <w:panose1 w:val="02010600030101010101"/>
    <w:charset w:val="86"/>
    <w:family w:val="auto"/>
    <w:pitch w:val="variable"/>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仿宋">
    <w:altName w:val="Arial Unicode MS"/>
    <w:charset w:val="86"/>
    <w:family w:val="modern"/>
    <w:pitch w:val="fixed"/>
    <w:sig w:usb0="00000000" w:usb1="38CF7CFA" w:usb2="00000016" w:usb3="00000000" w:csb0="0004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MicrosoftYaHei">
    <w:altName w:val="等线"/>
    <w:charset w:val="86"/>
    <w:family w:val="auto"/>
    <w:pitch w:val="default"/>
    <w:sig w:usb0="00000000" w:usb1="0000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5067" w:rsidRDefault="006B5067" w:rsidP="00214FDB">
      <w:r>
        <w:separator/>
      </w:r>
    </w:p>
  </w:footnote>
  <w:footnote w:type="continuationSeparator" w:id="0">
    <w:p w:rsidR="006B5067" w:rsidRDefault="006B5067" w:rsidP="00214FD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F61E7"/>
    <w:multiLevelType w:val="multilevel"/>
    <w:tmpl w:val="005F61E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2CB5DA2"/>
    <w:multiLevelType w:val="multilevel"/>
    <w:tmpl w:val="02CB5DA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EAF0633"/>
    <w:multiLevelType w:val="multilevel"/>
    <w:tmpl w:val="0EAF063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152B3F12"/>
    <w:multiLevelType w:val="multilevel"/>
    <w:tmpl w:val="152B3F1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1A6A0107"/>
    <w:multiLevelType w:val="multilevel"/>
    <w:tmpl w:val="1A6A010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1C2A29BC"/>
    <w:multiLevelType w:val="multilevel"/>
    <w:tmpl w:val="1C2A29B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32162E4F"/>
    <w:multiLevelType w:val="multilevel"/>
    <w:tmpl w:val="32162E4F"/>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347F24B2"/>
    <w:multiLevelType w:val="multilevel"/>
    <w:tmpl w:val="347F24B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371449F6"/>
    <w:multiLevelType w:val="multilevel"/>
    <w:tmpl w:val="371449F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3B880B9C"/>
    <w:multiLevelType w:val="multilevel"/>
    <w:tmpl w:val="3B880B9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460F6BE5"/>
    <w:multiLevelType w:val="multilevel"/>
    <w:tmpl w:val="460F6BE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46126195"/>
    <w:multiLevelType w:val="multilevel"/>
    <w:tmpl w:val="4612619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4BEF6174"/>
    <w:multiLevelType w:val="multilevel"/>
    <w:tmpl w:val="4BEF617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4E055ED2"/>
    <w:multiLevelType w:val="multilevel"/>
    <w:tmpl w:val="4E055ED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5A3611E1"/>
    <w:multiLevelType w:val="multilevel"/>
    <w:tmpl w:val="5A3611E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5F8C4B90"/>
    <w:multiLevelType w:val="multilevel"/>
    <w:tmpl w:val="5F8C4B9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67C41365"/>
    <w:multiLevelType w:val="multilevel"/>
    <w:tmpl w:val="67C4136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77BA5FE7"/>
    <w:multiLevelType w:val="multilevel"/>
    <w:tmpl w:val="77BA5FE7"/>
    <w:lvl w:ilvl="0">
      <w:start w:val="1"/>
      <w:numFmt w:val="decimal"/>
      <w:lvlText w:val="%1、"/>
      <w:lvlJc w:val="left"/>
      <w:pPr>
        <w:ind w:left="360" w:hanging="360"/>
      </w:pPr>
      <w:rPr>
        <w:rFonts w:asciiTheme="minorHAnsi" w:eastAsiaTheme="minorHAnsi" w:hAnsiTheme="minorHAnsi" w:cstheme="minorBidi" w:hint="default"/>
        <w:color w:val="00000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798F41BF"/>
    <w:multiLevelType w:val="multilevel"/>
    <w:tmpl w:val="798F41B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10"/>
  </w:num>
  <w:num w:numId="3">
    <w:abstractNumId w:val="12"/>
  </w:num>
  <w:num w:numId="4">
    <w:abstractNumId w:val="9"/>
  </w:num>
  <w:num w:numId="5">
    <w:abstractNumId w:val="11"/>
  </w:num>
  <w:num w:numId="6">
    <w:abstractNumId w:val="3"/>
  </w:num>
  <w:num w:numId="7">
    <w:abstractNumId w:val="1"/>
  </w:num>
  <w:num w:numId="8">
    <w:abstractNumId w:val="13"/>
  </w:num>
  <w:num w:numId="9">
    <w:abstractNumId w:val="5"/>
  </w:num>
  <w:num w:numId="10">
    <w:abstractNumId w:val="17"/>
  </w:num>
  <w:num w:numId="11">
    <w:abstractNumId w:val="8"/>
  </w:num>
  <w:num w:numId="12">
    <w:abstractNumId w:val="18"/>
  </w:num>
  <w:num w:numId="13">
    <w:abstractNumId w:val="15"/>
  </w:num>
  <w:num w:numId="14">
    <w:abstractNumId w:val="16"/>
  </w:num>
  <w:num w:numId="15">
    <w:abstractNumId w:val="2"/>
  </w:num>
  <w:num w:numId="16">
    <w:abstractNumId w:val="0"/>
  </w:num>
  <w:num w:numId="17">
    <w:abstractNumId w:val="7"/>
  </w:num>
  <w:num w:numId="18">
    <w:abstractNumId w:val="14"/>
  </w:num>
  <w:num w:numId="1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04DBA"/>
    <w:rsid w:val="0004548A"/>
    <w:rsid w:val="00093A6E"/>
    <w:rsid w:val="000A2B70"/>
    <w:rsid w:val="000C77B2"/>
    <w:rsid w:val="000D09F7"/>
    <w:rsid w:val="000D18E5"/>
    <w:rsid w:val="000E111A"/>
    <w:rsid w:val="00112523"/>
    <w:rsid w:val="001178D3"/>
    <w:rsid w:val="00153131"/>
    <w:rsid w:val="00156E56"/>
    <w:rsid w:val="00174375"/>
    <w:rsid w:val="00177C0B"/>
    <w:rsid w:val="001B5556"/>
    <w:rsid w:val="001D3D65"/>
    <w:rsid w:val="001E61F6"/>
    <w:rsid w:val="00214FDB"/>
    <w:rsid w:val="0021733B"/>
    <w:rsid w:val="00242860"/>
    <w:rsid w:val="002A2894"/>
    <w:rsid w:val="002A69FA"/>
    <w:rsid w:val="002B0753"/>
    <w:rsid w:val="00304521"/>
    <w:rsid w:val="00352AF5"/>
    <w:rsid w:val="00356216"/>
    <w:rsid w:val="00376945"/>
    <w:rsid w:val="00385860"/>
    <w:rsid w:val="003928E2"/>
    <w:rsid w:val="003A4CBA"/>
    <w:rsid w:val="003B5046"/>
    <w:rsid w:val="00404672"/>
    <w:rsid w:val="004128BF"/>
    <w:rsid w:val="0044353B"/>
    <w:rsid w:val="00445E29"/>
    <w:rsid w:val="004740AC"/>
    <w:rsid w:val="004A0642"/>
    <w:rsid w:val="004A6613"/>
    <w:rsid w:val="004C1512"/>
    <w:rsid w:val="005170DC"/>
    <w:rsid w:val="00534DF1"/>
    <w:rsid w:val="005705F4"/>
    <w:rsid w:val="00576A2B"/>
    <w:rsid w:val="0059264C"/>
    <w:rsid w:val="00593337"/>
    <w:rsid w:val="005B065A"/>
    <w:rsid w:val="005B4451"/>
    <w:rsid w:val="005C22CD"/>
    <w:rsid w:val="005E3813"/>
    <w:rsid w:val="00637507"/>
    <w:rsid w:val="006457A2"/>
    <w:rsid w:val="00687C11"/>
    <w:rsid w:val="006A2732"/>
    <w:rsid w:val="006A5D81"/>
    <w:rsid w:val="006B5067"/>
    <w:rsid w:val="006F14CA"/>
    <w:rsid w:val="00711FE5"/>
    <w:rsid w:val="00713872"/>
    <w:rsid w:val="0073409A"/>
    <w:rsid w:val="00766099"/>
    <w:rsid w:val="00772BD0"/>
    <w:rsid w:val="007B1282"/>
    <w:rsid w:val="007C7D37"/>
    <w:rsid w:val="00805528"/>
    <w:rsid w:val="008142CD"/>
    <w:rsid w:val="00832813"/>
    <w:rsid w:val="00847B1C"/>
    <w:rsid w:val="00864465"/>
    <w:rsid w:val="00880BDB"/>
    <w:rsid w:val="00882D21"/>
    <w:rsid w:val="0089479B"/>
    <w:rsid w:val="008B2132"/>
    <w:rsid w:val="008B4E7D"/>
    <w:rsid w:val="008D2574"/>
    <w:rsid w:val="008E638D"/>
    <w:rsid w:val="00943AAF"/>
    <w:rsid w:val="00945F3A"/>
    <w:rsid w:val="009777EE"/>
    <w:rsid w:val="0098324F"/>
    <w:rsid w:val="00993CC9"/>
    <w:rsid w:val="009B253C"/>
    <w:rsid w:val="009B2577"/>
    <w:rsid w:val="00A05632"/>
    <w:rsid w:val="00A20BA2"/>
    <w:rsid w:val="00A9772C"/>
    <w:rsid w:val="00AB56D1"/>
    <w:rsid w:val="00AB6C2A"/>
    <w:rsid w:val="00AC7BA8"/>
    <w:rsid w:val="00AD23D9"/>
    <w:rsid w:val="00AE0C7B"/>
    <w:rsid w:val="00B20AAC"/>
    <w:rsid w:val="00B754B4"/>
    <w:rsid w:val="00C36987"/>
    <w:rsid w:val="00C61445"/>
    <w:rsid w:val="00C866A1"/>
    <w:rsid w:val="00D24D04"/>
    <w:rsid w:val="00D95A84"/>
    <w:rsid w:val="00DA75E9"/>
    <w:rsid w:val="00E04DBA"/>
    <w:rsid w:val="00E43752"/>
    <w:rsid w:val="00E747F8"/>
    <w:rsid w:val="00E75D75"/>
    <w:rsid w:val="00EA70DA"/>
    <w:rsid w:val="00ED75CA"/>
    <w:rsid w:val="00F04798"/>
    <w:rsid w:val="00F10EBF"/>
    <w:rsid w:val="00F37328"/>
    <w:rsid w:val="00F601C6"/>
    <w:rsid w:val="00F6618D"/>
    <w:rsid w:val="00FA73CC"/>
    <w:rsid w:val="00FE45D6"/>
    <w:rsid w:val="10717FAF"/>
    <w:rsid w:val="711B725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73CC"/>
    <w:pPr>
      <w:widowControl w:val="0"/>
      <w:jc w:val="both"/>
    </w:pPr>
    <w:rPr>
      <w:kern w:val="2"/>
      <w:sz w:val="21"/>
      <w:szCs w:val="22"/>
    </w:rPr>
  </w:style>
  <w:style w:type="paragraph" w:styleId="1">
    <w:name w:val="heading 1"/>
    <w:basedOn w:val="a"/>
    <w:next w:val="a"/>
    <w:link w:val="1Char"/>
    <w:uiPriority w:val="9"/>
    <w:qFormat/>
    <w:rsid w:val="00FA73C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FA73CC"/>
    <w:rPr>
      <w:sz w:val="18"/>
      <w:szCs w:val="18"/>
    </w:rPr>
  </w:style>
  <w:style w:type="paragraph" w:styleId="a4">
    <w:name w:val="footer"/>
    <w:basedOn w:val="a"/>
    <w:link w:val="Char0"/>
    <w:uiPriority w:val="99"/>
    <w:unhideWhenUsed/>
    <w:rsid w:val="00FA73CC"/>
    <w:pPr>
      <w:tabs>
        <w:tab w:val="center" w:pos="4153"/>
        <w:tab w:val="right" w:pos="8306"/>
      </w:tabs>
      <w:snapToGrid w:val="0"/>
      <w:jc w:val="left"/>
    </w:pPr>
    <w:rPr>
      <w:sz w:val="18"/>
      <w:szCs w:val="18"/>
    </w:rPr>
  </w:style>
  <w:style w:type="paragraph" w:styleId="a5">
    <w:name w:val="header"/>
    <w:basedOn w:val="a"/>
    <w:link w:val="Char1"/>
    <w:uiPriority w:val="99"/>
    <w:unhideWhenUsed/>
    <w:rsid w:val="00FA73CC"/>
    <w:pPr>
      <w:pBdr>
        <w:bottom w:val="single" w:sz="6" w:space="1" w:color="auto"/>
      </w:pBdr>
      <w:tabs>
        <w:tab w:val="center" w:pos="4153"/>
        <w:tab w:val="right" w:pos="8306"/>
      </w:tabs>
      <w:snapToGrid w:val="0"/>
      <w:jc w:val="center"/>
    </w:pPr>
    <w:rPr>
      <w:sz w:val="18"/>
      <w:szCs w:val="18"/>
    </w:rPr>
  </w:style>
  <w:style w:type="paragraph" w:styleId="a6">
    <w:name w:val="Title"/>
    <w:basedOn w:val="a"/>
    <w:next w:val="a"/>
    <w:link w:val="Char2"/>
    <w:uiPriority w:val="10"/>
    <w:qFormat/>
    <w:rsid w:val="00FA73CC"/>
    <w:pPr>
      <w:spacing w:before="240" w:after="60"/>
      <w:jc w:val="center"/>
      <w:outlineLvl w:val="0"/>
    </w:pPr>
    <w:rPr>
      <w:rFonts w:asciiTheme="majorHAnsi" w:eastAsia="宋体" w:hAnsiTheme="majorHAnsi" w:cstheme="majorBidi"/>
      <w:b/>
      <w:bCs/>
      <w:sz w:val="32"/>
      <w:szCs w:val="32"/>
    </w:rPr>
  </w:style>
  <w:style w:type="table" w:styleId="a7">
    <w:name w:val="Table Grid"/>
    <w:basedOn w:val="a1"/>
    <w:uiPriority w:val="39"/>
    <w:qFormat/>
    <w:rsid w:val="00FA73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0"/>
    <w:uiPriority w:val="99"/>
    <w:unhideWhenUsed/>
    <w:qFormat/>
    <w:rsid w:val="00FA73CC"/>
    <w:rPr>
      <w:color w:val="0563C1" w:themeColor="hyperlink"/>
      <w:u w:val="single"/>
    </w:rPr>
  </w:style>
  <w:style w:type="character" w:customStyle="1" w:styleId="Char1">
    <w:name w:val="页眉 Char"/>
    <w:basedOn w:val="a0"/>
    <w:link w:val="a5"/>
    <w:uiPriority w:val="99"/>
    <w:qFormat/>
    <w:rsid w:val="00FA73CC"/>
    <w:rPr>
      <w:sz w:val="18"/>
      <w:szCs w:val="18"/>
    </w:rPr>
  </w:style>
  <w:style w:type="character" w:customStyle="1" w:styleId="Char0">
    <w:name w:val="页脚 Char"/>
    <w:basedOn w:val="a0"/>
    <w:link w:val="a4"/>
    <w:uiPriority w:val="99"/>
    <w:qFormat/>
    <w:rsid w:val="00FA73CC"/>
    <w:rPr>
      <w:sz w:val="18"/>
      <w:szCs w:val="18"/>
    </w:rPr>
  </w:style>
  <w:style w:type="character" w:customStyle="1" w:styleId="Char2">
    <w:name w:val="标题 Char"/>
    <w:basedOn w:val="a0"/>
    <w:link w:val="a6"/>
    <w:uiPriority w:val="10"/>
    <w:qFormat/>
    <w:rsid w:val="00FA73CC"/>
    <w:rPr>
      <w:rFonts w:asciiTheme="majorHAnsi" w:eastAsia="宋体" w:hAnsiTheme="majorHAnsi" w:cstheme="majorBidi"/>
      <w:b/>
      <w:bCs/>
      <w:sz w:val="32"/>
      <w:szCs w:val="32"/>
    </w:rPr>
  </w:style>
  <w:style w:type="character" w:customStyle="1" w:styleId="1Char">
    <w:name w:val="标题 1 Char"/>
    <w:basedOn w:val="a0"/>
    <w:link w:val="1"/>
    <w:uiPriority w:val="9"/>
    <w:rsid w:val="00FA73CC"/>
    <w:rPr>
      <w:b/>
      <w:bCs/>
      <w:kern w:val="44"/>
      <w:sz w:val="44"/>
      <w:szCs w:val="44"/>
    </w:rPr>
  </w:style>
  <w:style w:type="paragraph" w:styleId="a9">
    <w:name w:val="List Paragraph"/>
    <w:basedOn w:val="a"/>
    <w:uiPriority w:val="34"/>
    <w:qFormat/>
    <w:rsid w:val="00FA73CC"/>
    <w:pPr>
      <w:ind w:firstLineChars="200" w:firstLine="420"/>
    </w:pPr>
  </w:style>
  <w:style w:type="character" w:customStyle="1" w:styleId="10">
    <w:name w:val="未处理的提及1"/>
    <w:basedOn w:val="a0"/>
    <w:uiPriority w:val="99"/>
    <w:semiHidden/>
    <w:unhideWhenUsed/>
    <w:qFormat/>
    <w:rsid w:val="00FA73CC"/>
    <w:rPr>
      <w:color w:val="605E5C"/>
      <w:shd w:val="clear" w:color="auto" w:fill="E1DFDD"/>
    </w:rPr>
  </w:style>
  <w:style w:type="character" w:customStyle="1" w:styleId="Char">
    <w:name w:val="批注框文本 Char"/>
    <w:basedOn w:val="a0"/>
    <w:link w:val="a3"/>
    <w:uiPriority w:val="99"/>
    <w:semiHidden/>
    <w:qFormat/>
    <w:rsid w:val="00FA73CC"/>
    <w:rPr>
      <w:sz w:val="18"/>
      <w:szCs w:val="18"/>
    </w:rPr>
  </w:style>
  <w:style w:type="paragraph" w:customStyle="1" w:styleId="Default">
    <w:name w:val="Default"/>
    <w:rsid w:val="00FA73CC"/>
    <w:pPr>
      <w:widowControl w:val="0"/>
      <w:autoSpaceDE w:val="0"/>
      <w:autoSpaceDN w:val="0"/>
      <w:adjustRightInd w:val="0"/>
    </w:pPr>
    <w:rPr>
      <w:rFonts w:ascii="宋体" w:eastAsia="宋体" w:cs="宋体"/>
      <w:color w:val="000000"/>
      <w:sz w:val="24"/>
      <w:szCs w:val="24"/>
    </w:rPr>
  </w:style>
</w:styles>
</file>

<file path=word/webSettings.xml><?xml version="1.0" encoding="utf-8"?>
<w:webSettings xmlns:r="http://schemas.openxmlformats.org/officeDocument/2006/relationships" xmlns:w="http://schemas.openxmlformats.org/wordprocessingml/2006/main">
  <w:divs>
    <w:div w:id="8888819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Pages>
  <Words>852</Words>
  <Characters>4859</Characters>
  <Application>Microsoft Office Word</Application>
  <DocSecurity>0</DocSecurity>
  <Lines>40</Lines>
  <Paragraphs>11</Paragraphs>
  <ScaleCrop>false</ScaleCrop>
  <Company>Microsoft</Company>
  <LinksUpToDate>false</LinksUpToDate>
  <CharactersWithSpaces>5700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yihes</dc:creator>
  <cp:lastModifiedBy>an</cp:lastModifiedBy>
  <cp:revision>4</cp:revision>
  <dcterms:created xsi:type="dcterms:W3CDTF">2019-05-16T07:25:00Z</dcterms:created>
  <dcterms:modified xsi:type="dcterms:W3CDTF">2019-05-23T05:21:00Z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