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8C6" w:rsidRDefault="00191637">
      <w:pPr>
        <w:spacing w:line="360" w:lineRule="auto"/>
        <w:jc w:val="center"/>
        <w:rPr>
          <w:rFonts w:ascii="宋体" w:hAnsi="宋体" w:cs="宋体"/>
          <w:b/>
          <w:sz w:val="32"/>
          <w:szCs w:val="32"/>
        </w:rPr>
      </w:pPr>
      <w:r>
        <w:rPr>
          <w:rFonts w:ascii="宋体" w:hAnsi="宋体" w:cs="宋体" w:hint="eastAsia"/>
          <w:b/>
          <w:sz w:val="32"/>
          <w:szCs w:val="32"/>
        </w:rPr>
        <w:t>天津市东丽区军粮城医院DR等医疗设备采购项目需求书</w:t>
      </w:r>
    </w:p>
    <w:p w:rsidR="005028C6" w:rsidRDefault="00191637">
      <w:pPr>
        <w:spacing w:line="360" w:lineRule="auto"/>
        <w:rPr>
          <w:rFonts w:ascii="宋体" w:hAnsi="宋体" w:cs="宋体"/>
          <w:sz w:val="24"/>
        </w:rPr>
      </w:pPr>
      <w:r>
        <w:rPr>
          <w:rFonts w:ascii="宋体" w:hAnsi="宋体" w:cs="宋体" w:hint="eastAsia"/>
          <w:sz w:val="24"/>
        </w:rPr>
        <w:t>一、商务需求</w:t>
      </w:r>
    </w:p>
    <w:p w:rsidR="005028C6" w:rsidRDefault="00191637">
      <w:pPr>
        <w:spacing w:line="360" w:lineRule="auto"/>
        <w:rPr>
          <w:rFonts w:ascii="宋体" w:hAnsi="宋体" w:cs="宋体"/>
          <w:sz w:val="24"/>
        </w:rPr>
      </w:pPr>
      <w:r>
        <w:rPr>
          <w:rFonts w:ascii="宋体" w:hAnsi="宋体" w:cs="宋体" w:hint="eastAsia"/>
          <w:sz w:val="24"/>
        </w:rPr>
        <w:t>1、实质性商务需求</w:t>
      </w:r>
    </w:p>
    <w:tbl>
      <w:tblPr>
        <w:tblpPr w:leftFromText="180" w:rightFromText="180" w:vertAnchor="text" w:horzAnchor="page" w:tblpX="757" w:tblpY="3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6095"/>
        <w:gridCol w:w="3260"/>
      </w:tblGrid>
      <w:tr w:rsidR="005028C6">
        <w:trPr>
          <w:trHeight w:val="699"/>
        </w:trPr>
        <w:tc>
          <w:tcPr>
            <w:tcW w:w="1101"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序号</w:t>
            </w:r>
          </w:p>
        </w:tc>
        <w:tc>
          <w:tcPr>
            <w:tcW w:w="6095"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需求条款</w:t>
            </w:r>
          </w:p>
        </w:tc>
        <w:tc>
          <w:tcPr>
            <w:tcW w:w="3260" w:type="dxa"/>
          </w:tcPr>
          <w:p w:rsidR="005028C6" w:rsidRDefault="00191637">
            <w:pPr>
              <w:spacing w:line="360" w:lineRule="auto"/>
              <w:jc w:val="center"/>
              <w:rPr>
                <w:rFonts w:ascii="宋体" w:hAnsi="宋体" w:cs="宋体"/>
                <w:sz w:val="24"/>
              </w:rPr>
            </w:pPr>
            <w:r>
              <w:rPr>
                <w:rFonts w:ascii="宋体" w:hAnsi="宋体" w:cs="宋体" w:hint="eastAsia"/>
                <w:sz w:val="24"/>
              </w:rPr>
              <w:t>原因说明</w:t>
            </w:r>
          </w:p>
        </w:tc>
      </w:tr>
      <w:tr w:rsidR="005028C6">
        <w:trPr>
          <w:trHeight w:val="454"/>
        </w:trPr>
        <w:tc>
          <w:tcPr>
            <w:tcW w:w="1101"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1</w:t>
            </w:r>
          </w:p>
        </w:tc>
        <w:tc>
          <w:tcPr>
            <w:tcW w:w="6095" w:type="dxa"/>
          </w:tcPr>
          <w:p w:rsidR="005028C6" w:rsidRDefault="00191637">
            <w:pPr>
              <w:pStyle w:val="a5"/>
              <w:spacing w:line="360" w:lineRule="auto"/>
              <w:ind w:firstLineChars="0" w:firstLine="0"/>
              <w:jc w:val="left"/>
              <w:rPr>
                <w:rFonts w:ascii="宋体" w:eastAsia="宋体" w:hAnsi="宋体"/>
                <w:sz w:val="24"/>
                <w:szCs w:val="24"/>
              </w:rPr>
            </w:pPr>
            <w:r>
              <w:rPr>
                <w:rFonts w:ascii="宋体" w:eastAsia="宋体" w:hAnsi="宋体" w:hint="eastAsia"/>
                <w:sz w:val="24"/>
                <w:szCs w:val="24"/>
              </w:rPr>
              <w:t>企业法人营业执照副本原件；</w:t>
            </w:r>
          </w:p>
        </w:tc>
        <w:tc>
          <w:tcPr>
            <w:tcW w:w="3260" w:type="dxa"/>
          </w:tcPr>
          <w:p w:rsidR="005028C6" w:rsidRDefault="00191637">
            <w:pPr>
              <w:spacing w:line="360" w:lineRule="auto"/>
              <w:jc w:val="center"/>
              <w:rPr>
                <w:rFonts w:ascii="宋体" w:hAnsi="宋体" w:cs="宋体"/>
                <w:sz w:val="24"/>
              </w:rPr>
            </w:pPr>
            <w:r>
              <w:rPr>
                <w:rFonts w:ascii="宋体" w:hAnsi="宋体" w:cs="宋体" w:hint="eastAsia"/>
                <w:sz w:val="24"/>
              </w:rPr>
              <w:t>投标人资质要求</w:t>
            </w:r>
          </w:p>
        </w:tc>
      </w:tr>
      <w:tr w:rsidR="005028C6">
        <w:trPr>
          <w:trHeight w:val="469"/>
        </w:trPr>
        <w:tc>
          <w:tcPr>
            <w:tcW w:w="1101"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2</w:t>
            </w:r>
          </w:p>
        </w:tc>
        <w:tc>
          <w:tcPr>
            <w:tcW w:w="6095" w:type="dxa"/>
          </w:tcPr>
          <w:p w:rsidR="005028C6" w:rsidRDefault="00191637">
            <w:pPr>
              <w:pStyle w:val="a5"/>
              <w:spacing w:line="360" w:lineRule="auto"/>
              <w:ind w:firstLineChars="0" w:firstLine="0"/>
              <w:jc w:val="left"/>
              <w:rPr>
                <w:rFonts w:ascii="宋体" w:eastAsia="宋体" w:hAnsi="宋体"/>
                <w:sz w:val="24"/>
                <w:szCs w:val="24"/>
              </w:rPr>
            </w:pPr>
            <w:r>
              <w:rPr>
                <w:rFonts w:ascii="宋体" w:eastAsia="宋体" w:hAnsi="宋体" w:hint="eastAsia"/>
                <w:sz w:val="24"/>
                <w:szCs w:val="24"/>
              </w:rPr>
              <w:t>税务登记证副本原件；</w:t>
            </w:r>
          </w:p>
        </w:tc>
        <w:tc>
          <w:tcPr>
            <w:tcW w:w="3260" w:type="dxa"/>
          </w:tcPr>
          <w:p w:rsidR="005028C6" w:rsidRDefault="00191637">
            <w:pPr>
              <w:spacing w:line="360" w:lineRule="auto"/>
              <w:jc w:val="center"/>
              <w:rPr>
                <w:rFonts w:ascii="宋体" w:hAnsi="宋体" w:cs="宋体"/>
                <w:sz w:val="24"/>
              </w:rPr>
            </w:pPr>
            <w:r>
              <w:rPr>
                <w:rFonts w:ascii="宋体" w:hAnsi="宋体" w:cs="宋体" w:hint="eastAsia"/>
                <w:sz w:val="24"/>
              </w:rPr>
              <w:t>投标人资质要求</w:t>
            </w:r>
          </w:p>
        </w:tc>
      </w:tr>
      <w:tr w:rsidR="005028C6">
        <w:trPr>
          <w:trHeight w:val="469"/>
        </w:trPr>
        <w:tc>
          <w:tcPr>
            <w:tcW w:w="1101"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3</w:t>
            </w:r>
          </w:p>
        </w:tc>
        <w:tc>
          <w:tcPr>
            <w:tcW w:w="6095" w:type="dxa"/>
          </w:tcPr>
          <w:p w:rsidR="005028C6" w:rsidRDefault="00191637">
            <w:pPr>
              <w:pStyle w:val="a5"/>
              <w:spacing w:line="360" w:lineRule="auto"/>
              <w:ind w:firstLineChars="0" w:firstLine="0"/>
              <w:jc w:val="left"/>
              <w:rPr>
                <w:rFonts w:ascii="宋体" w:eastAsia="宋体" w:hAnsi="宋体"/>
                <w:sz w:val="24"/>
                <w:szCs w:val="24"/>
              </w:rPr>
            </w:pPr>
            <w:r>
              <w:rPr>
                <w:rFonts w:ascii="宋体" w:eastAsia="宋体" w:hAnsi="宋体" w:hint="eastAsia"/>
                <w:sz w:val="24"/>
                <w:szCs w:val="24"/>
              </w:rPr>
              <w:t>组织机构代码证副本原件；</w:t>
            </w:r>
          </w:p>
        </w:tc>
        <w:tc>
          <w:tcPr>
            <w:tcW w:w="3260" w:type="dxa"/>
          </w:tcPr>
          <w:p w:rsidR="005028C6" w:rsidRDefault="00191637">
            <w:pPr>
              <w:spacing w:line="360" w:lineRule="auto"/>
              <w:jc w:val="center"/>
              <w:rPr>
                <w:rFonts w:ascii="宋体" w:hAnsi="宋体" w:cs="宋体"/>
                <w:sz w:val="24"/>
              </w:rPr>
            </w:pPr>
            <w:r>
              <w:rPr>
                <w:rFonts w:ascii="宋体" w:hAnsi="宋体" w:cs="宋体" w:hint="eastAsia"/>
                <w:sz w:val="24"/>
              </w:rPr>
              <w:t>投标人资质要求</w:t>
            </w:r>
          </w:p>
        </w:tc>
      </w:tr>
      <w:tr w:rsidR="005028C6">
        <w:trPr>
          <w:trHeight w:val="469"/>
        </w:trPr>
        <w:tc>
          <w:tcPr>
            <w:tcW w:w="1101"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4</w:t>
            </w:r>
          </w:p>
        </w:tc>
        <w:tc>
          <w:tcPr>
            <w:tcW w:w="6095" w:type="dxa"/>
          </w:tcPr>
          <w:p w:rsidR="005028C6" w:rsidRDefault="00191637">
            <w:pPr>
              <w:pStyle w:val="a5"/>
              <w:spacing w:line="360" w:lineRule="auto"/>
              <w:ind w:firstLineChars="0" w:firstLine="0"/>
              <w:jc w:val="left"/>
              <w:rPr>
                <w:rFonts w:ascii="宋体" w:eastAsia="宋体" w:hAnsi="宋体"/>
                <w:sz w:val="24"/>
                <w:szCs w:val="24"/>
              </w:rPr>
            </w:pPr>
            <w:r>
              <w:rPr>
                <w:rFonts w:ascii="宋体" w:eastAsia="宋体" w:hAnsi="宋体" w:hint="eastAsia"/>
                <w:sz w:val="24"/>
                <w:szCs w:val="24"/>
              </w:rPr>
              <w:t>医疗器械经营许可证原件；</w:t>
            </w:r>
          </w:p>
        </w:tc>
        <w:tc>
          <w:tcPr>
            <w:tcW w:w="3260" w:type="dxa"/>
          </w:tcPr>
          <w:p w:rsidR="005028C6" w:rsidRDefault="00191637">
            <w:pPr>
              <w:spacing w:line="360" w:lineRule="auto"/>
              <w:jc w:val="center"/>
              <w:rPr>
                <w:rFonts w:ascii="宋体" w:hAnsi="宋体" w:cs="宋体"/>
                <w:sz w:val="24"/>
              </w:rPr>
            </w:pPr>
            <w:r>
              <w:rPr>
                <w:rFonts w:ascii="宋体" w:hAnsi="宋体" w:cs="宋体" w:hint="eastAsia"/>
                <w:sz w:val="24"/>
              </w:rPr>
              <w:t>投标人资质要求</w:t>
            </w:r>
          </w:p>
        </w:tc>
      </w:tr>
      <w:tr w:rsidR="005028C6">
        <w:trPr>
          <w:trHeight w:val="469"/>
        </w:trPr>
        <w:tc>
          <w:tcPr>
            <w:tcW w:w="1101"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5</w:t>
            </w:r>
          </w:p>
        </w:tc>
        <w:tc>
          <w:tcPr>
            <w:tcW w:w="6095" w:type="dxa"/>
          </w:tcPr>
          <w:p w:rsidR="005028C6" w:rsidRDefault="00191637">
            <w:pPr>
              <w:pStyle w:val="a5"/>
              <w:spacing w:line="360" w:lineRule="auto"/>
              <w:ind w:firstLineChars="0" w:firstLine="0"/>
              <w:jc w:val="left"/>
              <w:rPr>
                <w:rFonts w:ascii="宋体" w:eastAsia="宋体" w:hAnsi="宋体"/>
                <w:sz w:val="24"/>
                <w:szCs w:val="24"/>
              </w:rPr>
            </w:pPr>
            <w:r>
              <w:rPr>
                <w:rFonts w:ascii="宋体" w:eastAsia="宋体" w:hAnsi="宋体" w:hint="eastAsia"/>
                <w:sz w:val="24"/>
                <w:szCs w:val="24"/>
              </w:rPr>
              <w:t>法定代表人资格证明书原件及法定代表人身份证复印件加盖公章；</w:t>
            </w:r>
          </w:p>
        </w:tc>
        <w:tc>
          <w:tcPr>
            <w:tcW w:w="3260" w:type="dxa"/>
          </w:tcPr>
          <w:p w:rsidR="005028C6" w:rsidRDefault="00191637">
            <w:pPr>
              <w:spacing w:line="360" w:lineRule="auto"/>
              <w:jc w:val="center"/>
              <w:rPr>
                <w:rFonts w:ascii="宋体" w:hAnsi="宋体" w:cs="宋体"/>
                <w:sz w:val="24"/>
              </w:rPr>
            </w:pPr>
            <w:r>
              <w:rPr>
                <w:rFonts w:ascii="宋体" w:hAnsi="宋体" w:cs="宋体" w:hint="eastAsia"/>
                <w:sz w:val="24"/>
              </w:rPr>
              <w:t>投标人资质要求</w:t>
            </w:r>
          </w:p>
        </w:tc>
      </w:tr>
      <w:tr w:rsidR="005028C6">
        <w:trPr>
          <w:trHeight w:val="469"/>
        </w:trPr>
        <w:tc>
          <w:tcPr>
            <w:tcW w:w="1101"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6</w:t>
            </w:r>
          </w:p>
        </w:tc>
        <w:tc>
          <w:tcPr>
            <w:tcW w:w="6095" w:type="dxa"/>
          </w:tcPr>
          <w:p w:rsidR="005028C6" w:rsidRDefault="00191637">
            <w:pPr>
              <w:pStyle w:val="a5"/>
              <w:spacing w:line="360" w:lineRule="auto"/>
              <w:ind w:firstLineChars="0" w:firstLine="0"/>
              <w:jc w:val="left"/>
              <w:rPr>
                <w:rFonts w:ascii="宋体" w:eastAsia="宋体" w:hAnsi="宋体"/>
                <w:sz w:val="24"/>
                <w:szCs w:val="24"/>
              </w:rPr>
            </w:pPr>
            <w:r>
              <w:rPr>
                <w:rFonts w:ascii="宋体" w:eastAsia="宋体" w:hAnsi="宋体" w:hint="eastAsia"/>
                <w:sz w:val="24"/>
                <w:szCs w:val="24"/>
              </w:rPr>
              <w:t>法定代表人盖章的对参加本项目投标的受委托人的有效授权委托书原件及受委托人身份证原件；</w:t>
            </w:r>
          </w:p>
        </w:tc>
        <w:tc>
          <w:tcPr>
            <w:tcW w:w="3260" w:type="dxa"/>
          </w:tcPr>
          <w:p w:rsidR="005028C6" w:rsidRDefault="00191637">
            <w:pPr>
              <w:spacing w:line="360" w:lineRule="auto"/>
              <w:jc w:val="center"/>
              <w:rPr>
                <w:rFonts w:ascii="宋体" w:hAnsi="宋体" w:cs="宋体"/>
                <w:sz w:val="24"/>
              </w:rPr>
            </w:pPr>
            <w:r>
              <w:rPr>
                <w:rFonts w:ascii="宋体" w:hAnsi="宋体" w:cs="宋体" w:hint="eastAsia"/>
                <w:sz w:val="24"/>
              </w:rPr>
              <w:t>投标人资质要求</w:t>
            </w:r>
          </w:p>
        </w:tc>
      </w:tr>
      <w:tr w:rsidR="005028C6">
        <w:trPr>
          <w:trHeight w:val="469"/>
        </w:trPr>
        <w:tc>
          <w:tcPr>
            <w:tcW w:w="1101"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7</w:t>
            </w:r>
          </w:p>
        </w:tc>
        <w:tc>
          <w:tcPr>
            <w:tcW w:w="6095" w:type="dxa"/>
            <w:vAlign w:val="center"/>
          </w:tcPr>
          <w:p w:rsidR="005028C6" w:rsidRDefault="00191637">
            <w:pPr>
              <w:pStyle w:val="a5"/>
              <w:spacing w:line="360" w:lineRule="auto"/>
              <w:ind w:firstLineChars="0" w:firstLine="0"/>
              <w:rPr>
                <w:rFonts w:ascii="宋体" w:eastAsia="宋体" w:hAnsi="宋体"/>
                <w:sz w:val="24"/>
                <w:szCs w:val="24"/>
              </w:rPr>
            </w:pPr>
            <w:r>
              <w:rPr>
                <w:rFonts w:ascii="宋体" w:eastAsia="宋体" w:hAnsi="宋体" w:hint="eastAsia"/>
                <w:sz w:val="24"/>
                <w:szCs w:val="24"/>
              </w:rPr>
              <w:t>投标人需提供所投医疗设备的医疗器械产品注册证复印件加盖公章；</w:t>
            </w:r>
          </w:p>
        </w:tc>
        <w:tc>
          <w:tcPr>
            <w:tcW w:w="3260" w:type="dxa"/>
          </w:tcPr>
          <w:p w:rsidR="005028C6" w:rsidRDefault="00191637">
            <w:pPr>
              <w:spacing w:line="360" w:lineRule="auto"/>
              <w:jc w:val="center"/>
              <w:rPr>
                <w:rFonts w:ascii="宋体" w:hAnsi="宋体" w:cs="宋体"/>
                <w:sz w:val="24"/>
              </w:rPr>
            </w:pPr>
            <w:r>
              <w:rPr>
                <w:rFonts w:ascii="宋体" w:hAnsi="宋体" w:cs="宋体" w:hint="eastAsia"/>
                <w:sz w:val="24"/>
              </w:rPr>
              <w:t>要求生产厂家有相关证书，保证产品质量</w:t>
            </w:r>
          </w:p>
        </w:tc>
      </w:tr>
      <w:tr w:rsidR="005028C6">
        <w:trPr>
          <w:trHeight w:val="469"/>
        </w:trPr>
        <w:tc>
          <w:tcPr>
            <w:tcW w:w="1101"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8</w:t>
            </w:r>
          </w:p>
        </w:tc>
        <w:tc>
          <w:tcPr>
            <w:tcW w:w="6095" w:type="dxa"/>
            <w:vAlign w:val="center"/>
          </w:tcPr>
          <w:p w:rsidR="005028C6" w:rsidRDefault="00191637">
            <w:pPr>
              <w:pStyle w:val="a5"/>
              <w:spacing w:line="360" w:lineRule="auto"/>
              <w:ind w:firstLineChars="0" w:firstLine="0"/>
              <w:rPr>
                <w:rFonts w:ascii="宋体" w:eastAsia="宋体" w:hAnsi="宋体"/>
                <w:sz w:val="24"/>
                <w:szCs w:val="24"/>
              </w:rPr>
            </w:pPr>
            <w:r>
              <w:rPr>
                <w:rFonts w:ascii="宋体" w:eastAsia="宋体" w:hAnsi="宋体" w:hint="eastAsia"/>
                <w:sz w:val="24"/>
                <w:szCs w:val="24"/>
              </w:rPr>
              <w:t>本项目不接受联合体投标。</w:t>
            </w:r>
          </w:p>
        </w:tc>
        <w:tc>
          <w:tcPr>
            <w:tcW w:w="3260" w:type="dxa"/>
          </w:tcPr>
          <w:p w:rsidR="005028C6" w:rsidRDefault="005028C6">
            <w:pPr>
              <w:spacing w:line="360" w:lineRule="auto"/>
              <w:jc w:val="center"/>
              <w:rPr>
                <w:rFonts w:ascii="宋体" w:hAnsi="宋体" w:cs="宋体"/>
                <w:sz w:val="24"/>
              </w:rPr>
            </w:pPr>
          </w:p>
        </w:tc>
      </w:tr>
    </w:tbl>
    <w:p w:rsidR="005028C6" w:rsidRDefault="00191637">
      <w:pPr>
        <w:spacing w:line="360" w:lineRule="auto"/>
        <w:rPr>
          <w:rFonts w:ascii="宋体" w:hAnsi="宋体" w:cs="宋体"/>
          <w:sz w:val="24"/>
        </w:rPr>
      </w:pPr>
      <w:r>
        <w:rPr>
          <w:rFonts w:ascii="宋体" w:hAnsi="宋体" w:cs="宋体" w:hint="eastAsia"/>
          <w:sz w:val="24"/>
        </w:rPr>
        <w:t>2、一般性商务需求</w:t>
      </w:r>
    </w:p>
    <w:tbl>
      <w:tblPr>
        <w:tblpPr w:leftFromText="180" w:rightFromText="180" w:vertAnchor="text" w:horzAnchor="page" w:tblpX="757" w:tblpY="192"/>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6095"/>
        <w:gridCol w:w="3260"/>
      </w:tblGrid>
      <w:tr w:rsidR="005028C6">
        <w:trPr>
          <w:trHeight w:val="379"/>
        </w:trPr>
        <w:tc>
          <w:tcPr>
            <w:tcW w:w="1101"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序号</w:t>
            </w:r>
          </w:p>
        </w:tc>
        <w:tc>
          <w:tcPr>
            <w:tcW w:w="6095"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需求条款</w:t>
            </w:r>
          </w:p>
        </w:tc>
        <w:tc>
          <w:tcPr>
            <w:tcW w:w="3260" w:type="dxa"/>
          </w:tcPr>
          <w:p w:rsidR="005028C6" w:rsidRDefault="00191637">
            <w:pPr>
              <w:spacing w:line="360" w:lineRule="auto"/>
              <w:jc w:val="center"/>
              <w:rPr>
                <w:rFonts w:ascii="宋体" w:hAnsi="宋体" w:cs="宋体"/>
                <w:sz w:val="24"/>
              </w:rPr>
            </w:pPr>
            <w:r>
              <w:rPr>
                <w:rFonts w:ascii="宋体" w:hAnsi="宋体" w:cs="宋体" w:hint="eastAsia"/>
                <w:sz w:val="24"/>
              </w:rPr>
              <w:t>原因说明</w:t>
            </w:r>
          </w:p>
        </w:tc>
      </w:tr>
      <w:tr w:rsidR="005028C6">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00"/>
        </w:trPr>
        <w:tc>
          <w:tcPr>
            <w:tcW w:w="1101" w:type="dxa"/>
            <w:vAlign w:val="center"/>
          </w:tcPr>
          <w:p w:rsidR="005028C6" w:rsidRDefault="00191637">
            <w:pPr>
              <w:spacing w:line="276" w:lineRule="auto"/>
              <w:jc w:val="center"/>
              <w:rPr>
                <w:rFonts w:ascii="宋体" w:hAnsi="宋体" w:cs="宋体"/>
                <w:color w:val="000000"/>
                <w:kern w:val="0"/>
                <w:sz w:val="24"/>
              </w:rPr>
            </w:pPr>
            <w:r>
              <w:rPr>
                <w:rFonts w:ascii="宋体" w:hAnsi="宋体" w:cs="宋体" w:hint="eastAsia"/>
                <w:color w:val="000000"/>
                <w:kern w:val="0"/>
                <w:sz w:val="24"/>
              </w:rPr>
              <w:t>1</w:t>
            </w:r>
          </w:p>
        </w:tc>
        <w:tc>
          <w:tcPr>
            <w:tcW w:w="6095" w:type="dxa"/>
            <w:vAlign w:val="center"/>
          </w:tcPr>
          <w:p w:rsidR="005028C6" w:rsidRDefault="00191637">
            <w:pPr>
              <w:spacing w:line="276" w:lineRule="auto"/>
              <w:rPr>
                <w:rFonts w:ascii="宋体" w:hAnsi="宋体"/>
                <w:sz w:val="24"/>
              </w:rPr>
            </w:pPr>
            <w:r>
              <w:rPr>
                <w:rFonts w:ascii="宋体" w:hAnsi="宋体" w:hint="eastAsia"/>
                <w:color w:val="000000"/>
                <w:sz w:val="24"/>
              </w:rPr>
              <w:t>投标报价以人民币填写；</w:t>
            </w:r>
          </w:p>
        </w:tc>
        <w:tc>
          <w:tcPr>
            <w:tcW w:w="3260" w:type="dxa"/>
            <w:vAlign w:val="center"/>
          </w:tcPr>
          <w:p w:rsidR="005028C6" w:rsidRDefault="005028C6">
            <w:pPr>
              <w:widowControl/>
              <w:spacing w:line="276" w:lineRule="auto"/>
              <w:jc w:val="center"/>
              <w:rPr>
                <w:rFonts w:ascii="宋体" w:hAnsi="宋体"/>
                <w:sz w:val="24"/>
              </w:rPr>
            </w:pPr>
          </w:p>
        </w:tc>
      </w:tr>
      <w:tr w:rsidR="005028C6">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90"/>
        </w:trPr>
        <w:tc>
          <w:tcPr>
            <w:tcW w:w="1101" w:type="dxa"/>
            <w:vAlign w:val="center"/>
          </w:tcPr>
          <w:p w:rsidR="005028C6" w:rsidRDefault="00191637">
            <w:pPr>
              <w:spacing w:line="276" w:lineRule="auto"/>
              <w:jc w:val="center"/>
              <w:rPr>
                <w:rFonts w:ascii="宋体" w:hAnsi="宋体" w:cs="宋体"/>
                <w:color w:val="000000"/>
                <w:kern w:val="0"/>
                <w:sz w:val="24"/>
              </w:rPr>
            </w:pPr>
            <w:r>
              <w:rPr>
                <w:rFonts w:ascii="宋体" w:hAnsi="宋体" w:cs="宋体" w:hint="eastAsia"/>
                <w:color w:val="000000"/>
                <w:kern w:val="0"/>
                <w:sz w:val="24"/>
              </w:rPr>
              <w:t>2</w:t>
            </w:r>
          </w:p>
        </w:tc>
        <w:tc>
          <w:tcPr>
            <w:tcW w:w="6095" w:type="dxa"/>
            <w:vAlign w:val="center"/>
          </w:tcPr>
          <w:p w:rsidR="005028C6" w:rsidRDefault="00191637">
            <w:pPr>
              <w:spacing w:line="276" w:lineRule="auto"/>
              <w:rPr>
                <w:rFonts w:ascii="宋体" w:hAnsi="宋体"/>
                <w:sz w:val="24"/>
              </w:rPr>
            </w:pPr>
            <w:r>
              <w:rPr>
                <w:rFonts w:ascii="宋体" w:hAnsi="宋体" w:hint="eastAsia"/>
                <w:sz w:val="24"/>
              </w:rPr>
              <w:t>投标人的报价应包括：设备主机及附件货款、运输费、运输保险费、装卸费、安装调试费及其他应有的费用并分别单列。投标人所报价格为货到现场安装调试完成的最终优惠价格；</w:t>
            </w:r>
          </w:p>
        </w:tc>
        <w:tc>
          <w:tcPr>
            <w:tcW w:w="3260" w:type="dxa"/>
            <w:vAlign w:val="center"/>
          </w:tcPr>
          <w:p w:rsidR="005028C6" w:rsidRDefault="00191637">
            <w:pPr>
              <w:spacing w:line="276" w:lineRule="auto"/>
              <w:jc w:val="center"/>
              <w:rPr>
                <w:rFonts w:ascii="宋体" w:hAnsi="宋体"/>
                <w:sz w:val="24"/>
              </w:rPr>
            </w:pPr>
            <w:r>
              <w:rPr>
                <w:rFonts w:ascii="宋体" w:hAnsi="宋体" w:hint="eastAsia"/>
                <w:sz w:val="24"/>
              </w:rPr>
              <w:t>要求交钥匙工程</w:t>
            </w:r>
          </w:p>
        </w:tc>
      </w:tr>
      <w:tr w:rsidR="005028C6">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68"/>
        </w:trPr>
        <w:tc>
          <w:tcPr>
            <w:tcW w:w="1101" w:type="dxa"/>
            <w:vAlign w:val="center"/>
          </w:tcPr>
          <w:p w:rsidR="005028C6" w:rsidRDefault="00191637">
            <w:pPr>
              <w:spacing w:line="276" w:lineRule="auto"/>
              <w:jc w:val="center"/>
              <w:rPr>
                <w:rFonts w:ascii="宋体" w:hAnsi="宋体" w:cs="宋体"/>
                <w:color w:val="000000"/>
                <w:kern w:val="0"/>
                <w:sz w:val="24"/>
              </w:rPr>
            </w:pPr>
            <w:r>
              <w:rPr>
                <w:rFonts w:ascii="宋体" w:hAnsi="宋体" w:cs="宋体" w:hint="eastAsia"/>
                <w:color w:val="000000"/>
                <w:kern w:val="0"/>
                <w:sz w:val="24"/>
              </w:rPr>
              <w:t>3</w:t>
            </w:r>
          </w:p>
        </w:tc>
        <w:tc>
          <w:tcPr>
            <w:tcW w:w="6095" w:type="dxa"/>
            <w:vAlign w:val="center"/>
          </w:tcPr>
          <w:p w:rsidR="005028C6" w:rsidRDefault="00191637">
            <w:pPr>
              <w:spacing w:line="276" w:lineRule="auto"/>
              <w:rPr>
                <w:rFonts w:ascii="宋体" w:hAnsi="宋体"/>
                <w:sz w:val="24"/>
              </w:rPr>
            </w:pPr>
            <w:r>
              <w:rPr>
                <w:rFonts w:ascii="宋体" w:hAnsi="宋体" w:hint="eastAsia"/>
                <w:sz w:val="24"/>
              </w:rPr>
              <w:t>由采购人自行组织验收，投标产品验收及相关费用由投标人负责；</w:t>
            </w:r>
          </w:p>
        </w:tc>
        <w:tc>
          <w:tcPr>
            <w:tcW w:w="3260" w:type="dxa"/>
            <w:vAlign w:val="center"/>
          </w:tcPr>
          <w:p w:rsidR="005028C6" w:rsidRDefault="005028C6">
            <w:pPr>
              <w:spacing w:line="276" w:lineRule="auto"/>
              <w:jc w:val="center"/>
              <w:rPr>
                <w:rFonts w:ascii="宋体" w:hAnsi="宋体"/>
                <w:sz w:val="24"/>
              </w:rPr>
            </w:pPr>
          </w:p>
        </w:tc>
      </w:tr>
      <w:tr w:rsidR="005028C6">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75"/>
        </w:trPr>
        <w:tc>
          <w:tcPr>
            <w:tcW w:w="1101" w:type="dxa"/>
            <w:vAlign w:val="center"/>
          </w:tcPr>
          <w:p w:rsidR="005028C6" w:rsidRDefault="00191637">
            <w:pPr>
              <w:spacing w:line="276" w:lineRule="auto"/>
              <w:jc w:val="center"/>
              <w:rPr>
                <w:rFonts w:ascii="宋体" w:hAnsi="宋体" w:cs="宋体"/>
                <w:color w:val="000000"/>
                <w:kern w:val="0"/>
                <w:sz w:val="24"/>
              </w:rPr>
            </w:pPr>
            <w:r>
              <w:rPr>
                <w:rFonts w:ascii="宋体" w:hAnsi="宋体" w:cs="宋体" w:hint="eastAsia"/>
                <w:color w:val="000000"/>
                <w:kern w:val="0"/>
                <w:sz w:val="24"/>
              </w:rPr>
              <w:t>4</w:t>
            </w:r>
          </w:p>
        </w:tc>
        <w:tc>
          <w:tcPr>
            <w:tcW w:w="6095" w:type="dxa"/>
            <w:vAlign w:val="center"/>
          </w:tcPr>
          <w:p w:rsidR="005028C6" w:rsidRDefault="00191637">
            <w:pPr>
              <w:spacing w:line="276" w:lineRule="auto"/>
              <w:rPr>
                <w:rFonts w:ascii="宋体" w:hAnsi="宋体"/>
                <w:sz w:val="24"/>
              </w:rPr>
            </w:pPr>
            <w:r>
              <w:rPr>
                <w:rFonts w:ascii="宋体" w:hAnsi="宋体" w:hint="eastAsia"/>
                <w:sz w:val="24"/>
              </w:rPr>
              <w:t>投标人对使用人员进行免费现场技术培训；</w:t>
            </w:r>
          </w:p>
        </w:tc>
        <w:tc>
          <w:tcPr>
            <w:tcW w:w="3260" w:type="dxa"/>
            <w:vAlign w:val="center"/>
          </w:tcPr>
          <w:p w:rsidR="005028C6" w:rsidRDefault="005028C6">
            <w:pPr>
              <w:spacing w:line="276" w:lineRule="auto"/>
              <w:jc w:val="center"/>
              <w:rPr>
                <w:rFonts w:ascii="宋体" w:hAnsi="宋体"/>
                <w:sz w:val="24"/>
              </w:rPr>
            </w:pPr>
          </w:p>
        </w:tc>
      </w:tr>
      <w:tr w:rsidR="005028C6">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70"/>
        </w:trPr>
        <w:tc>
          <w:tcPr>
            <w:tcW w:w="1101" w:type="dxa"/>
            <w:vAlign w:val="center"/>
          </w:tcPr>
          <w:p w:rsidR="005028C6" w:rsidRDefault="00191637">
            <w:pPr>
              <w:spacing w:line="276" w:lineRule="auto"/>
              <w:jc w:val="center"/>
              <w:rPr>
                <w:rFonts w:ascii="宋体" w:hAnsi="宋体" w:cs="宋体"/>
                <w:color w:val="000000"/>
                <w:kern w:val="0"/>
                <w:sz w:val="24"/>
              </w:rPr>
            </w:pPr>
            <w:r>
              <w:rPr>
                <w:rFonts w:ascii="宋体" w:hAnsi="宋体" w:cs="宋体" w:hint="eastAsia"/>
                <w:color w:val="000000"/>
                <w:kern w:val="0"/>
                <w:sz w:val="24"/>
              </w:rPr>
              <w:t>5</w:t>
            </w:r>
          </w:p>
        </w:tc>
        <w:tc>
          <w:tcPr>
            <w:tcW w:w="6095" w:type="dxa"/>
            <w:vAlign w:val="center"/>
          </w:tcPr>
          <w:p w:rsidR="005028C6" w:rsidRDefault="00191637">
            <w:pPr>
              <w:spacing w:line="276" w:lineRule="auto"/>
              <w:rPr>
                <w:rFonts w:ascii="宋体" w:hAnsi="宋体"/>
                <w:sz w:val="24"/>
              </w:rPr>
            </w:pPr>
            <w:r>
              <w:rPr>
                <w:rFonts w:ascii="宋体" w:hAnsi="宋体" w:hint="eastAsia"/>
                <w:sz w:val="24"/>
              </w:rPr>
              <w:t>交货期：签订合同之日起30天内（特殊情况以合同为准）；</w:t>
            </w:r>
          </w:p>
        </w:tc>
        <w:tc>
          <w:tcPr>
            <w:tcW w:w="3260" w:type="dxa"/>
            <w:vAlign w:val="center"/>
          </w:tcPr>
          <w:p w:rsidR="005028C6" w:rsidRDefault="005028C6">
            <w:pPr>
              <w:widowControl/>
              <w:spacing w:line="276" w:lineRule="auto"/>
              <w:jc w:val="center"/>
              <w:rPr>
                <w:rFonts w:ascii="宋体" w:hAnsi="宋体" w:cs="宋体"/>
                <w:color w:val="000000"/>
                <w:kern w:val="0"/>
                <w:sz w:val="24"/>
              </w:rPr>
            </w:pPr>
          </w:p>
        </w:tc>
      </w:tr>
      <w:tr w:rsidR="005028C6">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71"/>
        </w:trPr>
        <w:tc>
          <w:tcPr>
            <w:tcW w:w="1101" w:type="dxa"/>
            <w:vAlign w:val="center"/>
          </w:tcPr>
          <w:p w:rsidR="005028C6" w:rsidRDefault="00191637">
            <w:pPr>
              <w:spacing w:line="276" w:lineRule="auto"/>
              <w:jc w:val="center"/>
              <w:rPr>
                <w:rFonts w:ascii="宋体" w:hAnsi="宋体" w:cs="宋体"/>
                <w:color w:val="000000"/>
                <w:kern w:val="0"/>
                <w:sz w:val="24"/>
              </w:rPr>
            </w:pPr>
            <w:r>
              <w:rPr>
                <w:rFonts w:ascii="宋体" w:hAnsi="宋体" w:cs="宋体" w:hint="eastAsia"/>
                <w:color w:val="000000"/>
                <w:kern w:val="0"/>
                <w:sz w:val="24"/>
              </w:rPr>
              <w:t>6</w:t>
            </w:r>
          </w:p>
        </w:tc>
        <w:tc>
          <w:tcPr>
            <w:tcW w:w="6095" w:type="dxa"/>
            <w:vAlign w:val="center"/>
          </w:tcPr>
          <w:p w:rsidR="005028C6" w:rsidRDefault="00191637">
            <w:pPr>
              <w:spacing w:line="276" w:lineRule="auto"/>
              <w:rPr>
                <w:rFonts w:ascii="宋体" w:hAnsi="宋体"/>
                <w:sz w:val="24"/>
              </w:rPr>
            </w:pPr>
            <w:r>
              <w:rPr>
                <w:rFonts w:ascii="宋体" w:hAnsi="宋体" w:hint="eastAsia"/>
                <w:sz w:val="24"/>
              </w:rPr>
              <w:t>交货地点：采购人指定地点；</w:t>
            </w:r>
          </w:p>
        </w:tc>
        <w:tc>
          <w:tcPr>
            <w:tcW w:w="3260" w:type="dxa"/>
            <w:vAlign w:val="center"/>
          </w:tcPr>
          <w:p w:rsidR="005028C6" w:rsidRDefault="005028C6">
            <w:pPr>
              <w:widowControl/>
              <w:spacing w:line="276" w:lineRule="auto"/>
              <w:jc w:val="center"/>
              <w:rPr>
                <w:rFonts w:ascii="宋体" w:hAnsi="宋体" w:cs="宋体"/>
                <w:color w:val="000000"/>
                <w:kern w:val="0"/>
                <w:sz w:val="24"/>
              </w:rPr>
            </w:pPr>
          </w:p>
        </w:tc>
      </w:tr>
      <w:tr w:rsidR="005028C6">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465"/>
        </w:trPr>
        <w:tc>
          <w:tcPr>
            <w:tcW w:w="1101" w:type="dxa"/>
            <w:vAlign w:val="center"/>
          </w:tcPr>
          <w:p w:rsidR="005028C6" w:rsidRDefault="00191637">
            <w:pPr>
              <w:spacing w:line="276" w:lineRule="auto"/>
              <w:jc w:val="center"/>
              <w:rPr>
                <w:rFonts w:ascii="宋体" w:hAnsi="宋体" w:cs="宋体"/>
                <w:color w:val="000000"/>
                <w:kern w:val="0"/>
                <w:sz w:val="24"/>
              </w:rPr>
            </w:pPr>
            <w:r>
              <w:rPr>
                <w:rFonts w:ascii="宋体" w:hAnsi="宋体" w:cs="宋体" w:hint="eastAsia"/>
                <w:color w:val="000000"/>
                <w:kern w:val="0"/>
                <w:sz w:val="24"/>
              </w:rPr>
              <w:t>7</w:t>
            </w:r>
          </w:p>
        </w:tc>
        <w:tc>
          <w:tcPr>
            <w:tcW w:w="6095" w:type="dxa"/>
            <w:vAlign w:val="center"/>
          </w:tcPr>
          <w:p w:rsidR="005028C6" w:rsidRDefault="00191637">
            <w:pPr>
              <w:spacing w:line="276" w:lineRule="auto"/>
              <w:rPr>
                <w:rFonts w:ascii="宋体" w:hAnsi="宋体"/>
                <w:sz w:val="24"/>
              </w:rPr>
            </w:pPr>
            <w:r>
              <w:rPr>
                <w:rFonts w:ascii="宋体" w:hAnsi="宋体" w:hint="eastAsia"/>
                <w:sz w:val="24"/>
              </w:rPr>
              <w:t>提供生产厂家完整的随机资料，包括完整的使用和维修手册等；</w:t>
            </w:r>
          </w:p>
        </w:tc>
        <w:tc>
          <w:tcPr>
            <w:tcW w:w="3260" w:type="dxa"/>
            <w:vAlign w:val="center"/>
          </w:tcPr>
          <w:p w:rsidR="005028C6" w:rsidRDefault="005028C6">
            <w:pPr>
              <w:widowControl/>
              <w:spacing w:line="276" w:lineRule="auto"/>
              <w:jc w:val="center"/>
              <w:rPr>
                <w:rFonts w:ascii="宋体" w:hAnsi="宋体" w:cs="宋体"/>
                <w:color w:val="000000"/>
                <w:kern w:val="0"/>
                <w:sz w:val="24"/>
              </w:rPr>
            </w:pPr>
          </w:p>
        </w:tc>
      </w:tr>
      <w:tr w:rsidR="005028C6">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75"/>
        </w:trPr>
        <w:tc>
          <w:tcPr>
            <w:tcW w:w="1101" w:type="dxa"/>
            <w:vAlign w:val="center"/>
          </w:tcPr>
          <w:p w:rsidR="005028C6" w:rsidRDefault="00191637">
            <w:pPr>
              <w:widowControl/>
              <w:spacing w:line="276" w:lineRule="auto"/>
              <w:jc w:val="center"/>
              <w:rPr>
                <w:rFonts w:ascii="宋体" w:hAnsi="宋体" w:cs="宋体"/>
                <w:color w:val="000000"/>
                <w:kern w:val="0"/>
                <w:sz w:val="24"/>
              </w:rPr>
            </w:pPr>
            <w:r>
              <w:rPr>
                <w:rFonts w:ascii="宋体" w:hAnsi="宋体" w:cs="宋体" w:hint="eastAsia"/>
                <w:color w:val="000000"/>
                <w:kern w:val="0"/>
                <w:sz w:val="24"/>
              </w:rPr>
              <w:lastRenderedPageBreak/>
              <w:t>8</w:t>
            </w:r>
          </w:p>
        </w:tc>
        <w:tc>
          <w:tcPr>
            <w:tcW w:w="6095" w:type="dxa"/>
            <w:vAlign w:val="center"/>
          </w:tcPr>
          <w:p w:rsidR="005028C6" w:rsidRDefault="00191637">
            <w:pPr>
              <w:spacing w:line="276" w:lineRule="auto"/>
              <w:rPr>
                <w:rFonts w:ascii="宋体" w:hAnsi="宋体"/>
                <w:sz w:val="24"/>
              </w:rPr>
            </w:pPr>
            <w:r>
              <w:rPr>
                <w:rFonts w:ascii="宋体" w:hAnsi="宋体" w:hint="eastAsia"/>
                <w:sz w:val="24"/>
              </w:rPr>
              <w:t>特别要求：交货时要求投标人就所投产品的合法供货渠道进行说明，经核实如投标人提供非法渠道的商品，视为欺诈，为维护采购人合法权益，投标人要承担商品价值双倍的赔偿；同时，依据现行的国家法律法规追究其他责任，并连带追究所投产品生产企业的责任；</w:t>
            </w:r>
          </w:p>
        </w:tc>
        <w:tc>
          <w:tcPr>
            <w:tcW w:w="3260" w:type="dxa"/>
            <w:vAlign w:val="center"/>
          </w:tcPr>
          <w:p w:rsidR="005028C6" w:rsidRDefault="00191637">
            <w:pPr>
              <w:widowControl/>
              <w:spacing w:line="276" w:lineRule="auto"/>
              <w:jc w:val="center"/>
              <w:rPr>
                <w:rFonts w:ascii="宋体" w:hAnsi="宋体" w:cs="宋体"/>
                <w:color w:val="000000"/>
                <w:kern w:val="0"/>
                <w:sz w:val="24"/>
              </w:rPr>
            </w:pPr>
            <w:r>
              <w:rPr>
                <w:rFonts w:ascii="宋体" w:hAnsi="宋体" w:cs="宋体" w:hint="eastAsia"/>
                <w:color w:val="000000"/>
                <w:kern w:val="0"/>
                <w:sz w:val="24"/>
              </w:rPr>
              <w:t>保证原厂正品交付使用，有效避免产品交货时出现水货，假货，改装货等以次充好的行为。</w:t>
            </w:r>
          </w:p>
        </w:tc>
      </w:tr>
      <w:tr w:rsidR="005028C6">
        <w:trPr>
          <w:trHeight w:val="1210"/>
        </w:trPr>
        <w:tc>
          <w:tcPr>
            <w:tcW w:w="1101"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9</w:t>
            </w:r>
          </w:p>
        </w:tc>
        <w:tc>
          <w:tcPr>
            <w:tcW w:w="6095" w:type="dxa"/>
            <w:vAlign w:val="center"/>
          </w:tcPr>
          <w:p w:rsidR="005028C6" w:rsidRDefault="00191637">
            <w:pPr>
              <w:spacing w:line="360" w:lineRule="auto"/>
              <w:rPr>
                <w:rFonts w:ascii="宋体" w:hAnsi="宋体" w:cs="宋体"/>
                <w:sz w:val="24"/>
              </w:rPr>
            </w:pPr>
            <w:r>
              <w:rPr>
                <w:rFonts w:ascii="宋体" w:hAnsi="宋体" w:hint="eastAsia"/>
                <w:sz w:val="24"/>
              </w:rPr>
              <w:t>服务要求：提供所投产品1年的免费上门保修，终身维修。保修期内免费更换零配件，</w:t>
            </w:r>
            <w:r>
              <w:rPr>
                <w:rFonts w:ascii="宋体" w:hAnsi="宋体"/>
                <w:sz w:val="24"/>
              </w:rPr>
              <w:t>7</w:t>
            </w:r>
            <w:r>
              <w:rPr>
                <w:rFonts w:ascii="宋体" w:hAnsi="宋体" w:hint="eastAsia"/>
                <w:sz w:val="24"/>
              </w:rPr>
              <w:t>×</w:t>
            </w:r>
            <w:r>
              <w:rPr>
                <w:rFonts w:ascii="宋体" w:hAnsi="宋体"/>
                <w:sz w:val="24"/>
              </w:rPr>
              <w:t>24</w:t>
            </w:r>
            <w:r>
              <w:rPr>
                <w:rFonts w:ascii="宋体" w:hAnsi="宋体" w:hint="eastAsia"/>
                <w:sz w:val="24"/>
              </w:rPr>
              <w:t>小时技术响应，48小时内维修工程师到达维修现场，提供免费软件升级。保修期自验收合格之日起计算；</w:t>
            </w:r>
          </w:p>
        </w:tc>
        <w:tc>
          <w:tcPr>
            <w:tcW w:w="3260" w:type="dxa"/>
          </w:tcPr>
          <w:p w:rsidR="005028C6" w:rsidRDefault="00191637">
            <w:pPr>
              <w:spacing w:line="360" w:lineRule="auto"/>
              <w:rPr>
                <w:rFonts w:ascii="宋体" w:hAnsi="宋体"/>
                <w:kern w:val="0"/>
                <w:sz w:val="24"/>
              </w:rPr>
            </w:pPr>
            <w:r>
              <w:rPr>
                <w:rFonts w:ascii="宋体" w:hAnsi="宋体" w:hint="eastAsia"/>
                <w:kern w:val="0"/>
                <w:sz w:val="24"/>
              </w:rPr>
              <w:t>这样可以及时维修，保证设备使用，满足临床需求。</w:t>
            </w:r>
          </w:p>
        </w:tc>
      </w:tr>
      <w:tr w:rsidR="005028C6">
        <w:trPr>
          <w:trHeight w:val="757"/>
        </w:trPr>
        <w:tc>
          <w:tcPr>
            <w:tcW w:w="1101" w:type="dxa"/>
            <w:vAlign w:val="center"/>
          </w:tcPr>
          <w:p w:rsidR="005028C6" w:rsidRDefault="00191637">
            <w:pPr>
              <w:spacing w:line="360" w:lineRule="auto"/>
              <w:jc w:val="center"/>
              <w:rPr>
                <w:rFonts w:ascii="宋体" w:hAnsi="宋体" w:cs="宋体"/>
                <w:sz w:val="24"/>
              </w:rPr>
            </w:pPr>
            <w:r>
              <w:rPr>
                <w:rFonts w:ascii="宋体" w:hAnsi="宋体" w:cs="宋体" w:hint="eastAsia"/>
                <w:sz w:val="24"/>
              </w:rPr>
              <w:t>10</w:t>
            </w:r>
          </w:p>
        </w:tc>
        <w:tc>
          <w:tcPr>
            <w:tcW w:w="6095" w:type="dxa"/>
            <w:vAlign w:val="center"/>
          </w:tcPr>
          <w:p w:rsidR="005028C6" w:rsidRDefault="00191637">
            <w:pPr>
              <w:spacing w:line="360" w:lineRule="auto"/>
              <w:rPr>
                <w:rFonts w:ascii="宋体" w:hAnsi="宋体" w:cs="宋体"/>
                <w:sz w:val="24"/>
              </w:rPr>
            </w:pPr>
            <w:r>
              <w:rPr>
                <w:rFonts w:ascii="宋体" w:hAnsi="宋体" w:cs="宋体" w:hint="eastAsia"/>
                <w:sz w:val="24"/>
              </w:rPr>
              <w:t>付款方式：设备安装验收合格后30天内支付合同总额的95%货款，剩余5%的履约保证金，验收合格1年后设备运转正常无问题，支付给中标人。（特殊情况以合同为准）</w:t>
            </w:r>
          </w:p>
        </w:tc>
        <w:tc>
          <w:tcPr>
            <w:tcW w:w="3260" w:type="dxa"/>
          </w:tcPr>
          <w:p w:rsidR="005028C6" w:rsidRDefault="005028C6">
            <w:pPr>
              <w:spacing w:line="360" w:lineRule="auto"/>
              <w:rPr>
                <w:rFonts w:ascii="宋体" w:hAnsi="宋体" w:cs="宋体"/>
                <w:sz w:val="24"/>
              </w:rPr>
            </w:pPr>
          </w:p>
        </w:tc>
      </w:tr>
    </w:tbl>
    <w:p w:rsidR="005028C6" w:rsidRDefault="005028C6">
      <w:pPr>
        <w:jc w:val="center"/>
        <w:rPr>
          <w:sz w:val="36"/>
          <w:szCs w:val="36"/>
        </w:rPr>
      </w:pPr>
    </w:p>
    <w:p w:rsidR="005028C6" w:rsidRDefault="005028C6">
      <w:pPr>
        <w:jc w:val="center"/>
        <w:rPr>
          <w:sz w:val="36"/>
          <w:szCs w:val="36"/>
        </w:rPr>
      </w:pPr>
    </w:p>
    <w:p w:rsidR="005028C6" w:rsidRDefault="005028C6">
      <w:pPr>
        <w:jc w:val="center"/>
        <w:rPr>
          <w:sz w:val="36"/>
          <w:szCs w:val="36"/>
        </w:rPr>
      </w:pPr>
    </w:p>
    <w:p w:rsidR="005028C6" w:rsidRDefault="005028C6">
      <w:pPr>
        <w:jc w:val="center"/>
        <w:rPr>
          <w:sz w:val="36"/>
          <w:szCs w:val="36"/>
        </w:rPr>
      </w:pPr>
    </w:p>
    <w:p w:rsidR="005028C6" w:rsidRDefault="005028C6">
      <w:pPr>
        <w:jc w:val="center"/>
        <w:rPr>
          <w:sz w:val="36"/>
          <w:szCs w:val="36"/>
        </w:rPr>
      </w:pPr>
    </w:p>
    <w:p w:rsidR="005028C6" w:rsidRDefault="005028C6">
      <w:pPr>
        <w:jc w:val="center"/>
        <w:rPr>
          <w:sz w:val="36"/>
          <w:szCs w:val="36"/>
        </w:rPr>
      </w:pPr>
    </w:p>
    <w:p w:rsidR="005028C6" w:rsidRDefault="005028C6">
      <w:pPr>
        <w:jc w:val="center"/>
        <w:rPr>
          <w:sz w:val="36"/>
          <w:szCs w:val="36"/>
        </w:rPr>
      </w:pPr>
    </w:p>
    <w:p w:rsidR="005028C6" w:rsidRDefault="005028C6">
      <w:pPr>
        <w:jc w:val="center"/>
        <w:rPr>
          <w:sz w:val="36"/>
          <w:szCs w:val="36"/>
        </w:rPr>
      </w:pPr>
    </w:p>
    <w:p w:rsidR="005028C6" w:rsidRDefault="005028C6">
      <w:pPr>
        <w:jc w:val="center"/>
        <w:rPr>
          <w:sz w:val="36"/>
          <w:szCs w:val="36"/>
        </w:rPr>
      </w:pPr>
    </w:p>
    <w:p w:rsidR="005028C6" w:rsidRDefault="005028C6">
      <w:pPr>
        <w:jc w:val="center"/>
        <w:rPr>
          <w:sz w:val="36"/>
          <w:szCs w:val="36"/>
        </w:rPr>
      </w:pPr>
    </w:p>
    <w:p w:rsidR="005028C6" w:rsidRDefault="005028C6">
      <w:pPr>
        <w:jc w:val="center"/>
        <w:rPr>
          <w:sz w:val="36"/>
          <w:szCs w:val="36"/>
        </w:rPr>
      </w:pPr>
    </w:p>
    <w:p w:rsidR="005028C6" w:rsidRDefault="005028C6">
      <w:pPr>
        <w:jc w:val="center"/>
        <w:rPr>
          <w:sz w:val="36"/>
          <w:szCs w:val="36"/>
        </w:rPr>
      </w:pPr>
    </w:p>
    <w:p w:rsidR="005028C6" w:rsidRDefault="005028C6">
      <w:pPr>
        <w:rPr>
          <w:sz w:val="36"/>
          <w:szCs w:val="36"/>
        </w:rPr>
      </w:pPr>
    </w:p>
    <w:p w:rsidR="005028C6" w:rsidRDefault="005028C6">
      <w:pPr>
        <w:rPr>
          <w:sz w:val="36"/>
          <w:szCs w:val="36"/>
        </w:rPr>
      </w:pPr>
    </w:p>
    <w:p w:rsidR="005028C6" w:rsidRDefault="00191637">
      <w:pPr>
        <w:numPr>
          <w:ilvl w:val="0"/>
          <w:numId w:val="2"/>
        </w:numPr>
        <w:rPr>
          <w:rFonts w:ascii="宋体" w:hAnsi="宋体"/>
          <w:sz w:val="24"/>
        </w:rPr>
      </w:pPr>
      <w:r>
        <w:rPr>
          <w:rFonts w:ascii="宋体" w:hAnsi="宋体" w:hint="eastAsia"/>
          <w:sz w:val="24"/>
        </w:rPr>
        <w:lastRenderedPageBreak/>
        <w:t>技术需求</w:t>
      </w:r>
    </w:p>
    <w:p w:rsidR="005028C6" w:rsidRDefault="005028C6">
      <w:pPr>
        <w:rPr>
          <w:rFonts w:ascii="宋体" w:hAnsi="宋体"/>
          <w:sz w:val="24"/>
        </w:rPr>
      </w:pPr>
    </w:p>
    <w:p w:rsidR="005028C6" w:rsidRDefault="00191637">
      <w:pPr>
        <w:rPr>
          <w:sz w:val="36"/>
          <w:szCs w:val="36"/>
        </w:rPr>
      </w:pPr>
      <w:r>
        <w:rPr>
          <w:rFonts w:ascii="宋体" w:hAnsi="宋体" w:hint="eastAsia"/>
          <w:b/>
          <w:bCs/>
          <w:sz w:val="24"/>
        </w:rPr>
        <w:t>注：标</w:t>
      </w:r>
      <w:r>
        <w:rPr>
          <w:rFonts w:ascii="宋体" w:hAnsi="宋体" w:hint="eastAsia"/>
          <w:sz w:val="24"/>
        </w:rPr>
        <w:t>★</w:t>
      </w:r>
      <w:r>
        <w:rPr>
          <w:rFonts w:ascii="宋体" w:hAnsi="宋体" w:hint="eastAsia"/>
          <w:b/>
          <w:bCs/>
          <w:sz w:val="24"/>
        </w:rPr>
        <w:t>的需求条款不得有技术偏差。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6"/>
        <w:gridCol w:w="1230"/>
        <w:gridCol w:w="4095"/>
        <w:gridCol w:w="1981"/>
      </w:tblGrid>
      <w:tr w:rsidR="005028C6">
        <w:trPr>
          <w:trHeight w:val="750"/>
        </w:trPr>
        <w:tc>
          <w:tcPr>
            <w:tcW w:w="121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包号</w:t>
            </w:r>
          </w:p>
        </w:tc>
        <w:tc>
          <w:tcPr>
            <w:tcW w:w="123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序号</w:t>
            </w:r>
          </w:p>
        </w:tc>
        <w:tc>
          <w:tcPr>
            <w:tcW w:w="409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品名</w:t>
            </w:r>
          </w:p>
        </w:tc>
        <w:tc>
          <w:tcPr>
            <w:tcW w:w="198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数量</w:t>
            </w:r>
          </w:p>
        </w:tc>
      </w:tr>
      <w:tr w:rsidR="005028C6">
        <w:trPr>
          <w:trHeight w:val="767"/>
        </w:trPr>
        <w:tc>
          <w:tcPr>
            <w:tcW w:w="121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一</w:t>
            </w:r>
          </w:p>
        </w:tc>
        <w:tc>
          <w:tcPr>
            <w:tcW w:w="123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1</w:t>
            </w:r>
          </w:p>
        </w:tc>
        <w:tc>
          <w:tcPr>
            <w:tcW w:w="4095" w:type="dxa"/>
          </w:tcPr>
          <w:p w:rsidR="005028C6" w:rsidRDefault="00191637">
            <w:pPr>
              <w:pStyle w:val="p0"/>
              <w:jc w:val="center"/>
              <w:rPr>
                <w:rFonts w:ascii="仿宋_GB2312" w:eastAsia="仿宋_GB2312" w:hAnsi="华文楷体"/>
                <w:sz w:val="30"/>
                <w:szCs w:val="30"/>
              </w:rPr>
            </w:pPr>
            <w:r>
              <w:rPr>
                <w:rFonts w:ascii="仿宋_GB2312" w:eastAsia="仿宋_GB2312" w:hAnsi="华文楷体" w:hint="eastAsia"/>
                <w:sz w:val="30"/>
                <w:szCs w:val="30"/>
              </w:rPr>
              <w:t>DR</w:t>
            </w:r>
          </w:p>
        </w:tc>
        <w:tc>
          <w:tcPr>
            <w:tcW w:w="198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1</w:t>
            </w:r>
          </w:p>
        </w:tc>
      </w:tr>
      <w:tr w:rsidR="005028C6">
        <w:trPr>
          <w:trHeight w:val="466"/>
        </w:trPr>
        <w:tc>
          <w:tcPr>
            <w:tcW w:w="8522" w:type="dxa"/>
            <w:gridSpan w:val="4"/>
          </w:tcPr>
          <w:p w:rsidR="005028C6" w:rsidRDefault="00191637">
            <w:pPr>
              <w:jc w:val="center"/>
              <w:rPr>
                <w:rFonts w:ascii="仿宋_GB2312" w:eastAsia="仿宋_GB2312" w:hAnsi="华文楷体"/>
                <w:sz w:val="30"/>
                <w:szCs w:val="30"/>
              </w:rPr>
            </w:pPr>
            <w:r>
              <w:rPr>
                <w:rFonts w:ascii="仿宋_GB2312" w:eastAsia="仿宋_GB2312" w:hAnsi="宋体" w:hint="eastAsia"/>
                <w:bCs/>
                <w:sz w:val="30"/>
                <w:szCs w:val="30"/>
              </w:rPr>
              <w:t>技</w:t>
            </w:r>
            <w:r>
              <w:rPr>
                <w:rFonts w:ascii="仿宋_GB2312" w:eastAsia="仿宋_GB2312" w:hAnsi="华文楷体" w:hint="eastAsia"/>
                <w:sz w:val="30"/>
                <w:szCs w:val="30"/>
              </w:rPr>
              <w:t>术参数</w:t>
            </w:r>
          </w:p>
        </w:tc>
      </w:tr>
      <w:tr w:rsidR="005028C6">
        <w:trPr>
          <w:trHeight w:val="6119"/>
        </w:trPr>
        <w:tc>
          <w:tcPr>
            <w:tcW w:w="8522" w:type="dxa"/>
            <w:gridSpan w:val="4"/>
          </w:tcPr>
          <w:p w:rsidR="005028C6" w:rsidRDefault="00191637">
            <w:pPr>
              <w:pStyle w:val="3"/>
              <w:spacing w:line="380" w:lineRule="exact"/>
              <w:ind w:firstLine="422"/>
              <w:outlineLvl w:val="9"/>
              <w:rPr>
                <w:rFonts w:hAnsi="宋体"/>
                <w:b/>
                <w:sz w:val="24"/>
                <w:szCs w:val="24"/>
              </w:rPr>
            </w:pPr>
            <w:r>
              <w:rPr>
                <w:rFonts w:hAnsi="宋体" w:hint="eastAsia"/>
                <w:b/>
                <w:sz w:val="24"/>
                <w:szCs w:val="24"/>
              </w:rPr>
              <w:t>总体要求</w:t>
            </w:r>
          </w:p>
          <w:p w:rsidR="005028C6" w:rsidRDefault="00191637">
            <w:pPr>
              <w:pStyle w:val="a7"/>
              <w:spacing w:line="340" w:lineRule="exact"/>
              <w:ind w:firstLineChars="200" w:firstLine="480"/>
              <w:rPr>
                <w:b w:val="0"/>
                <w:bCs/>
                <w:szCs w:val="24"/>
              </w:rPr>
            </w:pPr>
            <w:r>
              <w:rPr>
                <w:rFonts w:hint="eastAsia"/>
                <w:b w:val="0"/>
                <w:bCs/>
                <w:szCs w:val="24"/>
              </w:rPr>
              <w:t>1、 配置要求：</w:t>
            </w:r>
            <w:r>
              <w:rPr>
                <w:rFonts w:hAnsi="宋体" w:hint="eastAsia"/>
                <w:b w:val="0"/>
                <w:bCs/>
                <w:szCs w:val="24"/>
              </w:rPr>
              <w:t>配有一套平板探测器、竖式多功能胸片摄影架、一体化摄片床、X线球管、X线高压发生器、高压</w:t>
            </w:r>
            <w:r>
              <w:rPr>
                <w:rFonts w:hAnsi="宋体"/>
                <w:b w:val="0"/>
                <w:bCs/>
                <w:szCs w:val="24"/>
              </w:rPr>
              <w:t>发</w:t>
            </w:r>
            <w:r>
              <w:rPr>
                <w:rFonts w:hAnsi="宋体" w:hint="eastAsia"/>
                <w:b w:val="0"/>
                <w:bCs/>
                <w:szCs w:val="24"/>
              </w:rPr>
              <w:t>生</w:t>
            </w:r>
            <w:r>
              <w:rPr>
                <w:rFonts w:hAnsi="宋体"/>
                <w:b w:val="0"/>
                <w:bCs/>
                <w:szCs w:val="24"/>
              </w:rPr>
              <w:t>器</w:t>
            </w:r>
            <w:r>
              <w:rPr>
                <w:rFonts w:hAnsi="宋体" w:hint="eastAsia"/>
                <w:b w:val="0"/>
                <w:bCs/>
                <w:szCs w:val="24"/>
              </w:rPr>
              <w:t>控制台、图像采集预览工作站等；</w:t>
            </w:r>
          </w:p>
          <w:p w:rsidR="005028C6" w:rsidRDefault="00191637">
            <w:pPr>
              <w:spacing w:line="340" w:lineRule="exact"/>
              <w:rPr>
                <w:sz w:val="24"/>
              </w:rPr>
            </w:pPr>
            <w:r>
              <w:rPr>
                <w:rFonts w:ascii="宋体" w:hAnsi="宋体" w:hint="eastAsia"/>
                <w:sz w:val="24"/>
              </w:rPr>
              <w:t>★</w:t>
            </w:r>
            <w:r>
              <w:rPr>
                <w:rFonts w:hAnsi="宋体" w:hint="eastAsia"/>
                <w:sz w:val="24"/>
              </w:rPr>
              <w:t>2</w:t>
            </w:r>
            <w:r>
              <w:rPr>
                <w:rFonts w:hAnsi="宋体" w:hint="eastAsia"/>
                <w:sz w:val="24"/>
              </w:rPr>
              <w:t>、整套装置中的竖式多功能胸片摄影架、卧式摄片床、球管、</w:t>
            </w:r>
            <w:r>
              <w:rPr>
                <w:rFonts w:hAnsi="宋体" w:hint="eastAsia"/>
                <w:sz w:val="24"/>
              </w:rPr>
              <w:t>X</w:t>
            </w:r>
            <w:r>
              <w:rPr>
                <w:rFonts w:hAnsi="宋体" w:hint="eastAsia"/>
                <w:sz w:val="24"/>
              </w:rPr>
              <w:t>线高压发生器等为整机制造厂原厂生产；平板探测器须与主机保持高度兼容性；设备所配置的软件应为最新版本并保证今后软件免费升级。</w:t>
            </w:r>
          </w:p>
          <w:p w:rsidR="005028C6" w:rsidRDefault="00191637">
            <w:pPr>
              <w:spacing w:line="340" w:lineRule="exact"/>
              <w:ind w:firstLineChars="200" w:firstLine="482"/>
              <w:rPr>
                <w:rFonts w:ascii="仿宋_GB2312" w:eastAsia="仿宋_GB2312" w:hAnsi="宋体" w:cs="宋体"/>
                <w:b/>
                <w:bCs/>
                <w:sz w:val="24"/>
              </w:rPr>
            </w:pPr>
            <w:r>
              <w:rPr>
                <w:rFonts w:ascii="宋体" w:hAnsi="宋体" w:hint="eastAsia"/>
                <w:b/>
                <w:bCs/>
                <w:color w:val="000000"/>
                <w:sz w:val="24"/>
              </w:rPr>
              <w:t>一、总体要求</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1. 设备用途：能进行人体全身各部位的立位和卧位X线影像学检查，实现数字成像、数字图像的存贮管理。</w:t>
            </w:r>
          </w:p>
          <w:p w:rsidR="005028C6" w:rsidRDefault="00191637">
            <w:pPr>
              <w:spacing w:line="340" w:lineRule="exact"/>
              <w:ind w:firstLineChars="200" w:firstLine="482"/>
              <w:rPr>
                <w:rFonts w:ascii="仿宋_GB2312" w:eastAsia="仿宋_GB2312" w:hAnsi="宋体" w:cs="宋体"/>
                <w:b/>
                <w:bCs/>
                <w:sz w:val="24"/>
              </w:rPr>
            </w:pPr>
            <w:r>
              <w:rPr>
                <w:rFonts w:ascii="宋体" w:hAnsi="宋体" w:hint="eastAsia"/>
                <w:b/>
                <w:bCs/>
                <w:color w:val="000000"/>
                <w:sz w:val="24"/>
              </w:rPr>
              <w:t>二、主要技术及系统概述</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2.1</w:t>
            </w:r>
            <w:r>
              <w:rPr>
                <w:rFonts w:ascii="宋体" w:hAnsi="宋体" w:hint="eastAsia"/>
                <w:color w:val="000000"/>
                <w:sz w:val="24"/>
              </w:rPr>
              <w:t>平板探测器</w:t>
            </w:r>
          </w:p>
          <w:p w:rsidR="005028C6" w:rsidRDefault="00191637">
            <w:pPr>
              <w:spacing w:line="340" w:lineRule="exact"/>
              <w:ind w:firstLineChars="100" w:firstLine="240"/>
              <w:rPr>
                <w:rFonts w:ascii="仿宋_GB2312" w:eastAsia="仿宋_GB2312" w:hAnsi="宋体" w:cs="宋体"/>
                <w:sz w:val="24"/>
              </w:rPr>
            </w:pPr>
            <w:r>
              <w:rPr>
                <w:rFonts w:ascii="宋体" w:hAnsi="宋体" w:hint="eastAsia"/>
                <w:sz w:val="24"/>
              </w:rPr>
              <w:t>★</w:t>
            </w:r>
            <w:r>
              <w:rPr>
                <w:rFonts w:ascii="宋体" w:hAnsi="宋体"/>
                <w:color w:val="000000"/>
                <w:sz w:val="24"/>
              </w:rPr>
              <w:t>2.1.1</w:t>
            </w:r>
            <w:r>
              <w:rPr>
                <w:rFonts w:ascii="宋体" w:hAnsi="宋体" w:hint="eastAsia"/>
                <w:color w:val="000000"/>
                <w:sz w:val="24"/>
              </w:rPr>
              <w:t xml:space="preserve"> 数字化探测器，非晶硅，表面涂层硫氧化二钆</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2.1.2</w:t>
            </w:r>
            <w:r>
              <w:rPr>
                <w:rFonts w:ascii="宋体" w:hAnsi="宋体" w:hint="eastAsia"/>
                <w:color w:val="000000"/>
                <w:sz w:val="24"/>
              </w:rPr>
              <w:t xml:space="preserve">  结构：整板</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2.1.3</w:t>
            </w:r>
            <w:r>
              <w:rPr>
                <w:rFonts w:ascii="宋体" w:hAnsi="宋体" w:hint="eastAsia"/>
                <w:color w:val="000000"/>
                <w:sz w:val="24"/>
              </w:rPr>
              <w:t xml:space="preserve"> 冷却方式：自然冷却</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2.1.4</w:t>
            </w:r>
            <w:r>
              <w:rPr>
                <w:rFonts w:ascii="宋体" w:hAnsi="宋体" w:hint="eastAsia"/>
                <w:color w:val="000000"/>
                <w:sz w:val="24"/>
              </w:rPr>
              <w:t xml:space="preserve"> 探测器须满足摄立式胸片及卧式拍片的需要</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2.1.5</w:t>
            </w:r>
            <w:r>
              <w:rPr>
                <w:rFonts w:ascii="宋体" w:hAnsi="宋体" w:hint="eastAsia"/>
                <w:color w:val="000000"/>
                <w:sz w:val="24"/>
              </w:rPr>
              <w:t xml:space="preserve"> 有效尺寸≥14×17</w:t>
            </w:r>
            <w:r>
              <w:rPr>
                <w:rFonts w:ascii="宋体" w:hAnsi="宋体"/>
                <w:color w:val="000000"/>
                <w:sz w:val="24"/>
              </w:rPr>
              <w:t>″</w:t>
            </w:r>
            <w:r>
              <w:rPr>
                <w:rFonts w:ascii="宋体" w:hAnsi="宋体" w:hint="eastAsia"/>
                <w:color w:val="000000"/>
                <w:sz w:val="24"/>
              </w:rPr>
              <w:t>，</w:t>
            </w:r>
            <w:r>
              <w:rPr>
                <w:rFonts w:hAnsi="宋体" w:hint="eastAsia"/>
                <w:bCs/>
                <w:sz w:val="24"/>
              </w:rPr>
              <w:t>平板有效尺寸可以根据拍片部位的需要进行大小调节</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2.1.6 有效像素＞500万</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2.1.</w:t>
            </w:r>
            <w:r>
              <w:rPr>
                <w:rFonts w:ascii="宋体" w:hAnsi="宋体" w:hint="eastAsia"/>
                <w:color w:val="000000"/>
                <w:sz w:val="24"/>
              </w:rPr>
              <w:t>7像数尺寸：≤160</w:t>
            </w:r>
            <w:r>
              <w:rPr>
                <w:rFonts w:ascii="宋体" w:hAnsi="宋体"/>
                <w:color w:val="000000"/>
                <w:sz w:val="24"/>
              </w:rPr>
              <w:t>μ</w:t>
            </w:r>
            <w:r>
              <w:rPr>
                <w:rFonts w:ascii="宋体" w:hAnsi="宋体" w:hint="eastAsia"/>
                <w:color w:val="000000"/>
                <w:sz w:val="24"/>
              </w:rPr>
              <w:t>m</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2.1.</w:t>
            </w:r>
            <w:r>
              <w:rPr>
                <w:rFonts w:ascii="宋体" w:hAnsi="宋体" w:hint="eastAsia"/>
                <w:color w:val="000000"/>
                <w:sz w:val="24"/>
              </w:rPr>
              <w:t>8采集像素A/D转换位数：≥14bit</w:t>
            </w:r>
          </w:p>
          <w:p w:rsidR="005028C6" w:rsidRDefault="00191637">
            <w:pPr>
              <w:spacing w:line="340" w:lineRule="exact"/>
              <w:ind w:firstLineChars="100" w:firstLine="240"/>
              <w:rPr>
                <w:rFonts w:ascii="宋体" w:hAnsi="宋体"/>
                <w:color w:val="000000"/>
                <w:sz w:val="24"/>
              </w:rPr>
            </w:pPr>
            <w:r>
              <w:rPr>
                <w:rFonts w:ascii="宋体" w:hAnsi="宋体" w:hint="eastAsia"/>
                <w:sz w:val="24"/>
              </w:rPr>
              <w:t>★</w:t>
            </w:r>
            <w:r>
              <w:rPr>
                <w:rFonts w:ascii="宋体" w:hAnsi="宋体"/>
                <w:color w:val="000000"/>
                <w:sz w:val="24"/>
              </w:rPr>
              <w:t>2.1.</w:t>
            </w:r>
            <w:r>
              <w:rPr>
                <w:rFonts w:ascii="宋体" w:hAnsi="宋体" w:hint="eastAsia"/>
                <w:color w:val="000000"/>
                <w:sz w:val="24"/>
              </w:rPr>
              <w:t>9空间分辨率：≥3.0lp/mm</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2.1.10采集矩阵：＞2K</w:t>
            </w:r>
            <w:r>
              <w:rPr>
                <w:rFonts w:ascii="宋体" w:hAnsi="宋体"/>
                <w:color w:val="000000"/>
                <w:sz w:val="24"/>
              </w:rPr>
              <w:t>×</w:t>
            </w:r>
            <w:r>
              <w:rPr>
                <w:rFonts w:ascii="宋体" w:hAnsi="宋体" w:hint="eastAsia"/>
                <w:color w:val="000000"/>
                <w:sz w:val="24"/>
              </w:rPr>
              <w:t>2K</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w:t>
            </w:r>
            <w:r>
              <w:rPr>
                <w:rFonts w:ascii="宋体" w:hAnsi="宋体" w:hint="eastAsia"/>
                <w:color w:val="000000"/>
                <w:sz w:val="24"/>
              </w:rPr>
              <w:t>1</w:t>
            </w:r>
            <w:r>
              <w:rPr>
                <w:rFonts w:ascii="宋体" w:hAnsi="宋体"/>
                <w:color w:val="000000"/>
                <w:sz w:val="24"/>
              </w:rPr>
              <w:t>.1</w:t>
            </w:r>
            <w:r>
              <w:rPr>
                <w:rFonts w:ascii="宋体" w:hAnsi="宋体" w:hint="eastAsia"/>
                <w:color w:val="000000"/>
                <w:sz w:val="24"/>
              </w:rPr>
              <w:t>1从曝光到获得预示图像的最短时间：≤5</w:t>
            </w:r>
            <w:r>
              <w:rPr>
                <w:rFonts w:ascii="宋体" w:hAnsi="宋体"/>
                <w:color w:val="000000"/>
                <w:sz w:val="24"/>
              </w:rPr>
              <w:t>S</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2.1.12最终成像时间＜25S</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2.1.13平板重量≤3.4KG</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2.2</w:t>
            </w:r>
            <w:r>
              <w:rPr>
                <w:rFonts w:ascii="宋体" w:hAnsi="宋体" w:hint="eastAsia"/>
                <w:color w:val="000000"/>
                <w:sz w:val="24"/>
              </w:rPr>
              <w:t xml:space="preserve"> X射线高压发生器</w:t>
            </w:r>
          </w:p>
          <w:p w:rsidR="005028C6" w:rsidRDefault="00191637">
            <w:pPr>
              <w:spacing w:line="340" w:lineRule="exact"/>
              <w:ind w:firstLineChars="100" w:firstLine="240"/>
              <w:rPr>
                <w:rFonts w:ascii="宋体" w:hAnsi="宋体"/>
                <w:color w:val="000000"/>
                <w:sz w:val="24"/>
              </w:rPr>
            </w:pPr>
            <w:r>
              <w:rPr>
                <w:rFonts w:ascii="宋体" w:hAnsi="宋体" w:hint="eastAsia"/>
                <w:sz w:val="24"/>
              </w:rPr>
              <w:t>★</w:t>
            </w:r>
            <w:r>
              <w:rPr>
                <w:rFonts w:ascii="宋体" w:hAnsi="宋体"/>
                <w:color w:val="000000"/>
                <w:sz w:val="24"/>
              </w:rPr>
              <w:t>2.2.</w:t>
            </w:r>
            <w:r>
              <w:rPr>
                <w:rFonts w:ascii="宋体" w:hAnsi="宋体" w:hint="eastAsia"/>
                <w:color w:val="000000"/>
                <w:sz w:val="24"/>
              </w:rPr>
              <w:t>1高频发生器 频率≥45KHz</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2.2.</w:t>
            </w:r>
            <w:r>
              <w:rPr>
                <w:rFonts w:ascii="宋体" w:hAnsi="宋体" w:hint="eastAsia"/>
                <w:color w:val="000000"/>
                <w:sz w:val="24"/>
              </w:rPr>
              <w:t>2最大输出功率：≥56KW</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2.2.</w:t>
            </w:r>
            <w:r>
              <w:rPr>
                <w:rFonts w:ascii="宋体" w:hAnsi="宋体" w:hint="eastAsia"/>
                <w:color w:val="000000"/>
                <w:sz w:val="24"/>
              </w:rPr>
              <w:t>3高压可调范围：40</w:t>
            </w:r>
            <w:r>
              <w:rPr>
                <w:rFonts w:ascii="宋体" w:hAnsi="宋体"/>
                <w:color w:val="000000"/>
                <w:sz w:val="24"/>
              </w:rPr>
              <w:t>～</w:t>
            </w:r>
            <w:r>
              <w:rPr>
                <w:rFonts w:ascii="宋体" w:hAnsi="宋体" w:hint="eastAsia"/>
                <w:color w:val="000000"/>
                <w:sz w:val="24"/>
              </w:rPr>
              <w:t>150KV</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w:t>
            </w:r>
            <w:r>
              <w:rPr>
                <w:rFonts w:ascii="宋体" w:hAnsi="宋体" w:hint="eastAsia"/>
                <w:color w:val="000000"/>
                <w:sz w:val="24"/>
              </w:rPr>
              <w:t>2.4最大输出量：≥630mA</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w:t>
            </w:r>
            <w:r>
              <w:rPr>
                <w:rFonts w:ascii="宋体" w:hAnsi="宋体" w:hint="eastAsia"/>
                <w:color w:val="000000"/>
                <w:sz w:val="24"/>
              </w:rPr>
              <w:t>2.5最短曝光时间: ≤1ms</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lastRenderedPageBreak/>
              <w:t>2.2.6解剖程序摄影≥432种</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2.2.7具有快速参数设定功能</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w:t>
            </w:r>
            <w:r>
              <w:rPr>
                <w:rFonts w:ascii="宋体" w:hAnsi="宋体" w:hint="eastAsia"/>
                <w:color w:val="000000"/>
                <w:sz w:val="24"/>
              </w:rPr>
              <w:t>2.8输入电源：符合中国标准</w:t>
            </w:r>
          </w:p>
          <w:p w:rsidR="005028C6" w:rsidRDefault="00191637">
            <w:pPr>
              <w:spacing w:line="340" w:lineRule="exact"/>
              <w:ind w:firstLineChars="100" w:firstLine="240"/>
              <w:rPr>
                <w:rFonts w:ascii="宋体" w:hAnsi="宋体"/>
                <w:color w:val="000000"/>
                <w:sz w:val="24"/>
              </w:rPr>
            </w:pPr>
            <w:r>
              <w:rPr>
                <w:rFonts w:ascii="宋体" w:hAnsi="宋体" w:hint="eastAsia"/>
                <w:sz w:val="24"/>
              </w:rPr>
              <w:t>★</w:t>
            </w:r>
            <w:r>
              <w:rPr>
                <w:rFonts w:ascii="宋体" w:hAnsi="宋体" w:hint="eastAsia"/>
                <w:color w:val="000000"/>
                <w:sz w:val="24"/>
              </w:rPr>
              <w:t>2.2.9</w:t>
            </w:r>
            <w:r>
              <w:rPr>
                <w:rFonts w:ascii="宋体" w:hAnsi="宋体"/>
                <w:color w:val="000000"/>
                <w:sz w:val="24"/>
              </w:rPr>
              <w:t>高压发生器机柜可以安装到平床底部</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2.3</w:t>
            </w:r>
            <w:r>
              <w:rPr>
                <w:rFonts w:ascii="宋体" w:hAnsi="宋体" w:hint="eastAsia"/>
                <w:color w:val="000000"/>
                <w:sz w:val="24"/>
              </w:rPr>
              <w:t xml:space="preserve"> X射线球管和支撑装置</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2.3.</w:t>
            </w:r>
            <w:r>
              <w:rPr>
                <w:rFonts w:ascii="宋体" w:hAnsi="宋体" w:hint="eastAsia"/>
                <w:color w:val="000000"/>
                <w:sz w:val="24"/>
              </w:rPr>
              <w:t>1热容量:≥200KHU</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2.3.</w:t>
            </w:r>
            <w:r>
              <w:rPr>
                <w:rFonts w:ascii="宋体" w:hAnsi="宋体" w:hint="eastAsia"/>
                <w:color w:val="000000"/>
                <w:sz w:val="24"/>
              </w:rPr>
              <w:t>2阳极旋转速度: ≥3200转/分</w:t>
            </w:r>
          </w:p>
          <w:p w:rsidR="005028C6" w:rsidRDefault="00191637">
            <w:pPr>
              <w:spacing w:line="340" w:lineRule="exact"/>
              <w:ind w:firstLineChars="100" w:firstLine="240"/>
              <w:rPr>
                <w:rFonts w:ascii="宋体" w:hAnsi="宋体"/>
                <w:color w:val="000000"/>
                <w:sz w:val="24"/>
              </w:rPr>
            </w:pPr>
            <w:r>
              <w:rPr>
                <w:rFonts w:ascii="宋体" w:hAnsi="宋体" w:hint="eastAsia"/>
                <w:sz w:val="24"/>
              </w:rPr>
              <w:t>★</w:t>
            </w:r>
            <w:r>
              <w:rPr>
                <w:rFonts w:ascii="宋体" w:hAnsi="宋体" w:hint="eastAsia"/>
                <w:color w:val="000000"/>
                <w:sz w:val="24"/>
              </w:rPr>
              <w:t>2.3.3立柱式球管架与摄片床一体化</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2.3.4球管架移动范围：可前、后、左、右、上、下移动</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2.3.5球管上下移动 ≥500m</w:t>
            </w:r>
            <w:r>
              <w:rPr>
                <w:rFonts w:ascii="宋体" w:hAnsi="宋体"/>
                <w:color w:val="000000"/>
                <w:sz w:val="24"/>
              </w:rPr>
              <w:t>m</w:t>
            </w:r>
            <w:r>
              <w:rPr>
                <w:rFonts w:ascii="宋体" w:hAnsi="宋体" w:hint="eastAsia"/>
                <w:color w:val="000000"/>
                <w:sz w:val="24"/>
              </w:rPr>
              <w:t>–1800mm</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2.3.6球管纵向移动 ≥1800mm</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2.3.7球管横向移动 ≥200mm</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2.3.8球管沿水平轴旋转≥</w:t>
            </w:r>
            <w:r>
              <w:rPr>
                <w:rFonts w:ascii="宋体" w:hAnsi="宋体"/>
                <w:color w:val="000000"/>
                <w:sz w:val="24"/>
              </w:rPr>
              <w:t>-180</w:t>
            </w:r>
            <w:r>
              <w:rPr>
                <w:rFonts w:ascii="宋体" w:hAnsi="宋体" w:hint="eastAsia"/>
                <w:color w:val="000000"/>
                <w:sz w:val="24"/>
              </w:rPr>
              <w:t>°到</w:t>
            </w:r>
            <w:r>
              <w:rPr>
                <w:rFonts w:ascii="宋体" w:hAnsi="宋体"/>
                <w:color w:val="000000"/>
                <w:sz w:val="24"/>
              </w:rPr>
              <w:t>+140</w:t>
            </w:r>
            <w:r>
              <w:rPr>
                <w:rFonts w:ascii="宋体" w:hAnsi="宋体" w:hint="eastAsia"/>
                <w:color w:val="000000"/>
                <w:sz w:val="24"/>
              </w:rPr>
              <w:t>°</w:t>
            </w:r>
          </w:p>
          <w:p w:rsidR="005028C6" w:rsidRDefault="00191637">
            <w:pPr>
              <w:spacing w:line="340" w:lineRule="exact"/>
              <w:ind w:firstLineChars="100" w:firstLine="240"/>
              <w:rPr>
                <w:rFonts w:ascii="宋体" w:hAnsi="宋体"/>
                <w:color w:val="000000"/>
                <w:sz w:val="24"/>
              </w:rPr>
            </w:pPr>
            <w:r>
              <w:rPr>
                <w:rFonts w:ascii="宋体" w:hAnsi="宋体" w:hint="eastAsia"/>
                <w:sz w:val="24"/>
              </w:rPr>
              <w:t>★</w:t>
            </w:r>
            <w:r>
              <w:rPr>
                <w:rFonts w:ascii="宋体" w:hAnsi="宋体" w:hint="eastAsia"/>
                <w:color w:val="000000"/>
                <w:sz w:val="24"/>
              </w:rPr>
              <w:t>2.3.9球管沿垂直轴旋转≥ 180°（球管臂</w:t>
            </w:r>
            <w:r>
              <w:rPr>
                <w:rFonts w:ascii="宋体" w:hAnsi="宋体"/>
                <w:color w:val="000000"/>
                <w:sz w:val="24"/>
              </w:rPr>
              <w:t>向后旋转，</w:t>
            </w:r>
            <w:r>
              <w:rPr>
                <w:rFonts w:ascii="宋体" w:hAnsi="宋体" w:hint="eastAsia"/>
                <w:color w:val="000000"/>
                <w:sz w:val="24"/>
              </w:rPr>
              <w:t>机械</w:t>
            </w:r>
            <w:r>
              <w:rPr>
                <w:rFonts w:ascii="宋体" w:hAnsi="宋体"/>
                <w:color w:val="000000"/>
                <w:sz w:val="24"/>
              </w:rPr>
              <w:t>锁定）</w:t>
            </w:r>
            <w:r>
              <w:rPr>
                <w:rFonts w:ascii="宋体" w:hAnsi="宋体" w:hint="eastAsia"/>
                <w:color w:val="000000"/>
                <w:sz w:val="24"/>
              </w:rPr>
              <w:t xml:space="preserve"> 满足担架病人拍摄需要</w:t>
            </w:r>
          </w:p>
          <w:p w:rsidR="005028C6" w:rsidRDefault="00191637">
            <w:pPr>
              <w:spacing w:line="340" w:lineRule="exact"/>
              <w:ind w:firstLineChars="100" w:firstLine="240"/>
              <w:rPr>
                <w:rFonts w:ascii="宋体" w:hAnsi="宋体"/>
                <w:color w:val="000000"/>
                <w:sz w:val="24"/>
              </w:rPr>
            </w:pPr>
            <w:r>
              <w:rPr>
                <w:rFonts w:ascii="宋体" w:hAnsi="宋体" w:hint="eastAsia"/>
                <w:sz w:val="24"/>
              </w:rPr>
              <w:t>★</w:t>
            </w:r>
            <w:r>
              <w:rPr>
                <w:rFonts w:ascii="宋体" w:hAnsi="宋体" w:hint="eastAsia"/>
                <w:color w:val="000000"/>
                <w:sz w:val="24"/>
              </w:rPr>
              <w:t>2.3.10拥有LED彩色</w:t>
            </w:r>
            <w:r>
              <w:rPr>
                <w:rFonts w:ascii="宋体" w:hAnsi="宋体"/>
                <w:color w:val="000000"/>
                <w:sz w:val="24"/>
              </w:rPr>
              <w:t>曝光状态指示灯</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2.4</w:t>
            </w:r>
            <w:r>
              <w:rPr>
                <w:rFonts w:ascii="宋体" w:hAnsi="宋体" w:hint="eastAsia"/>
                <w:color w:val="000000"/>
                <w:sz w:val="24"/>
              </w:rPr>
              <w:t>摄片床</w:t>
            </w:r>
          </w:p>
          <w:p w:rsidR="005028C6" w:rsidRDefault="00191637">
            <w:pPr>
              <w:spacing w:line="340" w:lineRule="exact"/>
              <w:ind w:firstLineChars="100" w:firstLine="240"/>
              <w:rPr>
                <w:rFonts w:ascii="宋体" w:hAnsi="宋体"/>
                <w:color w:val="000000"/>
                <w:sz w:val="24"/>
              </w:rPr>
            </w:pPr>
            <w:r>
              <w:rPr>
                <w:rFonts w:ascii="宋体" w:hAnsi="宋体" w:hint="eastAsia"/>
                <w:sz w:val="24"/>
              </w:rPr>
              <w:t>★</w:t>
            </w:r>
            <w:r>
              <w:rPr>
                <w:rFonts w:ascii="宋体" w:hAnsi="宋体"/>
                <w:color w:val="000000"/>
                <w:sz w:val="24"/>
              </w:rPr>
              <w:t>2.4.1</w:t>
            </w:r>
            <w:r>
              <w:rPr>
                <w:rFonts w:ascii="宋体" w:hAnsi="宋体" w:hint="eastAsia"/>
                <w:color w:val="000000"/>
                <w:sz w:val="24"/>
              </w:rPr>
              <w:t>四向浮动式平床，电磁锁定</w:t>
            </w:r>
          </w:p>
          <w:p w:rsidR="005028C6" w:rsidRDefault="00191637">
            <w:pPr>
              <w:spacing w:line="340" w:lineRule="exact"/>
              <w:ind w:firstLineChars="100" w:firstLine="240"/>
              <w:rPr>
                <w:rFonts w:ascii="宋体" w:hAnsi="宋体"/>
                <w:color w:val="000000"/>
                <w:sz w:val="24"/>
              </w:rPr>
            </w:pPr>
            <w:r>
              <w:rPr>
                <w:rFonts w:ascii="宋体" w:hAnsi="宋体" w:hint="eastAsia"/>
                <w:sz w:val="24"/>
              </w:rPr>
              <w:t>★</w:t>
            </w:r>
            <w:r>
              <w:rPr>
                <w:rFonts w:ascii="宋体" w:hAnsi="宋体"/>
                <w:color w:val="000000"/>
                <w:sz w:val="24"/>
              </w:rPr>
              <w:t>2.4.</w:t>
            </w:r>
            <w:r>
              <w:rPr>
                <w:rFonts w:ascii="宋体" w:hAnsi="宋体" w:hint="eastAsia"/>
                <w:color w:val="000000"/>
                <w:sz w:val="24"/>
              </w:rPr>
              <w:t>2纵轴方向可锁定，具备与球管对中功能（机械）</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2.4.</w:t>
            </w:r>
            <w:r>
              <w:rPr>
                <w:rFonts w:ascii="宋体" w:hAnsi="宋体" w:hint="eastAsia"/>
                <w:color w:val="000000"/>
                <w:sz w:val="24"/>
              </w:rPr>
              <w:t>3床板纵向移动≥1100mm，横向移动≥25</w:t>
            </w:r>
            <w:r>
              <w:rPr>
                <w:rFonts w:ascii="宋体" w:hAnsi="宋体"/>
                <w:color w:val="000000"/>
                <w:sz w:val="24"/>
              </w:rPr>
              <w:t>0</w:t>
            </w:r>
            <w:r>
              <w:rPr>
                <w:rFonts w:ascii="宋体" w:hAnsi="宋体" w:hint="eastAsia"/>
                <w:color w:val="000000"/>
                <w:sz w:val="24"/>
              </w:rPr>
              <w:t>mm</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2.4.4床面尺寸：≥220</w:t>
            </w:r>
            <w:r>
              <w:rPr>
                <w:rFonts w:ascii="宋体" w:hAnsi="宋体"/>
                <w:color w:val="000000"/>
                <w:sz w:val="24"/>
              </w:rPr>
              <w:t>0mm</w:t>
            </w:r>
            <w:r>
              <w:rPr>
                <w:rFonts w:ascii="宋体" w:hAnsi="宋体" w:hint="eastAsia"/>
                <w:color w:val="000000"/>
                <w:sz w:val="24"/>
              </w:rPr>
              <w:t>×810mm</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2.4.5 球管架纵向移动范围≥</w:t>
            </w:r>
            <w:r>
              <w:rPr>
                <w:rFonts w:ascii="宋体" w:hAnsi="宋体"/>
                <w:color w:val="000000"/>
                <w:sz w:val="24"/>
              </w:rPr>
              <w:t>20</w:t>
            </w:r>
            <w:r>
              <w:rPr>
                <w:rFonts w:ascii="宋体" w:hAnsi="宋体" w:hint="eastAsia"/>
                <w:color w:val="000000"/>
                <w:sz w:val="24"/>
              </w:rPr>
              <w:t>0mm</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2.4.6平床自动曝光控制装置 ≥1视野</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2.5立位胸片架</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2.5.1胸片架上沿移动范围≥</w:t>
            </w:r>
            <w:r>
              <w:rPr>
                <w:rFonts w:ascii="宋体" w:hAnsi="宋体"/>
                <w:color w:val="000000"/>
                <w:sz w:val="24"/>
              </w:rPr>
              <w:t>747</w:t>
            </w:r>
            <w:r>
              <w:rPr>
                <w:rFonts w:ascii="宋体" w:hAnsi="宋体" w:hint="eastAsia"/>
                <w:color w:val="000000"/>
                <w:sz w:val="24"/>
              </w:rPr>
              <w:t>到</w:t>
            </w:r>
            <w:r>
              <w:rPr>
                <w:rFonts w:ascii="宋体" w:hAnsi="宋体"/>
                <w:color w:val="000000"/>
                <w:sz w:val="24"/>
              </w:rPr>
              <w:t>2047 mm</w:t>
            </w:r>
          </w:p>
          <w:p w:rsidR="005028C6" w:rsidRDefault="00191637">
            <w:pPr>
              <w:spacing w:line="340" w:lineRule="exact"/>
              <w:ind w:firstLineChars="100" w:firstLine="240"/>
              <w:rPr>
                <w:rFonts w:ascii="宋体" w:hAnsi="宋体"/>
                <w:color w:val="000000"/>
                <w:sz w:val="24"/>
              </w:rPr>
            </w:pPr>
            <w:r>
              <w:rPr>
                <w:rFonts w:ascii="宋体" w:hAnsi="宋体" w:hint="eastAsia"/>
                <w:sz w:val="24"/>
              </w:rPr>
              <w:t>★</w:t>
            </w:r>
            <w:r>
              <w:rPr>
                <w:rFonts w:ascii="宋体" w:hAnsi="宋体"/>
                <w:color w:val="000000"/>
                <w:sz w:val="24"/>
              </w:rPr>
              <w:t>2.5.2</w:t>
            </w:r>
            <w:r>
              <w:rPr>
                <w:rFonts w:ascii="宋体" w:hAnsi="宋体" w:hint="eastAsia"/>
                <w:color w:val="000000"/>
                <w:sz w:val="24"/>
              </w:rPr>
              <w:t>胸片自动曝光控制装置 ≥4视野</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2.6</w:t>
            </w:r>
            <w:r>
              <w:rPr>
                <w:rFonts w:ascii="宋体" w:hAnsi="宋体" w:hint="eastAsia"/>
                <w:color w:val="000000"/>
                <w:sz w:val="24"/>
              </w:rPr>
              <w:t>主机控制台</w:t>
            </w:r>
          </w:p>
          <w:p w:rsidR="005028C6" w:rsidRDefault="00191637">
            <w:pPr>
              <w:spacing w:line="340" w:lineRule="exact"/>
              <w:ind w:leftChars="228" w:left="599" w:hangingChars="50" w:hanging="120"/>
              <w:rPr>
                <w:rFonts w:ascii="宋体" w:hAnsi="宋体"/>
                <w:color w:val="000000"/>
                <w:sz w:val="24"/>
              </w:rPr>
            </w:pPr>
            <w:r>
              <w:rPr>
                <w:rFonts w:ascii="宋体" w:hAnsi="宋体"/>
                <w:color w:val="000000"/>
                <w:sz w:val="24"/>
              </w:rPr>
              <w:t>2.6.1</w:t>
            </w:r>
            <w:r>
              <w:rPr>
                <w:rFonts w:ascii="宋体" w:hAnsi="宋体" w:hint="eastAsia"/>
                <w:color w:val="000000"/>
                <w:sz w:val="24"/>
              </w:rPr>
              <w:t>控制台配置，可控制X线发生器、病人资料处理、图像显示及图像传</w:t>
            </w:r>
          </w:p>
          <w:p w:rsidR="005028C6" w:rsidRDefault="00191637">
            <w:pPr>
              <w:spacing w:line="340" w:lineRule="exact"/>
              <w:rPr>
                <w:rFonts w:ascii="宋体" w:hAnsi="宋体"/>
                <w:color w:val="000000"/>
                <w:sz w:val="24"/>
              </w:rPr>
            </w:pPr>
            <w:r>
              <w:rPr>
                <w:rFonts w:ascii="宋体" w:hAnsi="宋体" w:hint="eastAsia"/>
                <w:color w:val="000000"/>
                <w:sz w:val="24"/>
              </w:rPr>
              <w:t>输等，配备最新版本的专业DR处理软件</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2.6.2</w:t>
            </w:r>
            <w:r>
              <w:rPr>
                <w:rFonts w:ascii="宋体" w:hAnsi="宋体" w:hint="eastAsia"/>
                <w:color w:val="000000"/>
                <w:sz w:val="24"/>
              </w:rPr>
              <w:t>计算机为专业工作站</w:t>
            </w:r>
          </w:p>
          <w:p w:rsidR="005028C6" w:rsidRDefault="00191637">
            <w:pPr>
              <w:spacing w:line="340" w:lineRule="exact"/>
              <w:ind w:firstLineChars="200" w:firstLine="480"/>
              <w:rPr>
                <w:rFonts w:ascii="宋体" w:hAnsi="宋体"/>
                <w:color w:val="000000"/>
                <w:sz w:val="24"/>
              </w:rPr>
            </w:pPr>
            <w:r>
              <w:rPr>
                <w:rFonts w:ascii="宋体" w:hAnsi="宋体" w:hint="eastAsia"/>
                <w:color w:val="000000"/>
                <w:sz w:val="24"/>
              </w:rPr>
              <w:t>2.6.3操作系统：Windows</w:t>
            </w:r>
            <w:r>
              <w:rPr>
                <w:rFonts w:ascii="宋体" w:hAnsi="宋体"/>
                <w:color w:val="000000"/>
                <w:sz w:val="24"/>
              </w:rPr>
              <w:t xml:space="preserve"> 64位</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2.6.</w:t>
            </w:r>
            <w:r>
              <w:rPr>
                <w:rFonts w:ascii="宋体" w:hAnsi="宋体" w:hint="eastAsia"/>
                <w:color w:val="000000"/>
                <w:sz w:val="24"/>
              </w:rPr>
              <w:t>4 CPU 四核、10MB缓存、2.8GHz，内存容量8G，硬盘容量≥1</w:t>
            </w:r>
            <w:r>
              <w:rPr>
                <w:rFonts w:ascii="宋体" w:hAnsi="宋体"/>
                <w:color w:val="000000"/>
                <w:sz w:val="24"/>
              </w:rPr>
              <w:t>T</w:t>
            </w:r>
            <w:r>
              <w:rPr>
                <w:rFonts w:ascii="宋体" w:hAnsi="宋体" w:hint="eastAsia"/>
                <w:color w:val="000000"/>
                <w:sz w:val="24"/>
              </w:rPr>
              <w:t>， 液晶显示器：≥19</w:t>
            </w:r>
            <w:r>
              <w:rPr>
                <w:rFonts w:ascii="宋体" w:hAnsi="宋体"/>
                <w:color w:val="000000"/>
                <w:sz w:val="24"/>
              </w:rPr>
              <w:t>″</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2.6.</w:t>
            </w:r>
            <w:r>
              <w:rPr>
                <w:rFonts w:ascii="宋体" w:hAnsi="宋体" w:hint="eastAsia"/>
                <w:color w:val="000000"/>
                <w:sz w:val="24"/>
              </w:rPr>
              <w:t>5 病人数据输入：鼠标、键盘</w:t>
            </w:r>
          </w:p>
          <w:p w:rsidR="005028C6" w:rsidRDefault="00191637">
            <w:pPr>
              <w:spacing w:line="340" w:lineRule="exact"/>
              <w:ind w:firstLineChars="200" w:firstLine="480"/>
              <w:rPr>
                <w:rFonts w:ascii="宋体" w:hAnsi="宋体"/>
                <w:color w:val="000000"/>
                <w:sz w:val="24"/>
              </w:rPr>
            </w:pPr>
            <w:r>
              <w:rPr>
                <w:rFonts w:ascii="宋体" w:hAnsi="宋体"/>
                <w:color w:val="000000"/>
                <w:sz w:val="24"/>
              </w:rPr>
              <w:t>2.6.</w:t>
            </w:r>
            <w:r>
              <w:rPr>
                <w:rFonts w:ascii="宋体" w:hAnsi="宋体" w:hint="eastAsia"/>
                <w:color w:val="000000"/>
                <w:sz w:val="24"/>
              </w:rPr>
              <w:t>6配有标准DICOM3.0输入输出接口，具有DICOM打印、存储、传输和获取功能</w:t>
            </w:r>
          </w:p>
          <w:p w:rsidR="005028C6" w:rsidRDefault="005028C6">
            <w:pPr>
              <w:spacing w:line="340" w:lineRule="exact"/>
              <w:rPr>
                <w:rFonts w:ascii="仿宋_GB2312" w:eastAsia="仿宋_GB2312" w:hAnsi="宋体" w:cs="宋体"/>
                <w:sz w:val="30"/>
                <w:szCs w:val="30"/>
              </w:rPr>
            </w:pPr>
          </w:p>
          <w:p w:rsidR="005028C6" w:rsidRDefault="005028C6">
            <w:pPr>
              <w:spacing w:line="440" w:lineRule="exact"/>
              <w:rPr>
                <w:rFonts w:ascii="仿宋_GB2312" w:eastAsia="仿宋_GB2312" w:hAnsi="宋体" w:cs="宋体" w:hint="eastAsia"/>
                <w:sz w:val="30"/>
                <w:szCs w:val="30"/>
              </w:rPr>
            </w:pPr>
          </w:p>
          <w:p w:rsidR="0081779F" w:rsidRDefault="0081779F">
            <w:pPr>
              <w:spacing w:line="440" w:lineRule="exact"/>
              <w:rPr>
                <w:rFonts w:ascii="仿宋_GB2312" w:eastAsia="仿宋_GB2312" w:hAnsi="宋体" w:cs="宋体"/>
                <w:sz w:val="30"/>
                <w:szCs w:val="30"/>
              </w:rPr>
            </w:pPr>
          </w:p>
          <w:p w:rsidR="005028C6" w:rsidRDefault="005028C6">
            <w:pPr>
              <w:spacing w:line="440" w:lineRule="exact"/>
              <w:rPr>
                <w:rFonts w:ascii="仿宋_GB2312" w:eastAsia="仿宋_GB2312" w:hAnsi="宋体" w:cs="宋体"/>
                <w:sz w:val="30"/>
                <w:szCs w:val="30"/>
              </w:rPr>
            </w:pPr>
          </w:p>
        </w:tc>
      </w:tr>
    </w:tbl>
    <w:p w:rsidR="005028C6" w:rsidRDefault="005028C6"/>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6"/>
        <w:gridCol w:w="1260"/>
        <w:gridCol w:w="4170"/>
        <w:gridCol w:w="1846"/>
      </w:tblGrid>
      <w:tr w:rsidR="005028C6">
        <w:trPr>
          <w:trHeight w:val="750"/>
        </w:trPr>
        <w:tc>
          <w:tcPr>
            <w:tcW w:w="124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包号</w:t>
            </w:r>
          </w:p>
        </w:tc>
        <w:tc>
          <w:tcPr>
            <w:tcW w:w="126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序号</w:t>
            </w:r>
          </w:p>
        </w:tc>
        <w:tc>
          <w:tcPr>
            <w:tcW w:w="417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品名</w:t>
            </w:r>
          </w:p>
        </w:tc>
        <w:tc>
          <w:tcPr>
            <w:tcW w:w="184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数量</w:t>
            </w:r>
          </w:p>
        </w:tc>
      </w:tr>
      <w:tr w:rsidR="005028C6">
        <w:trPr>
          <w:trHeight w:val="767"/>
        </w:trPr>
        <w:tc>
          <w:tcPr>
            <w:tcW w:w="124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二</w:t>
            </w:r>
          </w:p>
        </w:tc>
        <w:tc>
          <w:tcPr>
            <w:tcW w:w="126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1</w:t>
            </w:r>
          </w:p>
        </w:tc>
        <w:tc>
          <w:tcPr>
            <w:tcW w:w="4170" w:type="dxa"/>
          </w:tcPr>
          <w:p w:rsidR="005028C6" w:rsidRDefault="00191637">
            <w:pPr>
              <w:pStyle w:val="p0"/>
              <w:jc w:val="center"/>
              <w:rPr>
                <w:rFonts w:ascii="仿宋_GB2312" w:eastAsia="仿宋_GB2312" w:hAnsi="华文楷体"/>
                <w:sz w:val="30"/>
                <w:szCs w:val="30"/>
              </w:rPr>
            </w:pPr>
            <w:r>
              <w:rPr>
                <w:rFonts w:ascii="仿宋_GB2312" w:eastAsia="仿宋_GB2312" w:hAnsi="华文楷体" w:hint="eastAsia"/>
                <w:kern w:val="2"/>
                <w:sz w:val="30"/>
                <w:szCs w:val="30"/>
              </w:rPr>
              <w:t>病床</w:t>
            </w:r>
          </w:p>
        </w:tc>
        <w:tc>
          <w:tcPr>
            <w:tcW w:w="184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40</w:t>
            </w:r>
          </w:p>
        </w:tc>
      </w:tr>
      <w:tr w:rsidR="005028C6">
        <w:trPr>
          <w:trHeight w:val="466"/>
        </w:trPr>
        <w:tc>
          <w:tcPr>
            <w:tcW w:w="8522" w:type="dxa"/>
            <w:gridSpan w:val="4"/>
          </w:tcPr>
          <w:p w:rsidR="005028C6" w:rsidRDefault="00191637">
            <w:pPr>
              <w:jc w:val="center"/>
              <w:rPr>
                <w:rFonts w:ascii="仿宋_GB2312" w:eastAsia="仿宋_GB2312" w:hAnsi="华文楷体"/>
                <w:sz w:val="30"/>
                <w:szCs w:val="30"/>
              </w:rPr>
            </w:pPr>
            <w:r>
              <w:rPr>
                <w:rFonts w:ascii="仿宋_GB2312" w:eastAsia="仿宋_GB2312" w:hAnsi="宋体" w:hint="eastAsia"/>
                <w:bCs/>
                <w:sz w:val="30"/>
                <w:szCs w:val="30"/>
              </w:rPr>
              <w:t>技</w:t>
            </w:r>
            <w:r>
              <w:rPr>
                <w:rFonts w:ascii="仿宋_GB2312" w:eastAsia="仿宋_GB2312" w:hAnsi="华文楷体" w:hint="eastAsia"/>
                <w:sz w:val="30"/>
                <w:szCs w:val="30"/>
              </w:rPr>
              <w:t>术参数</w:t>
            </w:r>
          </w:p>
        </w:tc>
      </w:tr>
      <w:tr w:rsidR="005028C6">
        <w:trPr>
          <w:trHeight w:val="6119"/>
        </w:trPr>
        <w:tc>
          <w:tcPr>
            <w:tcW w:w="8522" w:type="dxa"/>
            <w:gridSpan w:val="4"/>
          </w:tcPr>
          <w:p w:rsidR="005028C6" w:rsidRDefault="00191637">
            <w:pPr>
              <w:pStyle w:val="30"/>
              <w:spacing w:line="360" w:lineRule="auto"/>
              <w:ind w:firstLine="480"/>
              <w:rPr>
                <w:rFonts w:asciiTheme="minorEastAsia" w:hAnsiTheme="minorEastAsia"/>
                <w:sz w:val="24"/>
                <w:lang w:val="zh-CN"/>
              </w:rPr>
            </w:pPr>
            <w:r>
              <w:rPr>
                <w:rFonts w:asciiTheme="minorEastAsia" w:hAnsiTheme="minorEastAsia" w:hint="eastAsia"/>
                <w:sz w:val="24"/>
              </w:rPr>
              <w:t>1、规格：</w:t>
            </w:r>
            <w:r>
              <w:rPr>
                <w:rFonts w:asciiTheme="minorEastAsia" w:hAnsiTheme="minorEastAsia"/>
                <w:sz w:val="24"/>
                <w:lang w:val="zh-CN"/>
              </w:rPr>
              <w:t>≥</w:t>
            </w:r>
            <w:r>
              <w:rPr>
                <w:rFonts w:asciiTheme="minorEastAsia" w:hAnsiTheme="minorEastAsia" w:hint="eastAsia"/>
                <w:sz w:val="24"/>
                <w:lang w:val="zh-CN"/>
              </w:rPr>
              <w:t>长2100*宽950*高500-730mm</w:t>
            </w:r>
          </w:p>
          <w:p w:rsidR="005028C6" w:rsidRDefault="00191637">
            <w:pPr>
              <w:pStyle w:val="30"/>
              <w:spacing w:line="360" w:lineRule="auto"/>
              <w:ind w:firstLine="480"/>
              <w:rPr>
                <w:rFonts w:asciiTheme="minorEastAsia" w:hAnsiTheme="minorEastAsia"/>
                <w:sz w:val="24"/>
              </w:rPr>
            </w:pPr>
            <w:r>
              <w:rPr>
                <w:rFonts w:asciiTheme="minorEastAsia" w:hAnsiTheme="minorEastAsia" w:hint="eastAsia"/>
                <w:sz w:val="24"/>
              </w:rPr>
              <w:t>2、床面板采用1.2个厚优质冷轧钢一次性冲压成型、设有透气孔、透气性好、美观</w:t>
            </w:r>
            <w:r>
              <w:rPr>
                <w:rFonts w:asciiTheme="minorEastAsia" w:hAnsiTheme="minorEastAsia"/>
                <w:sz w:val="24"/>
                <w:lang w:val="zh-CN"/>
              </w:rPr>
              <w:t>牢固</w:t>
            </w:r>
            <w:r>
              <w:rPr>
                <w:rFonts w:asciiTheme="minorEastAsia" w:hAnsiTheme="minorEastAsia" w:hint="eastAsia"/>
                <w:sz w:val="24"/>
                <w:lang w:val="zh-CN"/>
              </w:rPr>
              <w:t>、并具有防滑功能。</w:t>
            </w:r>
          </w:p>
          <w:p w:rsidR="005028C6" w:rsidRDefault="00191637">
            <w:pPr>
              <w:pStyle w:val="30"/>
              <w:spacing w:line="360" w:lineRule="auto"/>
              <w:ind w:firstLine="480"/>
              <w:rPr>
                <w:rFonts w:asciiTheme="minorEastAsia" w:hAnsiTheme="minorEastAsia"/>
                <w:sz w:val="24"/>
                <w:lang w:val="zh-CN"/>
              </w:rPr>
            </w:pPr>
            <w:r>
              <w:rPr>
                <w:rFonts w:asciiTheme="minorEastAsia" w:hAnsiTheme="minorEastAsia" w:hint="eastAsia"/>
                <w:sz w:val="24"/>
              </w:rPr>
              <w:t>3、插入式床头、床尾均采用优质PP工程塑料、</w:t>
            </w:r>
            <w:r>
              <w:rPr>
                <w:rFonts w:asciiTheme="minorEastAsia" w:hAnsiTheme="minorEastAsia"/>
                <w:sz w:val="24"/>
                <w:lang w:val="zh-CN"/>
              </w:rPr>
              <w:t>锁扣装置，拆卸方便，坚固结实；床尾板外侧配有病人信息卡插槽；床头、床尾外侧装有</w:t>
            </w:r>
            <w:r>
              <w:rPr>
                <w:rFonts w:asciiTheme="minorEastAsia" w:hAnsiTheme="minorEastAsia" w:hint="eastAsia"/>
                <w:sz w:val="24"/>
                <w:lang w:val="zh-CN"/>
              </w:rPr>
              <w:t>PP</w:t>
            </w:r>
            <w:r>
              <w:rPr>
                <w:rFonts w:asciiTheme="minorEastAsia" w:hAnsiTheme="minorEastAsia"/>
                <w:sz w:val="24"/>
                <w:lang w:val="zh-CN"/>
              </w:rPr>
              <w:t>防撞角，可有效防止病床在运动中对墙面的磕碰；</w:t>
            </w:r>
            <w:r>
              <w:rPr>
                <w:rFonts w:asciiTheme="minorEastAsia" w:hAnsiTheme="minorEastAsia" w:hint="eastAsia"/>
                <w:sz w:val="24"/>
              </w:rPr>
              <w:t>无毒无味，有耐用，易清洁，易消毒等特点</w:t>
            </w:r>
          </w:p>
          <w:p w:rsidR="005028C6" w:rsidRDefault="00191637">
            <w:pPr>
              <w:pStyle w:val="30"/>
              <w:spacing w:line="360" w:lineRule="auto"/>
              <w:ind w:firstLine="480"/>
              <w:rPr>
                <w:rFonts w:asciiTheme="minorEastAsia" w:hAnsiTheme="minorEastAsia"/>
                <w:sz w:val="24"/>
                <w:lang w:val="zh-CN"/>
              </w:rPr>
            </w:pPr>
            <w:r>
              <w:rPr>
                <w:rFonts w:asciiTheme="minorEastAsia" w:hAnsiTheme="minorEastAsia" w:hint="eastAsia"/>
                <w:sz w:val="24"/>
              </w:rPr>
              <w:t>4、</w:t>
            </w:r>
            <w:r>
              <w:rPr>
                <w:rFonts w:asciiTheme="minorEastAsia" w:hAnsiTheme="minorEastAsia"/>
                <w:sz w:val="24"/>
                <w:lang w:val="zh-CN"/>
              </w:rPr>
              <w:t>床侧配有</w:t>
            </w:r>
            <w:r>
              <w:rPr>
                <w:rFonts w:asciiTheme="minorEastAsia" w:hAnsiTheme="minorEastAsia" w:hint="eastAsia"/>
                <w:sz w:val="24"/>
                <w:lang w:val="zh-CN"/>
              </w:rPr>
              <w:t>2组欧式冲塑PP提拉护栏</w:t>
            </w:r>
            <w:r>
              <w:rPr>
                <w:rFonts w:asciiTheme="minorEastAsia" w:hAnsiTheme="minorEastAsia"/>
                <w:sz w:val="24"/>
                <w:lang w:val="zh-CN"/>
              </w:rPr>
              <w:t>，有缓冲装置，减少噪音</w:t>
            </w:r>
            <w:r>
              <w:rPr>
                <w:rFonts w:asciiTheme="minorEastAsia" w:hAnsiTheme="minorEastAsia" w:hint="eastAsia"/>
                <w:sz w:val="24"/>
                <w:lang w:val="zh-CN"/>
              </w:rPr>
              <w:t>，有角度显示。</w:t>
            </w:r>
          </w:p>
          <w:p w:rsidR="005028C6" w:rsidRDefault="00191637">
            <w:pPr>
              <w:spacing w:line="360" w:lineRule="auto"/>
              <w:ind w:firstLineChars="200" w:firstLine="480"/>
              <w:rPr>
                <w:rFonts w:asciiTheme="minorEastAsia" w:hAnsiTheme="minorEastAsia"/>
                <w:sz w:val="24"/>
                <w:lang w:val="zh-CN"/>
              </w:rPr>
            </w:pPr>
            <w:r>
              <w:rPr>
                <w:rFonts w:asciiTheme="minorEastAsia" w:hAnsiTheme="minorEastAsia" w:hint="eastAsia"/>
                <w:sz w:val="24"/>
              </w:rPr>
              <w:t>5、</w:t>
            </w:r>
            <w:r>
              <w:rPr>
                <w:rFonts w:asciiTheme="minorEastAsia" w:hAnsiTheme="minorEastAsia"/>
                <w:sz w:val="24"/>
                <w:lang w:val="zh-CN"/>
              </w:rPr>
              <w:t>背部调节0-70°±5°；腿部调节0-35°±5°；</w:t>
            </w:r>
            <w:r>
              <w:rPr>
                <w:rFonts w:asciiTheme="minorEastAsia" w:hAnsiTheme="minorEastAsia" w:hint="eastAsia"/>
                <w:sz w:val="24"/>
                <w:lang w:val="zh-CN"/>
              </w:rPr>
              <w:t>升降高度 500-730mm</w:t>
            </w:r>
          </w:p>
          <w:p w:rsidR="005028C6" w:rsidRDefault="00191637">
            <w:pPr>
              <w:spacing w:line="360" w:lineRule="auto"/>
              <w:ind w:firstLineChars="200" w:firstLine="480"/>
              <w:rPr>
                <w:rFonts w:asciiTheme="minorEastAsia" w:hAnsiTheme="minorEastAsia"/>
                <w:sz w:val="24"/>
                <w:lang w:val="zh-CN"/>
              </w:rPr>
            </w:pPr>
            <w:r>
              <w:rPr>
                <w:rFonts w:asciiTheme="minorEastAsia" w:hAnsiTheme="minorEastAsia" w:hint="eastAsia"/>
                <w:sz w:val="24"/>
              </w:rPr>
              <w:t>6、</w:t>
            </w:r>
            <w:r>
              <w:rPr>
                <w:rFonts w:asciiTheme="minorEastAsia" w:hAnsiTheme="minorEastAsia"/>
                <w:sz w:val="24"/>
                <w:lang w:val="zh-CN"/>
              </w:rPr>
              <w:t>摇杆传动升降系统为金属材质，结构，耐磨、抗压、使用寿命长。</w:t>
            </w:r>
          </w:p>
          <w:p w:rsidR="005028C6" w:rsidRDefault="00191637">
            <w:pPr>
              <w:spacing w:line="360" w:lineRule="auto"/>
              <w:ind w:firstLineChars="200" w:firstLine="480"/>
              <w:rPr>
                <w:rFonts w:asciiTheme="minorEastAsia" w:hAnsiTheme="minorEastAsia"/>
                <w:sz w:val="24"/>
                <w:lang w:val="zh-CN"/>
              </w:rPr>
            </w:pPr>
            <w:r>
              <w:rPr>
                <w:rFonts w:asciiTheme="minorEastAsia" w:hAnsiTheme="minorEastAsia" w:hint="eastAsia"/>
                <w:sz w:val="24"/>
              </w:rPr>
              <w:t>7、</w:t>
            </w:r>
            <w:r>
              <w:rPr>
                <w:rFonts w:asciiTheme="minorEastAsia" w:hAnsiTheme="minorEastAsia"/>
                <w:sz w:val="24"/>
                <w:lang w:val="zh-CN"/>
              </w:rPr>
              <w:t>丝杠具有双向过载保护功能，螺杆为专业机具一次成型，无拼接。万向节采用全钢质，丝杠组全封闭式，无灰尘进入。</w:t>
            </w:r>
          </w:p>
          <w:p w:rsidR="005028C6" w:rsidRDefault="00191637">
            <w:pPr>
              <w:spacing w:line="360" w:lineRule="auto"/>
              <w:ind w:firstLineChars="200" w:firstLine="480"/>
              <w:rPr>
                <w:rFonts w:asciiTheme="minorEastAsia" w:hAnsiTheme="minorEastAsia"/>
                <w:sz w:val="24"/>
                <w:lang w:val="zh-CN"/>
              </w:rPr>
            </w:pPr>
            <w:r>
              <w:rPr>
                <w:rFonts w:asciiTheme="minorEastAsia" w:hAnsiTheme="minorEastAsia" w:hint="eastAsia"/>
                <w:sz w:val="24"/>
              </w:rPr>
              <w:t>8、</w:t>
            </w:r>
            <w:r>
              <w:rPr>
                <w:rFonts w:asciiTheme="minorEastAsia" w:hAnsiTheme="minorEastAsia"/>
                <w:sz w:val="24"/>
                <w:lang w:val="zh-CN"/>
              </w:rPr>
              <w:t>配有中国第一品牌”台湾施可瑞”医用中控脚轮一套，动灵活，轻便耐用，承载力大，易于固定或推动床体。脚轮内置高精度滚珠轴承，轮面密封设计，防尘防缠绕。</w:t>
            </w:r>
          </w:p>
          <w:p w:rsidR="005028C6" w:rsidRDefault="00191637">
            <w:pPr>
              <w:spacing w:line="360" w:lineRule="auto"/>
              <w:ind w:firstLineChars="200" w:firstLine="480"/>
              <w:rPr>
                <w:rFonts w:asciiTheme="minorEastAsia" w:hAnsiTheme="minorEastAsia"/>
                <w:sz w:val="24"/>
                <w:lang w:val="zh-CN"/>
              </w:rPr>
            </w:pPr>
            <w:r>
              <w:rPr>
                <w:rFonts w:asciiTheme="minorEastAsia" w:hAnsiTheme="minorEastAsia" w:hint="eastAsia"/>
                <w:sz w:val="24"/>
              </w:rPr>
              <w:t>9、</w:t>
            </w:r>
            <w:r>
              <w:rPr>
                <w:rFonts w:asciiTheme="minorEastAsia" w:hAnsiTheme="minorEastAsia"/>
                <w:sz w:val="24"/>
                <w:lang w:val="zh-CN"/>
              </w:rPr>
              <w:t>床体采用静电喷涂粉末，具有防腐防锈，外观精美等特点。</w:t>
            </w:r>
          </w:p>
          <w:p w:rsidR="005028C6" w:rsidRDefault="00191637">
            <w:pPr>
              <w:spacing w:line="360" w:lineRule="auto"/>
              <w:ind w:firstLineChars="200" w:firstLine="480"/>
              <w:rPr>
                <w:rFonts w:asciiTheme="minorEastAsia" w:hAnsiTheme="minorEastAsia"/>
                <w:sz w:val="24"/>
                <w:lang w:val="zh-CN"/>
              </w:rPr>
            </w:pPr>
            <w:r>
              <w:rPr>
                <w:rFonts w:asciiTheme="minorEastAsia" w:hAnsiTheme="minorEastAsia" w:hint="eastAsia"/>
                <w:sz w:val="24"/>
              </w:rPr>
              <w:t>10、</w:t>
            </w:r>
            <w:r>
              <w:rPr>
                <w:rFonts w:asciiTheme="minorEastAsia" w:hAnsiTheme="minorEastAsia"/>
                <w:sz w:val="24"/>
                <w:lang w:val="zh-CN"/>
              </w:rPr>
              <w:t>配件：四个引流挂钩</w:t>
            </w:r>
            <w:r>
              <w:rPr>
                <w:rFonts w:asciiTheme="minorEastAsia" w:hAnsiTheme="minorEastAsia" w:hint="eastAsia"/>
                <w:sz w:val="24"/>
                <w:lang w:val="zh-CN"/>
              </w:rPr>
              <w:t>、6个输液架插孔、其实中间配有2个伸缩输液架插孔。</w:t>
            </w:r>
          </w:p>
          <w:p w:rsidR="005028C6" w:rsidRDefault="00191637">
            <w:pPr>
              <w:pStyle w:val="30"/>
              <w:spacing w:line="360" w:lineRule="auto"/>
              <w:ind w:firstLine="480"/>
              <w:rPr>
                <w:rFonts w:asciiTheme="minorEastAsia" w:hAnsiTheme="minorEastAsia"/>
                <w:sz w:val="24"/>
              </w:rPr>
            </w:pPr>
            <w:r>
              <w:rPr>
                <w:rFonts w:asciiTheme="minorEastAsia" w:hAnsiTheme="minorEastAsia" w:hint="eastAsia"/>
                <w:sz w:val="24"/>
              </w:rPr>
              <w:t>11、</w:t>
            </w:r>
            <w:r>
              <w:rPr>
                <w:rFonts w:asciiTheme="minorEastAsia" w:hAnsiTheme="minorEastAsia"/>
                <w:sz w:val="24"/>
                <w:lang w:val="zh-CN"/>
              </w:rPr>
              <w:t>床头、床尾</w:t>
            </w:r>
            <w:r>
              <w:rPr>
                <w:rFonts w:asciiTheme="minorEastAsia" w:hAnsiTheme="minorEastAsia" w:hint="eastAsia"/>
                <w:sz w:val="24"/>
                <w:lang w:val="zh-CN"/>
              </w:rPr>
              <w:t>、提拉护栏、中部装饰板颜色可定制。</w:t>
            </w:r>
          </w:p>
          <w:p w:rsidR="005028C6" w:rsidRDefault="005028C6">
            <w:pPr>
              <w:spacing w:line="440" w:lineRule="exact"/>
              <w:rPr>
                <w:rFonts w:ascii="仿宋_GB2312" w:eastAsia="仿宋_GB2312" w:hAnsi="宋体" w:cs="宋体"/>
                <w:sz w:val="30"/>
                <w:szCs w:val="30"/>
              </w:rPr>
            </w:pPr>
          </w:p>
          <w:p w:rsidR="005028C6" w:rsidRDefault="005028C6">
            <w:pPr>
              <w:spacing w:line="440" w:lineRule="exact"/>
              <w:rPr>
                <w:rFonts w:ascii="仿宋_GB2312" w:eastAsia="仿宋_GB2312" w:hAnsi="宋体" w:cs="宋体"/>
                <w:sz w:val="30"/>
                <w:szCs w:val="30"/>
              </w:rPr>
            </w:pPr>
          </w:p>
          <w:p w:rsidR="005028C6" w:rsidRDefault="005028C6">
            <w:pPr>
              <w:spacing w:line="440" w:lineRule="exact"/>
              <w:rPr>
                <w:rFonts w:ascii="仿宋_GB2312" w:eastAsia="仿宋_GB2312" w:hAnsi="宋体" w:cs="宋体"/>
                <w:sz w:val="30"/>
                <w:szCs w:val="30"/>
              </w:rPr>
            </w:pPr>
          </w:p>
          <w:p w:rsidR="005028C6" w:rsidRDefault="005028C6">
            <w:pPr>
              <w:spacing w:line="440" w:lineRule="exact"/>
              <w:rPr>
                <w:rFonts w:ascii="仿宋_GB2312" w:eastAsia="仿宋_GB2312" w:hAnsi="宋体" w:cs="宋体"/>
                <w:sz w:val="30"/>
                <w:szCs w:val="30"/>
              </w:rPr>
            </w:pPr>
          </w:p>
          <w:p w:rsidR="005028C6" w:rsidRDefault="005028C6">
            <w:pPr>
              <w:spacing w:line="440" w:lineRule="exact"/>
              <w:rPr>
                <w:rFonts w:ascii="仿宋_GB2312" w:eastAsia="仿宋_GB2312" w:hAnsi="宋体" w:cs="宋体"/>
                <w:sz w:val="30"/>
                <w:szCs w:val="30"/>
              </w:rPr>
            </w:pPr>
          </w:p>
        </w:tc>
      </w:tr>
    </w:tbl>
    <w:p w:rsidR="005028C6" w:rsidRDefault="005028C6"/>
    <w:p w:rsidR="005028C6" w:rsidRDefault="005028C6"/>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1"/>
        <w:gridCol w:w="1245"/>
        <w:gridCol w:w="3870"/>
        <w:gridCol w:w="2146"/>
      </w:tblGrid>
      <w:tr w:rsidR="005028C6">
        <w:trPr>
          <w:trHeight w:val="750"/>
        </w:trPr>
        <w:tc>
          <w:tcPr>
            <w:tcW w:w="126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包号</w:t>
            </w:r>
          </w:p>
        </w:tc>
        <w:tc>
          <w:tcPr>
            <w:tcW w:w="124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序号</w:t>
            </w:r>
          </w:p>
        </w:tc>
        <w:tc>
          <w:tcPr>
            <w:tcW w:w="387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品名</w:t>
            </w:r>
          </w:p>
        </w:tc>
        <w:tc>
          <w:tcPr>
            <w:tcW w:w="214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数量</w:t>
            </w:r>
          </w:p>
        </w:tc>
      </w:tr>
      <w:tr w:rsidR="005028C6">
        <w:trPr>
          <w:trHeight w:val="767"/>
        </w:trPr>
        <w:tc>
          <w:tcPr>
            <w:tcW w:w="126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二</w:t>
            </w:r>
          </w:p>
        </w:tc>
        <w:tc>
          <w:tcPr>
            <w:tcW w:w="124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2</w:t>
            </w:r>
          </w:p>
        </w:tc>
        <w:tc>
          <w:tcPr>
            <w:tcW w:w="3870" w:type="dxa"/>
          </w:tcPr>
          <w:p w:rsidR="005028C6" w:rsidRDefault="00191637">
            <w:pPr>
              <w:pStyle w:val="p0"/>
              <w:jc w:val="center"/>
              <w:rPr>
                <w:rFonts w:ascii="仿宋_GB2312" w:eastAsia="仿宋_GB2312" w:hAnsi="华文楷体"/>
                <w:sz w:val="30"/>
                <w:szCs w:val="30"/>
              </w:rPr>
            </w:pPr>
            <w:r>
              <w:rPr>
                <w:rFonts w:ascii="仿宋_GB2312" w:eastAsia="仿宋_GB2312" w:hAnsi="华文楷体" w:hint="eastAsia"/>
                <w:kern w:val="2"/>
                <w:sz w:val="30"/>
                <w:szCs w:val="30"/>
              </w:rPr>
              <w:t>床垫</w:t>
            </w:r>
          </w:p>
        </w:tc>
        <w:tc>
          <w:tcPr>
            <w:tcW w:w="214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40</w:t>
            </w:r>
          </w:p>
        </w:tc>
      </w:tr>
      <w:tr w:rsidR="005028C6">
        <w:trPr>
          <w:trHeight w:val="466"/>
        </w:trPr>
        <w:tc>
          <w:tcPr>
            <w:tcW w:w="8522" w:type="dxa"/>
            <w:gridSpan w:val="4"/>
          </w:tcPr>
          <w:p w:rsidR="005028C6" w:rsidRDefault="00191637">
            <w:pPr>
              <w:jc w:val="center"/>
              <w:rPr>
                <w:rFonts w:ascii="仿宋_GB2312" w:eastAsia="仿宋_GB2312" w:hAnsi="华文楷体"/>
                <w:sz w:val="30"/>
                <w:szCs w:val="30"/>
              </w:rPr>
            </w:pPr>
            <w:r>
              <w:rPr>
                <w:rFonts w:ascii="仿宋_GB2312" w:eastAsia="仿宋_GB2312" w:hAnsi="宋体" w:hint="eastAsia"/>
                <w:bCs/>
                <w:sz w:val="30"/>
                <w:szCs w:val="30"/>
              </w:rPr>
              <w:t>技</w:t>
            </w:r>
            <w:r>
              <w:rPr>
                <w:rFonts w:ascii="仿宋_GB2312" w:eastAsia="仿宋_GB2312" w:hAnsi="华文楷体" w:hint="eastAsia"/>
                <w:sz w:val="30"/>
                <w:szCs w:val="30"/>
              </w:rPr>
              <w:t>术参数</w:t>
            </w:r>
          </w:p>
        </w:tc>
      </w:tr>
      <w:tr w:rsidR="005028C6">
        <w:trPr>
          <w:trHeight w:val="6119"/>
        </w:trPr>
        <w:tc>
          <w:tcPr>
            <w:tcW w:w="8522" w:type="dxa"/>
            <w:gridSpan w:val="4"/>
          </w:tcPr>
          <w:p w:rsidR="005028C6" w:rsidRDefault="00191637">
            <w:pPr>
              <w:spacing w:line="360" w:lineRule="auto"/>
              <w:ind w:firstLineChars="200" w:firstLine="480"/>
              <w:rPr>
                <w:rFonts w:asciiTheme="minorEastAsia" w:hAnsiTheme="minorEastAsia"/>
                <w:sz w:val="24"/>
                <w:lang w:val="zh-CN"/>
              </w:rPr>
            </w:pPr>
            <w:r>
              <w:rPr>
                <w:rFonts w:asciiTheme="minorEastAsia" w:hAnsiTheme="minorEastAsia"/>
                <w:sz w:val="24"/>
                <w:lang w:val="zh-CN"/>
              </w:rPr>
              <w:t>尺寸与病床匹配。床垫为棕棉结构，一面采用海南优质纯天然棕丝（软棕），经高温薰蒸，灭菌、消毒，更安全可靠，不生虫，弹性好，透气，抗菌防腐；一面为高密海绵（密度为35-45KG/立方），长期挤压不变形，且回弹迅速。</w:t>
            </w:r>
          </w:p>
          <w:p w:rsidR="005028C6" w:rsidRDefault="00191637">
            <w:pPr>
              <w:spacing w:line="360" w:lineRule="auto"/>
              <w:ind w:firstLineChars="200" w:firstLine="480"/>
              <w:rPr>
                <w:rFonts w:asciiTheme="minorEastAsia" w:hAnsiTheme="minorEastAsia"/>
                <w:sz w:val="24"/>
                <w:lang w:val="zh-CN"/>
              </w:rPr>
            </w:pPr>
            <w:r>
              <w:rPr>
                <w:rFonts w:asciiTheme="minorEastAsia" w:hAnsiTheme="minorEastAsia"/>
                <w:sz w:val="24"/>
                <w:lang w:val="zh-CN"/>
              </w:rPr>
              <w:t>双面可轮换使用，四季适宜；夏季棕面凉爽透气，冬季海绵面柔软舒适；外罩采用优质防水布，防水、防潮，柔软耐磨；侧面配有拉锁，可拆卸，清洗、消毒，方便、卫生。</w:t>
            </w:r>
          </w:p>
          <w:p w:rsidR="005028C6" w:rsidRDefault="00191637">
            <w:pPr>
              <w:spacing w:line="360" w:lineRule="auto"/>
              <w:ind w:firstLineChars="200" w:firstLine="480"/>
              <w:rPr>
                <w:rFonts w:asciiTheme="minorEastAsia" w:hAnsiTheme="minorEastAsia"/>
                <w:sz w:val="24"/>
                <w:lang w:val="zh-CN"/>
              </w:rPr>
            </w:pPr>
            <w:r>
              <w:rPr>
                <w:rFonts w:asciiTheme="minorEastAsia" w:hAnsiTheme="minorEastAsia"/>
                <w:sz w:val="24"/>
                <w:lang w:val="zh-CN"/>
              </w:rPr>
              <w:t>床垫厚度≥80mm,内包40mm高密度海绵和40mm海南优质纯天然棕丝，厚度可根据客户要求定做。</w:t>
            </w:r>
          </w:p>
          <w:p w:rsidR="005028C6" w:rsidRDefault="005028C6">
            <w:pPr>
              <w:widowControl/>
              <w:spacing w:line="360" w:lineRule="auto"/>
              <w:rPr>
                <w:rFonts w:ascii="宋体" w:hAnsi="宋体"/>
                <w:kern w:val="0"/>
                <w:sz w:val="28"/>
                <w:szCs w:val="28"/>
              </w:rPr>
            </w:pPr>
          </w:p>
          <w:p w:rsidR="005028C6" w:rsidRDefault="005028C6">
            <w:pPr>
              <w:widowControl/>
              <w:spacing w:line="360" w:lineRule="auto"/>
              <w:rPr>
                <w:rFonts w:ascii="宋体" w:hAnsi="宋体"/>
                <w:kern w:val="0"/>
                <w:sz w:val="28"/>
                <w:szCs w:val="28"/>
              </w:rPr>
            </w:pPr>
          </w:p>
          <w:p w:rsidR="005028C6" w:rsidRDefault="005028C6">
            <w:pPr>
              <w:widowControl/>
              <w:spacing w:line="360" w:lineRule="auto"/>
              <w:rPr>
                <w:rFonts w:ascii="宋体" w:hAnsi="宋体"/>
                <w:kern w:val="0"/>
                <w:sz w:val="28"/>
                <w:szCs w:val="28"/>
              </w:rPr>
            </w:pPr>
          </w:p>
          <w:p w:rsidR="005028C6" w:rsidRDefault="005028C6">
            <w:pPr>
              <w:widowControl/>
              <w:spacing w:line="360" w:lineRule="auto"/>
              <w:rPr>
                <w:rFonts w:ascii="宋体" w:hAnsi="宋体"/>
                <w:kern w:val="0"/>
                <w:sz w:val="28"/>
                <w:szCs w:val="28"/>
              </w:rPr>
            </w:pPr>
          </w:p>
          <w:p w:rsidR="005028C6" w:rsidRDefault="005028C6">
            <w:pPr>
              <w:widowControl/>
              <w:spacing w:line="360" w:lineRule="auto"/>
              <w:rPr>
                <w:rFonts w:ascii="宋体" w:hAnsi="宋体"/>
                <w:kern w:val="0"/>
                <w:sz w:val="28"/>
                <w:szCs w:val="28"/>
              </w:rPr>
            </w:pPr>
          </w:p>
          <w:p w:rsidR="005028C6" w:rsidRDefault="005028C6">
            <w:pPr>
              <w:widowControl/>
              <w:spacing w:line="360" w:lineRule="auto"/>
              <w:rPr>
                <w:rFonts w:ascii="宋体" w:hAnsi="宋体"/>
                <w:kern w:val="0"/>
                <w:sz w:val="28"/>
                <w:szCs w:val="28"/>
              </w:rPr>
            </w:pPr>
          </w:p>
          <w:p w:rsidR="005028C6" w:rsidRDefault="005028C6">
            <w:pPr>
              <w:widowControl/>
              <w:spacing w:line="360" w:lineRule="auto"/>
              <w:rPr>
                <w:rFonts w:ascii="宋体" w:hAnsi="宋体"/>
                <w:kern w:val="0"/>
                <w:sz w:val="28"/>
                <w:szCs w:val="28"/>
              </w:rPr>
            </w:pPr>
          </w:p>
          <w:p w:rsidR="005028C6" w:rsidRDefault="005028C6">
            <w:pPr>
              <w:widowControl/>
              <w:spacing w:line="360" w:lineRule="auto"/>
              <w:rPr>
                <w:rFonts w:ascii="宋体" w:hAnsi="宋体"/>
                <w:kern w:val="0"/>
                <w:sz w:val="28"/>
                <w:szCs w:val="28"/>
              </w:rPr>
            </w:pPr>
          </w:p>
          <w:p w:rsidR="005028C6" w:rsidRDefault="005028C6">
            <w:pPr>
              <w:widowControl/>
              <w:spacing w:line="360" w:lineRule="auto"/>
              <w:rPr>
                <w:rFonts w:ascii="宋体" w:hAnsi="宋体"/>
                <w:kern w:val="0"/>
                <w:sz w:val="28"/>
                <w:szCs w:val="28"/>
              </w:rPr>
            </w:pPr>
          </w:p>
          <w:p w:rsidR="005028C6" w:rsidRDefault="005028C6">
            <w:pPr>
              <w:widowControl/>
              <w:spacing w:line="360" w:lineRule="auto"/>
              <w:rPr>
                <w:rFonts w:ascii="宋体" w:hAnsi="宋体"/>
                <w:kern w:val="0"/>
                <w:sz w:val="28"/>
                <w:szCs w:val="28"/>
              </w:rPr>
            </w:pPr>
          </w:p>
          <w:p w:rsidR="005028C6" w:rsidRDefault="005028C6">
            <w:pPr>
              <w:widowControl/>
              <w:spacing w:line="360" w:lineRule="auto"/>
              <w:rPr>
                <w:rFonts w:ascii="宋体" w:hAnsi="宋体"/>
                <w:kern w:val="0"/>
                <w:sz w:val="28"/>
                <w:szCs w:val="28"/>
              </w:rPr>
            </w:pPr>
          </w:p>
        </w:tc>
      </w:tr>
    </w:tbl>
    <w:p w:rsidR="005028C6" w:rsidRDefault="005028C6"/>
    <w:p w:rsidR="005028C6" w:rsidRDefault="005028C6"/>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01"/>
        <w:gridCol w:w="1305"/>
        <w:gridCol w:w="4020"/>
        <w:gridCol w:w="1996"/>
      </w:tblGrid>
      <w:tr w:rsidR="005028C6">
        <w:trPr>
          <w:trHeight w:val="750"/>
        </w:trPr>
        <w:tc>
          <w:tcPr>
            <w:tcW w:w="120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lastRenderedPageBreak/>
              <w:t>包号</w:t>
            </w:r>
          </w:p>
        </w:tc>
        <w:tc>
          <w:tcPr>
            <w:tcW w:w="130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序号</w:t>
            </w:r>
          </w:p>
        </w:tc>
        <w:tc>
          <w:tcPr>
            <w:tcW w:w="402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品名</w:t>
            </w:r>
          </w:p>
        </w:tc>
        <w:tc>
          <w:tcPr>
            <w:tcW w:w="199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数量</w:t>
            </w:r>
          </w:p>
        </w:tc>
      </w:tr>
      <w:tr w:rsidR="005028C6">
        <w:trPr>
          <w:trHeight w:val="767"/>
        </w:trPr>
        <w:tc>
          <w:tcPr>
            <w:tcW w:w="120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二</w:t>
            </w:r>
          </w:p>
        </w:tc>
        <w:tc>
          <w:tcPr>
            <w:tcW w:w="130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3</w:t>
            </w:r>
          </w:p>
        </w:tc>
        <w:tc>
          <w:tcPr>
            <w:tcW w:w="4020" w:type="dxa"/>
          </w:tcPr>
          <w:p w:rsidR="005028C6" w:rsidRDefault="00191637">
            <w:pPr>
              <w:pStyle w:val="p0"/>
              <w:jc w:val="center"/>
              <w:rPr>
                <w:rFonts w:ascii="仿宋_GB2312" w:eastAsia="仿宋_GB2312" w:hAnsi="华文楷体"/>
                <w:sz w:val="30"/>
                <w:szCs w:val="30"/>
              </w:rPr>
            </w:pPr>
            <w:r>
              <w:rPr>
                <w:rFonts w:ascii="仿宋_GB2312" w:eastAsia="仿宋_GB2312" w:hAnsi="宋体" w:hint="eastAsia"/>
                <w:bCs/>
                <w:kern w:val="2"/>
                <w:sz w:val="30"/>
                <w:szCs w:val="30"/>
              </w:rPr>
              <w:t>全自动血流变测试仪</w:t>
            </w:r>
          </w:p>
        </w:tc>
        <w:tc>
          <w:tcPr>
            <w:tcW w:w="199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1</w:t>
            </w:r>
          </w:p>
        </w:tc>
      </w:tr>
      <w:tr w:rsidR="005028C6">
        <w:trPr>
          <w:trHeight w:val="466"/>
        </w:trPr>
        <w:tc>
          <w:tcPr>
            <w:tcW w:w="8522" w:type="dxa"/>
            <w:gridSpan w:val="4"/>
          </w:tcPr>
          <w:p w:rsidR="005028C6" w:rsidRDefault="00191637">
            <w:pPr>
              <w:jc w:val="center"/>
              <w:rPr>
                <w:rFonts w:ascii="仿宋_GB2312" w:eastAsia="仿宋_GB2312" w:hAnsi="华文楷体"/>
                <w:sz w:val="30"/>
                <w:szCs w:val="30"/>
              </w:rPr>
            </w:pPr>
            <w:r>
              <w:rPr>
                <w:rFonts w:ascii="仿宋_GB2312" w:eastAsia="仿宋_GB2312" w:hAnsi="宋体" w:hint="eastAsia"/>
                <w:bCs/>
                <w:sz w:val="30"/>
                <w:szCs w:val="30"/>
              </w:rPr>
              <w:t>技</w:t>
            </w:r>
            <w:r>
              <w:rPr>
                <w:rFonts w:ascii="仿宋_GB2312" w:eastAsia="仿宋_GB2312" w:hAnsi="华文楷体" w:hint="eastAsia"/>
                <w:sz w:val="30"/>
                <w:szCs w:val="30"/>
              </w:rPr>
              <w:t>术参数</w:t>
            </w:r>
          </w:p>
        </w:tc>
      </w:tr>
      <w:tr w:rsidR="005028C6">
        <w:trPr>
          <w:trHeight w:val="6119"/>
        </w:trPr>
        <w:tc>
          <w:tcPr>
            <w:tcW w:w="8522" w:type="dxa"/>
            <w:gridSpan w:val="4"/>
          </w:tcPr>
          <w:p w:rsidR="005028C6" w:rsidRDefault="00191637">
            <w:pPr>
              <w:spacing w:line="460" w:lineRule="exact"/>
              <w:ind w:firstLineChars="100" w:firstLine="240"/>
              <w:rPr>
                <w:rFonts w:ascii="宋体"/>
                <w:sz w:val="24"/>
              </w:rPr>
            </w:pPr>
            <w:r>
              <w:rPr>
                <w:rFonts w:ascii="宋体" w:hAnsi="宋体" w:hint="eastAsia"/>
                <w:sz w:val="24"/>
              </w:rPr>
              <w:t>★1、测试方法：全血测试：旋转法；血浆测试：旋转法，毛细管法；、</w:t>
            </w:r>
          </w:p>
          <w:p w:rsidR="005028C6" w:rsidRDefault="00191637">
            <w:pPr>
              <w:spacing w:line="460" w:lineRule="exact"/>
              <w:ind w:firstLineChars="200" w:firstLine="480"/>
              <w:rPr>
                <w:rFonts w:ascii="宋体"/>
                <w:sz w:val="24"/>
              </w:rPr>
            </w:pPr>
            <w:r>
              <w:rPr>
                <w:rFonts w:ascii="宋体" w:hAnsi="宋体" w:hint="eastAsia"/>
                <w:sz w:val="24"/>
              </w:rPr>
              <w:t>2、测量方式：快速、全量程、逐点、稳态测量方式；微量毛细管快速测量血浆模式；</w:t>
            </w:r>
          </w:p>
          <w:p w:rsidR="005028C6" w:rsidRDefault="00191637">
            <w:pPr>
              <w:spacing w:line="460" w:lineRule="exact"/>
              <w:ind w:firstLineChars="200" w:firstLine="480"/>
              <w:rPr>
                <w:rFonts w:ascii="宋体"/>
                <w:sz w:val="24"/>
              </w:rPr>
            </w:pPr>
            <w:r>
              <w:rPr>
                <w:rFonts w:ascii="宋体" w:hAnsi="宋体" w:hint="eastAsia"/>
                <w:sz w:val="24"/>
              </w:rPr>
              <w:t>3、控制方法：旋转法：控制应力；毛细管法：压力传感式</w:t>
            </w:r>
          </w:p>
          <w:p w:rsidR="005028C6" w:rsidRDefault="00191637">
            <w:pPr>
              <w:spacing w:line="460" w:lineRule="exact"/>
              <w:ind w:firstLineChars="200" w:firstLine="480"/>
              <w:rPr>
                <w:rFonts w:ascii="宋体"/>
                <w:sz w:val="24"/>
              </w:rPr>
            </w:pPr>
            <w:r>
              <w:rPr>
                <w:rFonts w:ascii="宋体" w:hAnsi="宋体" w:hint="eastAsia"/>
                <w:sz w:val="24"/>
              </w:rPr>
              <w:t>4、测试模式：全自动及手动双重测试；</w:t>
            </w:r>
          </w:p>
          <w:p w:rsidR="005028C6" w:rsidRDefault="00191637">
            <w:pPr>
              <w:spacing w:line="460" w:lineRule="exact"/>
              <w:ind w:firstLineChars="200" w:firstLine="480"/>
              <w:rPr>
                <w:rFonts w:ascii="宋体"/>
                <w:sz w:val="24"/>
              </w:rPr>
            </w:pPr>
            <w:r>
              <w:rPr>
                <w:rFonts w:ascii="宋体" w:hAnsi="宋体" w:hint="eastAsia"/>
                <w:sz w:val="24"/>
              </w:rPr>
              <w:t>5、锥板信号采集方法：高精度光栅细分技术</w:t>
            </w:r>
          </w:p>
          <w:p w:rsidR="005028C6" w:rsidRDefault="00191637">
            <w:pPr>
              <w:spacing w:line="460" w:lineRule="exact"/>
              <w:ind w:firstLineChars="200" w:firstLine="480"/>
              <w:rPr>
                <w:rFonts w:ascii="宋体"/>
                <w:sz w:val="24"/>
              </w:rPr>
            </w:pPr>
            <w:r>
              <w:rPr>
                <w:rFonts w:ascii="宋体" w:hAnsi="宋体" w:hint="eastAsia"/>
                <w:sz w:val="24"/>
              </w:rPr>
              <w:t>6、毛细管信号采集方法：自跟踪液面微分捕获技术。（以产品注册证为依据）；</w:t>
            </w:r>
          </w:p>
          <w:p w:rsidR="005028C6" w:rsidRDefault="00191637">
            <w:pPr>
              <w:spacing w:line="460" w:lineRule="exact"/>
              <w:ind w:firstLineChars="100" w:firstLine="240"/>
              <w:rPr>
                <w:rFonts w:ascii="宋体"/>
                <w:sz w:val="24"/>
              </w:rPr>
            </w:pPr>
            <w:r>
              <w:rPr>
                <w:rFonts w:ascii="宋体" w:hAnsi="宋体" w:hint="eastAsia"/>
                <w:sz w:val="24"/>
              </w:rPr>
              <w:t>★7、机芯材质：采用钛合金机芯</w:t>
            </w:r>
          </w:p>
          <w:p w:rsidR="005028C6" w:rsidRDefault="00191637">
            <w:pPr>
              <w:spacing w:line="460" w:lineRule="exact"/>
              <w:ind w:firstLineChars="100" w:firstLine="240"/>
              <w:rPr>
                <w:rFonts w:ascii="宋体"/>
                <w:sz w:val="24"/>
              </w:rPr>
            </w:pPr>
            <w:r>
              <w:rPr>
                <w:rFonts w:ascii="宋体" w:hAnsi="宋体" w:hint="eastAsia"/>
                <w:sz w:val="24"/>
              </w:rPr>
              <w:t>★8、测试时间：全血测试时间不大于</w:t>
            </w:r>
            <w:r>
              <w:rPr>
                <w:rFonts w:ascii="宋体" w:hAnsi="宋体"/>
                <w:sz w:val="24"/>
              </w:rPr>
              <w:t>30s/</w:t>
            </w:r>
            <w:r>
              <w:rPr>
                <w:rFonts w:ascii="宋体" w:hAnsi="宋体" w:hint="eastAsia"/>
                <w:sz w:val="24"/>
              </w:rPr>
              <w:t>标本；毛细管血浆测试时间不大于</w:t>
            </w:r>
            <w:r>
              <w:rPr>
                <w:rFonts w:ascii="宋体" w:hAnsi="宋体"/>
                <w:sz w:val="24"/>
              </w:rPr>
              <w:t>500ms/</w:t>
            </w:r>
            <w:r>
              <w:rPr>
                <w:rFonts w:ascii="宋体" w:hAnsi="宋体" w:hint="eastAsia"/>
                <w:sz w:val="24"/>
              </w:rPr>
              <w:t>标本</w:t>
            </w:r>
          </w:p>
          <w:p w:rsidR="005028C6" w:rsidRDefault="00191637">
            <w:pPr>
              <w:spacing w:line="460" w:lineRule="exact"/>
              <w:ind w:firstLineChars="200" w:firstLine="480"/>
              <w:rPr>
                <w:rFonts w:ascii="宋体"/>
                <w:sz w:val="24"/>
              </w:rPr>
            </w:pPr>
            <w:r>
              <w:rPr>
                <w:rFonts w:ascii="宋体" w:hAnsi="宋体" w:hint="eastAsia"/>
                <w:sz w:val="24"/>
              </w:rPr>
              <w:t>9、样品盘：</w:t>
            </w:r>
            <w:r>
              <w:rPr>
                <w:rFonts w:ascii="宋体" w:hAnsi="宋体"/>
                <w:sz w:val="24"/>
              </w:rPr>
              <w:t xml:space="preserve"> 60</w:t>
            </w:r>
            <w:r>
              <w:rPr>
                <w:rFonts w:ascii="宋体" w:hAnsi="宋体" w:hint="eastAsia"/>
                <w:sz w:val="24"/>
              </w:rPr>
              <w:t>孔位、全开放、可互换式样品盘，适用于不同管径及长度的真空采血管及普通试管；</w:t>
            </w:r>
          </w:p>
          <w:p w:rsidR="005028C6" w:rsidRDefault="00191637">
            <w:pPr>
              <w:spacing w:line="460" w:lineRule="exact"/>
              <w:ind w:firstLineChars="200" w:firstLine="480"/>
              <w:rPr>
                <w:rFonts w:ascii="宋体"/>
                <w:sz w:val="24"/>
              </w:rPr>
            </w:pPr>
            <w:r>
              <w:rPr>
                <w:rFonts w:ascii="宋体" w:hAnsi="宋体" w:hint="eastAsia"/>
                <w:sz w:val="24"/>
              </w:rPr>
              <w:t>10、混匀方式：吸吐式；</w:t>
            </w:r>
          </w:p>
          <w:p w:rsidR="005028C6" w:rsidRDefault="00191637">
            <w:pPr>
              <w:spacing w:line="460" w:lineRule="exact"/>
              <w:ind w:firstLineChars="200" w:firstLine="480"/>
              <w:rPr>
                <w:rFonts w:ascii="宋体"/>
                <w:sz w:val="24"/>
              </w:rPr>
            </w:pPr>
            <w:r>
              <w:rPr>
                <w:rFonts w:ascii="宋体" w:hAnsi="宋体" w:hint="eastAsia"/>
                <w:sz w:val="24"/>
              </w:rPr>
              <w:t>11、吸样方式：加样针具有液面感应功能，血浆加样无需更换原试管；</w:t>
            </w:r>
          </w:p>
          <w:p w:rsidR="005028C6" w:rsidRDefault="00191637">
            <w:pPr>
              <w:spacing w:line="460" w:lineRule="exact"/>
              <w:ind w:firstLineChars="200" w:firstLine="480"/>
              <w:rPr>
                <w:rFonts w:ascii="宋体"/>
                <w:sz w:val="24"/>
              </w:rPr>
            </w:pPr>
            <w:r>
              <w:rPr>
                <w:rFonts w:ascii="宋体" w:hAnsi="宋体" w:hint="eastAsia"/>
                <w:sz w:val="24"/>
              </w:rPr>
              <w:t>12、进液系统：采用双路挤压式蠕动泵，进液量准确；</w:t>
            </w:r>
          </w:p>
          <w:p w:rsidR="005028C6" w:rsidRDefault="00191637">
            <w:pPr>
              <w:spacing w:line="460" w:lineRule="exact"/>
              <w:ind w:firstLineChars="200" w:firstLine="480"/>
              <w:rPr>
                <w:rFonts w:ascii="宋体"/>
                <w:sz w:val="24"/>
              </w:rPr>
            </w:pPr>
            <w:r>
              <w:rPr>
                <w:rFonts w:ascii="宋体" w:hAnsi="宋体" w:hint="eastAsia"/>
                <w:sz w:val="24"/>
              </w:rPr>
              <w:t>13、排液系统：采用强力挤压式蠕动泵，确保排液系统通畅；</w:t>
            </w:r>
          </w:p>
          <w:p w:rsidR="005028C6" w:rsidRDefault="00191637">
            <w:pPr>
              <w:spacing w:line="460" w:lineRule="exact"/>
              <w:ind w:firstLineChars="100" w:firstLine="240"/>
              <w:rPr>
                <w:rFonts w:ascii="宋体"/>
                <w:sz w:val="24"/>
              </w:rPr>
            </w:pPr>
            <w:r>
              <w:rPr>
                <w:rFonts w:ascii="宋体" w:hAnsi="宋体" w:hint="eastAsia"/>
                <w:sz w:val="24"/>
              </w:rPr>
              <w:t>★14、定标功能：投标产品制造商所生产的非牛顿流体粘度标准物质获得国家二级标准物质证书；采用国家标准物质中心提供的标准粘度液进行定标；</w:t>
            </w:r>
          </w:p>
          <w:p w:rsidR="005028C6" w:rsidRDefault="00191637">
            <w:pPr>
              <w:spacing w:line="460" w:lineRule="exact"/>
              <w:ind w:firstLineChars="200" w:firstLine="480"/>
              <w:rPr>
                <w:rFonts w:ascii="宋体"/>
                <w:sz w:val="24"/>
              </w:rPr>
            </w:pPr>
            <w:r>
              <w:rPr>
                <w:rFonts w:ascii="宋体" w:hAnsi="宋体" w:hint="eastAsia"/>
                <w:sz w:val="24"/>
              </w:rPr>
              <w:t>15、质控功能：提供</w:t>
            </w:r>
            <w:r>
              <w:rPr>
                <w:rFonts w:ascii="宋体" w:hAnsi="宋体"/>
                <w:sz w:val="24"/>
              </w:rPr>
              <w:t>L-J</w:t>
            </w:r>
            <w:r>
              <w:rPr>
                <w:rFonts w:ascii="宋体" w:hAnsi="宋体" w:hint="eastAsia"/>
                <w:sz w:val="24"/>
              </w:rPr>
              <w:t>质控图，可保存、查询、打印质控数据和质控图形；牛顿流体质控物和非牛顿流体质控物取得</w:t>
            </w:r>
            <w:r>
              <w:rPr>
                <w:rFonts w:ascii="宋体" w:hAnsi="宋体"/>
                <w:sz w:val="24"/>
              </w:rPr>
              <w:t>SFDA</w:t>
            </w:r>
            <w:r>
              <w:rPr>
                <w:rFonts w:ascii="宋体" w:hAnsi="宋体" w:hint="eastAsia"/>
                <w:sz w:val="24"/>
              </w:rPr>
              <w:t>注册证；</w:t>
            </w:r>
          </w:p>
          <w:p w:rsidR="005028C6" w:rsidRDefault="00191637">
            <w:pPr>
              <w:spacing w:line="460" w:lineRule="exact"/>
              <w:ind w:firstLineChars="200" w:firstLine="480"/>
              <w:rPr>
                <w:rFonts w:ascii="宋体"/>
                <w:sz w:val="24"/>
              </w:rPr>
            </w:pPr>
            <w:r>
              <w:rPr>
                <w:rFonts w:ascii="宋体" w:hAnsi="宋体" w:hint="eastAsia"/>
                <w:sz w:val="24"/>
              </w:rPr>
              <w:t>16、报告单模式：开放式自定义报告单模式，同时提供</w:t>
            </w:r>
            <w:r>
              <w:rPr>
                <w:rFonts w:ascii="宋体" w:hAnsi="宋体"/>
                <w:sz w:val="24"/>
              </w:rPr>
              <w:t>8</w:t>
            </w:r>
            <w:r>
              <w:rPr>
                <w:rFonts w:ascii="宋体" w:hAnsi="宋体" w:hint="eastAsia"/>
                <w:sz w:val="24"/>
              </w:rPr>
              <w:t>种不同版面的报告格式；</w:t>
            </w:r>
          </w:p>
          <w:p w:rsidR="005028C6" w:rsidRDefault="00191637">
            <w:pPr>
              <w:spacing w:line="460" w:lineRule="exact"/>
              <w:ind w:firstLineChars="100" w:firstLine="240"/>
              <w:rPr>
                <w:rFonts w:ascii="宋体" w:hAnsi="宋体"/>
                <w:sz w:val="24"/>
              </w:rPr>
            </w:pPr>
            <w:r>
              <w:rPr>
                <w:rFonts w:ascii="宋体" w:hAnsi="宋体" w:hint="eastAsia"/>
                <w:sz w:val="24"/>
              </w:rPr>
              <w:t>★17、粘度测量范围：</w:t>
            </w:r>
            <w:r>
              <w:rPr>
                <w:rFonts w:ascii="宋体" w:hAnsi="宋体"/>
                <w:sz w:val="24"/>
              </w:rPr>
              <w:t>0mPa</w:t>
            </w:r>
            <w:r>
              <w:rPr>
                <w:rFonts w:ascii="宋体" w:hAnsi="宋体" w:hint="eastAsia"/>
                <w:sz w:val="24"/>
              </w:rPr>
              <w:t>·</w:t>
            </w:r>
            <w:r>
              <w:rPr>
                <w:rFonts w:ascii="宋体" w:hAnsi="宋体"/>
                <w:sz w:val="24"/>
              </w:rPr>
              <w:t>s</w:t>
            </w:r>
            <w:r>
              <w:rPr>
                <w:rFonts w:ascii="宋体" w:hAnsi="宋体" w:hint="eastAsia"/>
                <w:sz w:val="24"/>
              </w:rPr>
              <w:t>；</w:t>
            </w:r>
            <w:r>
              <w:rPr>
                <w:rFonts w:ascii="宋体" w:hAnsi="宋体"/>
                <w:sz w:val="24"/>
              </w:rPr>
              <w:t>-60mPa</w:t>
            </w:r>
            <w:r>
              <w:rPr>
                <w:rFonts w:ascii="宋体" w:hAnsi="宋体" w:hint="eastAsia"/>
                <w:sz w:val="24"/>
              </w:rPr>
              <w:t>·</w:t>
            </w:r>
            <w:r>
              <w:rPr>
                <w:rFonts w:ascii="宋体" w:hAnsi="宋体"/>
                <w:sz w:val="24"/>
              </w:rPr>
              <w:t>s</w:t>
            </w:r>
          </w:p>
          <w:p w:rsidR="005028C6" w:rsidRDefault="00191637">
            <w:pPr>
              <w:spacing w:line="460" w:lineRule="exact"/>
              <w:ind w:firstLineChars="200" w:firstLine="480"/>
              <w:rPr>
                <w:rFonts w:ascii="宋体"/>
                <w:sz w:val="24"/>
              </w:rPr>
            </w:pPr>
            <w:r>
              <w:rPr>
                <w:rFonts w:ascii="宋体" w:hAnsi="宋体" w:hint="eastAsia"/>
                <w:sz w:val="24"/>
              </w:rPr>
              <w:t>18、切变率范围：</w:t>
            </w:r>
            <w:r>
              <w:rPr>
                <w:rFonts w:ascii="宋体" w:hAnsi="宋体"/>
                <w:sz w:val="24"/>
              </w:rPr>
              <w:t>1s-1 ~ 200 s-1</w:t>
            </w:r>
          </w:p>
          <w:p w:rsidR="005028C6" w:rsidRDefault="00191637">
            <w:pPr>
              <w:spacing w:line="460" w:lineRule="exact"/>
              <w:ind w:firstLineChars="100" w:firstLine="240"/>
              <w:rPr>
                <w:rFonts w:ascii="宋体"/>
                <w:sz w:val="24"/>
              </w:rPr>
            </w:pPr>
            <w:r>
              <w:rPr>
                <w:rFonts w:ascii="宋体" w:hAnsi="宋体" w:hint="eastAsia"/>
                <w:sz w:val="24"/>
              </w:rPr>
              <w:t>★19、加样量：锥板加样量：在</w:t>
            </w:r>
            <w:r>
              <w:rPr>
                <w:rFonts w:ascii="宋体" w:hAnsi="宋体"/>
                <w:sz w:val="24"/>
              </w:rPr>
              <w:t>200</w:t>
            </w:r>
            <w:r>
              <w:rPr>
                <w:rFonts w:ascii="宋体" w:hint="eastAsia"/>
                <w:sz w:val="24"/>
              </w:rPr>
              <w:t>µ</w:t>
            </w:r>
            <w:r>
              <w:rPr>
                <w:rFonts w:ascii="宋体" w:hAnsi="宋体"/>
                <w:sz w:val="24"/>
              </w:rPr>
              <w:t>l-800</w:t>
            </w:r>
            <w:r>
              <w:rPr>
                <w:rFonts w:ascii="宋体" w:hint="eastAsia"/>
                <w:sz w:val="24"/>
              </w:rPr>
              <w:t>µ</w:t>
            </w:r>
            <w:r>
              <w:rPr>
                <w:rFonts w:ascii="宋体" w:hAnsi="宋体"/>
                <w:sz w:val="24"/>
              </w:rPr>
              <w:t>l</w:t>
            </w:r>
            <w:r>
              <w:rPr>
                <w:rFonts w:ascii="宋体" w:hAnsi="宋体" w:hint="eastAsia"/>
                <w:sz w:val="24"/>
              </w:rPr>
              <w:t>范围内可调；毛细管加样量：不</w:t>
            </w:r>
            <w:r>
              <w:rPr>
                <w:rFonts w:ascii="宋体" w:hAnsi="宋体" w:hint="eastAsia"/>
                <w:sz w:val="24"/>
              </w:rPr>
              <w:lastRenderedPageBreak/>
              <w:t>大于</w:t>
            </w:r>
            <w:r>
              <w:rPr>
                <w:rFonts w:ascii="宋体" w:hAnsi="宋体"/>
                <w:sz w:val="24"/>
              </w:rPr>
              <w:t>200</w:t>
            </w:r>
            <w:r>
              <w:rPr>
                <w:rFonts w:ascii="宋体" w:hint="eastAsia"/>
                <w:sz w:val="24"/>
              </w:rPr>
              <w:t>µ</w:t>
            </w:r>
            <w:r>
              <w:rPr>
                <w:rFonts w:ascii="宋体" w:hAnsi="宋体"/>
                <w:sz w:val="24"/>
              </w:rPr>
              <w:t xml:space="preserve">l. </w:t>
            </w:r>
            <w:r>
              <w:rPr>
                <w:rFonts w:ascii="宋体" w:hAnsi="宋体" w:hint="eastAsia"/>
                <w:sz w:val="24"/>
              </w:rPr>
              <w:t>（以产品注册证为依据）；</w:t>
            </w:r>
          </w:p>
          <w:p w:rsidR="005028C6" w:rsidRDefault="00191637">
            <w:pPr>
              <w:spacing w:line="460" w:lineRule="exact"/>
              <w:ind w:firstLineChars="100" w:firstLine="240"/>
              <w:rPr>
                <w:rFonts w:ascii="宋体"/>
                <w:sz w:val="24"/>
              </w:rPr>
            </w:pPr>
            <w:r>
              <w:rPr>
                <w:rFonts w:ascii="宋体" w:hAnsi="宋体" w:hint="eastAsia"/>
                <w:sz w:val="24"/>
              </w:rPr>
              <w:t>★20、变异系数：牛顿流体粘度的变异系数不大于</w:t>
            </w:r>
            <w:r>
              <w:rPr>
                <w:rFonts w:ascii="宋体" w:hAnsi="宋体"/>
                <w:sz w:val="24"/>
              </w:rPr>
              <w:t>1%</w:t>
            </w:r>
            <w:r>
              <w:rPr>
                <w:rFonts w:ascii="宋体" w:hAnsi="宋体" w:hint="eastAsia"/>
                <w:sz w:val="24"/>
              </w:rPr>
              <w:t>；非牛顿流体粘度的变异系数不大于</w:t>
            </w:r>
            <w:r>
              <w:rPr>
                <w:rFonts w:ascii="宋体" w:hAnsi="宋体"/>
                <w:sz w:val="24"/>
              </w:rPr>
              <w:t>2%</w:t>
            </w:r>
            <w:r>
              <w:rPr>
                <w:rFonts w:ascii="宋体" w:hAnsi="宋体" w:hint="eastAsia"/>
                <w:sz w:val="24"/>
              </w:rPr>
              <w:t>；（以产品注册证为依据）；</w:t>
            </w:r>
          </w:p>
          <w:p w:rsidR="005028C6" w:rsidRDefault="00191637">
            <w:pPr>
              <w:spacing w:line="460" w:lineRule="exact"/>
              <w:ind w:firstLineChars="100" w:firstLine="240"/>
              <w:rPr>
                <w:rFonts w:ascii="宋体"/>
                <w:sz w:val="24"/>
              </w:rPr>
            </w:pPr>
            <w:r>
              <w:rPr>
                <w:rFonts w:ascii="宋体" w:hAnsi="宋体" w:hint="eastAsia"/>
                <w:sz w:val="24"/>
              </w:rPr>
              <w:t>★21、准确性：牛顿流体粘度的准确性：引用误差不大于±</w:t>
            </w:r>
            <w:r>
              <w:rPr>
                <w:rFonts w:ascii="宋体" w:hAnsi="宋体"/>
                <w:sz w:val="24"/>
              </w:rPr>
              <w:t>1%</w:t>
            </w:r>
            <w:r>
              <w:rPr>
                <w:rFonts w:ascii="宋体" w:hAnsi="宋体" w:hint="eastAsia"/>
                <w:sz w:val="24"/>
              </w:rPr>
              <w:t>；非牛顿流体粘度准确性：引用误差不大于±</w:t>
            </w:r>
            <w:r>
              <w:rPr>
                <w:rFonts w:ascii="宋体" w:hAnsi="宋体"/>
                <w:sz w:val="24"/>
              </w:rPr>
              <w:t>2%</w:t>
            </w:r>
            <w:r>
              <w:rPr>
                <w:rFonts w:ascii="宋体" w:hAnsi="宋体" w:hint="eastAsia"/>
                <w:sz w:val="24"/>
              </w:rPr>
              <w:t>；（以产品注册证为依据）；</w:t>
            </w:r>
          </w:p>
          <w:p w:rsidR="005028C6" w:rsidRDefault="00191637">
            <w:pPr>
              <w:spacing w:line="460" w:lineRule="exact"/>
              <w:ind w:firstLineChars="200" w:firstLine="480"/>
              <w:rPr>
                <w:rFonts w:ascii="宋体"/>
                <w:sz w:val="24"/>
              </w:rPr>
            </w:pPr>
            <w:r>
              <w:rPr>
                <w:rFonts w:ascii="宋体" w:hAnsi="宋体" w:hint="eastAsia"/>
                <w:sz w:val="24"/>
              </w:rPr>
              <w:t>22、温度控制：（</w:t>
            </w:r>
            <w:r>
              <w:rPr>
                <w:rFonts w:ascii="宋体" w:hAnsi="宋体"/>
                <w:sz w:val="24"/>
              </w:rPr>
              <w:t>37</w:t>
            </w:r>
            <w:r>
              <w:rPr>
                <w:rFonts w:ascii="宋体" w:hAnsi="宋体" w:hint="eastAsia"/>
                <w:sz w:val="24"/>
              </w:rPr>
              <w:t>±</w:t>
            </w:r>
            <w:r>
              <w:rPr>
                <w:rFonts w:ascii="宋体" w:hAnsi="宋体"/>
                <w:sz w:val="24"/>
              </w:rPr>
              <w:t>0.1</w:t>
            </w:r>
            <w:r>
              <w:rPr>
                <w:rFonts w:ascii="宋体" w:hAnsi="宋体" w:hint="eastAsia"/>
                <w:sz w:val="24"/>
              </w:rPr>
              <w:t>）℃，自适应智能温度控制系统；</w:t>
            </w:r>
          </w:p>
          <w:p w:rsidR="005028C6" w:rsidRDefault="00191637">
            <w:pPr>
              <w:spacing w:line="460" w:lineRule="exact"/>
              <w:ind w:firstLineChars="100" w:firstLine="240"/>
              <w:rPr>
                <w:rFonts w:ascii="宋体"/>
                <w:sz w:val="24"/>
              </w:rPr>
            </w:pPr>
            <w:r>
              <w:rPr>
                <w:rFonts w:ascii="宋体" w:hAnsi="宋体" w:hint="eastAsia"/>
                <w:sz w:val="24"/>
              </w:rPr>
              <w:t>★23、能和同品牌血小板聚集仪、血沉压积仪联机</w:t>
            </w:r>
          </w:p>
          <w:p w:rsidR="005028C6" w:rsidRDefault="00191637">
            <w:pPr>
              <w:spacing w:line="460" w:lineRule="exact"/>
              <w:ind w:firstLineChars="200" w:firstLine="480"/>
              <w:rPr>
                <w:rFonts w:ascii="宋体"/>
                <w:sz w:val="24"/>
              </w:rPr>
            </w:pPr>
            <w:r>
              <w:rPr>
                <w:rFonts w:ascii="宋体" w:hAnsi="宋体" w:hint="eastAsia"/>
                <w:sz w:val="24"/>
              </w:rPr>
              <w:t>24、急诊功能：任意孔位均可定义为急诊位，通过调整测试顺序，实现急诊优先；</w:t>
            </w:r>
          </w:p>
          <w:p w:rsidR="005028C6" w:rsidRDefault="00191637">
            <w:pPr>
              <w:spacing w:line="460" w:lineRule="exact"/>
              <w:ind w:firstLineChars="200" w:firstLine="480"/>
              <w:rPr>
                <w:rFonts w:ascii="宋体"/>
                <w:sz w:val="24"/>
              </w:rPr>
            </w:pPr>
            <w:r>
              <w:rPr>
                <w:rFonts w:ascii="宋体" w:hAnsi="宋体" w:hint="eastAsia"/>
                <w:sz w:val="24"/>
              </w:rPr>
              <w:t>25、接口方式：</w:t>
            </w:r>
            <w:r>
              <w:rPr>
                <w:rFonts w:ascii="宋体" w:hAnsi="宋体"/>
                <w:sz w:val="24"/>
              </w:rPr>
              <w:t>RS-232</w:t>
            </w:r>
            <w:r>
              <w:rPr>
                <w:rFonts w:ascii="宋体" w:hAnsi="宋体" w:hint="eastAsia"/>
                <w:sz w:val="24"/>
              </w:rPr>
              <w:t>或</w:t>
            </w:r>
            <w:r>
              <w:rPr>
                <w:rFonts w:ascii="宋体" w:hAnsi="宋体"/>
                <w:sz w:val="24"/>
              </w:rPr>
              <w:t>USB</w:t>
            </w:r>
            <w:r>
              <w:rPr>
                <w:rFonts w:ascii="宋体" w:hAnsi="宋体" w:hint="eastAsia"/>
                <w:sz w:val="24"/>
              </w:rPr>
              <w:t>接口任选，实现仪器控制功能；</w:t>
            </w:r>
          </w:p>
          <w:p w:rsidR="005028C6" w:rsidRDefault="00191637">
            <w:pPr>
              <w:spacing w:line="460" w:lineRule="exact"/>
              <w:ind w:firstLineChars="200" w:firstLine="480"/>
              <w:rPr>
                <w:rFonts w:ascii="宋体"/>
                <w:sz w:val="24"/>
              </w:rPr>
            </w:pPr>
            <w:r>
              <w:rPr>
                <w:rFonts w:ascii="宋体" w:hAnsi="宋体" w:hint="eastAsia"/>
                <w:sz w:val="24"/>
              </w:rPr>
              <w:t>26、数据传输：可支持</w:t>
            </w:r>
            <w:r>
              <w:rPr>
                <w:rFonts w:ascii="宋体" w:hAnsi="宋体"/>
                <w:sz w:val="24"/>
              </w:rPr>
              <w:t>HIS/LIS</w:t>
            </w:r>
            <w:r>
              <w:rPr>
                <w:rFonts w:ascii="宋体" w:hAnsi="宋体" w:hint="eastAsia"/>
                <w:sz w:val="24"/>
              </w:rPr>
              <w:t>系统；</w:t>
            </w:r>
          </w:p>
          <w:p w:rsidR="005028C6" w:rsidRDefault="005028C6">
            <w:pPr>
              <w:spacing w:line="440" w:lineRule="exact"/>
              <w:rPr>
                <w:rFonts w:ascii="宋体" w:eastAsia="宋体" w:hAnsi="宋体" w:cs="宋体"/>
                <w:sz w:val="24"/>
              </w:rPr>
            </w:pPr>
          </w:p>
        </w:tc>
      </w:tr>
    </w:tbl>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01"/>
        <w:gridCol w:w="1290"/>
        <w:gridCol w:w="4020"/>
        <w:gridCol w:w="2011"/>
      </w:tblGrid>
      <w:tr w:rsidR="005028C6">
        <w:trPr>
          <w:trHeight w:val="750"/>
        </w:trPr>
        <w:tc>
          <w:tcPr>
            <w:tcW w:w="120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lastRenderedPageBreak/>
              <w:t>包号</w:t>
            </w:r>
          </w:p>
        </w:tc>
        <w:tc>
          <w:tcPr>
            <w:tcW w:w="129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序号</w:t>
            </w:r>
          </w:p>
        </w:tc>
        <w:tc>
          <w:tcPr>
            <w:tcW w:w="402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品名</w:t>
            </w:r>
          </w:p>
        </w:tc>
        <w:tc>
          <w:tcPr>
            <w:tcW w:w="201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数量</w:t>
            </w:r>
          </w:p>
        </w:tc>
      </w:tr>
      <w:tr w:rsidR="005028C6">
        <w:trPr>
          <w:trHeight w:val="767"/>
        </w:trPr>
        <w:tc>
          <w:tcPr>
            <w:tcW w:w="120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二</w:t>
            </w:r>
          </w:p>
        </w:tc>
        <w:tc>
          <w:tcPr>
            <w:tcW w:w="129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4</w:t>
            </w:r>
          </w:p>
        </w:tc>
        <w:tc>
          <w:tcPr>
            <w:tcW w:w="4020" w:type="dxa"/>
          </w:tcPr>
          <w:p w:rsidR="005028C6" w:rsidRDefault="00191637">
            <w:pPr>
              <w:pStyle w:val="p0"/>
              <w:jc w:val="center"/>
              <w:rPr>
                <w:rFonts w:ascii="仿宋_GB2312" w:eastAsia="仿宋_GB2312" w:hAnsi="华文楷体"/>
                <w:sz w:val="30"/>
                <w:szCs w:val="30"/>
              </w:rPr>
            </w:pPr>
            <w:r>
              <w:rPr>
                <w:rFonts w:ascii="仿宋_GB2312" w:eastAsia="仿宋_GB2312" w:hAnsi="华文楷体" w:hint="eastAsia"/>
                <w:kern w:val="2"/>
                <w:sz w:val="30"/>
                <w:szCs w:val="30"/>
              </w:rPr>
              <w:t>全自动血凝仪</w:t>
            </w:r>
          </w:p>
        </w:tc>
        <w:tc>
          <w:tcPr>
            <w:tcW w:w="201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1</w:t>
            </w:r>
          </w:p>
        </w:tc>
      </w:tr>
      <w:tr w:rsidR="005028C6">
        <w:trPr>
          <w:trHeight w:val="466"/>
        </w:trPr>
        <w:tc>
          <w:tcPr>
            <w:tcW w:w="8522" w:type="dxa"/>
            <w:gridSpan w:val="4"/>
          </w:tcPr>
          <w:p w:rsidR="005028C6" w:rsidRDefault="00191637">
            <w:pPr>
              <w:jc w:val="center"/>
              <w:rPr>
                <w:rFonts w:ascii="仿宋_GB2312" w:eastAsia="仿宋_GB2312" w:hAnsi="华文楷体"/>
                <w:sz w:val="30"/>
                <w:szCs w:val="30"/>
              </w:rPr>
            </w:pPr>
            <w:r>
              <w:rPr>
                <w:rFonts w:ascii="仿宋_GB2312" w:eastAsia="仿宋_GB2312" w:hAnsi="宋体" w:hint="eastAsia"/>
                <w:bCs/>
                <w:sz w:val="30"/>
                <w:szCs w:val="30"/>
              </w:rPr>
              <w:t>技</w:t>
            </w:r>
            <w:r>
              <w:rPr>
                <w:rFonts w:ascii="仿宋_GB2312" w:eastAsia="仿宋_GB2312" w:hAnsi="华文楷体" w:hint="eastAsia"/>
                <w:sz w:val="30"/>
                <w:szCs w:val="30"/>
              </w:rPr>
              <w:t>术参数</w:t>
            </w:r>
          </w:p>
        </w:tc>
      </w:tr>
      <w:tr w:rsidR="005028C6">
        <w:trPr>
          <w:trHeight w:val="6119"/>
        </w:trPr>
        <w:tc>
          <w:tcPr>
            <w:tcW w:w="8522" w:type="dxa"/>
            <w:gridSpan w:val="4"/>
          </w:tcPr>
          <w:p w:rsidR="005028C6" w:rsidRDefault="00191637">
            <w:pPr>
              <w:adjustRightInd w:val="0"/>
              <w:snapToGrid w:val="0"/>
              <w:spacing w:line="440" w:lineRule="exact"/>
              <w:ind w:firstLineChars="100" w:firstLine="240"/>
              <w:rPr>
                <w:rFonts w:asciiTheme="minorEastAsia" w:hAnsiTheme="minorEastAsia" w:cs="宋体-方正超大字符集"/>
                <w:sz w:val="24"/>
              </w:rPr>
            </w:pPr>
            <w:r>
              <w:rPr>
                <w:rFonts w:asciiTheme="minorEastAsia" w:hAnsiTheme="minorEastAsia" w:cs="宋体-方正超大字符集" w:hint="eastAsia"/>
                <w:sz w:val="24"/>
              </w:rPr>
              <w:t>★1、测试原理：凝固法（双磁路磁珠法）、发色底物法、免疫比浊法，</w:t>
            </w:r>
            <w:r>
              <w:rPr>
                <w:rFonts w:asciiTheme="minorEastAsia" w:hAnsiTheme="minorEastAsia" w:hint="eastAsia"/>
                <w:sz w:val="24"/>
              </w:rPr>
              <w:t>提供三种光学检测波长供选择</w:t>
            </w:r>
          </w:p>
          <w:p w:rsidR="005028C6" w:rsidRDefault="00191637">
            <w:pPr>
              <w:adjustRightInd w:val="0"/>
              <w:snapToGrid w:val="0"/>
              <w:spacing w:line="440" w:lineRule="exact"/>
              <w:ind w:firstLineChars="200" w:firstLine="480"/>
              <w:rPr>
                <w:rFonts w:asciiTheme="minorEastAsia" w:hAnsiTheme="minorEastAsia" w:cs="宋体-方正超大字符集"/>
                <w:sz w:val="24"/>
              </w:rPr>
            </w:pPr>
            <w:r>
              <w:rPr>
                <w:rFonts w:asciiTheme="minorEastAsia" w:hAnsiTheme="minorEastAsia" w:hint="eastAsia"/>
                <w:sz w:val="24"/>
              </w:rPr>
              <w:t>2、测试项目：</w:t>
            </w:r>
            <w:r>
              <w:rPr>
                <w:rFonts w:asciiTheme="minorEastAsia" w:hAnsiTheme="minorEastAsia" w:cs="宋体-方正超大字符集" w:hint="eastAsia"/>
                <w:sz w:val="24"/>
              </w:rPr>
              <w:t>PT、APTT、TT、FIB、各种凝血因子、HEP、LMWH、PC、PS、AT-Ⅲ、FDP、D-Dimer等</w:t>
            </w:r>
          </w:p>
          <w:p w:rsidR="005028C6" w:rsidRDefault="00191637">
            <w:pPr>
              <w:adjustRightInd w:val="0"/>
              <w:snapToGrid w:val="0"/>
              <w:spacing w:line="440" w:lineRule="exact"/>
              <w:ind w:firstLineChars="100" w:firstLine="240"/>
              <w:rPr>
                <w:rFonts w:asciiTheme="minorEastAsia" w:hAnsiTheme="minorEastAsia" w:cs="宋体-方正超大字符集"/>
                <w:sz w:val="24"/>
              </w:rPr>
            </w:pPr>
            <w:r>
              <w:rPr>
                <w:rFonts w:asciiTheme="minorEastAsia" w:hAnsiTheme="minorEastAsia" w:hint="eastAsia"/>
                <w:sz w:val="24"/>
              </w:rPr>
              <w:t>★3、检测速度：</w:t>
            </w:r>
            <w:r>
              <w:rPr>
                <w:rFonts w:asciiTheme="minorEastAsia" w:hAnsiTheme="minorEastAsia" w:cs="宋体-方正超大字符集" w:hint="eastAsia"/>
                <w:sz w:val="24"/>
              </w:rPr>
              <w:t>200个测试/小时</w:t>
            </w:r>
          </w:p>
          <w:p w:rsidR="005028C6" w:rsidRDefault="00191637">
            <w:pPr>
              <w:adjustRightInd w:val="0"/>
              <w:snapToGrid w:val="0"/>
              <w:spacing w:line="440" w:lineRule="exact"/>
              <w:ind w:firstLineChars="200" w:firstLine="480"/>
              <w:rPr>
                <w:rFonts w:asciiTheme="minorEastAsia" w:hAnsiTheme="minorEastAsia" w:cs="宋体-方正超大字符集"/>
                <w:sz w:val="24"/>
              </w:rPr>
            </w:pPr>
            <w:r>
              <w:rPr>
                <w:rFonts w:asciiTheme="minorEastAsia" w:hAnsiTheme="minorEastAsia" w:hint="eastAsia"/>
                <w:sz w:val="24"/>
              </w:rPr>
              <w:t>4、测试位：</w:t>
            </w:r>
            <w:r>
              <w:rPr>
                <w:rFonts w:asciiTheme="minorEastAsia" w:hAnsiTheme="minorEastAsia" w:cs="宋体-方正超大字符集" w:hint="eastAsia"/>
                <w:sz w:val="24"/>
              </w:rPr>
              <w:t>6个</w:t>
            </w:r>
            <w:r>
              <w:rPr>
                <w:rFonts w:asciiTheme="minorEastAsia" w:hAnsiTheme="minorEastAsia" w:hint="eastAsia"/>
                <w:sz w:val="24"/>
              </w:rPr>
              <w:t>，4个凝固，2个光学，</w:t>
            </w:r>
          </w:p>
          <w:p w:rsidR="005028C6" w:rsidRDefault="00191637">
            <w:pPr>
              <w:adjustRightInd w:val="0"/>
              <w:snapToGrid w:val="0"/>
              <w:spacing w:line="440" w:lineRule="exact"/>
              <w:ind w:firstLineChars="200" w:firstLine="480"/>
              <w:rPr>
                <w:rFonts w:asciiTheme="minorEastAsia" w:hAnsiTheme="minorEastAsia" w:cs="宋体-方正超大字符集"/>
                <w:sz w:val="24"/>
              </w:rPr>
            </w:pPr>
            <w:r>
              <w:rPr>
                <w:rFonts w:asciiTheme="minorEastAsia" w:hAnsiTheme="minorEastAsia" w:cs="宋体-方正超大字符集" w:hint="eastAsia"/>
                <w:sz w:val="24"/>
              </w:rPr>
              <w:t>5、加样针：试剂针、样品针双针独立，均具有液面感应功能；试剂针</w:t>
            </w:r>
            <w:r>
              <w:rPr>
                <w:rFonts w:asciiTheme="minorEastAsia" w:hAnsiTheme="minorEastAsia" w:hint="eastAsia"/>
                <w:sz w:val="24"/>
              </w:rPr>
              <w:t>快速预温，具有自动温度补偿</w:t>
            </w:r>
            <w:r>
              <w:rPr>
                <w:rFonts w:asciiTheme="minorEastAsia" w:hAnsiTheme="minorEastAsia" w:cs="宋体-方正超大字符集" w:hint="eastAsia"/>
                <w:sz w:val="24"/>
              </w:rPr>
              <w:t>功能，保持试剂温度恒定</w:t>
            </w:r>
          </w:p>
          <w:p w:rsidR="005028C6" w:rsidRDefault="00191637">
            <w:pPr>
              <w:adjustRightInd w:val="0"/>
              <w:snapToGrid w:val="0"/>
              <w:spacing w:line="440" w:lineRule="exact"/>
              <w:ind w:firstLineChars="200" w:firstLine="480"/>
              <w:rPr>
                <w:rFonts w:asciiTheme="minorEastAsia" w:hAnsiTheme="minorEastAsia" w:cs="宋体-方正超大字符集"/>
                <w:sz w:val="24"/>
              </w:rPr>
            </w:pPr>
            <w:r>
              <w:rPr>
                <w:rFonts w:asciiTheme="minorEastAsia" w:hAnsiTheme="minorEastAsia" w:cs="宋体-方正超大字符集" w:hint="eastAsia"/>
                <w:sz w:val="24"/>
              </w:rPr>
              <w:t>6、样品位：30个互换式的样本架，可无限扩展</w:t>
            </w:r>
            <w:r>
              <w:rPr>
                <w:rFonts w:asciiTheme="minorEastAsia" w:hAnsiTheme="minorEastAsia" w:hint="eastAsia"/>
                <w:sz w:val="24"/>
              </w:rPr>
              <w:t>，支持原试管上机</w:t>
            </w:r>
            <w:r>
              <w:rPr>
                <w:rFonts w:asciiTheme="minorEastAsia" w:hAnsiTheme="minorEastAsia" w:cs="宋体-方正超大字符集" w:hint="eastAsia"/>
                <w:sz w:val="24"/>
              </w:rPr>
              <w:t>，</w:t>
            </w:r>
            <w:r>
              <w:rPr>
                <w:rFonts w:asciiTheme="minorEastAsia" w:hAnsiTheme="minorEastAsia" w:hint="eastAsia"/>
                <w:sz w:val="24"/>
              </w:rPr>
              <w:t>均可做急诊</w:t>
            </w:r>
          </w:p>
          <w:p w:rsidR="005028C6" w:rsidRDefault="00191637">
            <w:pPr>
              <w:adjustRightInd w:val="0"/>
              <w:snapToGrid w:val="0"/>
              <w:spacing w:line="440" w:lineRule="exact"/>
              <w:ind w:firstLineChars="200" w:firstLine="480"/>
              <w:rPr>
                <w:rFonts w:asciiTheme="minorEastAsia" w:hAnsiTheme="minorEastAsia" w:cs="宋体-方正超大字符集"/>
                <w:sz w:val="24"/>
              </w:rPr>
            </w:pPr>
            <w:r>
              <w:rPr>
                <w:rFonts w:asciiTheme="minorEastAsia" w:hAnsiTheme="minorEastAsia" w:cs="宋体-方正超大字符集" w:hint="eastAsia"/>
                <w:sz w:val="24"/>
              </w:rPr>
              <w:t>7、试剂位：16个，具有16℃低温冷藏及</w:t>
            </w:r>
            <w:r>
              <w:rPr>
                <w:rFonts w:asciiTheme="minorEastAsia" w:hAnsiTheme="minorEastAsia" w:hint="eastAsia"/>
                <w:sz w:val="24"/>
              </w:rPr>
              <w:t>搅拌</w:t>
            </w:r>
            <w:r>
              <w:rPr>
                <w:rFonts w:asciiTheme="minorEastAsia" w:hAnsiTheme="minorEastAsia" w:cs="宋体-方正超大字符集" w:hint="eastAsia"/>
                <w:sz w:val="24"/>
              </w:rPr>
              <w:t>功能，</w:t>
            </w:r>
            <w:r>
              <w:rPr>
                <w:rFonts w:asciiTheme="minorEastAsia" w:hAnsiTheme="minorEastAsia" w:hint="eastAsia"/>
                <w:sz w:val="24"/>
              </w:rPr>
              <w:t>适用多种规格试剂；试剂位倾角设计，减少试剂损耗</w:t>
            </w:r>
          </w:p>
          <w:p w:rsidR="005028C6" w:rsidRDefault="00191637">
            <w:pPr>
              <w:adjustRightInd w:val="0"/>
              <w:snapToGrid w:val="0"/>
              <w:spacing w:line="440" w:lineRule="exact"/>
              <w:ind w:firstLineChars="200" w:firstLine="480"/>
              <w:rPr>
                <w:rFonts w:asciiTheme="minorEastAsia" w:hAnsiTheme="minorEastAsia" w:cs="宋体-方正超大字符集"/>
                <w:sz w:val="24"/>
              </w:rPr>
            </w:pPr>
            <w:r>
              <w:rPr>
                <w:rFonts w:asciiTheme="minorEastAsia" w:hAnsiTheme="minorEastAsia" w:cs="宋体-方正超大字符集" w:hint="eastAsia"/>
                <w:sz w:val="24"/>
              </w:rPr>
              <w:t>8、测试杯：一次装载1000个，</w:t>
            </w:r>
            <w:r>
              <w:rPr>
                <w:rFonts w:asciiTheme="minorEastAsia" w:hAnsiTheme="minorEastAsia" w:hint="eastAsia"/>
                <w:sz w:val="24"/>
              </w:rPr>
              <w:t>可不间断自动连续进杯</w:t>
            </w:r>
          </w:p>
          <w:p w:rsidR="005028C6" w:rsidRDefault="00191637">
            <w:pPr>
              <w:adjustRightInd w:val="0"/>
              <w:snapToGrid w:val="0"/>
              <w:spacing w:line="440" w:lineRule="exact"/>
              <w:ind w:firstLineChars="200" w:firstLine="480"/>
              <w:rPr>
                <w:rFonts w:asciiTheme="minorEastAsia" w:hAnsiTheme="minorEastAsia" w:cs="宋体-方正超大字符集"/>
                <w:sz w:val="24"/>
              </w:rPr>
            </w:pPr>
            <w:r>
              <w:rPr>
                <w:rFonts w:asciiTheme="minorEastAsia" w:hAnsiTheme="minorEastAsia" w:hint="eastAsia"/>
                <w:sz w:val="24"/>
              </w:rPr>
              <w:t>9、接口方式：RJ45、USB、RS232接口任选，实现仪器控制功能</w:t>
            </w:r>
          </w:p>
          <w:p w:rsidR="005028C6" w:rsidRDefault="00191637">
            <w:pPr>
              <w:adjustRightInd w:val="0"/>
              <w:snapToGrid w:val="0"/>
              <w:spacing w:line="440" w:lineRule="exact"/>
              <w:ind w:firstLineChars="100" w:firstLine="240"/>
              <w:rPr>
                <w:rFonts w:asciiTheme="minorEastAsia" w:hAnsiTheme="minorEastAsia" w:cs="宋体-方正超大字符集"/>
                <w:sz w:val="24"/>
              </w:rPr>
            </w:pPr>
            <w:r>
              <w:rPr>
                <w:rFonts w:asciiTheme="minorEastAsia" w:hAnsiTheme="minorEastAsia" w:cs="宋体-方正超大字符集" w:hint="eastAsia"/>
                <w:sz w:val="24"/>
              </w:rPr>
              <w:t>★10、温度控制：预温位、测试位37</w:t>
            </w:r>
            <w:r>
              <w:rPr>
                <w:rFonts w:asciiTheme="minorEastAsia" w:hAnsiTheme="minorEastAsia" w:cs="宋体" w:hint="eastAsia"/>
                <w:sz w:val="24"/>
              </w:rPr>
              <w:t>℃恒温控制，</w:t>
            </w:r>
            <w:r>
              <w:rPr>
                <w:rFonts w:asciiTheme="minorEastAsia" w:hAnsiTheme="minorEastAsia" w:hint="eastAsia"/>
                <w:sz w:val="24"/>
              </w:rPr>
              <w:t>可根据环境温度自动监控，自动修正补偿。</w:t>
            </w:r>
          </w:p>
          <w:p w:rsidR="005028C6" w:rsidRDefault="00191637">
            <w:pPr>
              <w:adjustRightInd w:val="0"/>
              <w:snapToGrid w:val="0"/>
              <w:spacing w:line="440" w:lineRule="exact"/>
              <w:ind w:firstLineChars="200" w:firstLine="480"/>
              <w:rPr>
                <w:rFonts w:asciiTheme="minorEastAsia" w:hAnsiTheme="minorEastAsia" w:cs="宋体-方正超大字符集"/>
                <w:sz w:val="24"/>
              </w:rPr>
            </w:pPr>
            <w:r>
              <w:rPr>
                <w:rFonts w:asciiTheme="minorEastAsia" w:hAnsiTheme="minorEastAsia" w:cs="宋体-方正超大字符集" w:hint="eastAsia"/>
                <w:sz w:val="24"/>
              </w:rPr>
              <w:t>11、测试功能：</w:t>
            </w:r>
            <w:r>
              <w:rPr>
                <w:rFonts w:asciiTheme="minorEastAsia" w:hAnsiTheme="minorEastAsia" w:hint="eastAsia"/>
                <w:sz w:val="24"/>
              </w:rPr>
              <w:t>任意项目自由组合，</w:t>
            </w:r>
            <w:r>
              <w:rPr>
                <w:rFonts w:asciiTheme="minorEastAsia" w:hAnsiTheme="minorEastAsia" w:cs="宋体-方正超大字符集" w:hint="eastAsia"/>
                <w:sz w:val="24"/>
              </w:rPr>
              <w:t>测试项目智能排序，</w:t>
            </w:r>
            <w:r>
              <w:rPr>
                <w:rFonts w:asciiTheme="minorEastAsia" w:hAnsiTheme="minorEastAsia" w:hint="eastAsia"/>
                <w:sz w:val="24"/>
              </w:rPr>
              <w:t>具有异常标本自动重测，自动再稀释、自动预稀释，自动校准曲线等功能</w:t>
            </w:r>
          </w:p>
          <w:p w:rsidR="005028C6" w:rsidRDefault="00191637">
            <w:pPr>
              <w:adjustRightInd w:val="0"/>
              <w:snapToGrid w:val="0"/>
              <w:spacing w:line="440" w:lineRule="exact"/>
              <w:ind w:firstLineChars="200" w:firstLine="480"/>
              <w:rPr>
                <w:rFonts w:asciiTheme="minorEastAsia" w:hAnsiTheme="minorEastAsia" w:cs="宋体-方正超大字符集"/>
                <w:sz w:val="24"/>
              </w:rPr>
            </w:pPr>
            <w:r>
              <w:rPr>
                <w:rFonts w:asciiTheme="minorEastAsia" w:hAnsiTheme="minorEastAsia" w:hint="eastAsia"/>
                <w:sz w:val="24"/>
              </w:rPr>
              <w:t>12、数据存储：</w:t>
            </w:r>
            <w:r>
              <w:rPr>
                <w:rFonts w:asciiTheme="minorEastAsia" w:hAnsiTheme="minorEastAsia" w:cs="宋体-方正超大字符集" w:hint="eastAsia"/>
                <w:sz w:val="24"/>
              </w:rPr>
              <w:t>无限存储</w:t>
            </w:r>
            <w:r>
              <w:rPr>
                <w:rFonts w:asciiTheme="minorEastAsia" w:hAnsiTheme="minorEastAsia" w:hint="eastAsia"/>
                <w:sz w:val="24"/>
              </w:rPr>
              <w:t>测试数据、实时显示、查询、打印</w:t>
            </w:r>
          </w:p>
          <w:p w:rsidR="005028C6" w:rsidRDefault="00191637">
            <w:pPr>
              <w:adjustRightInd w:val="0"/>
              <w:snapToGrid w:val="0"/>
              <w:spacing w:line="440" w:lineRule="exact"/>
              <w:ind w:firstLineChars="200" w:firstLine="480"/>
              <w:rPr>
                <w:rFonts w:asciiTheme="minorEastAsia" w:hAnsiTheme="minorEastAsia" w:cs="宋体-方正超大字符集"/>
                <w:sz w:val="24"/>
              </w:rPr>
            </w:pPr>
            <w:r>
              <w:rPr>
                <w:rFonts w:asciiTheme="minorEastAsia" w:hAnsiTheme="minorEastAsia" w:cs="宋体-方正超大字符集" w:hint="eastAsia"/>
                <w:sz w:val="24"/>
              </w:rPr>
              <w:t>13、安全保护：</w:t>
            </w:r>
            <w:r>
              <w:rPr>
                <w:rFonts w:asciiTheme="minorEastAsia" w:hAnsiTheme="minorEastAsia" w:hint="eastAsia"/>
                <w:sz w:val="24"/>
              </w:rPr>
              <w:t>全封闭操作，具有开盖停机功能</w:t>
            </w: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tc>
      </w:tr>
    </w:tbl>
    <w:p w:rsidR="005028C6" w:rsidRDefault="005028C6"/>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01"/>
        <w:gridCol w:w="1260"/>
        <w:gridCol w:w="4050"/>
        <w:gridCol w:w="2011"/>
      </w:tblGrid>
      <w:tr w:rsidR="005028C6">
        <w:trPr>
          <w:trHeight w:val="750"/>
        </w:trPr>
        <w:tc>
          <w:tcPr>
            <w:tcW w:w="120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lastRenderedPageBreak/>
              <w:t>包号</w:t>
            </w:r>
          </w:p>
        </w:tc>
        <w:tc>
          <w:tcPr>
            <w:tcW w:w="126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序号</w:t>
            </w:r>
          </w:p>
        </w:tc>
        <w:tc>
          <w:tcPr>
            <w:tcW w:w="405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品名</w:t>
            </w:r>
          </w:p>
        </w:tc>
        <w:tc>
          <w:tcPr>
            <w:tcW w:w="201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数量</w:t>
            </w:r>
          </w:p>
        </w:tc>
      </w:tr>
      <w:tr w:rsidR="005028C6">
        <w:trPr>
          <w:trHeight w:val="767"/>
        </w:trPr>
        <w:tc>
          <w:tcPr>
            <w:tcW w:w="120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二</w:t>
            </w:r>
          </w:p>
        </w:tc>
        <w:tc>
          <w:tcPr>
            <w:tcW w:w="126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5</w:t>
            </w:r>
          </w:p>
        </w:tc>
        <w:tc>
          <w:tcPr>
            <w:tcW w:w="4050" w:type="dxa"/>
          </w:tcPr>
          <w:p w:rsidR="005028C6" w:rsidRDefault="00191637">
            <w:pPr>
              <w:pStyle w:val="p0"/>
              <w:jc w:val="center"/>
              <w:rPr>
                <w:rFonts w:ascii="仿宋_GB2312" w:eastAsia="仿宋_GB2312" w:hAnsi="华文楷体"/>
                <w:sz w:val="30"/>
                <w:szCs w:val="30"/>
              </w:rPr>
            </w:pPr>
            <w:r>
              <w:rPr>
                <w:rFonts w:ascii="仿宋_GB2312" w:eastAsia="仿宋_GB2312" w:hAnsi="宋体" w:hint="eastAsia"/>
                <w:bCs/>
                <w:kern w:val="2"/>
                <w:sz w:val="30"/>
                <w:szCs w:val="30"/>
              </w:rPr>
              <w:t>阴道菌类滴虫检测仪</w:t>
            </w:r>
          </w:p>
        </w:tc>
        <w:tc>
          <w:tcPr>
            <w:tcW w:w="201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1</w:t>
            </w:r>
          </w:p>
        </w:tc>
      </w:tr>
      <w:tr w:rsidR="005028C6">
        <w:trPr>
          <w:trHeight w:val="466"/>
        </w:trPr>
        <w:tc>
          <w:tcPr>
            <w:tcW w:w="8522" w:type="dxa"/>
            <w:gridSpan w:val="4"/>
          </w:tcPr>
          <w:p w:rsidR="005028C6" w:rsidRDefault="00191637">
            <w:pPr>
              <w:jc w:val="center"/>
              <w:rPr>
                <w:rFonts w:ascii="仿宋_GB2312" w:eastAsia="仿宋_GB2312" w:hAnsi="华文楷体"/>
                <w:sz w:val="30"/>
                <w:szCs w:val="30"/>
              </w:rPr>
            </w:pPr>
            <w:r>
              <w:rPr>
                <w:rFonts w:ascii="仿宋_GB2312" w:eastAsia="仿宋_GB2312" w:hAnsi="宋体" w:hint="eastAsia"/>
                <w:bCs/>
                <w:sz w:val="30"/>
                <w:szCs w:val="30"/>
              </w:rPr>
              <w:t>技</w:t>
            </w:r>
            <w:r>
              <w:rPr>
                <w:rFonts w:ascii="仿宋_GB2312" w:eastAsia="仿宋_GB2312" w:hAnsi="华文楷体" w:hint="eastAsia"/>
                <w:sz w:val="30"/>
                <w:szCs w:val="30"/>
              </w:rPr>
              <w:t>术参数</w:t>
            </w:r>
          </w:p>
        </w:tc>
      </w:tr>
      <w:tr w:rsidR="005028C6">
        <w:trPr>
          <w:trHeight w:val="6119"/>
        </w:trPr>
        <w:tc>
          <w:tcPr>
            <w:tcW w:w="8522" w:type="dxa"/>
            <w:gridSpan w:val="4"/>
          </w:tcPr>
          <w:p w:rsidR="005028C6" w:rsidRDefault="00191637">
            <w:pPr>
              <w:spacing w:line="360" w:lineRule="auto"/>
              <w:ind w:firstLineChars="200" w:firstLine="482"/>
              <w:rPr>
                <w:rFonts w:asciiTheme="minorEastAsia" w:hAnsiTheme="minorEastAsia" w:cs="宋体"/>
                <w:b/>
                <w:sz w:val="24"/>
              </w:rPr>
            </w:pPr>
            <w:r>
              <w:rPr>
                <w:rFonts w:asciiTheme="minorEastAsia" w:hAnsiTheme="minorEastAsia" w:cs="宋体" w:hint="eastAsia"/>
                <w:b/>
                <w:sz w:val="24"/>
              </w:rPr>
              <w:t>基本参数：</w:t>
            </w:r>
          </w:p>
          <w:p w:rsidR="005028C6" w:rsidRDefault="00191637">
            <w:pPr>
              <w:pStyle w:val="30"/>
              <w:spacing w:line="360" w:lineRule="auto"/>
              <w:ind w:firstLine="480"/>
              <w:rPr>
                <w:rFonts w:asciiTheme="minorEastAsia" w:hAnsiTheme="minorEastAsia" w:cs="宋体"/>
                <w:sz w:val="24"/>
              </w:rPr>
            </w:pPr>
            <w:r>
              <w:rPr>
                <w:rFonts w:asciiTheme="minorEastAsia" w:hAnsiTheme="minorEastAsia" w:cs="宋体" w:hint="eastAsia"/>
                <w:sz w:val="24"/>
              </w:rPr>
              <w:t>1、主机尺寸（长×宽×高）：460mm×430mm×560mm.</w:t>
            </w:r>
          </w:p>
          <w:p w:rsidR="005028C6" w:rsidRDefault="00191637">
            <w:pPr>
              <w:pStyle w:val="30"/>
              <w:spacing w:line="360" w:lineRule="auto"/>
              <w:ind w:firstLine="480"/>
              <w:rPr>
                <w:rFonts w:asciiTheme="minorEastAsia" w:hAnsiTheme="minorEastAsia" w:cs="宋体"/>
                <w:sz w:val="24"/>
              </w:rPr>
            </w:pPr>
            <w:r>
              <w:rPr>
                <w:rFonts w:asciiTheme="minorEastAsia" w:hAnsiTheme="minorEastAsia" w:cs="宋体" w:hint="eastAsia"/>
                <w:sz w:val="24"/>
              </w:rPr>
              <w:t>2、整机重量：不大于40kg.</w:t>
            </w:r>
          </w:p>
          <w:p w:rsidR="005028C6" w:rsidRDefault="00191637">
            <w:pPr>
              <w:pStyle w:val="30"/>
              <w:spacing w:line="360" w:lineRule="auto"/>
              <w:ind w:firstLine="480"/>
              <w:rPr>
                <w:rFonts w:asciiTheme="minorEastAsia" w:hAnsiTheme="minorEastAsia" w:cs="宋体"/>
                <w:sz w:val="24"/>
              </w:rPr>
            </w:pPr>
            <w:r>
              <w:rPr>
                <w:rFonts w:asciiTheme="minorEastAsia" w:hAnsiTheme="minorEastAsia" w:cs="宋体" w:hint="eastAsia"/>
                <w:sz w:val="24"/>
              </w:rPr>
              <w:t>3、使用环境条件：</w:t>
            </w:r>
          </w:p>
          <w:p w:rsidR="005028C6" w:rsidRDefault="00191637">
            <w:pPr>
              <w:pStyle w:val="30"/>
              <w:spacing w:line="360" w:lineRule="auto"/>
              <w:ind w:left="360" w:firstLineChars="0" w:firstLine="0"/>
              <w:rPr>
                <w:rFonts w:asciiTheme="minorEastAsia" w:hAnsiTheme="minorEastAsia" w:cs="宋体"/>
                <w:sz w:val="24"/>
              </w:rPr>
            </w:pPr>
            <w:r>
              <w:rPr>
                <w:rFonts w:asciiTheme="minorEastAsia" w:hAnsiTheme="minorEastAsia" w:cs="宋体" w:hint="eastAsia"/>
                <w:sz w:val="24"/>
              </w:rPr>
              <w:t>环境温度15℃～30℃；</w:t>
            </w:r>
          </w:p>
          <w:p w:rsidR="005028C6" w:rsidRDefault="00191637">
            <w:pPr>
              <w:pStyle w:val="30"/>
              <w:spacing w:line="360" w:lineRule="auto"/>
              <w:ind w:left="360" w:firstLineChars="0" w:firstLine="0"/>
              <w:rPr>
                <w:rFonts w:asciiTheme="minorEastAsia" w:hAnsiTheme="minorEastAsia" w:cs="宋体"/>
                <w:sz w:val="24"/>
              </w:rPr>
            </w:pPr>
            <w:r>
              <w:rPr>
                <w:rFonts w:asciiTheme="minorEastAsia" w:hAnsiTheme="minorEastAsia" w:cs="宋体" w:hint="eastAsia"/>
                <w:sz w:val="24"/>
              </w:rPr>
              <w:t>相对湿度40%～85%</w:t>
            </w:r>
          </w:p>
          <w:p w:rsidR="005028C6" w:rsidRDefault="00191637">
            <w:pPr>
              <w:pStyle w:val="30"/>
              <w:spacing w:line="360" w:lineRule="auto"/>
              <w:ind w:left="360" w:firstLineChars="0" w:firstLine="0"/>
              <w:rPr>
                <w:rFonts w:asciiTheme="minorEastAsia" w:hAnsiTheme="minorEastAsia" w:cs="宋体"/>
                <w:sz w:val="24"/>
              </w:rPr>
            </w:pPr>
            <w:r>
              <w:rPr>
                <w:rFonts w:asciiTheme="minorEastAsia" w:hAnsiTheme="minorEastAsia" w:cs="宋体" w:hint="eastAsia"/>
                <w:sz w:val="24"/>
              </w:rPr>
              <w:t>大气压力表86.0kPa～106.0kPa;</w:t>
            </w:r>
          </w:p>
          <w:p w:rsidR="005028C6" w:rsidRDefault="00191637">
            <w:pPr>
              <w:pStyle w:val="30"/>
              <w:spacing w:line="360" w:lineRule="auto"/>
              <w:ind w:left="360" w:firstLineChars="0" w:firstLine="0"/>
              <w:rPr>
                <w:rFonts w:asciiTheme="minorEastAsia" w:hAnsiTheme="minorEastAsia" w:cs="宋体"/>
                <w:sz w:val="24"/>
              </w:rPr>
            </w:pPr>
            <w:r>
              <w:rPr>
                <w:rFonts w:asciiTheme="minorEastAsia" w:hAnsiTheme="minorEastAsia" w:cs="宋体" w:hint="eastAsia"/>
                <w:sz w:val="24"/>
              </w:rPr>
              <w:t>其它:没有导电尘埃、爆炸性气体和腐蚀性气体及振动源的环境。</w:t>
            </w:r>
          </w:p>
          <w:p w:rsidR="005028C6" w:rsidRDefault="00191637">
            <w:pPr>
              <w:pStyle w:val="30"/>
              <w:spacing w:line="360" w:lineRule="auto"/>
              <w:ind w:firstLine="480"/>
              <w:rPr>
                <w:rFonts w:asciiTheme="minorEastAsia" w:hAnsiTheme="minorEastAsia" w:cs="宋体"/>
                <w:sz w:val="24"/>
              </w:rPr>
            </w:pPr>
            <w:r>
              <w:rPr>
                <w:rFonts w:asciiTheme="minorEastAsia" w:hAnsiTheme="minorEastAsia" w:cs="宋体" w:hint="eastAsia"/>
                <w:sz w:val="24"/>
              </w:rPr>
              <w:t>4、输入功率：不大于150W。</w:t>
            </w:r>
          </w:p>
          <w:p w:rsidR="005028C6" w:rsidRDefault="00191637">
            <w:pPr>
              <w:pStyle w:val="30"/>
              <w:spacing w:line="360" w:lineRule="auto"/>
              <w:ind w:firstLine="480"/>
              <w:rPr>
                <w:rFonts w:ascii="仿宋_GB2312" w:eastAsia="仿宋_GB2312" w:hAnsi="宋体" w:cs="宋体"/>
                <w:sz w:val="24"/>
              </w:rPr>
            </w:pPr>
            <w:r>
              <w:rPr>
                <w:rFonts w:asciiTheme="minorEastAsia" w:hAnsiTheme="minorEastAsia" w:cs="宋体" w:hint="eastAsia"/>
                <w:sz w:val="24"/>
              </w:rPr>
              <w:t>5、熔断器额定电流：1.5A（250V）。</w:t>
            </w:r>
          </w:p>
          <w:p w:rsidR="005028C6" w:rsidRDefault="00191637">
            <w:pPr>
              <w:pStyle w:val="30"/>
              <w:spacing w:line="360" w:lineRule="auto"/>
              <w:ind w:firstLine="480"/>
              <w:rPr>
                <w:rFonts w:ascii="仿宋_GB2312" w:eastAsia="仿宋_GB2312" w:hAnsi="宋体" w:cs="宋体"/>
                <w:sz w:val="24"/>
              </w:rPr>
            </w:pPr>
            <w:r>
              <w:rPr>
                <w:rFonts w:asciiTheme="minorEastAsia" w:hAnsiTheme="minorEastAsia" w:cs="宋体" w:hint="eastAsia"/>
                <w:sz w:val="24"/>
              </w:rPr>
              <w:t>6、电源电压：a.c.220V、50Hz</w:t>
            </w:r>
          </w:p>
          <w:p w:rsidR="005028C6" w:rsidRDefault="00191637">
            <w:pPr>
              <w:spacing w:line="360" w:lineRule="auto"/>
              <w:ind w:firstLineChars="200" w:firstLine="482"/>
              <w:rPr>
                <w:rFonts w:asciiTheme="minorEastAsia" w:hAnsiTheme="minorEastAsia" w:cs="宋体"/>
                <w:b/>
                <w:sz w:val="24"/>
              </w:rPr>
            </w:pPr>
            <w:r>
              <w:rPr>
                <w:rFonts w:asciiTheme="minorEastAsia" w:hAnsiTheme="minorEastAsia" w:cs="宋体" w:hint="eastAsia"/>
                <w:b/>
                <w:sz w:val="24"/>
              </w:rPr>
              <w:t>主要性能：</w:t>
            </w:r>
          </w:p>
          <w:p w:rsidR="005028C6" w:rsidRDefault="00191637">
            <w:pPr>
              <w:spacing w:line="360" w:lineRule="auto"/>
              <w:ind w:firstLine="465"/>
              <w:rPr>
                <w:rFonts w:asciiTheme="minorEastAsia" w:hAnsiTheme="minorEastAsia" w:cs="宋体"/>
                <w:sz w:val="24"/>
              </w:rPr>
            </w:pPr>
            <w:r>
              <w:rPr>
                <w:rFonts w:asciiTheme="minorEastAsia" w:hAnsiTheme="minorEastAsia" w:cs="宋体" w:hint="eastAsia"/>
                <w:sz w:val="24"/>
              </w:rPr>
              <w:t>可同时对1-24个阴道分泌物标本进行自动检测</w:t>
            </w:r>
          </w:p>
          <w:p w:rsidR="005028C6" w:rsidRDefault="00191637">
            <w:pPr>
              <w:spacing w:line="360" w:lineRule="auto"/>
              <w:ind w:firstLineChars="200" w:firstLine="482"/>
              <w:rPr>
                <w:rFonts w:asciiTheme="minorEastAsia" w:hAnsiTheme="minorEastAsia" w:cs="宋体"/>
                <w:b/>
                <w:sz w:val="24"/>
              </w:rPr>
            </w:pPr>
            <w:r>
              <w:rPr>
                <w:rFonts w:asciiTheme="minorEastAsia" w:hAnsiTheme="minorEastAsia" w:cs="宋体" w:hint="eastAsia"/>
                <w:b/>
                <w:sz w:val="24"/>
              </w:rPr>
              <w:t>产品特点：</w:t>
            </w:r>
          </w:p>
          <w:p w:rsidR="005028C6" w:rsidRDefault="00191637">
            <w:pPr>
              <w:spacing w:line="360" w:lineRule="auto"/>
              <w:ind w:firstLineChars="200" w:firstLine="480"/>
              <w:rPr>
                <w:rFonts w:asciiTheme="minorEastAsia" w:hAnsiTheme="minorEastAsia" w:cs="宋体"/>
                <w:sz w:val="24"/>
              </w:rPr>
            </w:pPr>
            <w:r>
              <w:rPr>
                <w:rFonts w:asciiTheme="minorEastAsia" w:hAnsiTheme="minorEastAsia" w:cs="宋体" w:hint="eastAsia"/>
                <w:sz w:val="24"/>
              </w:rPr>
              <w:t>唯一性：自主研制全国首家实现了阴道炎检测机器自动化。</w:t>
            </w:r>
          </w:p>
          <w:p w:rsidR="005028C6" w:rsidRDefault="00191637">
            <w:pPr>
              <w:spacing w:line="360" w:lineRule="auto"/>
              <w:ind w:firstLineChars="200" w:firstLine="480"/>
              <w:rPr>
                <w:rFonts w:asciiTheme="minorEastAsia" w:hAnsiTheme="minorEastAsia" w:cs="宋体"/>
                <w:sz w:val="24"/>
              </w:rPr>
            </w:pPr>
            <w:r>
              <w:rPr>
                <w:rFonts w:asciiTheme="minorEastAsia" w:hAnsiTheme="minorEastAsia" w:cs="宋体" w:hint="eastAsia"/>
                <w:sz w:val="24"/>
              </w:rPr>
              <w:t>专利技术：获得新型专利证书。</w:t>
            </w:r>
          </w:p>
          <w:p w:rsidR="005028C6" w:rsidRDefault="00191637">
            <w:pPr>
              <w:spacing w:line="360" w:lineRule="auto"/>
              <w:ind w:firstLineChars="200" w:firstLine="480"/>
              <w:rPr>
                <w:rFonts w:asciiTheme="minorEastAsia" w:hAnsiTheme="minorEastAsia" w:cs="宋体"/>
                <w:sz w:val="24"/>
              </w:rPr>
            </w:pPr>
            <w:r>
              <w:rPr>
                <w:rFonts w:asciiTheme="minorEastAsia" w:hAnsiTheme="minorEastAsia" w:cs="宋体" w:hint="eastAsia"/>
                <w:sz w:val="24"/>
              </w:rPr>
              <w:t>全自动：真正实现了自动加样、自动温育、自动判读结果、自动打印报告的自动操作，智能化程度高，避免人工操作造成的误差。</w:t>
            </w:r>
          </w:p>
          <w:p w:rsidR="005028C6" w:rsidRDefault="00191637">
            <w:pPr>
              <w:spacing w:line="360" w:lineRule="auto"/>
              <w:rPr>
                <w:rFonts w:asciiTheme="minorEastAsia" w:hAnsiTheme="minorEastAsia" w:cs="宋体"/>
                <w:sz w:val="24"/>
              </w:rPr>
            </w:pPr>
            <w:r>
              <w:rPr>
                <w:rFonts w:asciiTheme="minorEastAsia" w:hAnsiTheme="minorEastAsia" w:cs="宋体" w:hint="eastAsia"/>
                <w:sz w:val="24"/>
              </w:rPr>
              <w:t>速度快：批量标本检测速度快、20分钟可检测24个标本。</w:t>
            </w:r>
          </w:p>
          <w:p w:rsidR="005028C6" w:rsidRDefault="00191637">
            <w:pPr>
              <w:spacing w:line="360" w:lineRule="auto"/>
              <w:ind w:firstLineChars="200" w:firstLine="480"/>
              <w:rPr>
                <w:rFonts w:asciiTheme="minorEastAsia" w:hAnsiTheme="minorEastAsia" w:cs="宋体"/>
                <w:sz w:val="24"/>
              </w:rPr>
            </w:pPr>
            <w:r>
              <w:rPr>
                <w:rFonts w:asciiTheme="minorEastAsia" w:hAnsiTheme="minorEastAsia" w:cs="宋体" w:hint="eastAsia"/>
                <w:sz w:val="24"/>
              </w:rPr>
              <w:t>实时性：实时检测、1-24个标本随随检。</w:t>
            </w:r>
          </w:p>
          <w:p w:rsidR="005028C6" w:rsidRDefault="00191637">
            <w:pPr>
              <w:spacing w:line="360" w:lineRule="auto"/>
              <w:ind w:firstLineChars="200" w:firstLine="480"/>
              <w:rPr>
                <w:rFonts w:asciiTheme="minorEastAsia" w:hAnsiTheme="minorEastAsia" w:cs="宋体"/>
                <w:sz w:val="24"/>
              </w:rPr>
            </w:pPr>
            <w:r>
              <w:rPr>
                <w:rFonts w:asciiTheme="minorEastAsia" w:hAnsiTheme="minorEastAsia" w:cs="宋体" w:hint="eastAsia"/>
                <w:sz w:val="24"/>
              </w:rPr>
              <w:t>准确性：采用独特的颜色识别模块确保了判读结果的准确性和重复性。</w:t>
            </w:r>
          </w:p>
          <w:p w:rsidR="005028C6" w:rsidRDefault="00191637">
            <w:pPr>
              <w:spacing w:line="360" w:lineRule="auto"/>
              <w:ind w:firstLineChars="200" w:firstLine="480"/>
              <w:rPr>
                <w:rFonts w:asciiTheme="minorEastAsia" w:hAnsiTheme="minorEastAsia" w:cs="宋体"/>
                <w:sz w:val="24"/>
              </w:rPr>
            </w:pPr>
            <w:r>
              <w:rPr>
                <w:rFonts w:asciiTheme="minorEastAsia" w:hAnsiTheme="minorEastAsia" w:cs="宋体" w:hint="eastAsia"/>
                <w:sz w:val="24"/>
              </w:rPr>
              <w:t>信息化：可存储1000个病例，可与医院的信息管理系统联网，实现了检测结果的共享及病例信息管理的标准化</w:t>
            </w:r>
          </w:p>
          <w:p w:rsidR="005028C6" w:rsidRDefault="00191637">
            <w:pPr>
              <w:spacing w:line="360" w:lineRule="auto"/>
              <w:rPr>
                <w:rFonts w:asciiTheme="minorEastAsia" w:hAnsiTheme="minorEastAsia" w:cs="宋体"/>
                <w:sz w:val="24"/>
              </w:rPr>
            </w:pPr>
            <w:r>
              <w:rPr>
                <w:rFonts w:asciiTheme="minorEastAsia" w:hAnsiTheme="minorEastAsia" w:cs="宋体" w:hint="eastAsia"/>
                <w:sz w:val="24"/>
              </w:rPr>
              <w:t>智能化：人机对话界面，可实时显示每一个标本的检测过程，方便操作者进行有效的实时监控，并可根据临床要求对温育温度、温育时间、加样数量等参数进行</w:t>
            </w:r>
            <w:r>
              <w:rPr>
                <w:rFonts w:asciiTheme="minorEastAsia" w:hAnsiTheme="minorEastAsia" w:cs="宋体" w:hint="eastAsia"/>
                <w:sz w:val="24"/>
              </w:rPr>
              <w:lastRenderedPageBreak/>
              <w:t>设定，为阴道炎检测的临床科研、教学提供便利。</w:t>
            </w:r>
          </w:p>
          <w:p w:rsidR="005028C6" w:rsidRDefault="00191637">
            <w:pPr>
              <w:spacing w:line="360" w:lineRule="auto"/>
              <w:ind w:firstLineChars="200" w:firstLine="482"/>
              <w:rPr>
                <w:rFonts w:asciiTheme="minorEastAsia" w:hAnsiTheme="minorEastAsia" w:cs="宋体"/>
                <w:b/>
                <w:sz w:val="24"/>
              </w:rPr>
            </w:pPr>
            <w:r>
              <w:rPr>
                <w:rFonts w:asciiTheme="minorEastAsia" w:hAnsiTheme="minorEastAsia" w:cs="宋体" w:hint="eastAsia"/>
                <w:b/>
                <w:sz w:val="24"/>
              </w:rPr>
              <w:t>软件管理系统</w:t>
            </w:r>
          </w:p>
          <w:p w:rsidR="005028C6" w:rsidRDefault="00191637">
            <w:pPr>
              <w:spacing w:line="360" w:lineRule="auto"/>
              <w:rPr>
                <w:rFonts w:asciiTheme="minorEastAsia" w:hAnsiTheme="minorEastAsia" w:cs="宋体"/>
                <w:sz w:val="24"/>
              </w:rPr>
            </w:pPr>
            <w:r>
              <w:rPr>
                <w:rFonts w:asciiTheme="minorEastAsia" w:hAnsiTheme="minorEastAsia" w:cs="宋体" w:hint="eastAsia"/>
                <w:sz w:val="24"/>
              </w:rPr>
              <w:t>操作简便、功能全面。具备密码保护、用户切换、编辑、查询、统计、报告单格式编辑、样式设计、修改功能。</w:t>
            </w: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tc>
      </w:tr>
    </w:tbl>
    <w:p w:rsidR="005028C6" w:rsidRDefault="005028C6"/>
    <w:p w:rsidR="005028C6" w:rsidRDefault="005028C6"/>
    <w:p w:rsidR="005028C6" w:rsidRDefault="005028C6"/>
    <w:p w:rsidR="005028C6" w:rsidRDefault="005028C6"/>
    <w:p w:rsidR="005028C6" w:rsidRDefault="005028C6"/>
    <w:p w:rsidR="005028C6" w:rsidRDefault="005028C6"/>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6"/>
        <w:gridCol w:w="1275"/>
        <w:gridCol w:w="3990"/>
        <w:gridCol w:w="2041"/>
      </w:tblGrid>
      <w:tr w:rsidR="005028C6">
        <w:trPr>
          <w:trHeight w:val="750"/>
        </w:trPr>
        <w:tc>
          <w:tcPr>
            <w:tcW w:w="121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lastRenderedPageBreak/>
              <w:t>包号</w:t>
            </w:r>
          </w:p>
        </w:tc>
        <w:tc>
          <w:tcPr>
            <w:tcW w:w="127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序号</w:t>
            </w:r>
          </w:p>
        </w:tc>
        <w:tc>
          <w:tcPr>
            <w:tcW w:w="399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品名</w:t>
            </w:r>
          </w:p>
        </w:tc>
        <w:tc>
          <w:tcPr>
            <w:tcW w:w="204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数量</w:t>
            </w:r>
          </w:p>
        </w:tc>
      </w:tr>
      <w:tr w:rsidR="005028C6">
        <w:trPr>
          <w:trHeight w:val="767"/>
        </w:trPr>
        <w:tc>
          <w:tcPr>
            <w:tcW w:w="121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二</w:t>
            </w:r>
          </w:p>
        </w:tc>
        <w:tc>
          <w:tcPr>
            <w:tcW w:w="127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6</w:t>
            </w:r>
          </w:p>
        </w:tc>
        <w:tc>
          <w:tcPr>
            <w:tcW w:w="3990" w:type="dxa"/>
          </w:tcPr>
          <w:p w:rsidR="005028C6" w:rsidRDefault="00191637">
            <w:pPr>
              <w:pStyle w:val="p0"/>
              <w:jc w:val="center"/>
              <w:rPr>
                <w:rFonts w:ascii="仿宋_GB2312" w:eastAsia="仿宋_GB2312" w:hAnsi="华文楷体"/>
                <w:sz w:val="30"/>
                <w:szCs w:val="30"/>
              </w:rPr>
            </w:pPr>
            <w:r>
              <w:rPr>
                <w:rFonts w:ascii="仿宋_GB2312" w:eastAsia="仿宋_GB2312" w:hAnsi="宋体" w:hint="eastAsia"/>
                <w:bCs/>
                <w:kern w:val="2"/>
                <w:sz w:val="30"/>
                <w:szCs w:val="30"/>
              </w:rPr>
              <w:t>幽门螺旋杆菌检测仪</w:t>
            </w:r>
          </w:p>
        </w:tc>
        <w:tc>
          <w:tcPr>
            <w:tcW w:w="204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1</w:t>
            </w:r>
          </w:p>
        </w:tc>
      </w:tr>
      <w:tr w:rsidR="005028C6">
        <w:trPr>
          <w:trHeight w:val="466"/>
        </w:trPr>
        <w:tc>
          <w:tcPr>
            <w:tcW w:w="8522" w:type="dxa"/>
            <w:gridSpan w:val="4"/>
          </w:tcPr>
          <w:p w:rsidR="005028C6" w:rsidRDefault="00191637">
            <w:pPr>
              <w:jc w:val="center"/>
              <w:rPr>
                <w:rFonts w:ascii="仿宋_GB2312" w:eastAsia="仿宋_GB2312" w:hAnsi="华文楷体"/>
                <w:sz w:val="30"/>
                <w:szCs w:val="30"/>
              </w:rPr>
            </w:pPr>
            <w:r>
              <w:rPr>
                <w:rFonts w:ascii="仿宋_GB2312" w:eastAsia="仿宋_GB2312" w:hAnsi="宋体" w:hint="eastAsia"/>
                <w:bCs/>
                <w:sz w:val="30"/>
                <w:szCs w:val="30"/>
              </w:rPr>
              <w:t>技</w:t>
            </w:r>
            <w:r>
              <w:rPr>
                <w:rFonts w:ascii="仿宋_GB2312" w:eastAsia="仿宋_GB2312" w:hAnsi="华文楷体" w:hint="eastAsia"/>
                <w:sz w:val="30"/>
                <w:szCs w:val="30"/>
              </w:rPr>
              <w:t>术参数</w:t>
            </w:r>
          </w:p>
        </w:tc>
      </w:tr>
      <w:tr w:rsidR="005028C6">
        <w:trPr>
          <w:trHeight w:val="6119"/>
        </w:trPr>
        <w:tc>
          <w:tcPr>
            <w:tcW w:w="8522" w:type="dxa"/>
            <w:gridSpan w:val="4"/>
          </w:tcPr>
          <w:p w:rsidR="005028C6" w:rsidRDefault="00191637">
            <w:pPr>
              <w:spacing w:line="360" w:lineRule="auto"/>
              <w:rPr>
                <w:rFonts w:asciiTheme="minorEastAsia" w:hAnsiTheme="minorEastAsia"/>
                <w:b/>
                <w:sz w:val="24"/>
              </w:rPr>
            </w:pPr>
            <w:r>
              <w:rPr>
                <w:rFonts w:asciiTheme="minorEastAsia" w:hAnsiTheme="minorEastAsia" w:hint="eastAsia"/>
                <w:b/>
                <w:sz w:val="24"/>
              </w:rPr>
              <w:t>技术参数及要求：</w:t>
            </w:r>
          </w:p>
          <w:p w:rsidR="005028C6" w:rsidRDefault="00191637">
            <w:pPr>
              <w:pStyle w:val="30"/>
              <w:numPr>
                <w:ilvl w:val="0"/>
                <w:numId w:val="3"/>
              </w:numPr>
              <w:spacing w:line="360" w:lineRule="auto"/>
              <w:ind w:firstLineChars="0"/>
              <w:rPr>
                <w:rFonts w:asciiTheme="minorEastAsia" w:hAnsiTheme="minorEastAsia"/>
                <w:b/>
                <w:sz w:val="24"/>
              </w:rPr>
            </w:pPr>
            <w:r>
              <w:rPr>
                <w:rFonts w:asciiTheme="minorEastAsia" w:hAnsiTheme="minorEastAsia"/>
                <w:b/>
                <w:sz w:val="24"/>
              </w:rPr>
              <w:t xml:space="preserve">仪器功率 </w:t>
            </w:r>
            <w:r>
              <w:rPr>
                <w:rFonts w:asciiTheme="minorEastAsia" w:hAnsiTheme="minorEastAsia" w:hint="eastAsia"/>
                <w:b/>
                <w:sz w:val="24"/>
              </w:rPr>
              <w:t>≤</w:t>
            </w:r>
            <w:r>
              <w:rPr>
                <w:rFonts w:asciiTheme="minorEastAsia" w:hAnsiTheme="minorEastAsia"/>
                <w:b/>
                <w:sz w:val="24"/>
              </w:rPr>
              <w:t>5</w:t>
            </w:r>
            <w:r>
              <w:rPr>
                <w:rFonts w:asciiTheme="minorEastAsia" w:hAnsiTheme="minorEastAsia" w:hint="eastAsia"/>
                <w:b/>
                <w:sz w:val="24"/>
              </w:rPr>
              <w:t>0</w:t>
            </w:r>
            <w:r>
              <w:rPr>
                <w:rFonts w:asciiTheme="minorEastAsia" w:hAnsiTheme="minorEastAsia"/>
                <w:b/>
                <w:sz w:val="24"/>
              </w:rPr>
              <w:t>VA</w:t>
            </w:r>
          </w:p>
          <w:p w:rsidR="005028C6" w:rsidRDefault="00191637">
            <w:pPr>
              <w:pStyle w:val="30"/>
              <w:numPr>
                <w:ilvl w:val="0"/>
                <w:numId w:val="3"/>
              </w:numPr>
              <w:spacing w:line="360" w:lineRule="auto"/>
              <w:ind w:firstLineChars="0"/>
              <w:rPr>
                <w:rFonts w:asciiTheme="minorEastAsia" w:hAnsiTheme="minorEastAsia" w:cs="宋体"/>
                <w:sz w:val="24"/>
              </w:rPr>
            </w:pPr>
            <w:r>
              <w:rPr>
                <w:rFonts w:asciiTheme="minorEastAsia" w:hAnsiTheme="minorEastAsia" w:hint="eastAsia"/>
                <w:b/>
                <w:sz w:val="24"/>
              </w:rPr>
              <w:t>对</w:t>
            </w:r>
            <w:r>
              <w:rPr>
                <w:rFonts w:asciiTheme="minorEastAsia" w:hAnsiTheme="minorEastAsia"/>
                <w:b/>
                <w:sz w:val="24"/>
                <w:vertAlign w:val="superscript"/>
              </w:rPr>
              <w:t>14</w:t>
            </w:r>
            <w:r>
              <w:rPr>
                <w:rFonts w:asciiTheme="minorEastAsia" w:hAnsiTheme="minorEastAsia"/>
                <w:b/>
                <w:sz w:val="24"/>
              </w:rPr>
              <w:t>C</w:t>
            </w:r>
            <w:r>
              <w:rPr>
                <w:rFonts w:asciiTheme="minorEastAsia" w:hAnsiTheme="minorEastAsia" w:hint="eastAsia"/>
                <w:b/>
                <w:sz w:val="24"/>
              </w:rPr>
              <w:t>无淬灭标准源的探测效率≥</w:t>
            </w:r>
            <w:r>
              <w:rPr>
                <w:rFonts w:asciiTheme="minorEastAsia" w:hAnsiTheme="minorEastAsia"/>
                <w:b/>
                <w:sz w:val="24"/>
              </w:rPr>
              <w:t>8</w:t>
            </w:r>
            <w:r>
              <w:rPr>
                <w:rFonts w:asciiTheme="minorEastAsia" w:hAnsiTheme="minorEastAsia" w:hint="eastAsia"/>
                <w:b/>
                <w:sz w:val="24"/>
              </w:rPr>
              <w:t>7</w:t>
            </w:r>
            <w:r>
              <w:rPr>
                <w:rFonts w:asciiTheme="minorEastAsia" w:hAnsiTheme="minorEastAsia"/>
                <w:b/>
                <w:sz w:val="24"/>
              </w:rPr>
              <w:t>%</w:t>
            </w:r>
          </w:p>
          <w:p w:rsidR="005028C6" w:rsidRDefault="00191637">
            <w:pPr>
              <w:pStyle w:val="30"/>
              <w:numPr>
                <w:ilvl w:val="0"/>
                <w:numId w:val="3"/>
              </w:numPr>
              <w:spacing w:line="360" w:lineRule="auto"/>
              <w:ind w:firstLineChars="0"/>
              <w:rPr>
                <w:rFonts w:asciiTheme="minorEastAsia" w:hAnsiTheme="minorEastAsia" w:cs="宋体"/>
                <w:sz w:val="24"/>
              </w:rPr>
            </w:pPr>
            <w:r>
              <w:rPr>
                <w:rFonts w:asciiTheme="minorEastAsia" w:hAnsiTheme="minorEastAsia" w:hint="eastAsia"/>
                <w:b/>
                <w:sz w:val="24"/>
              </w:rPr>
              <w:t>对</w:t>
            </w:r>
            <w:r>
              <w:rPr>
                <w:rFonts w:asciiTheme="minorEastAsia" w:hAnsiTheme="minorEastAsia"/>
                <w:b/>
                <w:sz w:val="24"/>
                <w:vertAlign w:val="superscript"/>
              </w:rPr>
              <w:t>14</w:t>
            </w:r>
            <w:r>
              <w:rPr>
                <w:rFonts w:asciiTheme="minorEastAsia" w:hAnsiTheme="minorEastAsia"/>
                <w:b/>
                <w:sz w:val="24"/>
              </w:rPr>
              <w:t>C</w:t>
            </w:r>
            <w:r>
              <w:rPr>
                <w:rFonts w:asciiTheme="minorEastAsia" w:hAnsiTheme="minorEastAsia" w:hint="eastAsia"/>
                <w:b/>
                <w:sz w:val="24"/>
              </w:rPr>
              <w:t>本底的计数率≤</w:t>
            </w:r>
            <w:r>
              <w:rPr>
                <w:rFonts w:asciiTheme="minorEastAsia" w:hAnsiTheme="minorEastAsia"/>
                <w:b/>
                <w:sz w:val="24"/>
              </w:rPr>
              <w:t>60CPM</w:t>
            </w:r>
          </w:p>
          <w:p w:rsidR="005028C6" w:rsidRDefault="00191637">
            <w:pPr>
              <w:pStyle w:val="30"/>
              <w:numPr>
                <w:ilvl w:val="0"/>
                <w:numId w:val="3"/>
              </w:numPr>
              <w:spacing w:line="360" w:lineRule="auto"/>
              <w:ind w:firstLineChars="0"/>
              <w:rPr>
                <w:rFonts w:asciiTheme="minorEastAsia" w:hAnsiTheme="minorEastAsia" w:cs="宋体"/>
                <w:sz w:val="24"/>
              </w:rPr>
            </w:pPr>
            <w:r>
              <w:rPr>
                <w:rFonts w:asciiTheme="minorEastAsia" w:hAnsiTheme="minorEastAsia" w:hint="eastAsia"/>
                <w:b/>
                <w:sz w:val="24"/>
              </w:rPr>
              <w:t>仪器名称：幽门螺杆菌（</w:t>
            </w:r>
            <w:r>
              <w:rPr>
                <w:rFonts w:asciiTheme="minorEastAsia" w:hAnsiTheme="minorEastAsia"/>
                <w:b/>
                <w:sz w:val="24"/>
              </w:rPr>
              <w:t>Hp</w:t>
            </w:r>
            <w:r>
              <w:rPr>
                <w:rFonts w:asciiTheme="minorEastAsia" w:hAnsiTheme="minorEastAsia" w:hint="eastAsia"/>
                <w:b/>
                <w:sz w:val="24"/>
              </w:rPr>
              <w:t>）测试仪</w:t>
            </w:r>
          </w:p>
          <w:p w:rsidR="005028C6" w:rsidRDefault="00191637">
            <w:pPr>
              <w:pStyle w:val="30"/>
              <w:numPr>
                <w:ilvl w:val="0"/>
                <w:numId w:val="3"/>
              </w:numPr>
              <w:spacing w:line="360" w:lineRule="auto"/>
              <w:ind w:firstLineChars="0"/>
              <w:rPr>
                <w:rFonts w:asciiTheme="minorEastAsia" w:hAnsiTheme="minorEastAsia" w:cs="宋体"/>
                <w:sz w:val="24"/>
              </w:rPr>
            </w:pPr>
            <w:r>
              <w:rPr>
                <w:rFonts w:asciiTheme="minorEastAsia" w:hAnsiTheme="minorEastAsia" w:hint="eastAsia"/>
                <w:b/>
                <w:sz w:val="24"/>
              </w:rPr>
              <w:t>仪器型号：HUBT-01A</w:t>
            </w:r>
          </w:p>
          <w:p w:rsidR="005028C6" w:rsidRDefault="00191637">
            <w:pPr>
              <w:pStyle w:val="30"/>
              <w:numPr>
                <w:ilvl w:val="0"/>
                <w:numId w:val="3"/>
              </w:numPr>
              <w:spacing w:line="360" w:lineRule="auto"/>
              <w:ind w:firstLineChars="0"/>
              <w:rPr>
                <w:rFonts w:asciiTheme="minorEastAsia" w:hAnsiTheme="minorEastAsia" w:cs="宋体"/>
                <w:sz w:val="24"/>
              </w:rPr>
            </w:pPr>
            <w:r>
              <w:rPr>
                <w:rFonts w:asciiTheme="minorEastAsia" w:hAnsiTheme="minorEastAsia" w:hint="eastAsia"/>
                <w:b/>
                <w:sz w:val="24"/>
              </w:rPr>
              <w:t>仪器连续工作4</w:t>
            </w:r>
            <w:r>
              <w:rPr>
                <w:rFonts w:asciiTheme="minorEastAsia" w:hAnsiTheme="minorEastAsia"/>
                <w:b/>
                <w:sz w:val="24"/>
              </w:rPr>
              <w:t>8h</w:t>
            </w:r>
            <w:r>
              <w:rPr>
                <w:rFonts w:asciiTheme="minorEastAsia" w:hAnsiTheme="minorEastAsia" w:hint="eastAsia"/>
                <w:b/>
                <w:sz w:val="24"/>
              </w:rPr>
              <w:t>后，</w:t>
            </w:r>
            <w:r>
              <w:rPr>
                <w:rFonts w:asciiTheme="minorEastAsia" w:hAnsiTheme="minorEastAsia" w:hint="eastAsia"/>
                <w:b/>
                <w:sz w:val="24"/>
                <w:vertAlign w:val="superscript"/>
              </w:rPr>
              <w:t>14</w:t>
            </w:r>
            <w:r>
              <w:rPr>
                <w:rFonts w:asciiTheme="minorEastAsia" w:hAnsiTheme="minorEastAsia" w:hint="eastAsia"/>
                <w:b/>
                <w:sz w:val="24"/>
              </w:rPr>
              <w:t>C探测效率的相对变化误差≤</w:t>
            </w:r>
            <w:r>
              <w:rPr>
                <w:rFonts w:asciiTheme="minorEastAsia" w:hAnsiTheme="minorEastAsia"/>
                <w:b/>
                <w:sz w:val="24"/>
              </w:rPr>
              <w:t>10%</w:t>
            </w:r>
            <w:r>
              <w:rPr>
                <w:rFonts w:asciiTheme="minorEastAsia" w:hAnsiTheme="minorEastAsia" w:hint="eastAsia"/>
                <w:b/>
                <w:sz w:val="24"/>
              </w:rPr>
              <w:t>；</w:t>
            </w:r>
          </w:p>
          <w:p w:rsidR="005028C6" w:rsidRDefault="00191637">
            <w:pPr>
              <w:pStyle w:val="30"/>
              <w:numPr>
                <w:ilvl w:val="0"/>
                <w:numId w:val="3"/>
              </w:numPr>
              <w:spacing w:line="360" w:lineRule="auto"/>
              <w:ind w:firstLineChars="0"/>
              <w:rPr>
                <w:rFonts w:asciiTheme="minorEastAsia" w:hAnsiTheme="minorEastAsia" w:cs="宋体"/>
                <w:sz w:val="24"/>
              </w:rPr>
            </w:pPr>
            <w:r>
              <w:rPr>
                <w:rFonts w:asciiTheme="minorEastAsia" w:hAnsiTheme="minorEastAsia" w:cs="宋体" w:hint="eastAsia"/>
                <w:kern w:val="0"/>
                <w:sz w:val="24"/>
              </w:rPr>
              <w:t>仪器测得的源强与已知源强的相对变化误差≤</w:t>
            </w:r>
            <w:r>
              <w:rPr>
                <w:rFonts w:asciiTheme="minorEastAsia" w:hAnsiTheme="minorEastAsia" w:cs="宋体"/>
                <w:kern w:val="0"/>
                <w:sz w:val="24"/>
              </w:rPr>
              <w:t>10%</w:t>
            </w:r>
          </w:p>
          <w:p w:rsidR="005028C6" w:rsidRDefault="00191637">
            <w:pPr>
              <w:pStyle w:val="30"/>
              <w:numPr>
                <w:ilvl w:val="0"/>
                <w:numId w:val="3"/>
              </w:numPr>
              <w:spacing w:line="360" w:lineRule="auto"/>
              <w:ind w:firstLineChars="0"/>
              <w:rPr>
                <w:rFonts w:asciiTheme="minorEastAsia" w:hAnsiTheme="minorEastAsia" w:cs="宋体"/>
                <w:sz w:val="24"/>
              </w:rPr>
            </w:pPr>
            <w:r>
              <w:rPr>
                <w:rFonts w:asciiTheme="minorEastAsia" w:hAnsiTheme="minorEastAsia" w:hint="eastAsia"/>
                <w:sz w:val="24"/>
              </w:rPr>
              <w:t>所有线路板均高度集成，使用快符合采样电路技术</w:t>
            </w:r>
          </w:p>
          <w:p w:rsidR="005028C6" w:rsidRDefault="00191637">
            <w:pPr>
              <w:pStyle w:val="30"/>
              <w:numPr>
                <w:ilvl w:val="0"/>
                <w:numId w:val="3"/>
              </w:numPr>
              <w:spacing w:line="360" w:lineRule="auto"/>
              <w:ind w:firstLineChars="0"/>
              <w:rPr>
                <w:rFonts w:asciiTheme="minorEastAsia" w:hAnsiTheme="minorEastAsia" w:cs="宋体"/>
                <w:sz w:val="24"/>
              </w:rPr>
            </w:pPr>
            <w:r>
              <w:rPr>
                <w:rFonts w:asciiTheme="minorEastAsia" w:hAnsiTheme="minorEastAsia"/>
                <w:sz w:val="24"/>
              </w:rPr>
              <w:t>仪器体积（L×W×H）</w:t>
            </w:r>
            <w:r>
              <w:rPr>
                <w:rFonts w:asciiTheme="minorEastAsia" w:hAnsiTheme="minorEastAsia" w:hint="eastAsia"/>
                <w:sz w:val="24"/>
              </w:rPr>
              <w:t xml:space="preserve">:  HUBT-01A: </w:t>
            </w:r>
            <w:r>
              <w:rPr>
                <w:rFonts w:asciiTheme="minorEastAsia" w:hAnsiTheme="minorEastAsia"/>
                <w:sz w:val="24"/>
              </w:rPr>
              <w:t>4</w:t>
            </w:r>
            <w:r>
              <w:rPr>
                <w:rFonts w:asciiTheme="minorEastAsia" w:hAnsiTheme="minorEastAsia" w:hint="eastAsia"/>
                <w:sz w:val="24"/>
              </w:rPr>
              <w:t>5</w:t>
            </w:r>
            <w:r>
              <w:rPr>
                <w:rFonts w:asciiTheme="minorEastAsia" w:hAnsiTheme="minorEastAsia"/>
                <w:sz w:val="24"/>
              </w:rPr>
              <w:t>×</w:t>
            </w:r>
            <w:r>
              <w:rPr>
                <w:rFonts w:asciiTheme="minorEastAsia" w:hAnsiTheme="minorEastAsia" w:hint="eastAsia"/>
                <w:sz w:val="24"/>
              </w:rPr>
              <w:t>40</w:t>
            </w:r>
            <w:r>
              <w:rPr>
                <w:rFonts w:asciiTheme="minorEastAsia" w:hAnsiTheme="minorEastAsia"/>
                <w:sz w:val="24"/>
              </w:rPr>
              <w:t>×</w:t>
            </w:r>
            <w:r>
              <w:rPr>
                <w:rFonts w:asciiTheme="minorEastAsia" w:hAnsiTheme="minorEastAsia" w:hint="eastAsia"/>
                <w:sz w:val="24"/>
              </w:rPr>
              <w:t>22㎝</w:t>
            </w:r>
          </w:p>
          <w:p w:rsidR="005028C6" w:rsidRDefault="00191637">
            <w:pPr>
              <w:pStyle w:val="30"/>
              <w:numPr>
                <w:ilvl w:val="0"/>
                <w:numId w:val="3"/>
              </w:numPr>
              <w:spacing w:line="360" w:lineRule="auto"/>
              <w:ind w:firstLineChars="0"/>
              <w:rPr>
                <w:rFonts w:asciiTheme="minorEastAsia" w:hAnsiTheme="minorEastAsia"/>
                <w:sz w:val="24"/>
              </w:rPr>
            </w:pPr>
            <w:r>
              <w:rPr>
                <w:rFonts w:asciiTheme="minorEastAsia" w:hAnsiTheme="minorEastAsia" w:hint="eastAsia"/>
                <w:sz w:val="24"/>
              </w:rPr>
              <w:t>仪器重量： HUBT-01A: 40</w:t>
            </w:r>
            <w:r>
              <w:rPr>
                <w:rFonts w:asciiTheme="minorEastAsia" w:hAnsiTheme="minorEastAsia"/>
                <w:sz w:val="24"/>
              </w:rPr>
              <w:t>Kg</w:t>
            </w:r>
          </w:p>
          <w:p w:rsidR="005028C6" w:rsidRDefault="00191637">
            <w:pPr>
              <w:pStyle w:val="30"/>
              <w:numPr>
                <w:ilvl w:val="0"/>
                <w:numId w:val="3"/>
              </w:numPr>
              <w:spacing w:line="360" w:lineRule="auto"/>
              <w:ind w:firstLineChars="0"/>
              <w:rPr>
                <w:rFonts w:asciiTheme="minorEastAsia" w:hAnsiTheme="minorEastAsia"/>
                <w:sz w:val="24"/>
              </w:rPr>
            </w:pPr>
            <w:r>
              <w:rPr>
                <w:rFonts w:asciiTheme="minorEastAsia" w:hAnsiTheme="minorEastAsia" w:hint="eastAsia"/>
                <w:sz w:val="24"/>
              </w:rPr>
              <w:t>防触电等级Ⅰ类、Ⅱ类设施类别（过压类别）</w:t>
            </w:r>
          </w:p>
          <w:p w:rsidR="005028C6" w:rsidRDefault="00191637">
            <w:pPr>
              <w:pStyle w:val="30"/>
              <w:numPr>
                <w:ilvl w:val="0"/>
                <w:numId w:val="3"/>
              </w:numPr>
              <w:spacing w:line="360" w:lineRule="auto"/>
              <w:ind w:firstLineChars="0"/>
              <w:rPr>
                <w:rFonts w:asciiTheme="minorEastAsia" w:hAnsiTheme="minorEastAsia"/>
                <w:sz w:val="24"/>
              </w:rPr>
            </w:pPr>
            <w:r>
              <w:rPr>
                <w:rFonts w:asciiTheme="minorEastAsia" w:hAnsiTheme="minorEastAsia"/>
                <w:sz w:val="24"/>
              </w:rPr>
              <w:t>供电电源电压：</w:t>
            </w:r>
            <w:r>
              <w:rPr>
                <w:rFonts w:asciiTheme="minorEastAsia" w:hAnsiTheme="minorEastAsia" w:hint="eastAsia"/>
                <w:sz w:val="24"/>
              </w:rPr>
              <w:t>AC 220V±22V</w:t>
            </w:r>
            <w:r>
              <w:rPr>
                <w:rFonts w:asciiTheme="minorEastAsia" w:hAnsiTheme="minorEastAsia"/>
                <w:sz w:val="24"/>
              </w:rPr>
              <w:t xml:space="preserve"> 4</w:t>
            </w:r>
            <w:r>
              <w:rPr>
                <w:rFonts w:asciiTheme="minorEastAsia" w:hAnsiTheme="minorEastAsia" w:hint="eastAsia"/>
                <w:sz w:val="24"/>
              </w:rPr>
              <w:t>7</w:t>
            </w:r>
            <w:r>
              <w:rPr>
                <w:rFonts w:asciiTheme="minorEastAsia" w:hAnsiTheme="minorEastAsia"/>
                <w:sz w:val="24"/>
              </w:rPr>
              <w:t>Hz～51Hz</w:t>
            </w:r>
          </w:p>
          <w:p w:rsidR="005028C6" w:rsidRDefault="00191637">
            <w:pPr>
              <w:pStyle w:val="30"/>
              <w:numPr>
                <w:ilvl w:val="0"/>
                <w:numId w:val="3"/>
              </w:numPr>
              <w:spacing w:line="360" w:lineRule="auto"/>
              <w:ind w:firstLineChars="0"/>
              <w:rPr>
                <w:rFonts w:asciiTheme="minorEastAsia" w:hAnsiTheme="minorEastAsia"/>
                <w:sz w:val="24"/>
              </w:rPr>
            </w:pPr>
            <w:r>
              <w:rPr>
                <w:rFonts w:asciiTheme="minorEastAsia" w:hAnsiTheme="minorEastAsia" w:hint="eastAsia"/>
                <w:sz w:val="24"/>
              </w:rPr>
              <w:t>采用高灵敏度光电倍增管探测</w:t>
            </w:r>
          </w:p>
          <w:p w:rsidR="005028C6" w:rsidRDefault="00191637">
            <w:pPr>
              <w:pStyle w:val="30"/>
              <w:numPr>
                <w:ilvl w:val="0"/>
                <w:numId w:val="3"/>
              </w:numPr>
              <w:spacing w:line="360" w:lineRule="auto"/>
              <w:ind w:firstLineChars="0"/>
              <w:rPr>
                <w:rFonts w:asciiTheme="minorEastAsia" w:hAnsiTheme="minorEastAsia"/>
                <w:sz w:val="24"/>
              </w:rPr>
            </w:pPr>
            <w:r>
              <w:rPr>
                <w:rFonts w:asciiTheme="minorEastAsia" w:hAnsiTheme="minorEastAsia" w:hint="eastAsia"/>
                <w:sz w:val="24"/>
              </w:rPr>
              <w:t>测量时间:1分钟、2分钟、3分钟、5分钟、10分钟</w:t>
            </w:r>
          </w:p>
          <w:p w:rsidR="005028C6" w:rsidRDefault="00191637">
            <w:pPr>
              <w:pStyle w:val="30"/>
              <w:numPr>
                <w:ilvl w:val="0"/>
                <w:numId w:val="3"/>
              </w:numPr>
              <w:spacing w:line="360" w:lineRule="auto"/>
              <w:ind w:firstLineChars="0"/>
              <w:rPr>
                <w:rFonts w:asciiTheme="minorEastAsia" w:hAnsiTheme="minorEastAsia"/>
                <w:sz w:val="24"/>
              </w:rPr>
            </w:pPr>
            <w:r>
              <w:rPr>
                <w:rFonts w:asciiTheme="minorEastAsia" w:hAnsiTheme="minorEastAsia" w:hint="eastAsia"/>
                <w:sz w:val="24"/>
              </w:rPr>
              <w:t>工作环境温度要求： 5℃～40℃</w:t>
            </w:r>
          </w:p>
          <w:p w:rsidR="005028C6" w:rsidRDefault="00191637">
            <w:pPr>
              <w:pStyle w:val="30"/>
              <w:numPr>
                <w:ilvl w:val="0"/>
                <w:numId w:val="3"/>
              </w:numPr>
              <w:spacing w:line="360" w:lineRule="auto"/>
              <w:ind w:firstLineChars="0"/>
              <w:rPr>
                <w:rFonts w:asciiTheme="minorEastAsia" w:hAnsiTheme="minorEastAsia"/>
                <w:sz w:val="24"/>
              </w:rPr>
            </w:pPr>
            <w:r>
              <w:rPr>
                <w:rFonts w:asciiTheme="minorEastAsia" w:hAnsiTheme="minorEastAsia" w:hint="eastAsia"/>
                <w:sz w:val="24"/>
              </w:rPr>
              <w:t>相对湿度要求 ≤75%</w:t>
            </w:r>
          </w:p>
          <w:p w:rsidR="005028C6" w:rsidRDefault="00191637">
            <w:pPr>
              <w:pStyle w:val="30"/>
              <w:numPr>
                <w:ilvl w:val="0"/>
                <w:numId w:val="3"/>
              </w:numPr>
              <w:spacing w:line="360" w:lineRule="auto"/>
              <w:ind w:firstLineChars="0"/>
              <w:rPr>
                <w:rFonts w:asciiTheme="minorEastAsia" w:hAnsiTheme="minorEastAsia"/>
                <w:sz w:val="24"/>
              </w:rPr>
            </w:pPr>
            <w:r>
              <w:rPr>
                <w:rFonts w:asciiTheme="minorEastAsia" w:hAnsiTheme="minorEastAsia" w:hint="eastAsia"/>
                <w:sz w:val="24"/>
              </w:rPr>
              <w:t>操作非常方便，简单快捷</w:t>
            </w:r>
          </w:p>
          <w:p w:rsidR="005028C6" w:rsidRDefault="00191637">
            <w:pPr>
              <w:pStyle w:val="30"/>
              <w:numPr>
                <w:ilvl w:val="0"/>
                <w:numId w:val="3"/>
              </w:numPr>
              <w:spacing w:line="360" w:lineRule="auto"/>
              <w:ind w:firstLineChars="0"/>
              <w:rPr>
                <w:rFonts w:asciiTheme="minorEastAsia" w:hAnsiTheme="minorEastAsia"/>
                <w:sz w:val="24"/>
              </w:rPr>
            </w:pPr>
            <w:r>
              <w:rPr>
                <w:rFonts w:asciiTheme="minorEastAsia" w:hAnsiTheme="minorEastAsia" w:hint="eastAsia"/>
                <w:sz w:val="24"/>
              </w:rPr>
              <w:t>大气压力要求 75KP</w:t>
            </w:r>
            <w:r>
              <w:rPr>
                <w:rFonts w:asciiTheme="minorEastAsia" w:hAnsiTheme="minorEastAsia"/>
                <w:sz w:val="24"/>
              </w:rPr>
              <w:t>a</w:t>
            </w:r>
            <w:r>
              <w:rPr>
                <w:rFonts w:asciiTheme="minorEastAsia" w:hAnsiTheme="minorEastAsia" w:hint="eastAsia"/>
                <w:sz w:val="24"/>
              </w:rPr>
              <w:t>～</w:t>
            </w:r>
            <w:r>
              <w:rPr>
                <w:rFonts w:asciiTheme="minorEastAsia" w:hAnsiTheme="minorEastAsia"/>
                <w:sz w:val="24"/>
              </w:rPr>
              <w:t>106</w:t>
            </w:r>
            <w:r>
              <w:rPr>
                <w:rFonts w:asciiTheme="minorEastAsia" w:hAnsiTheme="minorEastAsia" w:hint="eastAsia"/>
                <w:sz w:val="24"/>
              </w:rPr>
              <w:t>KP</w:t>
            </w:r>
            <w:r>
              <w:rPr>
                <w:rFonts w:asciiTheme="minorEastAsia" w:hAnsiTheme="minorEastAsia"/>
                <w:sz w:val="24"/>
              </w:rPr>
              <w:t>a</w:t>
            </w:r>
          </w:p>
          <w:p w:rsidR="005028C6" w:rsidRDefault="00191637">
            <w:pPr>
              <w:pStyle w:val="30"/>
              <w:numPr>
                <w:ilvl w:val="0"/>
                <w:numId w:val="3"/>
              </w:numPr>
              <w:spacing w:line="360" w:lineRule="auto"/>
              <w:ind w:firstLineChars="0"/>
              <w:rPr>
                <w:rFonts w:asciiTheme="minorEastAsia" w:hAnsiTheme="minorEastAsia"/>
                <w:sz w:val="24"/>
              </w:rPr>
            </w:pPr>
            <w:r>
              <w:rPr>
                <w:rFonts w:asciiTheme="minorEastAsia" w:hAnsiTheme="minorEastAsia" w:hint="eastAsia"/>
                <w:sz w:val="24"/>
              </w:rPr>
              <w:t>大尺寸液晶显示屏替代数码管显示</w:t>
            </w:r>
          </w:p>
          <w:p w:rsidR="005028C6" w:rsidRDefault="00191637">
            <w:pPr>
              <w:pStyle w:val="30"/>
              <w:numPr>
                <w:ilvl w:val="0"/>
                <w:numId w:val="3"/>
              </w:numPr>
              <w:spacing w:line="360" w:lineRule="auto"/>
              <w:ind w:firstLineChars="0"/>
              <w:rPr>
                <w:rFonts w:asciiTheme="minorEastAsia" w:hAnsiTheme="minorEastAsia"/>
                <w:sz w:val="24"/>
              </w:rPr>
            </w:pPr>
            <w:r>
              <w:rPr>
                <w:rFonts w:asciiTheme="minorEastAsia" w:hAnsiTheme="minorEastAsia" w:hint="eastAsia"/>
                <w:sz w:val="24"/>
              </w:rPr>
              <w:t>一机多用，凡</w:t>
            </w:r>
            <w:r>
              <w:rPr>
                <w:rFonts w:asciiTheme="minorEastAsia" w:hAnsiTheme="minorEastAsia" w:hint="eastAsia"/>
                <w:sz w:val="24"/>
                <w:vertAlign w:val="superscript"/>
              </w:rPr>
              <w:t>14</w:t>
            </w:r>
            <w:r>
              <w:rPr>
                <w:rFonts w:asciiTheme="minorEastAsia" w:hAnsiTheme="minorEastAsia" w:hint="eastAsia"/>
                <w:sz w:val="24"/>
              </w:rPr>
              <w:t>C标记的呼气试验均可测量</w:t>
            </w:r>
          </w:p>
          <w:p w:rsidR="005028C6" w:rsidRDefault="00191637">
            <w:pPr>
              <w:pStyle w:val="30"/>
              <w:numPr>
                <w:ilvl w:val="0"/>
                <w:numId w:val="3"/>
              </w:numPr>
              <w:spacing w:line="360" w:lineRule="auto"/>
              <w:ind w:firstLineChars="0"/>
              <w:rPr>
                <w:rFonts w:asciiTheme="minorEastAsia" w:hAnsiTheme="minorEastAsia"/>
                <w:sz w:val="24"/>
              </w:rPr>
            </w:pPr>
            <w:r>
              <w:rPr>
                <w:rFonts w:asciiTheme="minorEastAsia" w:hAnsiTheme="minorEastAsia" w:hint="eastAsia"/>
                <w:sz w:val="24"/>
              </w:rPr>
              <w:t>自动进行测量数据打印，自带热敏式微型打印机</w:t>
            </w:r>
          </w:p>
          <w:p w:rsidR="005028C6" w:rsidRDefault="00191637">
            <w:pPr>
              <w:spacing w:line="440" w:lineRule="exact"/>
              <w:rPr>
                <w:rFonts w:ascii="宋体" w:eastAsia="宋体" w:hAnsi="宋体" w:cs="宋体"/>
                <w:sz w:val="24"/>
              </w:rPr>
            </w:pPr>
            <w:r>
              <w:rPr>
                <w:rFonts w:asciiTheme="minorEastAsia" w:hAnsiTheme="minorEastAsia" w:hint="eastAsia"/>
                <w:sz w:val="24"/>
              </w:rPr>
              <w:t>仪器可随时升级，与用户电脑系统连接实现海量数据管理和连接标准打印机打印格式化报告.</w:t>
            </w:r>
          </w:p>
          <w:p w:rsidR="005028C6" w:rsidRDefault="005028C6">
            <w:pPr>
              <w:spacing w:line="440" w:lineRule="exact"/>
              <w:rPr>
                <w:rFonts w:ascii="宋体" w:eastAsia="宋体" w:hAnsi="宋体" w:cs="宋体"/>
                <w:sz w:val="24"/>
              </w:rPr>
            </w:pPr>
          </w:p>
        </w:tc>
      </w:tr>
    </w:tbl>
    <w:p w:rsidR="005028C6" w:rsidRDefault="005028C6"/>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91"/>
        <w:gridCol w:w="1245"/>
        <w:gridCol w:w="3930"/>
        <w:gridCol w:w="2056"/>
      </w:tblGrid>
      <w:tr w:rsidR="005028C6">
        <w:trPr>
          <w:trHeight w:val="750"/>
        </w:trPr>
        <w:tc>
          <w:tcPr>
            <w:tcW w:w="129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包号</w:t>
            </w:r>
          </w:p>
        </w:tc>
        <w:tc>
          <w:tcPr>
            <w:tcW w:w="124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序号</w:t>
            </w:r>
          </w:p>
        </w:tc>
        <w:tc>
          <w:tcPr>
            <w:tcW w:w="393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品名</w:t>
            </w:r>
          </w:p>
        </w:tc>
        <w:tc>
          <w:tcPr>
            <w:tcW w:w="205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数量</w:t>
            </w:r>
          </w:p>
        </w:tc>
      </w:tr>
      <w:tr w:rsidR="005028C6">
        <w:trPr>
          <w:trHeight w:val="767"/>
        </w:trPr>
        <w:tc>
          <w:tcPr>
            <w:tcW w:w="129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二</w:t>
            </w:r>
          </w:p>
        </w:tc>
        <w:tc>
          <w:tcPr>
            <w:tcW w:w="124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7</w:t>
            </w:r>
          </w:p>
        </w:tc>
        <w:tc>
          <w:tcPr>
            <w:tcW w:w="3930" w:type="dxa"/>
          </w:tcPr>
          <w:p w:rsidR="005028C6" w:rsidRDefault="00191637">
            <w:pPr>
              <w:pStyle w:val="p0"/>
              <w:jc w:val="center"/>
              <w:rPr>
                <w:rFonts w:ascii="仿宋_GB2312" w:eastAsia="仿宋_GB2312" w:hAnsi="华文楷体"/>
                <w:sz w:val="30"/>
                <w:szCs w:val="30"/>
              </w:rPr>
            </w:pPr>
            <w:r>
              <w:rPr>
                <w:rFonts w:ascii="仿宋_GB2312" w:eastAsia="仿宋_GB2312" w:hAnsi="华文楷体" w:hint="eastAsia"/>
                <w:kern w:val="2"/>
                <w:sz w:val="30"/>
                <w:szCs w:val="30"/>
              </w:rPr>
              <w:t>自动洗胃机</w:t>
            </w:r>
          </w:p>
        </w:tc>
        <w:tc>
          <w:tcPr>
            <w:tcW w:w="205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1</w:t>
            </w:r>
          </w:p>
        </w:tc>
      </w:tr>
      <w:tr w:rsidR="005028C6">
        <w:trPr>
          <w:trHeight w:val="466"/>
        </w:trPr>
        <w:tc>
          <w:tcPr>
            <w:tcW w:w="8522" w:type="dxa"/>
            <w:gridSpan w:val="4"/>
          </w:tcPr>
          <w:p w:rsidR="005028C6" w:rsidRDefault="00191637">
            <w:pPr>
              <w:jc w:val="center"/>
              <w:rPr>
                <w:rFonts w:ascii="仿宋_GB2312" w:eastAsia="仿宋_GB2312" w:hAnsi="华文楷体"/>
                <w:sz w:val="30"/>
                <w:szCs w:val="30"/>
              </w:rPr>
            </w:pPr>
            <w:r>
              <w:rPr>
                <w:rFonts w:ascii="仿宋_GB2312" w:eastAsia="仿宋_GB2312" w:hAnsi="宋体" w:hint="eastAsia"/>
                <w:bCs/>
                <w:sz w:val="30"/>
                <w:szCs w:val="30"/>
              </w:rPr>
              <w:t>技</w:t>
            </w:r>
            <w:r>
              <w:rPr>
                <w:rFonts w:ascii="仿宋_GB2312" w:eastAsia="仿宋_GB2312" w:hAnsi="华文楷体" w:hint="eastAsia"/>
                <w:sz w:val="30"/>
                <w:szCs w:val="30"/>
              </w:rPr>
              <w:t>术参数</w:t>
            </w:r>
          </w:p>
        </w:tc>
      </w:tr>
      <w:tr w:rsidR="005028C6">
        <w:trPr>
          <w:trHeight w:val="6119"/>
        </w:trPr>
        <w:tc>
          <w:tcPr>
            <w:tcW w:w="8522" w:type="dxa"/>
            <w:gridSpan w:val="4"/>
          </w:tcPr>
          <w:p w:rsidR="005028C6" w:rsidRDefault="005028C6">
            <w:pPr>
              <w:rPr>
                <w:rFonts w:ascii="宋体" w:eastAsia="宋体" w:hAnsi="宋体" w:cs="Times New Roman"/>
                <w:bCs/>
                <w:sz w:val="24"/>
              </w:rPr>
            </w:pPr>
          </w:p>
          <w:p w:rsidR="005028C6" w:rsidRDefault="00191637">
            <w:pPr>
              <w:ind w:firstLineChars="200" w:firstLine="482"/>
              <w:rPr>
                <w:rFonts w:ascii="宋体" w:eastAsia="宋体" w:hAnsi="宋体" w:cs="Times New Roman"/>
                <w:b/>
                <w:sz w:val="24"/>
              </w:rPr>
            </w:pPr>
            <w:r>
              <w:rPr>
                <w:rFonts w:ascii="宋体" w:eastAsia="宋体" w:hAnsi="宋体" w:cs="Times New Roman" w:hint="eastAsia"/>
                <w:b/>
                <w:sz w:val="24"/>
              </w:rPr>
              <w:t>一、产品特点</w:t>
            </w:r>
          </w:p>
          <w:p w:rsidR="005028C6" w:rsidRDefault="00191637">
            <w:pPr>
              <w:numPr>
                <w:ilvl w:val="1"/>
                <w:numId w:val="4"/>
              </w:numPr>
              <w:tabs>
                <w:tab w:val="clear" w:pos="780"/>
              </w:tabs>
              <w:rPr>
                <w:rFonts w:ascii="宋体" w:eastAsia="宋体" w:hAnsi="宋体" w:cs="Times New Roman"/>
                <w:bCs/>
                <w:sz w:val="24"/>
              </w:rPr>
            </w:pPr>
            <w:r>
              <w:rPr>
                <w:rFonts w:ascii="宋体" w:eastAsia="宋体" w:hAnsi="宋体" w:cs="Times New Roman" w:hint="eastAsia"/>
                <w:bCs/>
                <w:sz w:val="24"/>
              </w:rPr>
              <w:t>自动压力反馈控制系统。</w:t>
            </w:r>
          </w:p>
          <w:p w:rsidR="005028C6" w:rsidRDefault="00191637">
            <w:pPr>
              <w:numPr>
                <w:ilvl w:val="1"/>
                <w:numId w:val="4"/>
              </w:numPr>
              <w:tabs>
                <w:tab w:val="clear" w:pos="780"/>
              </w:tabs>
              <w:rPr>
                <w:rFonts w:ascii="宋体" w:eastAsia="宋体" w:hAnsi="宋体" w:cs="Times New Roman"/>
                <w:bCs/>
                <w:sz w:val="24"/>
              </w:rPr>
            </w:pPr>
            <w:r>
              <w:rPr>
                <w:rFonts w:ascii="宋体" w:eastAsia="宋体" w:hAnsi="宋体" w:cs="Times New Roman" w:hint="eastAsia"/>
                <w:bCs/>
                <w:sz w:val="24"/>
              </w:rPr>
              <w:t>强力换向防堵结构。</w:t>
            </w:r>
          </w:p>
          <w:p w:rsidR="005028C6" w:rsidRDefault="00191637">
            <w:pPr>
              <w:numPr>
                <w:ilvl w:val="1"/>
                <w:numId w:val="4"/>
              </w:numPr>
              <w:tabs>
                <w:tab w:val="clear" w:pos="780"/>
              </w:tabs>
              <w:rPr>
                <w:rFonts w:ascii="宋体" w:eastAsia="宋体" w:hAnsi="宋体" w:cs="Times New Roman"/>
                <w:bCs/>
                <w:sz w:val="24"/>
              </w:rPr>
            </w:pPr>
            <w:r>
              <w:rPr>
                <w:rFonts w:ascii="宋体" w:eastAsia="宋体" w:hAnsi="宋体" w:cs="Times New Roman" w:hint="eastAsia"/>
                <w:bCs/>
                <w:sz w:val="24"/>
              </w:rPr>
              <w:t>压力液量双安全保护。</w:t>
            </w:r>
          </w:p>
          <w:p w:rsidR="005028C6" w:rsidRDefault="00191637">
            <w:pPr>
              <w:numPr>
                <w:ilvl w:val="1"/>
                <w:numId w:val="4"/>
              </w:numPr>
              <w:tabs>
                <w:tab w:val="clear" w:pos="780"/>
              </w:tabs>
              <w:rPr>
                <w:rFonts w:ascii="宋体" w:eastAsia="宋体" w:hAnsi="宋体" w:cs="Times New Roman"/>
                <w:bCs/>
                <w:sz w:val="24"/>
              </w:rPr>
            </w:pPr>
            <w:r>
              <w:rPr>
                <w:rFonts w:ascii="宋体" w:eastAsia="宋体" w:hAnsi="宋体" w:cs="Times New Roman" w:hint="eastAsia"/>
                <w:bCs/>
                <w:sz w:val="24"/>
              </w:rPr>
              <w:t>进出胃液量平衡控制功能。</w:t>
            </w:r>
          </w:p>
          <w:p w:rsidR="005028C6" w:rsidRDefault="00191637">
            <w:pPr>
              <w:numPr>
                <w:ilvl w:val="1"/>
                <w:numId w:val="4"/>
              </w:numPr>
              <w:tabs>
                <w:tab w:val="clear" w:pos="780"/>
              </w:tabs>
              <w:rPr>
                <w:rFonts w:ascii="宋体" w:eastAsia="宋体" w:hAnsi="宋体" w:cs="Times New Roman"/>
                <w:bCs/>
                <w:sz w:val="24"/>
              </w:rPr>
            </w:pPr>
            <w:r>
              <w:rPr>
                <w:rFonts w:ascii="宋体" w:eastAsia="宋体" w:hAnsi="宋体" w:cs="Times New Roman" w:hint="eastAsia"/>
                <w:bCs/>
                <w:sz w:val="24"/>
              </w:rPr>
              <w:t>进出胃液路分离控制结构。</w:t>
            </w:r>
          </w:p>
          <w:p w:rsidR="005028C6" w:rsidRDefault="00191637">
            <w:pPr>
              <w:numPr>
                <w:ilvl w:val="1"/>
                <w:numId w:val="4"/>
              </w:numPr>
              <w:tabs>
                <w:tab w:val="clear" w:pos="780"/>
              </w:tabs>
              <w:rPr>
                <w:rFonts w:ascii="宋体" w:eastAsia="宋体" w:hAnsi="宋体" w:cs="Times New Roman"/>
                <w:bCs/>
                <w:sz w:val="24"/>
              </w:rPr>
            </w:pPr>
            <w:r>
              <w:rPr>
                <w:rFonts w:ascii="宋体" w:eastAsia="宋体" w:hAnsi="宋体" w:cs="Times New Roman" w:hint="eastAsia"/>
                <w:bCs/>
                <w:sz w:val="24"/>
              </w:rPr>
              <w:t>进出胃动态数字压力显示。</w:t>
            </w:r>
          </w:p>
          <w:p w:rsidR="005028C6" w:rsidRDefault="00191637">
            <w:pPr>
              <w:numPr>
                <w:ilvl w:val="1"/>
                <w:numId w:val="4"/>
              </w:numPr>
              <w:tabs>
                <w:tab w:val="clear" w:pos="780"/>
              </w:tabs>
              <w:rPr>
                <w:rFonts w:ascii="宋体" w:eastAsia="宋体" w:hAnsi="宋体" w:cs="Times New Roman"/>
                <w:bCs/>
                <w:sz w:val="24"/>
              </w:rPr>
            </w:pPr>
            <w:r>
              <w:rPr>
                <w:rFonts w:ascii="宋体" w:eastAsia="宋体" w:hAnsi="宋体" w:cs="Times New Roman" w:hint="eastAsia"/>
                <w:bCs/>
                <w:sz w:val="24"/>
              </w:rPr>
              <w:t>预置进出胃压力设置。</w:t>
            </w:r>
          </w:p>
          <w:p w:rsidR="005028C6" w:rsidRDefault="00191637">
            <w:pPr>
              <w:numPr>
                <w:ilvl w:val="1"/>
                <w:numId w:val="4"/>
              </w:numPr>
              <w:tabs>
                <w:tab w:val="clear" w:pos="780"/>
              </w:tabs>
              <w:rPr>
                <w:rFonts w:ascii="宋体" w:eastAsia="宋体" w:hAnsi="宋体" w:cs="Times New Roman"/>
                <w:bCs/>
                <w:sz w:val="24"/>
              </w:rPr>
            </w:pPr>
            <w:r>
              <w:rPr>
                <w:rFonts w:ascii="宋体" w:eastAsia="宋体" w:hAnsi="宋体" w:cs="Times New Roman" w:hint="eastAsia"/>
                <w:bCs/>
                <w:sz w:val="24"/>
              </w:rPr>
              <w:t>无油膜式泵。</w:t>
            </w:r>
          </w:p>
          <w:p w:rsidR="005028C6" w:rsidRDefault="005028C6">
            <w:pPr>
              <w:rPr>
                <w:rFonts w:ascii="宋体" w:eastAsia="宋体" w:hAnsi="宋体" w:cs="Times New Roman"/>
                <w:bCs/>
                <w:sz w:val="24"/>
              </w:rPr>
            </w:pPr>
          </w:p>
          <w:p w:rsidR="005028C6" w:rsidRDefault="00191637">
            <w:pPr>
              <w:ind w:firstLineChars="200" w:firstLine="482"/>
              <w:rPr>
                <w:rFonts w:ascii="宋体" w:eastAsia="宋体" w:hAnsi="宋体" w:cs="Times New Roman"/>
                <w:b/>
                <w:sz w:val="24"/>
              </w:rPr>
            </w:pPr>
            <w:r>
              <w:rPr>
                <w:rFonts w:ascii="宋体" w:eastAsia="宋体" w:hAnsi="宋体" w:cs="Times New Roman" w:hint="eastAsia"/>
                <w:b/>
                <w:sz w:val="24"/>
              </w:rPr>
              <w:t>二、技术参数</w:t>
            </w:r>
          </w:p>
          <w:p w:rsidR="005028C6" w:rsidRDefault="00191637">
            <w:pPr>
              <w:ind w:left="420"/>
              <w:rPr>
                <w:rFonts w:ascii="宋体" w:eastAsia="宋体" w:hAnsi="宋体" w:cs="Times New Roman"/>
                <w:bCs/>
                <w:sz w:val="24"/>
              </w:rPr>
            </w:pPr>
            <w:r>
              <w:rPr>
                <w:rFonts w:ascii="宋体" w:eastAsia="宋体" w:hAnsi="宋体" w:cs="Times New Roman" w:hint="eastAsia"/>
                <w:bCs/>
                <w:sz w:val="24"/>
              </w:rPr>
              <w:t>1、洗胃压力：47kPa-55kPa</w:t>
            </w:r>
          </w:p>
          <w:p w:rsidR="005028C6" w:rsidRDefault="00191637">
            <w:pPr>
              <w:ind w:left="420"/>
              <w:rPr>
                <w:rFonts w:ascii="宋体" w:eastAsia="宋体" w:hAnsi="宋体" w:cs="Times New Roman"/>
                <w:bCs/>
                <w:sz w:val="24"/>
              </w:rPr>
            </w:pPr>
            <w:r>
              <w:rPr>
                <w:rFonts w:ascii="宋体" w:eastAsia="宋体" w:hAnsi="宋体" w:cs="Times New Roman" w:hint="eastAsia"/>
                <w:bCs/>
                <w:sz w:val="24"/>
              </w:rPr>
              <w:t>2、出胃液量：≤450ml/次</w:t>
            </w:r>
          </w:p>
          <w:p w:rsidR="005028C6" w:rsidRDefault="00191637">
            <w:pPr>
              <w:ind w:left="420"/>
              <w:rPr>
                <w:rFonts w:ascii="宋体" w:eastAsia="宋体" w:hAnsi="宋体" w:cs="Times New Roman"/>
                <w:bCs/>
                <w:sz w:val="24"/>
              </w:rPr>
            </w:pPr>
            <w:r>
              <w:rPr>
                <w:rFonts w:ascii="宋体" w:eastAsia="宋体" w:hAnsi="宋体" w:cs="Times New Roman" w:hint="eastAsia"/>
                <w:bCs/>
                <w:sz w:val="24"/>
              </w:rPr>
              <w:t>3、进胃液量：≤350ml/次</w:t>
            </w:r>
          </w:p>
          <w:p w:rsidR="005028C6" w:rsidRDefault="00191637">
            <w:pPr>
              <w:ind w:left="420"/>
              <w:rPr>
                <w:rFonts w:ascii="宋体" w:eastAsia="宋体" w:hAnsi="宋体" w:cs="Times New Roman"/>
                <w:bCs/>
                <w:sz w:val="24"/>
              </w:rPr>
            </w:pPr>
            <w:r>
              <w:rPr>
                <w:rFonts w:ascii="宋体" w:eastAsia="宋体" w:hAnsi="宋体" w:cs="Times New Roman" w:hint="eastAsia"/>
                <w:bCs/>
                <w:sz w:val="24"/>
              </w:rPr>
              <w:t>4、液量平衡：≤250ml/次</w:t>
            </w:r>
          </w:p>
          <w:p w:rsidR="005028C6" w:rsidRDefault="00191637">
            <w:pPr>
              <w:ind w:left="420"/>
              <w:rPr>
                <w:rFonts w:ascii="宋体" w:eastAsia="宋体" w:hAnsi="宋体" w:cs="Times New Roman"/>
                <w:bCs/>
                <w:sz w:val="24"/>
              </w:rPr>
            </w:pPr>
            <w:r>
              <w:rPr>
                <w:rFonts w:ascii="宋体" w:eastAsia="宋体" w:hAnsi="宋体" w:cs="Times New Roman" w:hint="eastAsia"/>
                <w:bCs/>
                <w:sz w:val="24"/>
              </w:rPr>
              <w:t>5、压力设置状态（调压）: 47kPa-60 kPa</w:t>
            </w:r>
          </w:p>
          <w:p w:rsidR="005028C6" w:rsidRDefault="00191637">
            <w:pPr>
              <w:ind w:left="420"/>
              <w:rPr>
                <w:rFonts w:ascii="宋体" w:eastAsia="宋体" w:hAnsi="宋体" w:cs="Times New Roman"/>
                <w:bCs/>
                <w:sz w:val="24"/>
              </w:rPr>
            </w:pPr>
            <w:r>
              <w:rPr>
                <w:rFonts w:ascii="宋体" w:eastAsia="宋体" w:hAnsi="宋体" w:cs="Times New Roman" w:hint="eastAsia"/>
                <w:bCs/>
                <w:sz w:val="24"/>
              </w:rPr>
              <w:t>6、噪声：≤65dB(A)</w:t>
            </w:r>
          </w:p>
          <w:p w:rsidR="005028C6" w:rsidRDefault="00191637">
            <w:pPr>
              <w:ind w:left="420"/>
              <w:rPr>
                <w:rFonts w:ascii="宋体" w:eastAsia="宋体" w:hAnsi="宋体" w:cs="Times New Roman"/>
                <w:bCs/>
                <w:sz w:val="24"/>
              </w:rPr>
            </w:pPr>
            <w:r>
              <w:rPr>
                <w:rFonts w:ascii="宋体" w:eastAsia="宋体" w:hAnsi="宋体" w:cs="Times New Roman" w:hint="eastAsia"/>
                <w:bCs/>
                <w:sz w:val="24"/>
              </w:rPr>
              <w:t>7、输入功率：≤80W</w:t>
            </w:r>
          </w:p>
          <w:p w:rsidR="005028C6" w:rsidRDefault="00191637">
            <w:pPr>
              <w:ind w:left="420"/>
              <w:rPr>
                <w:rFonts w:ascii="宋体" w:eastAsia="宋体" w:hAnsi="宋体" w:cs="Times New Roman"/>
                <w:bCs/>
                <w:sz w:val="24"/>
              </w:rPr>
            </w:pPr>
            <w:r>
              <w:rPr>
                <w:rFonts w:ascii="宋体" w:eastAsia="宋体" w:hAnsi="宋体" w:cs="Times New Roman" w:hint="eastAsia"/>
                <w:bCs/>
                <w:sz w:val="24"/>
              </w:rPr>
              <w:t>8、电源：AC220V±22V   50Hz±1Hz</w:t>
            </w:r>
          </w:p>
          <w:p w:rsidR="005028C6" w:rsidRDefault="005028C6">
            <w:pPr>
              <w:rPr>
                <w:rFonts w:ascii="宋体" w:eastAsia="宋体" w:hAnsi="宋体" w:cs="Times New Roman"/>
                <w:bCs/>
                <w:sz w:val="24"/>
              </w:rPr>
            </w:pPr>
          </w:p>
          <w:p w:rsidR="005028C6" w:rsidRDefault="00191637">
            <w:pPr>
              <w:ind w:firstLineChars="200" w:firstLine="482"/>
              <w:rPr>
                <w:rFonts w:ascii="宋体" w:eastAsia="宋体" w:hAnsi="宋体" w:cs="Times New Roman"/>
                <w:b/>
                <w:sz w:val="24"/>
              </w:rPr>
            </w:pPr>
            <w:r>
              <w:rPr>
                <w:rFonts w:ascii="宋体" w:eastAsia="宋体" w:hAnsi="宋体" w:cs="Times New Roman" w:hint="eastAsia"/>
                <w:b/>
                <w:sz w:val="24"/>
              </w:rPr>
              <w:t>三、主机、标准附件清单</w:t>
            </w:r>
          </w:p>
          <w:p w:rsidR="005028C6" w:rsidRDefault="00191637">
            <w:pPr>
              <w:numPr>
                <w:ilvl w:val="0"/>
                <w:numId w:val="5"/>
              </w:numPr>
              <w:ind w:left="777" w:hanging="357"/>
              <w:rPr>
                <w:rFonts w:ascii="宋体" w:eastAsia="宋体" w:hAnsi="宋体" w:cs="Times New Roman"/>
                <w:bCs/>
                <w:sz w:val="24"/>
              </w:rPr>
            </w:pPr>
            <w:r>
              <w:rPr>
                <w:rFonts w:ascii="宋体" w:eastAsia="宋体" w:hAnsi="宋体" w:cs="Times New Roman" w:hint="eastAsia"/>
                <w:bCs/>
                <w:sz w:val="24"/>
              </w:rPr>
              <w:t>主机             1台</w:t>
            </w:r>
          </w:p>
          <w:p w:rsidR="005028C6" w:rsidRDefault="00191637">
            <w:pPr>
              <w:numPr>
                <w:ilvl w:val="0"/>
                <w:numId w:val="5"/>
              </w:numPr>
              <w:ind w:left="777" w:hanging="357"/>
              <w:rPr>
                <w:rFonts w:ascii="宋体" w:eastAsia="宋体" w:hAnsi="宋体" w:cs="Times New Roman"/>
                <w:bCs/>
                <w:sz w:val="24"/>
              </w:rPr>
            </w:pPr>
            <w:r>
              <w:rPr>
                <w:rFonts w:ascii="宋体" w:eastAsia="宋体" w:hAnsi="宋体" w:cs="Times New Roman" w:hint="eastAsia"/>
                <w:bCs/>
                <w:sz w:val="24"/>
              </w:rPr>
              <w:t>一次性洗胃包     3套</w:t>
            </w:r>
          </w:p>
          <w:p w:rsidR="005028C6" w:rsidRDefault="00191637">
            <w:pPr>
              <w:numPr>
                <w:ilvl w:val="0"/>
                <w:numId w:val="5"/>
              </w:numPr>
              <w:ind w:left="777" w:hanging="357"/>
              <w:rPr>
                <w:rFonts w:ascii="宋体" w:eastAsia="宋体" w:hAnsi="宋体" w:cs="Times New Roman"/>
                <w:bCs/>
                <w:sz w:val="24"/>
              </w:rPr>
            </w:pPr>
            <w:r>
              <w:rPr>
                <w:rFonts w:ascii="宋体" w:eastAsia="宋体" w:hAnsi="宋体" w:cs="Times New Roman" w:hint="eastAsia"/>
                <w:bCs/>
                <w:sz w:val="24"/>
              </w:rPr>
              <w:t>防尘堵           4个</w:t>
            </w:r>
          </w:p>
          <w:p w:rsidR="005028C6" w:rsidRDefault="00191637">
            <w:pPr>
              <w:numPr>
                <w:ilvl w:val="0"/>
                <w:numId w:val="5"/>
              </w:numPr>
              <w:ind w:left="777" w:hanging="357"/>
              <w:rPr>
                <w:rFonts w:ascii="宋体" w:eastAsia="宋体" w:hAnsi="宋体" w:cs="Times New Roman"/>
                <w:bCs/>
                <w:sz w:val="24"/>
              </w:rPr>
            </w:pPr>
            <w:r>
              <w:rPr>
                <w:rFonts w:ascii="宋体" w:eastAsia="宋体" w:hAnsi="宋体" w:cs="Times New Roman" w:hint="eastAsia"/>
                <w:bCs/>
                <w:sz w:val="24"/>
              </w:rPr>
              <w:t>电源线           1根</w:t>
            </w:r>
          </w:p>
          <w:p w:rsidR="005028C6" w:rsidRDefault="00191637">
            <w:pPr>
              <w:numPr>
                <w:ilvl w:val="0"/>
                <w:numId w:val="5"/>
              </w:numPr>
              <w:ind w:left="777" w:hanging="357"/>
              <w:rPr>
                <w:rFonts w:ascii="宋体" w:eastAsia="宋体" w:hAnsi="宋体" w:cs="Times New Roman"/>
                <w:bCs/>
                <w:sz w:val="24"/>
              </w:rPr>
            </w:pPr>
            <w:r>
              <w:rPr>
                <w:rFonts w:ascii="宋体" w:eastAsia="宋体" w:hAnsi="宋体" w:cs="Times New Roman" w:hint="eastAsia"/>
                <w:bCs/>
                <w:sz w:val="24"/>
              </w:rPr>
              <w:t>其他必须的配置</w:t>
            </w: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p w:rsidR="005028C6" w:rsidRDefault="005028C6">
            <w:pPr>
              <w:spacing w:line="440" w:lineRule="exact"/>
              <w:rPr>
                <w:rFonts w:ascii="宋体" w:eastAsia="宋体" w:hAnsi="宋体" w:cs="宋体"/>
                <w:sz w:val="24"/>
              </w:rPr>
            </w:pPr>
          </w:p>
        </w:tc>
      </w:tr>
    </w:tbl>
    <w:p w:rsidR="005028C6" w:rsidRDefault="005028C6"/>
    <w:p w:rsidR="005028C6" w:rsidRDefault="005028C6"/>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91"/>
        <w:gridCol w:w="1245"/>
        <w:gridCol w:w="3930"/>
        <w:gridCol w:w="2056"/>
      </w:tblGrid>
      <w:tr w:rsidR="005028C6">
        <w:trPr>
          <w:trHeight w:val="750"/>
        </w:trPr>
        <w:tc>
          <w:tcPr>
            <w:tcW w:w="129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包号</w:t>
            </w:r>
          </w:p>
        </w:tc>
        <w:tc>
          <w:tcPr>
            <w:tcW w:w="124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序号</w:t>
            </w:r>
          </w:p>
        </w:tc>
        <w:tc>
          <w:tcPr>
            <w:tcW w:w="3930"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品名</w:t>
            </w:r>
          </w:p>
        </w:tc>
        <w:tc>
          <w:tcPr>
            <w:tcW w:w="205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数量</w:t>
            </w:r>
          </w:p>
        </w:tc>
      </w:tr>
      <w:tr w:rsidR="005028C6">
        <w:trPr>
          <w:trHeight w:val="767"/>
        </w:trPr>
        <w:tc>
          <w:tcPr>
            <w:tcW w:w="129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二</w:t>
            </w:r>
          </w:p>
        </w:tc>
        <w:tc>
          <w:tcPr>
            <w:tcW w:w="124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8</w:t>
            </w:r>
          </w:p>
        </w:tc>
        <w:tc>
          <w:tcPr>
            <w:tcW w:w="3930" w:type="dxa"/>
          </w:tcPr>
          <w:p w:rsidR="005028C6" w:rsidRDefault="00191637">
            <w:pPr>
              <w:pStyle w:val="p0"/>
              <w:jc w:val="center"/>
              <w:rPr>
                <w:rFonts w:ascii="仿宋_GB2312" w:eastAsia="仿宋_GB2312" w:hAnsi="华文楷体"/>
                <w:sz w:val="30"/>
                <w:szCs w:val="30"/>
              </w:rPr>
            </w:pPr>
            <w:r>
              <w:rPr>
                <w:rFonts w:ascii="仿宋_GB2312" w:eastAsia="仿宋_GB2312" w:hAnsi="华文楷体" w:hint="eastAsia"/>
                <w:kern w:val="2"/>
                <w:sz w:val="30"/>
                <w:szCs w:val="30"/>
              </w:rPr>
              <w:t>吸痰器</w:t>
            </w:r>
          </w:p>
        </w:tc>
        <w:tc>
          <w:tcPr>
            <w:tcW w:w="2056"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1</w:t>
            </w:r>
          </w:p>
        </w:tc>
      </w:tr>
      <w:tr w:rsidR="005028C6">
        <w:trPr>
          <w:trHeight w:val="466"/>
        </w:trPr>
        <w:tc>
          <w:tcPr>
            <w:tcW w:w="8522" w:type="dxa"/>
            <w:gridSpan w:val="4"/>
          </w:tcPr>
          <w:p w:rsidR="005028C6" w:rsidRDefault="00191637">
            <w:pPr>
              <w:jc w:val="center"/>
              <w:rPr>
                <w:rFonts w:ascii="仿宋_GB2312" w:eastAsia="仿宋_GB2312" w:hAnsi="华文楷体"/>
                <w:sz w:val="30"/>
                <w:szCs w:val="30"/>
              </w:rPr>
            </w:pPr>
            <w:r>
              <w:rPr>
                <w:rFonts w:ascii="仿宋_GB2312" w:eastAsia="仿宋_GB2312" w:hAnsi="宋体" w:hint="eastAsia"/>
                <w:bCs/>
                <w:sz w:val="30"/>
                <w:szCs w:val="30"/>
              </w:rPr>
              <w:t>技</w:t>
            </w:r>
            <w:r>
              <w:rPr>
                <w:rFonts w:ascii="仿宋_GB2312" w:eastAsia="仿宋_GB2312" w:hAnsi="华文楷体" w:hint="eastAsia"/>
                <w:sz w:val="30"/>
                <w:szCs w:val="30"/>
              </w:rPr>
              <w:t>术参数</w:t>
            </w:r>
          </w:p>
        </w:tc>
      </w:tr>
      <w:tr w:rsidR="005028C6">
        <w:trPr>
          <w:trHeight w:val="6119"/>
        </w:trPr>
        <w:tc>
          <w:tcPr>
            <w:tcW w:w="8522" w:type="dxa"/>
            <w:gridSpan w:val="4"/>
          </w:tcPr>
          <w:p w:rsidR="005028C6" w:rsidRDefault="00191637">
            <w:pPr>
              <w:spacing w:line="360" w:lineRule="auto"/>
              <w:ind w:firstLineChars="200" w:firstLine="482"/>
              <w:rPr>
                <w:rFonts w:asciiTheme="minorEastAsia" w:hAnsiTheme="minorEastAsia" w:cs="Times New Roman"/>
                <w:b/>
                <w:sz w:val="24"/>
              </w:rPr>
            </w:pPr>
            <w:r>
              <w:rPr>
                <w:rFonts w:asciiTheme="minorEastAsia" w:hAnsiTheme="minorEastAsia" w:cs="Times New Roman" w:hint="eastAsia"/>
                <w:b/>
                <w:sz w:val="24"/>
              </w:rPr>
              <w:t>一、产品特点</w:t>
            </w:r>
          </w:p>
          <w:p w:rsidR="005028C6" w:rsidRDefault="00191637">
            <w:pPr>
              <w:numPr>
                <w:ilvl w:val="1"/>
                <w:numId w:val="6"/>
              </w:numPr>
              <w:spacing w:line="360" w:lineRule="auto"/>
              <w:rPr>
                <w:rFonts w:asciiTheme="minorEastAsia" w:hAnsiTheme="minorEastAsia" w:cs="Times New Roman"/>
                <w:bCs/>
                <w:sz w:val="24"/>
              </w:rPr>
            </w:pPr>
            <w:r>
              <w:rPr>
                <w:rFonts w:asciiTheme="minorEastAsia" w:hAnsiTheme="minorEastAsia" w:cs="Times New Roman" w:hint="eastAsia"/>
                <w:bCs/>
                <w:sz w:val="24"/>
              </w:rPr>
              <w:t xml:space="preserve"> 交直流两用，可急救车充电使用</w:t>
            </w:r>
          </w:p>
          <w:p w:rsidR="005028C6" w:rsidRDefault="00191637">
            <w:pPr>
              <w:numPr>
                <w:ilvl w:val="1"/>
                <w:numId w:val="6"/>
              </w:numPr>
              <w:spacing w:line="360" w:lineRule="auto"/>
              <w:rPr>
                <w:rFonts w:asciiTheme="minorEastAsia" w:hAnsiTheme="minorEastAsia" w:cs="Times New Roman"/>
                <w:bCs/>
                <w:sz w:val="24"/>
              </w:rPr>
            </w:pPr>
            <w:r>
              <w:rPr>
                <w:rFonts w:asciiTheme="minorEastAsia" w:hAnsiTheme="minorEastAsia" w:cs="Times New Roman" w:hint="eastAsia"/>
                <w:bCs/>
                <w:sz w:val="24"/>
              </w:rPr>
              <w:t xml:space="preserve"> 液晶数字显示</w:t>
            </w:r>
          </w:p>
          <w:p w:rsidR="005028C6" w:rsidRDefault="00191637">
            <w:pPr>
              <w:numPr>
                <w:ilvl w:val="1"/>
                <w:numId w:val="6"/>
              </w:numPr>
              <w:spacing w:line="360" w:lineRule="auto"/>
              <w:rPr>
                <w:rFonts w:asciiTheme="minorEastAsia" w:hAnsiTheme="minorEastAsia" w:cs="Times New Roman"/>
                <w:bCs/>
                <w:sz w:val="24"/>
              </w:rPr>
            </w:pPr>
            <w:r>
              <w:rPr>
                <w:rFonts w:asciiTheme="minorEastAsia" w:hAnsiTheme="minorEastAsia" w:cs="Times New Roman" w:hint="eastAsia"/>
                <w:bCs/>
                <w:sz w:val="24"/>
              </w:rPr>
              <w:t xml:space="preserve"> 快速充电3h可达电池电量80%</w:t>
            </w:r>
          </w:p>
          <w:p w:rsidR="005028C6" w:rsidRDefault="00191637">
            <w:pPr>
              <w:numPr>
                <w:ilvl w:val="1"/>
                <w:numId w:val="6"/>
              </w:numPr>
              <w:spacing w:line="360" w:lineRule="auto"/>
              <w:rPr>
                <w:rFonts w:asciiTheme="minorEastAsia" w:hAnsiTheme="minorEastAsia" w:cs="Times New Roman"/>
                <w:bCs/>
                <w:sz w:val="24"/>
              </w:rPr>
            </w:pPr>
            <w:r>
              <w:rPr>
                <w:rFonts w:asciiTheme="minorEastAsia" w:hAnsiTheme="minorEastAsia" w:cs="Times New Roman" w:hint="eastAsia"/>
                <w:bCs/>
                <w:sz w:val="24"/>
              </w:rPr>
              <w:t xml:space="preserve"> 无需工具可快速换电池</w:t>
            </w:r>
          </w:p>
          <w:p w:rsidR="005028C6" w:rsidRDefault="00191637">
            <w:pPr>
              <w:numPr>
                <w:ilvl w:val="1"/>
                <w:numId w:val="6"/>
              </w:numPr>
              <w:spacing w:line="360" w:lineRule="auto"/>
              <w:rPr>
                <w:rFonts w:asciiTheme="minorEastAsia" w:hAnsiTheme="minorEastAsia" w:cs="Times New Roman"/>
                <w:bCs/>
                <w:sz w:val="24"/>
              </w:rPr>
            </w:pPr>
            <w:r>
              <w:rPr>
                <w:rFonts w:asciiTheme="minorEastAsia" w:hAnsiTheme="minorEastAsia" w:cs="Times New Roman" w:hint="eastAsia"/>
                <w:bCs/>
                <w:sz w:val="24"/>
              </w:rPr>
              <w:t xml:space="preserve"> 电池电量显示、自检提示</w:t>
            </w:r>
          </w:p>
          <w:p w:rsidR="005028C6" w:rsidRDefault="00191637">
            <w:pPr>
              <w:numPr>
                <w:ilvl w:val="1"/>
                <w:numId w:val="6"/>
              </w:numPr>
              <w:spacing w:line="360" w:lineRule="auto"/>
              <w:rPr>
                <w:rFonts w:asciiTheme="minorEastAsia" w:hAnsiTheme="minorEastAsia" w:cs="Times New Roman"/>
                <w:bCs/>
                <w:sz w:val="24"/>
              </w:rPr>
            </w:pPr>
            <w:r>
              <w:rPr>
                <w:rFonts w:asciiTheme="minorEastAsia" w:hAnsiTheme="minorEastAsia" w:cs="Times New Roman" w:hint="eastAsia"/>
                <w:bCs/>
                <w:sz w:val="24"/>
              </w:rPr>
              <w:t xml:space="preserve"> 可选配外置充电器对电池充电</w:t>
            </w:r>
          </w:p>
          <w:p w:rsidR="005028C6" w:rsidRDefault="00191637">
            <w:pPr>
              <w:numPr>
                <w:ilvl w:val="1"/>
                <w:numId w:val="6"/>
              </w:numPr>
              <w:spacing w:line="360" w:lineRule="auto"/>
              <w:rPr>
                <w:rFonts w:asciiTheme="minorEastAsia" w:hAnsiTheme="minorEastAsia" w:cs="Times New Roman"/>
                <w:bCs/>
                <w:sz w:val="24"/>
              </w:rPr>
            </w:pPr>
            <w:r>
              <w:rPr>
                <w:rFonts w:asciiTheme="minorEastAsia" w:hAnsiTheme="minorEastAsia" w:cs="Times New Roman" w:hint="eastAsia"/>
                <w:bCs/>
                <w:sz w:val="24"/>
              </w:rPr>
              <w:t xml:space="preserve"> 可选配壁挂结构——救护车式急救室</w:t>
            </w:r>
          </w:p>
          <w:p w:rsidR="005028C6" w:rsidRDefault="00191637">
            <w:pPr>
              <w:tabs>
                <w:tab w:val="left" w:pos="30"/>
              </w:tabs>
              <w:spacing w:line="360" w:lineRule="auto"/>
              <w:ind w:firstLineChars="200" w:firstLine="482"/>
              <w:rPr>
                <w:rFonts w:asciiTheme="minorEastAsia" w:hAnsiTheme="minorEastAsia" w:cs="Times New Roman"/>
                <w:b/>
                <w:sz w:val="24"/>
              </w:rPr>
            </w:pPr>
            <w:r>
              <w:rPr>
                <w:rFonts w:asciiTheme="minorEastAsia" w:hAnsiTheme="minorEastAsia" w:cs="Times New Roman" w:hint="eastAsia"/>
                <w:b/>
                <w:sz w:val="24"/>
              </w:rPr>
              <w:t>二、性能指标</w:t>
            </w:r>
          </w:p>
          <w:p w:rsidR="005028C6" w:rsidRDefault="00191637">
            <w:pPr>
              <w:spacing w:line="360" w:lineRule="auto"/>
              <w:ind w:left="420"/>
              <w:rPr>
                <w:rFonts w:asciiTheme="minorEastAsia" w:hAnsiTheme="minorEastAsia" w:cs="Times New Roman"/>
                <w:bCs/>
                <w:sz w:val="24"/>
              </w:rPr>
            </w:pPr>
            <w:r>
              <w:rPr>
                <w:rFonts w:asciiTheme="minorEastAsia" w:hAnsiTheme="minorEastAsia" w:cs="Times New Roman" w:hint="eastAsia"/>
                <w:bCs/>
                <w:sz w:val="24"/>
              </w:rPr>
              <w:t xml:space="preserve">1、电源：AC220V±10﹪  50HZ </w:t>
            </w:r>
          </w:p>
          <w:p w:rsidR="005028C6" w:rsidRDefault="00191637">
            <w:pPr>
              <w:spacing w:line="360" w:lineRule="auto"/>
              <w:ind w:left="420"/>
              <w:rPr>
                <w:rFonts w:asciiTheme="minorEastAsia" w:hAnsiTheme="minorEastAsia" w:cs="Times New Roman"/>
                <w:bCs/>
                <w:sz w:val="24"/>
              </w:rPr>
            </w:pPr>
            <w:r>
              <w:rPr>
                <w:rFonts w:asciiTheme="minorEastAsia" w:hAnsiTheme="minorEastAsia" w:cs="Times New Roman" w:hint="eastAsia"/>
                <w:bCs/>
                <w:sz w:val="24"/>
              </w:rPr>
              <w:t>2、功率：≤120VA</w:t>
            </w:r>
          </w:p>
          <w:p w:rsidR="005028C6" w:rsidRDefault="00191637">
            <w:pPr>
              <w:spacing w:line="360" w:lineRule="auto"/>
              <w:ind w:left="420"/>
              <w:rPr>
                <w:rFonts w:asciiTheme="minorEastAsia" w:hAnsiTheme="minorEastAsia" w:cs="Times New Roman"/>
                <w:bCs/>
                <w:sz w:val="24"/>
              </w:rPr>
            </w:pPr>
            <w:r>
              <w:rPr>
                <w:rFonts w:asciiTheme="minorEastAsia" w:hAnsiTheme="minorEastAsia" w:cs="Times New Roman" w:hint="eastAsia"/>
                <w:bCs/>
                <w:sz w:val="24"/>
              </w:rPr>
              <w:t>3、躁声：≤55dB（A）</w:t>
            </w:r>
          </w:p>
          <w:p w:rsidR="005028C6" w:rsidRDefault="00191637">
            <w:pPr>
              <w:spacing w:line="360" w:lineRule="auto"/>
              <w:ind w:left="420"/>
              <w:rPr>
                <w:rFonts w:asciiTheme="minorEastAsia" w:hAnsiTheme="minorEastAsia" w:cs="Times New Roman"/>
                <w:bCs/>
                <w:sz w:val="24"/>
              </w:rPr>
            </w:pPr>
            <w:r>
              <w:rPr>
                <w:rFonts w:asciiTheme="minorEastAsia" w:hAnsiTheme="minorEastAsia" w:cs="Times New Roman" w:hint="eastAsia"/>
                <w:bCs/>
                <w:sz w:val="24"/>
              </w:rPr>
              <w:t>4、极限负压:  -0.08MPa／600mmHg</w:t>
            </w:r>
          </w:p>
          <w:p w:rsidR="005028C6" w:rsidRDefault="00191637">
            <w:pPr>
              <w:spacing w:line="360" w:lineRule="auto"/>
              <w:ind w:left="420"/>
              <w:rPr>
                <w:rFonts w:asciiTheme="minorEastAsia" w:hAnsiTheme="minorEastAsia" w:cs="Times New Roman"/>
                <w:bCs/>
                <w:sz w:val="24"/>
              </w:rPr>
            </w:pPr>
            <w:r>
              <w:rPr>
                <w:rFonts w:asciiTheme="minorEastAsia" w:hAnsiTheme="minorEastAsia" w:cs="Times New Roman" w:hint="eastAsia"/>
                <w:bCs/>
                <w:sz w:val="24"/>
              </w:rPr>
              <w:t>5、瞬时抽气速率:20L/min</w:t>
            </w:r>
          </w:p>
          <w:p w:rsidR="005028C6" w:rsidRDefault="00191637">
            <w:pPr>
              <w:spacing w:line="360" w:lineRule="auto"/>
              <w:ind w:firstLineChars="200" w:firstLine="482"/>
              <w:rPr>
                <w:rFonts w:asciiTheme="minorEastAsia" w:hAnsiTheme="minorEastAsia" w:cs="Times New Roman"/>
                <w:b/>
                <w:sz w:val="24"/>
              </w:rPr>
            </w:pPr>
            <w:r>
              <w:rPr>
                <w:rFonts w:asciiTheme="minorEastAsia" w:hAnsiTheme="minorEastAsia" w:cs="Times New Roman" w:hint="eastAsia"/>
                <w:b/>
                <w:sz w:val="24"/>
              </w:rPr>
              <w:t>三、主机、标准附件清单</w:t>
            </w:r>
          </w:p>
          <w:p w:rsidR="005028C6" w:rsidRDefault="00191637">
            <w:pPr>
              <w:spacing w:line="360" w:lineRule="auto"/>
              <w:ind w:left="420"/>
              <w:rPr>
                <w:rFonts w:asciiTheme="minorEastAsia" w:hAnsiTheme="minorEastAsia" w:cs="Times New Roman"/>
                <w:bCs/>
                <w:sz w:val="24"/>
              </w:rPr>
            </w:pPr>
            <w:r>
              <w:rPr>
                <w:rFonts w:asciiTheme="minorEastAsia" w:hAnsiTheme="minorEastAsia" w:cs="Times New Roman" w:hint="eastAsia"/>
                <w:bCs/>
                <w:sz w:val="24"/>
              </w:rPr>
              <w:t>1、主机                             1套</w:t>
            </w:r>
          </w:p>
          <w:p w:rsidR="005028C6" w:rsidRDefault="00191637">
            <w:pPr>
              <w:spacing w:line="360" w:lineRule="auto"/>
              <w:ind w:left="420"/>
              <w:rPr>
                <w:rFonts w:asciiTheme="minorEastAsia" w:hAnsiTheme="minorEastAsia" w:cs="Times New Roman"/>
                <w:bCs/>
                <w:sz w:val="24"/>
              </w:rPr>
            </w:pPr>
            <w:r>
              <w:rPr>
                <w:rFonts w:asciiTheme="minorEastAsia" w:hAnsiTheme="minorEastAsia" w:cs="Times New Roman" w:hint="eastAsia"/>
                <w:bCs/>
                <w:sz w:val="24"/>
              </w:rPr>
              <w:t>2、储液瓶（1000ml）                 1个</w:t>
            </w:r>
          </w:p>
          <w:p w:rsidR="005028C6" w:rsidRDefault="00191637">
            <w:pPr>
              <w:spacing w:line="360" w:lineRule="auto"/>
              <w:ind w:left="420"/>
              <w:rPr>
                <w:rFonts w:asciiTheme="minorEastAsia" w:hAnsiTheme="minorEastAsia" w:cs="Times New Roman"/>
                <w:bCs/>
                <w:sz w:val="24"/>
              </w:rPr>
            </w:pPr>
            <w:r>
              <w:rPr>
                <w:rFonts w:asciiTheme="minorEastAsia" w:hAnsiTheme="minorEastAsia" w:cs="Times New Roman" w:hint="eastAsia"/>
                <w:bCs/>
                <w:sz w:val="24"/>
              </w:rPr>
              <w:t>3、储液瓶瓶盖（带防溢流装置）       1套</w:t>
            </w:r>
          </w:p>
          <w:p w:rsidR="005028C6" w:rsidRDefault="00191637">
            <w:pPr>
              <w:spacing w:line="360" w:lineRule="auto"/>
              <w:ind w:left="420"/>
              <w:rPr>
                <w:rFonts w:asciiTheme="minorEastAsia" w:hAnsiTheme="minorEastAsia" w:cs="Times New Roman"/>
                <w:bCs/>
                <w:sz w:val="24"/>
              </w:rPr>
            </w:pPr>
            <w:r>
              <w:rPr>
                <w:rFonts w:asciiTheme="minorEastAsia" w:hAnsiTheme="minorEastAsia" w:cs="Times New Roman" w:hint="eastAsia"/>
                <w:bCs/>
                <w:sz w:val="24"/>
              </w:rPr>
              <w:t>4、过滤器                           1个</w:t>
            </w:r>
          </w:p>
          <w:p w:rsidR="005028C6" w:rsidRDefault="00191637">
            <w:pPr>
              <w:spacing w:line="360" w:lineRule="auto"/>
              <w:ind w:left="420"/>
              <w:rPr>
                <w:rFonts w:asciiTheme="minorEastAsia" w:hAnsiTheme="minorEastAsia" w:cs="Times New Roman"/>
                <w:bCs/>
                <w:sz w:val="24"/>
              </w:rPr>
            </w:pPr>
            <w:r>
              <w:rPr>
                <w:rFonts w:asciiTheme="minorEastAsia" w:hAnsiTheme="minorEastAsia" w:cs="Times New Roman" w:hint="eastAsia"/>
                <w:bCs/>
                <w:sz w:val="24"/>
              </w:rPr>
              <w:t>5、</w:t>
            </w:r>
            <w:r>
              <w:rPr>
                <w:rFonts w:asciiTheme="minorEastAsia" w:hAnsiTheme="minorEastAsia" w:cs="Times New Roman"/>
                <w:bCs/>
                <w:sz w:val="24"/>
              </w:rPr>
              <w:t>Ф</w:t>
            </w:r>
            <w:r>
              <w:rPr>
                <w:rFonts w:asciiTheme="minorEastAsia" w:hAnsiTheme="minorEastAsia" w:cs="Times New Roman" w:hint="eastAsia"/>
                <w:bCs/>
                <w:sz w:val="24"/>
              </w:rPr>
              <w:t>8液管（2M）                   1根</w:t>
            </w:r>
          </w:p>
          <w:p w:rsidR="005028C6" w:rsidRDefault="00191637">
            <w:pPr>
              <w:spacing w:line="360" w:lineRule="auto"/>
              <w:ind w:left="420"/>
              <w:rPr>
                <w:rFonts w:asciiTheme="minorEastAsia" w:hAnsiTheme="minorEastAsia" w:cs="Times New Roman"/>
                <w:bCs/>
                <w:sz w:val="24"/>
              </w:rPr>
            </w:pPr>
            <w:r>
              <w:rPr>
                <w:rFonts w:asciiTheme="minorEastAsia" w:hAnsiTheme="minorEastAsia" w:cs="Times New Roman" w:hint="eastAsia"/>
                <w:bCs/>
                <w:sz w:val="24"/>
              </w:rPr>
              <w:t>6、220V电源线                      1根</w:t>
            </w:r>
          </w:p>
          <w:p w:rsidR="005028C6" w:rsidRDefault="00191637">
            <w:pPr>
              <w:spacing w:line="360" w:lineRule="auto"/>
              <w:ind w:left="420"/>
              <w:rPr>
                <w:rFonts w:asciiTheme="minorEastAsia" w:hAnsiTheme="minorEastAsia" w:cs="Times New Roman"/>
                <w:bCs/>
                <w:sz w:val="24"/>
              </w:rPr>
            </w:pPr>
            <w:r>
              <w:rPr>
                <w:rFonts w:asciiTheme="minorEastAsia" w:hAnsiTheme="minorEastAsia" w:cs="Times New Roman" w:hint="eastAsia"/>
                <w:bCs/>
                <w:sz w:val="24"/>
              </w:rPr>
              <w:t>7、保险管（</w:t>
            </w:r>
            <w:r>
              <w:rPr>
                <w:rFonts w:asciiTheme="minorEastAsia" w:hAnsiTheme="minorEastAsia" w:cs="Times New Roman"/>
                <w:bCs/>
                <w:sz w:val="24"/>
              </w:rPr>
              <w:t>Ф</w:t>
            </w:r>
            <w:r>
              <w:rPr>
                <w:rFonts w:asciiTheme="minorEastAsia" w:hAnsiTheme="minorEastAsia" w:cs="Times New Roman" w:hint="eastAsia"/>
                <w:bCs/>
                <w:sz w:val="24"/>
              </w:rPr>
              <w:t>5×20/2A）             2个</w:t>
            </w:r>
          </w:p>
          <w:p w:rsidR="005028C6" w:rsidRDefault="00191637">
            <w:pPr>
              <w:spacing w:line="440" w:lineRule="exact"/>
              <w:ind w:firstLineChars="200" w:firstLine="480"/>
              <w:rPr>
                <w:rFonts w:ascii="宋体" w:eastAsia="宋体" w:hAnsi="宋体" w:cs="宋体"/>
                <w:sz w:val="24"/>
              </w:rPr>
            </w:pPr>
            <w:r>
              <w:rPr>
                <w:rFonts w:asciiTheme="minorEastAsia" w:hAnsiTheme="minorEastAsia" w:cs="Times New Roman" w:hint="eastAsia"/>
                <w:bCs/>
                <w:sz w:val="24"/>
              </w:rPr>
              <w:t>8、一次性吸痰管                     1个</w:t>
            </w:r>
          </w:p>
          <w:p w:rsidR="005028C6" w:rsidRDefault="005028C6">
            <w:pPr>
              <w:spacing w:line="440" w:lineRule="exact"/>
              <w:rPr>
                <w:rFonts w:ascii="宋体" w:eastAsia="宋体" w:hAnsi="宋体" w:cs="宋体"/>
                <w:sz w:val="24"/>
              </w:rPr>
            </w:pPr>
          </w:p>
        </w:tc>
      </w:tr>
    </w:tbl>
    <w:p w:rsidR="005028C6" w:rsidRDefault="005028C6"/>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01"/>
        <w:gridCol w:w="1275"/>
        <w:gridCol w:w="4125"/>
        <w:gridCol w:w="1921"/>
      </w:tblGrid>
      <w:tr w:rsidR="005028C6">
        <w:trPr>
          <w:trHeight w:val="750"/>
        </w:trPr>
        <w:tc>
          <w:tcPr>
            <w:tcW w:w="120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包号</w:t>
            </w:r>
          </w:p>
        </w:tc>
        <w:tc>
          <w:tcPr>
            <w:tcW w:w="127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序号</w:t>
            </w:r>
          </w:p>
        </w:tc>
        <w:tc>
          <w:tcPr>
            <w:tcW w:w="412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品名</w:t>
            </w:r>
          </w:p>
        </w:tc>
        <w:tc>
          <w:tcPr>
            <w:tcW w:w="192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数量</w:t>
            </w:r>
          </w:p>
        </w:tc>
      </w:tr>
      <w:tr w:rsidR="005028C6">
        <w:trPr>
          <w:trHeight w:val="767"/>
        </w:trPr>
        <w:tc>
          <w:tcPr>
            <w:tcW w:w="120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二</w:t>
            </w:r>
          </w:p>
        </w:tc>
        <w:tc>
          <w:tcPr>
            <w:tcW w:w="127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9</w:t>
            </w:r>
          </w:p>
        </w:tc>
        <w:tc>
          <w:tcPr>
            <w:tcW w:w="4125" w:type="dxa"/>
          </w:tcPr>
          <w:p w:rsidR="005028C6" w:rsidRDefault="00191637">
            <w:pPr>
              <w:pStyle w:val="p0"/>
              <w:jc w:val="center"/>
              <w:rPr>
                <w:rFonts w:ascii="仿宋_GB2312" w:eastAsia="仿宋_GB2312" w:hAnsi="华文楷体"/>
                <w:sz w:val="30"/>
                <w:szCs w:val="30"/>
              </w:rPr>
            </w:pPr>
            <w:r>
              <w:rPr>
                <w:rFonts w:ascii="仿宋_GB2312" w:eastAsia="仿宋_GB2312" w:hAnsi="华文楷体" w:hint="eastAsia"/>
                <w:sz w:val="30"/>
                <w:szCs w:val="30"/>
              </w:rPr>
              <w:t>输液泵</w:t>
            </w:r>
          </w:p>
        </w:tc>
        <w:tc>
          <w:tcPr>
            <w:tcW w:w="192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5</w:t>
            </w:r>
          </w:p>
        </w:tc>
      </w:tr>
      <w:tr w:rsidR="005028C6">
        <w:trPr>
          <w:trHeight w:val="466"/>
        </w:trPr>
        <w:tc>
          <w:tcPr>
            <w:tcW w:w="8522" w:type="dxa"/>
            <w:gridSpan w:val="4"/>
          </w:tcPr>
          <w:p w:rsidR="005028C6" w:rsidRDefault="00191637">
            <w:pPr>
              <w:jc w:val="center"/>
              <w:rPr>
                <w:rFonts w:ascii="仿宋_GB2312" w:eastAsia="仿宋_GB2312" w:hAnsi="华文楷体"/>
                <w:sz w:val="30"/>
                <w:szCs w:val="30"/>
              </w:rPr>
            </w:pPr>
            <w:r>
              <w:rPr>
                <w:rFonts w:ascii="仿宋_GB2312" w:eastAsia="仿宋_GB2312" w:hAnsi="宋体" w:hint="eastAsia"/>
                <w:bCs/>
                <w:sz w:val="30"/>
                <w:szCs w:val="30"/>
              </w:rPr>
              <w:t>技</w:t>
            </w:r>
            <w:r>
              <w:rPr>
                <w:rFonts w:ascii="仿宋_GB2312" w:eastAsia="仿宋_GB2312" w:hAnsi="华文楷体" w:hint="eastAsia"/>
                <w:sz w:val="30"/>
                <w:szCs w:val="30"/>
              </w:rPr>
              <w:t>术参数</w:t>
            </w:r>
          </w:p>
        </w:tc>
      </w:tr>
      <w:tr w:rsidR="005028C6">
        <w:trPr>
          <w:trHeight w:val="10469"/>
        </w:trPr>
        <w:tc>
          <w:tcPr>
            <w:tcW w:w="8522" w:type="dxa"/>
            <w:gridSpan w:val="4"/>
          </w:tcPr>
          <w:p w:rsidR="005028C6" w:rsidRDefault="00191637">
            <w:pPr>
              <w:spacing w:line="360" w:lineRule="auto"/>
              <w:ind w:firstLineChars="200" w:firstLine="480"/>
              <w:rPr>
                <w:rFonts w:asciiTheme="minorEastAsia" w:hAnsiTheme="minorEastAsia" w:cs="Times New Roman"/>
                <w:bCs/>
                <w:sz w:val="24"/>
              </w:rPr>
            </w:pPr>
            <w:r>
              <w:rPr>
                <w:rFonts w:ascii="宋体" w:eastAsia="宋体" w:hAnsi="宋体" w:cs="Times New Roman" w:hint="eastAsia"/>
                <w:sz w:val="24"/>
              </w:rPr>
              <w:t>工作原理</w:t>
            </w:r>
            <w:r>
              <w:rPr>
                <w:rFonts w:ascii="宋体" w:hAnsi="宋体" w:hint="eastAsia"/>
                <w:sz w:val="24"/>
              </w:rPr>
              <w:t>：</w:t>
            </w:r>
            <w:r>
              <w:rPr>
                <w:rFonts w:ascii="宋体" w:eastAsia="宋体" w:hAnsi="宋体" w:cs="Times New Roman" w:hint="eastAsia"/>
                <w:sz w:val="24"/>
              </w:rPr>
              <w:t>全挤压蠕动泵</w:t>
            </w:r>
          </w:p>
          <w:p w:rsidR="005028C6" w:rsidRDefault="00191637">
            <w:pPr>
              <w:ind w:firstLineChars="200" w:firstLine="480"/>
              <w:rPr>
                <w:rFonts w:ascii="宋体" w:hAnsi="宋体"/>
                <w:sz w:val="24"/>
              </w:rPr>
            </w:pPr>
            <w:r>
              <w:rPr>
                <w:rFonts w:ascii="宋体" w:eastAsia="宋体" w:hAnsi="宋体" w:cs="Times New Roman" w:hint="eastAsia"/>
                <w:sz w:val="24"/>
              </w:rPr>
              <w:t>外形最大尺寸</w:t>
            </w:r>
            <w:r>
              <w:rPr>
                <w:rFonts w:ascii="宋体" w:hAnsi="宋体" w:hint="eastAsia"/>
                <w:sz w:val="24"/>
              </w:rPr>
              <w:t>：</w:t>
            </w:r>
            <w:r>
              <w:rPr>
                <w:rFonts w:ascii="宋体" w:eastAsia="宋体" w:hAnsi="宋体" w:cs="宋体" w:hint="eastAsia"/>
                <w:kern w:val="0"/>
                <w:sz w:val="24"/>
              </w:rPr>
              <w:t>120×140×195mm</w:t>
            </w:r>
            <w:r>
              <w:rPr>
                <w:rFonts w:ascii="宋体" w:eastAsia="宋体" w:hAnsi="宋体" w:cs="Times New Roman" w:hint="eastAsia"/>
                <w:sz w:val="24"/>
              </w:rPr>
              <w:t>（长*宽*高）</w:t>
            </w:r>
          </w:p>
          <w:p w:rsidR="005028C6" w:rsidRDefault="00191637">
            <w:pPr>
              <w:ind w:firstLineChars="200" w:firstLine="480"/>
              <w:rPr>
                <w:rFonts w:ascii="宋体" w:hAnsi="宋体" w:cs="宋体"/>
                <w:kern w:val="0"/>
                <w:sz w:val="24"/>
              </w:rPr>
            </w:pPr>
            <w:r>
              <w:rPr>
                <w:rFonts w:ascii="宋体" w:eastAsia="宋体" w:hAnsi="宋体" w:cs="Times New Roman" w:hint="eastAsia"/>
                <w:sz w:val="24"/>
              </w:rPr>
              <w:t>最大重量</w:t>
            </w:r>
            <w:r>
              <w:rPr>
                <w:rFonts w:ascii="宋体" w:hAnsi="宋体" w:hint="eastAsia"/>
                <w:sz w:val="24"/>
              </w:rPr>
              <w:t>：</w:t>
            </w:r>
            <w:r>
              <w:rPr>
                <w:rFonts w:ascii="宋体" w:eastAsia="宋体" w:hAnsi="宋体" w:cs="宋体" w:hint="eastAsia"/>
                <w:kern w:val="0"/>
                <w:sz w:val="24"/>
              </w:rPr>
              <w:t>约1.7</w:t>
            </w:r>
            <w:r>
              <w:rPr>
                <w:rFonts w:ascii="宋体" w:eastAsia="宋体" w:hAnsi="宋体" w:cs="宋体"/>
                <w:kern w:val="0"/>
                <w:sz w:val="24"/>
              </w:rPr>
              <w:t>kg</w:t>
            </w:r>
          </w:p>
          <w:p w:rsidR="005028C6" w:rsidRDefault="00191637">
            <w:pPr>
              <w:ind w:firstLineChars="200" w:firstLine="480"/>
              <w:rPr>
                <w:rFonts w:ascii="宋体" w:hAnsi="宋体"/>
                <w:sz w:val="24"/>
              </w:rPr>
            </w:pPr>
            <w:r>
              <w:rPr>
                <w:rFonts w:ascii="宋体" w:eastAsia="宋体" w:hAnsi="宋体" w:cs="宋体" w:hint="eastAsia"/>
                <w:kern w:val="0"/>
                <w:sz w:val="24"/>
              </w:rPr>
              <w:t>屏幕</w:t>
            </w:r>
            <w:r>
              <w:rPr>
                <w:rFonts w:ascii="宋体" w:hAnsi="宋体" w:cs="宋体" w:hint="eastAsia"/>
                <w:kern w:val="0"/>
                <w:sz w:val="24"/>
              </w:rPr>
              <w:t>：</w:t>
            </w:r>
            <w:r>
              <w:rPr>
                <w:rFonts w:ascii="宋体" w:eastAsia="宋体" w:hAnsi="宋体" w:cs="宋体" w:hint="eastAsia"/>
                <w:kern w:val="0"/>
                <w:sz w:val="24"/>
              </w:rPr>
              <w:t>2.7英寸</w:t>
            </w:r>
            <w:r>
              <w:rPr>
                <w:rFonts w:ascii="宋体" w:eastAsia="宋体" w:hAnsi="宋体" w:cs="Times New Roman" w:hint="eastAsia"/>
                <w:sz w:val="24"/>
              </w:rPr>
              <w:t>大液晶</w:t>
            </w:r>
            <w:r>
              <w:rPr>
                <w:rFonts w:ascii="宋体" w:eastAsia="宋体" w:hAnsi="宋体" w:cs="宋体" w:hint="eastAsia"/>
                <w:kern w:val="0"/>
                <w:sz w:val="24"/>
              </w:rPr>
              <w:t>LCD显示屏，全中文显示，</w:t>
            </w:r>
            <w:r>
              <w:rPr>
                <w:rFonts w:ascii="宋体" w:eastAsia="宋体" w:hAnsi="宋体" w:cs="Times New Roman" w:hint="eastAsia"/>
                <w:sz w:val="24"/>
              </w:rPr>
              <w:t>操作更容易、简便</w:t>
            </w:r>
          </w:p>
          <w:p w:rsidR="005028C6" w:rsidRDefault="00191637">
            <w:pPr>
              <w:ind w:firstLineChars="100" w:firstLine="240"/>
              <w:rPr>
                <w:rFonts w:ascii="宋体" w:hAnsi="宋体"/>
                <w:sz w:val="24"/>
              </w:rPr>
            </w:pPr>
            <w:r>
              <w:rPr>
                <w:rFonts w:ascii="宋体" w:hAnsi="宋体" w:hint="eastAsia"/>
                <w:sz w:val="24"/>
              </w:rPr>
              <w:t>★</w:t>
            </w:r>
            <w:r>
              <w:rPr>
                <w:rFonts w:ascii="宋体" w:eastAsia="宋体" w:hAnsi="宋体" w:cs="Times New Roman" w:hint="eastAsia"/>
                <w:sz w:val="24"/>
              </w:rPr>
              <w:t>无门结构</w:t>
            </w:r>
            <w:r>
              <w:rPr>
                <w:rFonts w:ascii="宋体" w:hAnsi="宋体" w:hint="eastAsia"/>
                <w:sz w:val="24"/>
              </w:rPr>
              <w:t>：</w:t>
            </w:r>
            <w:r>
              <w:rPr>
                <w:rFonts w:ascii="宋体" w:eastAsia="宋体" w:hAnsi="宋体" w:cs="Times New Roman" w:hint="eastAsia"/>
                <w:sz w:val="24"/>
              </w:rPr>
              <w:t>节省护士夹管时间，确保输液管路放置到位，杜绝卡泵及漏液现象</w:t>
            </w:r>
          </w:p>
          <w:p w:rsidR="005028C6" w:rsidRDefault="00191637">
            <w:pPr>
              <w:ind w:firstLineChars="200" w:firstLine="480"/>
              <w:rPr>
                <w:rFonts w:ascii="宋体" w:hAnsi="宋体"/>
                <w:sz w:val="24"/>
              </w:rPr>
            </w:pPr>
            <w:r>
              <w:rPr>
                <w:rFonts w:ascii="宋体" w:eastAsia="宋体" w:hAnsi="宋体" w:cs="宋体" w:hint="eastAsia"/>
                <w:bCs/>
                <w:kern w:val="0"/>
                <w:sz w:val="24"/>
              </w:rPr>
              <w:t>泵体管路检测</w:t>
            </w:r>
            <w:r>
              <w:rPr>
                <w:rFonts w:ascii="宋体" w:hAnsi="宋体" w:cs="宋体" w:hint="eastAsia"/>
                <w:bCs/>
                <w:kern w:val="0"/>
                <w:sz w:val="24"/>
              </w:rPr>
              <w:t>：</w:t>
            </w:r>
            <w:r>
              <w:rPr>
                <w:rFonts w:ascii="宋体" w:eastAsia="宋体" w:hAnsi="宋体" w:cs="Times New Roman" w:hint="eastAsia"/>
                <w:sz w:val="24"/>
              </w:rPr>
              <w:t>泵体中间检测组件确保输液管路一次性放置到位，杜绝漏液现象</w:t>
            </w:r>
          </w:p>
          <w:p w:rsidR="005028C6" w:rsidRDefault="00191637">
            <w:pPr>
              <w:ind w:firstLineChars="200" w:firstLine="480"/>
              <w:rPr>
                <w:rFonts w:ascii="宋体" w:hAnsi="宋体"/>
                <w:sz w:val="24"/>
              </w:rPr>
            </w:pPr>
            <w:r>
              <w:rPr>
                <w:rFonts w:ascii="宋体" w:hAnsi="宋体" w:hint="eastAsia"/>
                <w:sz w:val="24"/>
              </w:rPr>
              <w:t>★</w:t>
            </w:r>
            <w:r>
              <w:rPr>
                <w:rFonts w:ascii="宋体" w:eastAsia="宋体" w:hAnsi="宋体" w:cs="宋体" w:hint="eastAsia"/>
                <w:color w:val="000000"/>
                <w:kern w:val="0"/>
                <w:sz w:val="24"/>
              </w:rPr>
              <w:t>双芯片控制</w:t>
            </w:r>
            <w:r>
              <w:rPr>
                <w:rFonts w:ascii="宋体" w:hAnsi="宋体" w:cs="宋体" w:hint="eastAsia"/>
                <w:color w:val="000000"/>
                <w:kern w:val="0"/>
                <w:sz w:val="24"/>
              </w:rPr>
              <w:t>：</w:t>
            </w:r>
            <w:r>
              <w:rPr>
                <w:rFonts w:ascii="宋体" w:eastAsia="宋体" w:hAnsi="宋体" w:cs="Times New Roman" w:hint="eastAsia"/>
                <w:sz w:val="24"/>
              </w:rPr>
              <w:t>使输液过程更加安全可靠</w:t>
            </w:r>
          </w:p>
          <w:p w:rsidR="005028C6" w:rsidRDefault="00191637">
            <w:pPr>
              <w:ind w:firstLineChars="200" w:firstLine="480"/>
              <w:rPr>
                <w:rFonts w:ascii="宋体" w:hAnsi="宋体"/>
                <w:sz w:val="24"/>
              </w:rPr>
            </w:pPr>
            <w:r>
              <w:rPr>
                <w:rFonts w:ascii="宋体" w:eastAsia="宋体" w:hAnsi="宋体" w:cs="宋体" w:hint="eastAsia"/>
                <w:color w:val="000000"/>
                <w:kern w:val="0"/>
                <w:sz w:val="24"/>
              </w:rPr>
              <w:t>具有Bolus功能</w:t>
            </w:r>
            <w:r>
              <w:rPr>
                <w:rFonts w:ascii="宋体" w:hAnsi="宋体" w:cs="宋体" w:hint="eastAsia"/>
                <w:color w:val="000000"/>
                <w:kern w:val="0"/>
                <w:sz w:val="24"/>
              </w:rPr>
              <w:t>：</w:t>
            </w:r>
            <w:r>
              <w:rPr>
                <w:rFonts w:ascii="宋体" w:eastAsia="宋体" w:hAnsi="宋体" w:cs="Times New Roman" w:hint="eastAsia"/>
                <w:sz w:val="24"/>
              </w:rPr>
              <w:t>快速输液功能，便于抢救病人</w:t>
            </w:r>
          </w:p>
          <w:p w:rsidR="005028C6" w:rsidRDefault="00191637">
            <w:pPr>
              <w:ind w:leftChars="114" w:left="239" w:firstLineChars="100" w:firstLine="240"/>
              <w:rPr>
                <w:rFonts w:ascii="宋体" w:hAnsi="宋体"/>
                <w:sz w:val="24"/>
              </w:rPr>
            </w:pPr>
            <w:r>
              <w:rPr>
                <w:rFonts w:ascii="宋体" w:hAnsi="宋体" w:hint="eastAsia"/>
                <w:sz w:val="24"/>
              </w:rPr>
              <w:t>★</w:t>
            </w:r>
            <w:r>
              <w:rPr>
                <w:rFonts w:ascii="宋体" w:eastAsia="宋体" w:hAnsi="宋体" w:cs="宋体" w:hint="eastAsia"/>
                <w:color w:val="000000"/>
                <w:kern w:val="0"/>
                <w:sz w:val="24"/>
              </w:rPr>
              <w:t>具有手动排气功能</w:t>
            </w:r>
            <w:r>
              <w:rPr>
                <w:rFonts w:ascii="宋体" w:hAnsi="宋体" w:cs="宋体" w:hint="eastAsia"/>
                <w:color w:val="000000"/>
                <w:kern w:val="0"/>
                <w:sz w:val="24"/>
              </w:rPr>
              <w:t>：</w:t>
            </w:r>
            <w:r>
              <w:rPr>
                <w:rFonts w:ascii="宋体" w:eastAsia="宋体" w:hAnsi="宋体" w:cs="Times New Roman" w:hint="eastAsia"/>
                <w:sz w:val="24"/>
              </w:rPr>
              <w:t>能够在输液前快速排出管路空气，防止气泡随药液进入血液，造成</w:t>
            </w:r>
            <w:r>
              <w:rPr>
                <w:rFonts w:ascii="宋体" w:eastAsia="宋体" w:hAnsi="宋体" w:cs="Times New Roman"/>
                <w:sz w:val="24"/>
              </w:rPr>
              <w:t>气栓</w:t>
            </w:r>
          </w:p>
          <w:p w:rsidR="005028C6" w:rsidRDefault="00191637">
            <w:pPr>
              <w:ind w:leftChars="114" w:left="239" w:firstLineChars="100" w:firstLine="240"/>
              <w:rPr>
                <w:rFonts w:ascii="宋体" w:hAnsi="宋体"/>
                <w:sz w:val="24"/>
              </w:rPr>
            </w:pPr>
            <w:r>
              <w:rPr>
                <w:rFonts w:ascii="宋体" w:eastAsia="宋体" w:hAnsi="宋体" w:cs="Times New Roman" w:hint="eastAsia"/>
                <w:sz w:val="24"/>
              </w:rPr>
              <w:t>可设定的输液速度范围</w:t>
            </w:r>
            <w:r>
              <w:rPr>
                <w:rFonts w:ascii="宋体" w:hAnsi="宋体" w:hint="eastAsia"/>
                <w:sz w:val="24"/>
              </w:rPr>
              <w:t>：</w:t>
            </w:r>
            <w:r>
              <w:rPr>
                <w:rFonts w:ascii="宋体" w:eastAsia="宋体" w:hAnsi="宋体" w:cs="Times New Roman" w:hint="eastAsia"/>
                <w:sz w:val="24"/>
              </w:rPr>
              <w:t>1-600ml/h</w:t>
            </w:r>
          </w:p>
          <w:p w:rsidR="005028C6" w:rsidRDefault="00191637">
            <w:pPr>
              <w:ind w:leftChars="114" w:left="239" w:firstLineChars="100" w:firstLine="240"/>
              <w:rPr>
                <w:rFonts w:ascii="宋体" w:hAnsi="宋体"/>
                <w:sz w:val="24"/>
              </w:rPr>
            </w:pPr>
            <w:r>
              <w:rPr>
                <w:rFonts w:ascii="宋体" w:eastAsia="宋体" w:hAnsi="宋体" w:cs="Times New Roman" w:hint="eastAsia"/>
                <w:sz w:val="24"/>
              </w:rPr>
              <w:t>输液增量</w:t>
            </w:r>
            <w:r>
              <w:rPr>
                <w:rFonts w:ascii="宋体" w:hAnsi="宋体" w:hint="eastAsia"/>
                <w:sz w:val="24"/>
              </w:rPr>
              <w:t>：</w:t>
            </w:r>
            <w:r>
              <w:rPr>
                <w:rFonts w:ascii="宋体" w:eastAsia="宋体" w:hAnsi="宋体" w:cs="Times New Roman" w:hint="eastAsia"/>
                <w:sz w:val="24"/>
              </w:rPr>
              <w:t>1ml</w:t>
            </w:r>
          </w:p>
          <w:p w:rsidR="005028C6" w:rsidRDefault="00191637">
            <w:pPr>
              <w:ind w:leftChars="114" w:left="239" w:firstLineChars="100" w:firstLine="240"/>
              <w:rPr>
                <w:rFonts w:ascii="宋体" w:hAnsi="宋体"/>
                <w:sz w:val="24"/>
              </w:rPr>
            </w:pPr>
            <w:r>
              <w:rPr>
                <w:rFonts w:ascii="宋体" w:eastAsia="宋体" w:hAnsi="宋体" w:cs="Times New Roman" w:hint="eastAsia"/>
                <w:sz w:val="24"/>
              </w:rPr>
              <w:t>快速输液速度</w:t>
            </w:r>
            <w:r>
              <w:rPr>
                <w:rFonts w:ascii="宋体" w:hAnsi="宋体" w:hint="eastAsia"/>
                <w:sz w:val="24"/>
              </w:rPr>
              <w:t>：</w:t>
            </w:r>
            <w:r>
              <w:rPr>
                <w:rFonts w:ascii="宋体" w:eastAsia="宋体" w:hAnsi="宋体" w:cs="Times New Roman" w:hint="eastAsia"/>
                <w:sz w:val="24"/>
              </w:rPr>
              <w:t>600ml/h</w:t>
            </w:r>
          </w:p>
          <w:p w:rsidR="005028C6" w:rsidRDefault="00191637">
            <w:pPr>
              <w:ind w:leftChars="114" w:left="239" w:firstLineChars="100" w:firstLine="240"/>
              <w:rPr>
                <w:rFonts w:ascii="宋体" w:hAnsi="宋体"/>
                <w:sz w:val="24"/>
              </w:rPr>
            </w:pPr>
            <w:r>
              <w:rPr>
                <w:rFonts w:ascii="宋体" w:eastAsia="宋体" w:hAnsi="宋体" w:cs="Times New Roman" w:hint="eastAsia"/>
                <w:sz w:val="24"/>
              </w:rPr>
              <w:t>预置输液范围</w:t>
            </w:r>
            <w:r>
              <w:rPr>
                <w:rFonts w:ascii="宋体" w:hAnsi="宋体" w:hint="eastAsia"/>
                <w:sz w:val="24"/>
              </w:rPr>
              <w:t>：</w:t>
            </w:r>
            <w:r>
              <w:rPr>
                <w:rFonts w:ascii="宋体" w:eastAsia="宋体" w:hAnsi="宋体" w:cs="Times New Roman" w:hint="eastAsia"/>
                <w:sz w:val="24"/>
              </w:rPr>
              <w:t>1-9999ml</w:t>
            </w:r>
          </w:p>
          <w:p w:rsidR="005028C6" w:rsidRDefault="00191637">
            <w:pPr>
              <w:ind w:leftChars="114" w:left="239" w:firstLineChars="100" w:firstLine="240"/>
              <w:rPr>
                <w:rFonts w:ascii="宋体" w:hAnsi="宋体"/>
                <w:sz w:val="24"/>
              </w:rPr>
            </w:pPr>
            <w:r>
              <w:rPr>
                <w:rFonts w:ascii="宋体" w:eastAsia="宋体" w:hAnsi="宋体" w:cs="Times New Roman" w:hint="eastAsia"/>
                <w:sz w:val="24"/>
              </w:rPr>
              <w:t>输液累计量范围</w:t>
            </w:r>
            <w:r>
              <w:rPr>
                <w:rFonts w:ascii="宋体" w:hAnsi="宋体" w:hint="eastAsia"/>
                <w:sz w:val="24"/>
              </w:rPr>
              <w:t>：</w:t>
            </w:r>
            <w:r>
              <w:rPr>
                <w:rFonts w:ascii="宋体" w:eastAsia="宋体" w:hAnsi="宋体" w:cs="Times New Roman" w:hint="eastAsia"/>
                <w:sz w:val="24"/>
              </w:rPr>
              <w:t>0-9999ml</w:t>
            </w:r>
          </w:p>
          <w:p w:rsidR="005028C6" w:rsidRDefault="00191637">
            <w:pPr>
              <w:ind w:leftChars="114" w:left="239" w:firstLineChars="100" w:firstLine="240"/>
              <w:rPr>
                <w:rFonts w:ascii="宋体" w:hAnsi="宋体"/>
                <w:sz w:val="24"/>
              </w:rPr>
            </w:pPr>
            <w:r>
              <w:rPr>
                <w:rFonts w:ascii="宋体" w:eastAsia="宋体" w:hAnsi="宋体" w:cs="Times New Roman" w:hint="eastAsia"/>
                <w:sz w:val="24"/>
              </w:rPr>
              <w:t>输液精度</w:t>
            </w:r>
            <w:r>
              <w:rPr>
                <w:rFonts w:ascii="宋体" w:hAnsi="宋体" w:hint="eastAsia"/>
                <w:sz w:val="24"/>
              </w:rPr>
              <w:t>：</w:t>
            </w:r>
            <w:r>
              <w:rPr>
                <w:rFonts w:ascii="宋体" w:eastAsia="宋体" w:hAnsi="宋体" w:cs="宋体" w:hint="eastAsia"/>
                <w:kern w:val="0"/>
                <w:sz w:val="24"/>
              </w:rPr>
              <w:t>±5%（机械精度±3%）</w:t>
            </w:r>
          </w:p>
          <w:p w:rsidR="005028C6" w:rsidRDefault="00191637">
            <w:pPr>
              <w:ind w:leftChars="114" w:left="239" w:firstLineChars="100" w:firstLine="240"/>
              <w:rPr>
                <w:rFonts w:ascii="宋体" w:hAnsi="宋体"/>
                <w:sz w:val="24"/>
              </w:rPr>
            </w:pPr>
            <w:r>
              <w:rPr>
                <w:rFonts w:ascii="宋体" w:eastAsia="宋体" w:hAnsi="宋体" w:cs="Times New Roman" w:hint="eastAsia"/>
                <w:sz w:val="24"/>
              </w:rPr>
              <w:t>KVO流速</w:t>
            </w:r>
            <w:r>
              <w:rPr>
                <w:rFonts w:ascii="宋体" w:hAnsi="宋体" w:hint="eastAsia"/>
                <w:sz w:val="24"/>
              </w:rPr>
              <w:t>：</w:t>
            </w:r>
            <w:r>
              <w:rPr>
                <w:rFonts w:ascii="宋体" w:eastAsia="宋体" w:hAnsi="宋体" w:cs="Times New Roman" w:hint="eastAsia"/>
                <w:sz w:val="24"/>
              </w:rPr>
              <w:t>1ml/h（静脉开放KVO输液速度）</w:t>
            </w:r>
          </w:p>
          <w:p w:rsidR="005028C6" w:rsidRDefault="00191637">
            <w:pPr>
              <w:ind w:leftChars="114" w:left="239" w:firstLineChars="100" w:firstLine="240"/>
              <w:rPr>
                <w:rFonts w:ascii="宋体" w:hAnsi="宋体"/>
                <w:sz w:val="24"/>
                <w:lang w:val="pt-BR"/>
              </w:rPr>
            </w:pPr>
            <w:r>
              <w:rPr>
                <w:rFonts w:ascii="宋体" w:hAnsi="宋体" w:hint="eastAsia"/>
                <w:sz w:val="24"/>
              </w:rPr>
              <w:t>★</w:t>
            </w:r>
            <w:r>
              <w:rPr>
                <w:rFonts w:ascii="宋体" w:eastAsia="宋体" w:hAnsi="宋体" w:cs="Times New Roman" w:hint="eastAsia"/>
                <w:sz w:val="24"/>
              </w:rPr>
              <w:t>阻塞值</w:t>
            </w:r>
            <w:r>
              <w:rPr>
                <w:rFonts w:ascii="宋体" w:hAnsi="宋体" w:hint="eastAsia"/>
                <w:sz w:val="24"/>
              </w:rPr>
              <w:t>：</w:t>
            </w:r>
            <w:r>
              <w:rPr>
                <w:rFonts w:ascii="宋体" w:eastAsia="宋体" w:hAnsi="宋体" w:cs="Times New Roman" w:hint="eastAsia"/>
                <w:sz w:val="24"/>
                <w:lang w:val="pt-BR"/>
              </w:rPr>
              <w:t>40-160Kpa，阻塞压力三档可调、可显示压力变化</w:t>
            </w:r>
          </w:p>
          <w:p w:rsidR="005028C6" w:rsidRDefault="00191637">
            <w:pPr>
              <w:ind w:leftChars="228" w:left="1199" w:hangingChars="300" w:hanging="720"/>
              <w:rPr>
                <w:sz w:val="24"/>
              </w:rPr>
            </w:pPr>
            <w:r>
              <w:rPr>
                <w:rFonts w:ascii="Calibri" w:eastAsia="宋体" w:hAnsi="Calibri" w:cs="Times New Roman"/>
                <w:sz w:val="24"/>
              </w:rPr>
              <w:t>气泡测量</w:t>
            </w:r>
            <w:r>
              <w:rPr>
                <w:rFonts w:hint="eastAsia"/>
                <w:sz w:val="24"/>
              </w:rPr>
              <w:t>：</w:t>
            </w:r>
            <w:r>
              <w:rPr>
                <w:rFonts w:ascii="Calibri" w:eastAsia="宋体" w:hAnsi="Calibri" w:cs="Times New Roman" w:hint="eastAsia"/>
                <w:sz w:val="24"/>
              </w:rPr>
              <w:t>气泡过滤等级三档可调，临床可根据实际需求调整气泡过滤档位，减少误报、提升护理质量</w:t>
            </w:r>
          </w:p>
          <w:p w:rsidR="005028C6" w:rsidRDefault="00191637">
            <w:pPr>
              <w:ind w:leftChars="228" w:left="1199" w:hangingChars="300" w:hanging="720"/>
              <w:rPr>
                <w:rFonts w:ascii="宋体" w:hAnsi="宋体"/>
                <w:sz w:val="24"/>
                <w:lang w:val="pt-BR"/>
              </w:rPr>
            </w:pPr>
            <w:r>
              <w:rPr>
                <w:rFonts w:ascii="宋体" w:hAnsi="宋体" w:hint="eastAsia"/>
                <w:sz w:val="24"/>
              </w:rPr>
              <w:t>★</w:t>
            </w:r>
            <w:r>
              <w:rPr>
                <w:rFonts w:ascii="宋体" w:eastAsia="宋体" w:hAnsi="宋体" w:cs="Times New Roman" w:hint="eastAsia"/>
                <w:sz w:val="24"/>
              </w:rPr>
              <w:t>报警音量可调</w:t>
            </w:r>
            <w:r>
              <w:rPr>
                <w:rFonts w:ascii="宋体" w:hAnsi="宋体" w:hint="eastAsia"/>
                <w:sz w:val="24"/>
              </w:rPr>
              <w:t>：</w:t>
            </w:r>
            <w:r>
              <w:rPr>
                <w:rFonts w:ascii="宋体" w:eastAsia="宋体" w:hAnsi="宋体" w:cs="Times New Roman" w:hint="eastAsia"/>
                <w:sz w:val="24"/>
                <w:lang w:val="pt-BR"/>
              </w:rPr>
              <w:t>报警音量三档可调，可根据临床需求进行自由调节</w:t>
            </w:r>
          </w:p>
          <w:p w:rsidR="005028C6" w:rsidRDefault="00191637">
            <w:pPr>
              <w:ind w:leftChars="228" w:left="1199" w:hangingChars="300" w:hanging="720"/>
              <w:rPr>
                <w:rFonts w:ascii="宋体" w:eastAsia="宋体" w:hAnsi="宋体" w:cs="Times New Roman"/>
                <w:sz w:val="24"/>
              </w:rPr>
            </w:pPr>
            <w:r>
              <w:rPr>
                <w:rFonts w:ascii="宋体" w:eastAsia="宋体" w:hAnsi="宋体" w:cs="Times New Roman" w:hint="eastAsia"/>
                <w:sz w:val="24"/>
              </w:rPr>
              <w:t>Anti-bolus</w:t>
            </w:r>
            <w:r>
              <w:rPr>
                <w:rFonts w:ascii="宋体" w:hAnsi="宋体" w:hint="eastAsia"/>
                <w:sz w:val="24"/>
              </w:rPr>
              <w:t>：</w:t>
            </w:r>
            <w:r>
              <w:rPr>
                <w:rFonts w:ascii="宋体" w:eastAsia="宋体" w:hAnsi="宋体" w:cs="Times New Roman" w:hint="eastAsia"/>
                <w:sz w:val="24"/>
                <w:lang w:val="pt-BR"/>
              </w:rPr>
              <w:t>阻塞后自动启动</w:t>
            </w:r>
            <w:r>
              <w:rPr>
                <w:rFonts w:ascii="宋体" w:eastAsia="宋体" w:hAnsi="宋体" w:cs="Times New Roman" w:hint="eastAsia"/>
                <w:sz w:val="24"/>
              </w:rPr>
              <w:t>Anti-bolus功能，防止解除阻塞后的大剂量</w:t>
            </w:r>
          </w:p>
          <w:p w:rsidR="005028C6" w:rsidRDefault="00191637">
            <w:pPr>
              <w:rPr>
                <w:rFonts w:ascii="宋体" w:hAnsi="宋体"/>
                <w:sz w:val="24"/>
              </w:rPr>
            </w:pPr>
            <w:r>
              <w:rPr>
                <w:rFonts w:ascii="宋体" w:eastAsia="宋体" w:hAnsi="宋体" w:cs="Times New Roman" w:hint="eastAsia"/>
                <w:sz w:val="24"/>
              </w:rPr>
              <w:t>冲击</w:t>
            </w:r>
          </w:p>
          <w:p w:rsidR="005028C6" w:rsidRDefault="00191637" w:rsidP="0081779F">
            <w:pPr>
              <w:ind w:leftChars="50" w:left="105" w:firstLineChars="150" w:firstLine="360"/>
              <w:rPr>
                <w:rFonts w:ascii="宋体" w:hAnsi="宋体"/>
                <w:sz w:val="24"/>
              </w:rPr>
            </w:pPr>
            <w:r>
              <w:rPr>
                <w:rFonts w:ascii="宋体" w:eastAsia="宋体" w:hAnsi="宋体" w:cs="Times New Roman" w:hint="eastAsia"/>
                <w:sz w:val="24"/>
              </w:rPr>
              <w:t>滴数传感器（选配）</w:t>
            </w:r>
            <w:r>
              <w:rPr>
                <w:rFonts w:ascii="宋体" w:hAnsi="宋体" w:hint="eastAsia"/>
                <w:sz w:val="24"/>
              </w:rPr>
              <w:t>：</w:t>
            </w:r>
            <w:r>
              <w:rPr>
                <w:rFonts w:ascii="宋体" w:eastAsia="宋体" w:hAnsi="宋体" w:cs="Times New Roman" w:hint="eastAsia"/>
                <w:sz w:val="24"/>
              </w:rPr>
              <w:t>1-400滴/分钟（最大值取决于输液管的滴速规格参数值，滴数模式在400ml/h以上的流速时自动关闭）</w:t>
            </w:r>
          </w:p>
          <w:p w:rsidR="005028C6" w:rsidRDefault="00191637" w:rsidP="0081779F">
            <w:pPr>
              <w:ind w:leftChars="53" w:left="111" w:firstLineChars="150" w:firstLine="360"/>
              <w:rPr>
                <w:rFonts w:ascii="宋体" w:hAnsi="宋体"/>
                <w:sz w:val="24"/>
              </w:rPr>
            </w:pPr>
            <w:r>
              <w:rPr>
                <w:rFonts w:ascii="宋体" w:eastAsia="宋体" w:hAnsi="宋体" w:cs="Times New Roman" w:hint="eastAsia"/>
                <w:sz w:val="24"/>
              </w:rPr>
              <w:t>流速单位自动切换</w:t>
            </w:r>
            <w:r>
              <w:rPr>
                <w:rFonts w:ascii="宋体" w:hAnsi="宋体" w:hint="eastAsia"/>
                <w:sz w:val="24"/>
              </w:rPr>
              <w:t>：</w:t>
            </w:r>
            <w:r>
              <w:rPr>
                <w:rFonts w:ascii="宋体" w:eastAsia="宋体" w:hAnsi="宋体" w:cs="Times New Roman" w:hint="eastAsia"/>
                <w:sz w:val="24"/>
              </w:rPr>
              <w:t>可实现</w:t>
            </w:r>
            <w:r>
              <w:rPr>
                <w:rFonts w:ascii="宋体" w:eastAsia="宋体" w:hAnsi="宋体" w:cs="Times New Roman"/>
                <w:sz w:val="24"/>
              </w:rPr>
              <w:t>ml/h</w:t>
            </w:r>
            <w:r>
              <w:rPr>
                <w:rFonts w:ascii="宋体" w:eastAsia="宋体" w:hAnsi="宋体" w:cs="Times New Roman" w:hint="eastAsia"/>
                <w:sz w:val="24"/>
              </w:rPr>
              <w:t>与滴/min流速单位自动切换，减少临床手动换算出错概率、节省护理时间</w:t>
            </w:r>
          </w:p>
          <w:p w:rsidR="005028C6" w:rsidRDefault="00191637">
            <w:pPr>
              <w:ind w:leftChars="114" w:left="239" w:firstLineChars="100" w:firstLine="240"/>
              <w:rPr>
                <w:rFonts w:ascii="宋体" w:hAnsi="宋体"/>
                <w:sz w:val="24"/>
              </w:rPr>
            </w:pPr>
            <w:r>
              <w:rPr>
                <w:rFonts w:ascii="宋体" w:eastAsia="宋体" w:hAnsi="宋体" w:cs="Times New Roman" w:hint="eastAsia"/>
                <w:sz w:val="24"/>
              </w:rPr>
              <w:t>外壳材料</w:t>
            </w:r>
            <w:r>
              <w:rPr>
                <w:rFonts w:ascii="宋体" w:hAnsi="宋体" w:hint="eastAsia"/>
                <w:sz w:val="24"/>
              </w:rPr>
              <w:t>：</w:t>
            </w:r>
            <w:r>
              <w:rPr>
                <w:rFonts w:ascii="宋体" w:eastAsia="宋体" w:hAnsi="宋体" w:cs="Times New Roman" w:hint="eastAsia"/>
                <w:sz w:val="24"/>
              </w:rPr>
              <w:t>ABS医用塑料，美观大方耐用、使用后清洗及消毒方便安全</w:t>
            </w:r>
          </w:p>
          <w:p w:rsidR="005028C6" w:rsidRDefault="00191637">
            <w:pPr>
              <w:ind w:leftChars="114" w:left="239" w:firstLineChars="100" w:firstLine="240"/>
              <w:rPr>
                <w:rFonts w:ascii="宋体" w:hAnsi="宋体"/>
                <w:sz w:val="24"/>
              </w:rPr>
            </w:pPr>
            <w:r>
              <w:rPr>
                <w:rFonts w:ascii="宋体" w:eastAsia="宋体" w:hAnsi="宋体" w:cs="Times New Roman" w:hint="eastAsia"/>
                <w:sz w:val="24"/>
              </w:rPr>
              <w:t>电池</w:t>
            </w:r>
            <w:r>
              <w:rPr>
                <w:rFonts w:ascii="宋体" w:hAnsi="宋体" w:hint="eastAsia"/>
                <w:sz w:val="24"/>
              </w:rPr>
              <w:t>：</w:t>
            </w:r>
            <w:r>
              <w:rPr>
                <w:rFonts w:ascii="宋体" w:eastAsia="宋体" w:hAnsi="宋体" w:cs="Times New Roman" w:hint="eastAsia"/>
                <w:sz w:val="24"/>
              </w:rPr>
              <w:t>可充电锂聚合物电池，7.4V，2400mAh</w:t>
            </w:r>
          </w:p>
          <w:p w:rsidR="005028C6" w:rsidRDefault="00191637">
            <w:pPr>
              <w:ind w:leftChars="114" w:left="239" w:firstLineChars="100" w:firstLine="240"/>
              <w:rPr>
                <w:rFonts w:ascii="宋体" w:eastAsia="宋体" w:hAnsi="宋体" w:cs="Times New Roman"/>
                <w:sz w:val="24"/>
              </w:rPr>
            </w:pPr>
            <w:r>
              <w:rPr>
                <w:rFonts w:ascii="宋体" w:eastAsia="宋体" w:hAnsi="宋体" w:cs="Times New Roman" w:hint="eastAsia"/>
                <w:sz w:val="24"/>
              </w:rPr>
              <w:t>最大功率消耗</w:t>
            </w:r>
            <w:r>
              <w:rPr>
                <w:rFonts w:ascii="宋体" w:hAnsi="宋体" w:hint="eastAsia"/>
                <w:sz w:val="24"/>
              </w:rPr>
              <w:t>：</w:t>
            </w:r>
            <w:r>
              <w:rPr>
                <w:rFonts w:ascii="宋体" w:eastAsia="宋体" w:hAnsi="宋体" w:cs="Times New Roman" w:hint="eastAsia"/>
                <w:sz w:val="24"/>
              </w:rPr>
              <w:t>25VA，充满电后可以25ml/h的速度连续正常工作运行不小</w:t>
            </w:r>
          </w:p>
          <w:p w:rsidR="005028C6" w:rsidRDefault="00191637">
            <w:pPr>
              <w:rPr>
                <w:rFonts w:ascii="宋体" w:hAnsi="宋体"/>
                <w:sz w:val="24"/>
              </w:rPr>
            </w:pPr>
            <w:r>
              <w:rPr>
                <w:rFonts w:ascii="宋体" w:eastAsia="宋体" w:hAnsi="宋体" w:cs="Times New Roman" w:hint="eastAsia"/>
                <w:sz w:val="24"/>
              </w:rPr>
              <w:t>于4h</w:t>
            </w:r>
          </w:p>
          <w:p w:rsidR="005028C6" w:rsidRDefault="00191637">
            <w:pPr>
              <w:ind w:leftChars="114" w:left="239" w:firstLineChars="100" w:firstLine="240"/>
              <w:rPr>
                <w:rFonts w:ascii="宋体" w:eastAsia="宋体" w:hAnsi="宋体" w:cs="Times New Roman"/>
                <w:sz w:val="24"/>
              </w:rPr>
            </w:pPr>
            <w:r>
              <w:rPr>
                <w:rFonts w:ascii="宋体" w:eastAsia="宋体" w:hAnsi="宋体" w:cs="Times New Roman" w:hint="eastAsia"/>
                <w:sz w:val="24"/>
              </w:rPr>
              <w:t>适用输液管</w:t>
            </w:r>
            <w:r>
              <w:rPr>
                <w:rFonts w:ascii="宋体" w:hAnsi="宋体" w:hint="eastAsia"/>
                <w:sz w:val="24"/>
              </w:rPr>
              <w:t>：</w:t>
            </w:r>
            <w:r>
              <w:rPr>
                <w:rFonts w:ascii="宋体" w:eastAsia="宋体" w:hAnsi="宋体" w:cs="Times New Roman" w:hint="eastAsia"/>
                <w:sz w:val="24"/>
              </w:rPr>
              <w:t>各种符合《GB 8368-2005　一次性使用输液器　重力输液式》</w:t>
            </w:r>
          </w:p>
          <w:p w:rsidR="005028C6" w:rsidRDefault="00191637">
            <w:pPr>
              <w:rPr>
                <w:rFonts w:ascii="宋体" w:hAnsi="宋体"/>
                <w:sz w:val="24"/>
              </w:rPr>
            </w:pPr>
            <w:r>
              <w:rPr>
                <w:rFonts w:ascii="宋体" w:eastAsia="宋体" w:hAnsi="宋体" w:cs="Times New Roman" w:hint="eastAsia"/>
                <w:sz w:val="24"/>
              </w:rPr>
              <w:t>国家标准输液管</w:t>
            </w:r>
          </w:p>
          <w:p w:rsidR="005028C6" w:rsidRDefault="00191637">
            <w:pPr>
              <w:ind w:leftChars="228" w:left="1799" w:hangingChars="550" w:hanging="1320"/>
              <w:rPr>
                <w:rFonts w:ascii="宋体" w:eastAsia="宋体" w:hAnsi="宋体" w:cs="Times New Roman"/>
                <w:sz w:val="24"/>
              </w:rPr>
            </w:pPr>
            <w:r>
              <w:rPr>
                <w:rFonts w:ascii="宋体" w:eastAsia="宋体" w:hAnsi="宋体" w:cs="Times New Roman" w:hint="eastAsia"/>
                <w:sz w:val="24"/>
              </w:rPr>
              <w:t>内置输液管品牌</w:t>
            </w:r>
            <w:r>
              <w:rPr>
                <w:rFonts w:ascii="宋体" w:hAnsi="宋体" w:hint="eastAsia"/>
                <w:sz w:val="24"/>
              </w:rPr>
              <w:t>：</w:t>
            </w:r>
            <w:r>
              <w:rPr>
                <w:rFonts w:ascii="宋体" w:eastAsia="宋体" w:hAnsi="宋体" w:cs="Times New Roman" w:hint="eastAsia"/>
                <w:sz w:val="24"/>
              </w:rPr>
              <w:t>泵内可内置三种不同品牌的输液管参数、临床可根据实</w:t>
            </w:r>
          </w:p>
          <w:p w:rsidR="005028C6" w:rsidRDefault="00191637">
            <w:pPr>
              <w:rPr>
                <w:rFonts w:ascii="宋体" w:hAnsi="宋体"/>
                <w:sz w:val="24"/>
              </w:rPr>
            </w:pPr>
            <w:r>
              <w:rPr>
                <w:rFonts w:ascii="宋体" w:eastAsia="宋体" w:hAnsi="宋体" w:cs="Times New Roman" w:hint="eastAsia"/>
                <w:sz w:val="24"/>
              </w:rPr>
              <w:lastRenderedPageBreak/>
              <w:t>际输液管品牌直接选择内置输液管参数、以保证输液精度</w:t>
            </w:r>
          </w:p>
          <w:p w:rsidR="005028C6" w:rsidRDefault="00191637">
            <w:pPr>
              <w:ind w:leftChars="114" w:left="239" w:firstLineChars="100" w:firstLine="240"/>
              <w:rPr>
                <w:rFonts w:ascii="宋体" w:hAnsi="宋体"/>
                <w:sz w:val="24"/>
              </w:rPr>
            </w:pPr>
            <w:r>
              <w:rPr>
                <w:rFonts w:ascii="宋体" w:eastAsia="宋体" w:hAnsi="宋体" w:cs="Times New Roman" w:hint="eastAsia"/>
                <w:sz w:val="24"/>
              </w:rPr>
              <w:t>电池充电</w:t>
            </w:r>
            <w:r>
              <w:rPr>
                <w:rFonts w:ascii="宋体" w:hAnsi="宋体" w:hint="eastAsia"/>
                <w:sz w:val="24"/>
              </w:rPr>
              <w:t>：</w:t>
            </w:r>
            <w:r>
              <w:rPr>
                <w:rFonts w:ascii="宋体" w:eastAsia="宋体" w:hAnsi="宋体" w:cs="Times New Roman" w:hint="eastAsia"/>
                <w:sz w:val="24"/>
              </w:rPr>
              <w:t>当输液泵连接在交流电源并开机时，电池可以自动充电</w:t>
            </w:r>
          </w:p>
          <w:p w:rsidR="005028C6" w:rsidRDefault="00191637">
            <w:pPr>
              <w:ind w:firstLineChars="100" w:firstLine="240"/>
              <w:rPr>
                <w:rFonts w:ascii="宋体" w:hAnsi="宋体"/>
                <w:sz w:val="24"/>
              </w:rPr>
            </w:pPr>
            <w:r>
              <w:rPr>
                <w:rFonts w:ascii="宋体" w:hAnsi="宋体" w:hint="eastAsia"/>
                <w:sz w:val="24"/>
              </w:rPr>
              <w:t>★</w:t>
            </w:r>
            <w:r>
              <w:rPr>
                <w:rFonts w:ascii="宋体" w:eastAsia="宋体" w:hAnsi="宋体" w:cs="Times New Roman" w:hint="eastAsia"/>
                <w:sz w:val="24"/>
              </w:rPr>
              <w:t>无线联网</w:t>
            </w:r>
            <w:r>
              <w:rPr>
                <w:rFonts w:ascii="宋体" w:hAnsi="宋体" w:hint="eastAsia"/>
                <w:sz w:val="24"/>
              </w:rPr>
              <w:t>：</w:t>
            </w:r>
            <w:r>
              <w:rPr>
                <w:rFonts w:ascii="宋体" w:eastAsia="宋体" w:hAnsi="宋体" w:cs="宋体" w:hint="eastAsia"/>
                <w:kern w:val="0"/>
                <w:sz w:val="24"/>
              </w:rPr>
              <w:t>独特的输液监护功能,在护士站的输液监控管理系统就可以同步显示该床号病人的输液状态或报警信息</w:t>
            </w:r>
          </w:p>
          <w:p w:rsidR="005028C6" w:rsidRDefault="00191637">
            <w:pPr>
              <w:ind w:leftChars="228" w:left="1439" w:hangingChars="400" w:hanging="960"/>
              <w:rPr>
                <w:rFonts w:ascii="宋体" w:eastAsia="宋体" w:hAnsi="宋体" w:cs="Times New Roman"/>
                <w:sz w:val="24"/>
              </w:rPr>
            </w:pPr>
            <w:r>
              <w:rPr>
                <w:rFonts w:ascii="宋体" w:eastAsia="宋体" w:hAnsi="宋体" w:cs="Times New Roman" w:hint="eastAsia"/>
                <w:sz w:val="24"/>
              </w:rPr>
              <w:t>面板显示信息</w:t>
            </w:r>
            <w:r>
              <w:rPr>
                <w:rFonts w:ascii="宋体" w:hAnsi="宋体" w:hint="eastAsia"/>
                <w:sz w:val="24"/>
              </w:rPr>
              <w:t>：</w:t>
            </w:r>
            <w:r>
              <w:rPr>
                <w:rFonts w:ascii="宋体" w:eastAsia="宋体" w:hAnsi="宋体" w:cs="Times New Roman"/>
                <w:sz w:val="24"/>
              </w:rPr>
              <w:t>电池符号、交流符号、输液器符号、流速、流速值与单位、</w:t>
            </w:r>
          </w:p>
          <w:p w:rsidR="005028C6" w:rsidRDefault="00191637">
            <w:pPr>
              <w:rPr>
                <w:rFonts w:ascii="宋体" w:hAnsi="宋体"/>
                <w:sz w:val="24"/>
              </w:rPr>
            </w:pPr>
            <w:r>
              <w:rPr>
                <w:rFonts w:ascii="宋体" w:eastAsia="宋体" w:hAnsi="宋体" w:cs="Times New Roman"/>
                <w:sz w:val="24"/>
              </w:rPr>
              <w:t>预置量、预置值与单位、累积量、累积值与单位、完成、阻塞、气泡、床位号</w:t>
            </w:r>
            <w:r>
              <w:rPr>
                <w:rFonts w:ascii="宋体" w:eastAsia="宋体" w:hAnsi="宋体" w:cs="Times New Roman" w:hint="eastAsia"/>
                <w:sz w:val="24"/>
              </w:rPr>
              <w:t>等</w:t>
            </w:r>
          </w:p>
          <w:p w:rsidR="005028C6" w:rsidRDefault="00191637">
            <w:pPr>
              <w:ind w:leftChars="228" w:left="1079" w:hangingChars="250" w:hanging="600"/>
              <w:rPr>
                <w:rFonts w:ascii="宋体" w:eastAsia="宋体" w:hAnsi="宋体" w:cs="Times New Roman"/>
                <w:sz w:val="24"/>
              </w:rPr>
            </w:pPr>
            <w:r>
              <w:rPr>
                <w:rFonts w:ascii="宋体" w:eastAsia="宋体" w:hAnsi="宋体" w:cs="Times New Roman" w:hint="eastAsia"/>
                <w:sz w:val="24"/>
              </w:rPr>
              <w:t>报警功能</w:t>
            </w:r>
            <w:r>
              <w:rPr>
                <w:rFonts w:ascii="宋体" w:hAnsi="宋体" w:hint="eastAsia"/>
                <w:sz w:val="24"/>
              </w:rPr>
              <w:t>：</w:t>
            </w:r>
            <w:r>
              <w:rPr>
                <w:rFonts w:ascii="宋体" w:eastAsia="宋体" w:hAnsi="宋体" w:cs="Times New Roman" w:hint="eastAsia"/>
                <w:sz w:val="24"/>
              </w:rPr>
              <w:t>气泡、完成、阻塞、电池耗尽、电池电量低、系统故障、电机</w:t>
            </w:r>
          </w:p>
          <w:p w:rsidR="005028C6" w:rsidRDefault="00191637">
            <w:pPr>
              <w:rPr>
                <w:rFonts w:ascii="宋体" w:hAnsi="宋体"/>
                <w:sz w:val="24"/>
              </w:rPr>
            </w:pPr>
            <w:r>
              <w:rPr>
                <w:rFonts w:ascii="宋体" w:eastAsia="宋体" w:hAnsi="宋体" w:cs="Times New Roman" w:hint="eastAsia"/>
                <w:sz w:val="24"/>
              </w:rPr>
              <w:t>故障、拉手打开、无操作（遗忘）、无交流</w:t>
            </w:r>
          </w:p>
          <w:p w:rsidR="005028C6" w:rsidRDefault="00191637">
            <w:pPr>
              <w:ind w:leftChars="228" w:left="1079" w:hangingChars="250" w:hanging="600"/>
              <w:rPr>
                <w:rFonts w:ascii="宋体" w:hAnsi="宋体"/>
                <w:sz w:val="24"/>
              </w:rPr>
            </w:pPr>
            <w:r>
              <w:rPr>
                <w:rFonts w:ascii="宋体" w:eastAsia="宋体" w:hAnsi="宋体" w:cs="Times New Roman" w:hint="eastAsia"/>
                <w:sz w:val="24"/>
              </w:rPr>
              <w:t>工作环境</w:t>
            </w:r>
            <w:r>
              <w:rPr>
                <w:rFonts w:ascii="宋体" w:hAnsi="宋体" w:hint="eastAsia"/>
                <w:sz w:val="24"/>
              </w:rPr>
              <w:t>：</w:t>
            </w:r>
            <w:r>
              <w:rPr>
                <w:rFonts w:ascii="宋体" w:eastAsia="宋体" w:hAnsi="宋体" w:cs="Times New Roman" w:hint="eastAsia"/>
                <w:sz w:val="24"/>
              </w:rPr>
              <w:t>环境温度5-40℃，气压</w:t>
            </w:r>
            <w:r>
              <w:rPr>
                <w:rFonts w:ascii="宋体" w:eastAsia="宋体" w:hAnsi="宋体" w:cs="宋体" w:hint="eastAsia"/>
                <w:sz w:val="24"/>
              </w:rPr>
              <w:t>57～106kPa</w:t>
            </w:r>
            <w:r>
              <w:rPr>
                <w:rFonts w:ascii="宋体" w:eastAsia="宋体" w:hAnsi="宋体" w:cs="Times New Roman" w:hint="eastAsia"/>
                <w:sz w:val="24"/>
              </w:rPr>
              <w:t>, 湿度15～95</w:t>
            </w:r>
            <w:r>
              <w:rPr>
                <w:rFonts w:ascii="宋体" w:eastAsia="宋体" w:hAnsi="宋体" w:cs="Times New Roman"/>
                <w:sz w:val="24"/>
              </w:rPr>
              <w:t>%</w:t>
            </w:r>
            <w:r>
              <w:rPr>
                <w:rFonts w:ascii="宋体" w:eastAsia="宋体" w:hAnsi="宋体" w:cs="Times New Roman" w:hint="eastAsia"/>
                <w:sz w:val="24"/>
              </w:rPr>
              <w:t>、非冷凝</w:t>
            </w:r>
          </w:p>
          <w:p w:rsidR="005028C6" w:rsidRDefault="00191637">
            <w:pPr>
              <w:ind w:leftChars="114" w:left="239" w:firstLineChars="100" w:firstLine="240"/>
              <w:rPr>
                <w:rFonts w:ascii="宋体" w:hAnsi="宋体"/>
                <w:sz w:val="24"/>
              </w:rPr>
            </w:pPr>
            <w:r>
              <w:rPr>
                <w:rFonts w:ascii="宋体" w:eastAsia="宋体" w:hAnsi="宋体" w:cs="Times New Roman" w:hint="eastAsia"/>
                <w:sz w:val="24"/>
              </w:rPr>
              <w:t>储藏条件</w:t>
            </w:r>
            <w:r>
              <w:rPr>
                <w:rFonts w:ascii="宋体" w:hAnsi="宋体" w:hint="eastAsia"/>
                <w:sz w:val="24"/>
              </w:rPr>
              <w:t>：</w:t>
            </w:r>
            <w:r>
              <w:rPr>
                <w:rFonts w:ascii="宋体" w:eastAsia="宋体" w:hAnsi="宋体" w:cs="Times New Roman" w:hint="eastAsia"/>
                <w:sz w:val="24"/>
              </w:rPr>
              <w:t>环境湿度-20-60℃，气压50-106kpa,湿度</w:t>
            </w:r>
            <w:r>
              <w:rPr>
                <w:rFonts w:ascii="宋体" w:eastAsia="宋体" w:hAnsi="宋体" w:cs="Times New Roman"/>
                <w:sz w:val="24"/>
                <w:lang w:val="fr-FR"/>
              </w:rPr>
              <w:t>1</w:t>
            </w:r>
            <w:r>
              <w:rPr>
                <w:rFonts w:ascii="宋体" w:eastAsia="宋体" w:hAnsi="宋体" w:cs="Times New Roman" w:hint="eastAsia"/>
                <w:sz w:val="24"/>
                <w:lang w:val="fr-FR"/>
              </w:rPr>
              <w:t>0</w:t>
            </w:r>
            <w:r>
              <w:rPr>
                <w:rFonts w:ascii="宋体" w:eastAsia="宋体" w:hAnsi="宋体" w:cs="Times New Roman" w:hint="eastAsia"/>
                <w:sz w:val="24"/>
              </w:rPr>
              <w:t>～</w:t>
            </w:r>
            <w:r>
              <w:rPr>
                <w:rFonts w:ascii="宋体" w:eastAsia="宋体" w:hAnsi="宋体" w:cs="Times New Roman"/>
                <w:sz w:val="24"/>
                <w:lang w:val="fr-FR"/>
              </w:rPr>
              <w:t>95%</w:t>
            </w:r>
            <w:r>
              <w:rPr>
                <w:rFonts w:ascii="宋体" w:eastAsia="宋体" w:hAnsi="宋体" w:cs="Times New Roman" w:hint="eastAsia"/>
                <w:sz w:val="24"/>
              </w:rPr>
              <w:t>、非冷凝</w:t>
            </w:r>
          </w:p>
          <w:p w:rsidR="005028C6" w:rsidRDefault="00191637">
            <w:pPr>
              <w:ind w:leftChars="114" w:left="239" w:firstLineChars="100" w:firstLine="240"/>
              <w:rPr>
                <w:rFonts w:ascii="宋体" w:hAnsi="宋体"/>
                <w:sz w:val="24"/>
              </w:rPr>
            </w:pPr>
            <w:r>
              <w:rPr>
                <w:rFonts w:ascii="宋体" w:eastAsia="宋体" w:hAnsi="宋体" w:cs="Times New Roman" w:hint="eastAsia"/>
                <w:sz w:val="24"/>
              </w:rPr>
              <w:t>适用标准</w:t>
            </w:r>
            <w:r>
              <w:rPr>
                <w:rFonts w:ascii="宋体" w:hAnsi="宋体" w:hint="eastAsia"/>
                <w:sz w:val="24"/>
              </w:rPr>
              <w:t>：</w:t>
            </w:r>
            <w:r>
              <w:rPr>
                <w:rFonts w:ascii="宋体" w:eastAsia="宋体" w:hAnsi="宋体" w:cs="Times New Roman" w:hint="eastAsia"/>
                <w:sz w:val="24"/>
              </w:rPr>
              <w:t>根据EN60601-1：1995；EN60601-1-2：2001；EN60601-2-24：1998等标准</w:t>
            </w:r>
          </w:p>
          <w:p w:rsidR="005028C6" w:rsidRDefault="00191637">
            <w:pPr>
              <w:ind w:firstLineChars="100" w:firstLine="240"/>
              <w:rPr>
                <w:rFonts w:ascii="宋体" w:hAnsi="宋体"/>
                <w:sz w:val="24"/>
              </w:rPr>
            </w:pPr>
            <w:r>
              <w:rPr>
                <w:rFonts w:ascii="宋体" w:hAnsi="宋体" w:hint="eastAsia"/>
                <w:sz w:val="24"/>
              </w:rPr>
              <w:t>★</w:t>
            </w:r>
            <w:r>
              <w:rPr>
                <w:rFonts w:ascii="宋体" w:eastAsia="宋体" w:hAnsi="宋体" w:cs="Times New Roman" w:hint="eastAsia"/>
                <w:sz w:val="24"/>
              </w:rPr>
              <w:t>产品认证</w:t>
            </w:r>
            <w:r>
              <w:rPr>
                <w:rFonts w:ascii="宋体" w:hAnsi="宋体" w:hint="eastAsia"/>
                <w:sz w:val="24"/>
              </w:rPr>
              <w:t>：</w:t>
            </w:r>
            <w:r>
              <w:rPr>
                <w:rFonts w:ascii="宋体" w:eastAsia="宋体" w:hAnsi="宋体" w:cs="Times New Roman" w:hint="eastAsia"/>
                <w:sz w:val="24"/>
              </w:rPr>
              <w:t>CE认证</w:t>
            </w:r>
          </w:p>
          <w:p w:rsidR="005028C6" w:rsidRDefault="00191637">
            <w:pPr>
              <w:ind w:leftChars="114" w:left="239"/>
              <w:rPr>
                <w:rFonts w:ascii="宋体" w:hAnsi="宋体"/>
                <w:sz w:val="24"/>
              </w:rPr>
            </w:pPr>
            <w:r>
              <w:rPr>
                <w:rFonts w:ascii="宋体" w:hAnsi="宋体" w:hint="eastAsia"/>
                <w:sz w:val="24"/>
              </w:rPr>
              <w:t>★</w:t>
            </w:r>
            <w:r>
              <w:rPr>
                <w:rFonts w:ascii="宋体" w:eastAsia="宋体" w:hAnsi="宋体" w:cs="Times New Roman"/>
                <w:sz w:val="24"/>
              </w:rPr>
              <w:t>进液防护等级</w:t>
            </w:r>
            <w:r>
              <w:rPr>
                <w:rFonts w:ascii="宋体" w:hAnsi="宋体" w:hint="eastAsia"/>
                <w:sz w:val="24"/>
              </w:rPr>
              <w:t>：</w:t>
            </w:r>
            <w:r>
              <w:rPr>
                <w:rFonts w:ascii="宋体" w:eastAsia="宋体" w:hAnsi="宋体" w:cs="Times New Roman" w:hint="eastAsia"/>
                <w:sz w:val="24"/>
              </w:rPr>
              <w:t>IP21</w:t>
            </w:r>
          </w:p>
          <w:p w:rsidR="005028C6" w:rsidRDefault="00191637">
            <w:pPr>
              <w:ind w:leftChars="114" w:left="239" w:firstLineChars="100" w:firstLine="240"/>
              <w:rPr>
                <w:rFonts w:ascii="宋体" w:hAnsi="宋体"/>
                <w:sz w:val="24"/>
              </w:rPr>
            </w:pPr>
            <w:r>
              <w:rPr>
                <w:rFonts w:ascii="宋体" w:eastAsia="宋体" w:hAnsi="宋体" w:cs="Times New Roman"/>
                <w:sz w:val="24"/>
              </w:rPr>
              <w:t>电击防护程度</w:t>
            </w:r>
            <w:r>
              <w:rPr>
                <w:rFonts w:ascii="宋体" w:hAnsi="宋体" w:hint="eastAsia"/>
                <w:sz w:val="24"/>
              </w:rPr>
              <w:t>：</w:t>
            </w:r>
            <w:r>
              <w:rPr>
                <w:rFonts w:ascii="宋体" w:eastAsia="宋体" w:hAnsi="宋体" w:cs="Times New Roman" w:hint="eastAsia"/>
                <w:sz w:val="24"/>
              </w:rPr>
              <w:t>Ⅱ类C</w:t>
            </w:r>
            <w:r>
              <w:rPr>
                <w:rFonts w:ascii="宋体" w:eastAsia="宋体" w:hAnsi="宋体" w:cs="Times New Roman"/>
                <w:sz w:val="24"/>
              </w:rPr>
              <w:t>F型无除颤放电效应防护的应用部分</w:t>
            </w:r>
          </w:p>
          <w:p w:rsidR="005028C6" w:rsidRDefault="00191637">
            <w:pPr>
              <w:ind w:leftChars="114" w:left="239" w:firstLineChars="100" w:firstLine="240"/>
              <w:rPr>
                <w:rFonts w:ascii="宋体" w:hAnsi="宋体"/>
                <w:sz w:val="24"/>
              </w:rPr>
            </w:pPr>
            <w:r>
              <w:rPr>
                <w:rFonts w:ascii="宋体" w:eastAsia="宋体" w:hAnsi="宋体" w:cs="Times New Roman" w:hint="eastAsia"/>
                <w:sz w:val="24"/>
              </w:rPr>
              <w:t>电源要求</w:t>
            </w:r>
            <w:r>
              <w:rPr>
                <w:rFonts w:ascii="宋体" w:hAnsi="宋体" w:hint="eastAsia"/>
                <w:sz w:val="24"/>
              </w:rPr>
              <w:t>：</w:t>
            </w:r>
            <w:r>
              <w:rPr>
                <w:rFonts w:ascii="宋体" w:eastAsia="宋体" w:hAnsi="宋体" w:cs="Times New Roman" w:hint="eastAsia"/>
                <w:sz w:val="24"/>
              </w:rPr>
              <w:t>100-240V AC，</w:t>
            </w:r>
            <w:r>
              <w:rPr>
                <w:rFonts w:ascii="宋体" w:eastAsia="宋体" w:hAnsi="宋体" w:cs="Times New Roman"/>
                <w:sz w:val="24"/>
              </w:rPr>
              <w:t>50/60Hz</w:t>
            </w:r>
          </w:p>
          <w:p w:rsidR="005028C6" w:rsidRDefault="005028C6">
            <w:pPr>
              <w:spacing w:line="480" w:lineRule="auto"/>
              <w:rPr>
                <w:rFonts w:ascii="仿宋_GB2312" w:eastAsia="仿宋_GB2312" w:hAnsi="宋体" w:cs="宋体"/>
                <w:sz w:val="24"/>
              </w:rPr>
            </w:pPr>
          </w:p>
          <w:p w:rsidR="005028C6" w:rsidRDefault="005028C6">
            <w:pPr>
              <w:spacing w:line="480" w:lineRule="auto"/>
              <w:rPr>
                <w:rFonts w:ascii="仿宋_GB2312" w:eastAsia="仿宋_GB2312" w:hAnsi="宋体" w:cs="宋体"/>
                <w:sz w:val="24"/>
              </w:rPr>
            </w:pPr>
          </w:p>
          <w:p w:rsidR="005028C6" w:rsidRDefault="005028C6">
            <w:pPr>
              <w:spacing w:line="480" w:lineRule="auto"/>
              <w:rPr>
                <w:rFonts w:ascii="仿宋_GB2312" w:eastAsia="仿宋_GB2312" w:hAnsi="宋体" w:cs="宋体"/>
                <w:sz w:val="24"/>
              </w:rPr>
            </w:pPr>
          </w:p>
          <w:p w:rsidR="005028C6" w:rsidRDefault="005028C6">
            <w:pPr>
              <w:spacing w:line="480" w:lineRule="auto"/>
              <w:rPr>
                <w:rFonts w:ascii="仿宋_GB2312" w:eastAsia="仿宋_GB2312" w:hAnsi="宋体" w:cs="宋体"/>
                <w:sz w:val="24"/>
              </w:rPr>
            </w:pPr>
          </w:p>
          <w:p w:rsidR="005028C6" w:rsidRDefault="005028C6">
            <w:pPr>
              <w:spacing w:line="440" w:lineRule="exact"/>
              <w:rPr>
                <w:rFonts w:ascii="仿宋_GB2312" w:eastAsia="仿宋_GB2312" w:hAnsi="宋体" w:cs="宋体"/>
                <w:sz w:val="30"/>
                <w:szCs w:val="30"/>
              </w:rPr>
            </w:pPr>
          </w:p>
        </w:tc>
      </w:tr>
    </w:tbl>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 w:rsidR="005028C6" w:rsidRDefault="005028C6">
      <w:pPr>
        <w:rPr>
          <w:rFonts w:hint="eastAsia"/>
        </w:rPr>
      </w:pPr>
    </w:p>
    <w:p w:rsidR="0081779F" w:rsidRDefault="0081779F">
      <w:pPr>
        <w:rPr>
          <w:rFonts w:hint="eastAsia"/>
        </w:rPr>
      </w:pPr>
    </w:p>
    <w:p w:rsidR="0081779F" w:rsidRDefault="0081779F">
      <w:pPr>
        <w:rPr>
          <w:rFonts w:hint="eastAsia"/>
        </w:rPr>
      </w:pPr>
    </w:p>
    <w:p w:rsidR="0081779F" w:rsidRDefault="0081779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01"/>
        <w:gridCol w:w="1275"/>
        <w:gridCol w:w="4125"/>
        <w:gridCol w:w="1921"/>
      </w:tblGrid>
      <w:tr w:rsidR="005028C6">
        <w:trPr>
          <w:trHeight w:val="750"/>
        </w:trPr>
        <w:tc>
          <w:tcPr>
            <w:tcW w:w="120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包号</w:t>
            </w:r>
          </w:p>
        </w:tc>
        <w:tc>
          <w:tcPr>
            <w:tcW w:w="127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序号</w:t>
            </w:r>
          </w:p>
        </w:tc>
        <w:tc>
          <w:tcPr>
            <w:tcW w:w="412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品名</w:t>
            </w:r>
          </w:p>
        </w:tc>
        <w:tc>
          <w:tcPr>
            <w:tcW w:w="192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数量</w:t>
            </w:r>
          </w:p>
        </w:tc>
      </w:tr>
      <w:tr w:rsidR="005028C6">
        <w:trPr>
          <w:trHeight w:val="767"/>
        </w:trPr>
        <w:tc>
          <w:tcPr>
            <w:tcW w:w="120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二</w:t>
            </w:r>
          </w:p>
        </w:tc>
        <w:tc>
          <w:tcPr>
            <w:tcW w:w="1275"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10</w:t>
            </w:r>
          </w:p>
        </w:tc>
        <w:tc>
          <w:tcPr>
            <w:tcW w:w="4125" w:type="dxa"/>
          </w:tcPr>
          <w:p w:rsidR="005028C6" w:rsidRDefault="00191637">
            <w:pPr>
              <w:pStyle w:val="p0"/>
              <w:jc w:val="center"/>
              <w:rPr>
                <w:rFonts w:ascii="仿宋_GB2312" w:eastAsia="仿宋_GB2312" w:hAnsi="华文楷体"/>
                <w:kern w:val="2"/>
                <w:sz w:val="30"/>
                <w:szCs w:val="30"/>
              </w:rPr>
            </w:pPr>
            <w:r>
              <w:rPr>
                <w:rFonts w:ascii="仿宋_GB2312" w:eastAsia="仿宋_GB2312" w:hAnsi="华文楷体" w:hint="eastAsia"/>
                <w:kern w:val="2"/>
                <w:sz w:val="30"/>
                <w:szCs w:val="30"/>
              </w:rPr>
              <w:t>六道自动分析心电图机</w:t>
            </w:r>
          </w:p>
        </w:tc>
        <w:tc>
          <w:tcPr>
            <w:tcW w:w="1921" w:type="dxa"/>
          </w:tcPr>
          <w:p w:rsidR="005028C6" w:rsidRDefault="00191637">
            <w:pPr>
              <w:jc w:val="center"/>
              <w:rPr>
                <w:rFonts w:ascii="仿宋_GB2312" w:eastAsia="仿宋_GB2312" w:hAnsi="华文楷体"/>
                <w:sz w:val="30"/>
                <w:szCs w:val="30"/>
              </w:rPr>
            </w:pPr>
            <w:r>
              <w:rPr>
                <w:rFonts w:ascii="仿宋_GB2312" w:eastAsia="仿宋_GB2312" w:hAnsi="华文楷体" w:hint="eastAsia"/>
                <w:sz w:val="30"/>
                <w:szCs w:val="30"/>
              </w:rPr>
              <w:t>1</w:t>
            </w:r>
          </w:p>
        </w:tc>
      </w:tr>
      <w:tr w:rsidR="005028C6">
        <w:trPr>
          <w:trHeight w:val="466"/>
        </w:trPr>
        <w:tc>
          <w:tcPr>
            <w:tcW w:w="8522" w:type="dxa"/>
            <w:gridSpan w:val="4"/>
          </w:tcPr>
          <w:p w:rsidR="005028C6" w:rsidRDefault="00191637">
            <w:pPr>
              <w:jc w:val="center"/>
              <w:rPr>
                <w:rFonts w:ascii="仿宋_GB2312" w:eastAsia="仿宋_GB2312" w:hAnsi="华文楷体"/>
                <w:sz w:val="30"/>
                <w:szCs w:val="30"/>
              </w:rPr>
            </w:pPr>
            <w:r>
              <w:rPr>
                <w:rFonts w:ascii="仿宋_GB2312" w:eastAsia="仿宋_GB2312" w:hAnsi="宋体" w:hint="eastAsia"/>
                <w:bCs/>
                <w:sz w:val="30"/>
                <w:szCs w:val="30"/>
              </w:rPr>
              <w:t>技</w:t>
            </w:r>
            <w:r>
              <w:rPr>
                <w:rFonts w:ascii="仿宋_GB2312" w:eastAsia="仿宋_GB2312" w:hAnsi="华文楷体" w:hint="eastAsia"/>
                <w:sz w:val="30"/>
                <w:szCs w:val="30"/>
              </w:rPr>
              <w:t>术参数</w:t>
            </w:r>
          </w:p>
        </w:tc>
      </w:tr>
      <w:tr w:rsidR="005028C6">
        <w:trPr>
          <w:trHeight w:val="10469"/>
        </w:trPr>
        <w:tc>
          <w:tcPr>
            <w:tcW w:w="8522" w:type="dxa"/>
            <w:gridSpan w:val="4"/>
          </w:tcPr>
          <w:p w:rsidR="005028C6" w:rsidRDefault="00191637">
            <w:pPr>
              <w:spacing w:line="420" w:lineRule="exact"/>
              <w:ind w:firstLineChars="200" w:firstLine="480"/>
              <w:rPr>
                <w:sz w:val="24"/>
              </w:rPr>
            </w:pPr>
            <w:r>
              <w:rPr>
                <w:sz w:val="24"/>
              </w:rPr>
              <w:t>1</w:t>
            </w:r>
            <w:r>
              <w:rPr>
                <w:rFonts w:hint="eastAsia"/>
                <w:sz w:val="24"/>
              </w:rPr>
              <w:t>、导联标准</w:t>
            </w:r>
            <w:r>
              <w:rPr>
                <w:sz w:val="24"/>
              </w:rPr>
              <w:t>12</w:t>
            </w:r>
            <w:r>
              <w:rPr>
                <w:rFonts w:hint="eastAsia"/>
                <w:sz w:val="24"/>
              </w:rPr>
              <w:t>导联、十二道同步采集，六通道记录</w:t>
            </w:r>
          </w:p>
          <w:p w:rsidR="005028C6" w:rsidRDefault="00191637">
            <w:pPr>
              <w:spacing w:line="420" w:lineRule="exact"/>
              <w:ind w:firstLineChars="200" w:firstLine="480"/>
              <w:rPr>
                <w:sz w:val="24"/>
              </w:rPr>
            </w:pPr>
            <w:r>
              <w:rPr>
                <w:sz w:val="24"/>
              </w:rPr>
              <w:t>2</w:t>
            </w:r>
            <w:r>
              <w:rPr>
                <w:rFonts w:hint="eastAsia"/>
                <w:sz w:val="24"/>
              </w:rPr>
              <w:t>、输入回路电流≤</w:t>
            </w:r>
            <w:r>
              <w:rPr>
                <w:sz w:val="24"/>
              </w:rPr>
              <w:t>0.1μA</w:t>
            </w:r>
          </w:p>
          <w:p w:rsidR="005028C6" w:rsidRDefault="00191637">
            <w:pPr>
              <w:spacing w:line="420" w:lineRule="exact"/>
              <w:ind w:firstLineChars="200" w:firstLine="480"/>
              <w:rPr>
                <w:sz w:val="24"/>
              </w:rPr>
            </w:pPr>
            <w:r>
              <w:rPr>
                <w:sz w:val="24"/>
              </w:rPr>
              <w:t>3</w:t>
            </w:r>
            <w:r>
              <w:rPr>
                <w:rFonts w:hint="eastAsia"/>
                <w:sz w:val="24"/>
              </w:rPr>
              <w:t>、输入阻抗</w:t>
            </w:r>
            <w:r>
              <w:rPr>
                <w:sz w:val="24"/>
              </w:rPr>
              <w:tab/>
            </w:r>
            <w:r>
              <w:rPr>
                <w:rFonts w:hint="eastAsia"/>
                <w:sz w:val="24"/>
              </w:rPr>
              <w:t>≥</w:t>
            </w:r>
            <w:r>
              <w:rPr>
                <w:sz w:val="24"/>
              </w:rPr>
              <w:t>50M</w:t>
            </w:r>
            <w:r>
              <w:rPr>
                <w:rFonts w:hint="eastAsia"/>
                <w:sz w:val="24"/>
              </w:rPr>
              <w:t>Ω</w:t>
            </w:r>
          </w:p>
          <w:p w:rsidR="005028C6" w:rsidRDefault="00191637">
            <w:pPr>
              <w:spacing w:line="420" w:lineRule="exact"/>
              <w:ind w:firstLineChars="200" w:firstLine="480"/>
              <w:rPr>
                <w:sz w:val="24"/>
              </w:rPr>
            </w:pPr>
            <w:r>
              <w:rPr>
                <w:sz w:val="24"/>
              </w:rPr>
              <w:t>4</w:t>
            </w:r>
            <w:r>
              <w:rPr>
                <w:rFonts w:hint="eastAsia"/>
                <w:sz w:val="24"/>
              </w:rPr>
              <w:t>、定标电压</w:t>
            </w:r>
            <w:r>
              <w:rPr>
                <w:sz w:val="24"/>
              </w:rPr>
              <w:t xml:space="preserve">        1mV</w:t>
            </w:r>
            <w:r>
              <w:rPr>
                <w:rFonts w:hint="eastAsia"/>
                <w:sz w:val="24"/>
              </w:rPr>
              <w:t>±</w:t>
            </w:r>
            <w:r>
              <w:rPr>
                <w:sz w:val="24"/>
              </w:rPr>
              <w:t>1%</w:t>
            </w:r>
          </w:p>
          <w:p w:rsidR="005028C6" w:rsidRDefault="00191637">
            <w:pPr>
              <w:spacing w:line="420" w:lineRule="exact"/>
              <w:ind w:firstLineChars="200" w:firstLine="480"/>
              <w:rPr>
                <w:sz w:val="24"/>
              </w:rPr>
            </w:pPr>
            <w:r>
              <w:rPr>
                <w:sz w:val="24"/>
              </w:rPr>
              <w:t>5</w:t>
            </w:r>
            <w:r>
              <w:rPr>
                <w:rFonts w:hint="eastAsia"/>
                <w:sz w:val="24"/>
              </w:rPr>
              <w:t>、标准灵敏度</w:t>
            </w:r>
            <w:r>
              <w:rPr>
                <w:sz w:val="24"/>
              </w:rPr>
              <w:t xml:space="preserve">      10mm/mV </w:t>
            </w:r>
            <w:r>
              <w:rPr>
                <w:rFonts w:hint="eastAsia"/>
                <w:sz w:val="24"/>
              </w:rPr>
              <w:t>±</w:t>
            </w:r>
            <w:r>
              <w:rPr>
                <w:sz w:val="24"/>
              </w:rPr>
              <w:t>2%</w:t>
            </w:r>
          </w:p>
          <w:p w:rsidR="005028C6" w:rsidRDefault="00191637">
            <w:pPr>
              <w:spacing w:line="420" w:lineRule="exact"/>
              <w:ind w:firstLineChars="200" w:firstLine="480"/>
              <w:rPr>
                <w:rFonts w:hAnsi="宋体"/>
                <w:sz w:val="24"/>
              </w:rPr>
            </w:pPr>
            <w:r>
              <w:rPr>
                <w:sz w:val="24"/>
              </w:rPr>
              <w:t>6</w:t>
            </w:r>
            <w:r>
              <w:rPr>
                <w:rFonts w:hint="eastAsia"/>
                <w:sz w:val="24"/>
              </w:rPr>
              <w:t>、</w:t>
            </w:r>
            <w:r>
              <w:rPr>
                <w:rFonts w:hAnsi="宋体" w:hint="eastAsia"/>
                <w:sz w:val="24"/>
              </w:rPr>
              <w:t>增益</w:t>
            </w:r>
            <w:r>
              <w:rPr>
                <w:sz w:val="24"/>
              </w:rPr>
              <w:t xml:space="preserve">            1/4</w:t>
            </w:r>
            <w:r>
              <w:rPr>
                <w:rFonts w:hAnsi="宋体" w:hint="eastAsia"/>
                <w:sz w:val="24"/>
              </w:rPr>
              <w:t>、</w:t>
            </w:r>
            <w:r>
              <w:rPr>
                <w:sz w:val="24"/>
              </w:rPr>
              <w:t>1/2</w:t>
            </w:r>
            <w:r>
              <w:rPr>
                <w:rFonts w:hAnsi="宋体" w:hint="eastAsia"/>
                <w:sz w:val="24"/>
              </w:rPr>
              <w:t>、</w:t>
            </w:r>
            <w:r>
              <w:rPr>
                <w:sz w:val="24"/>
              </w:rPr>
              <w:t>1</w:t>
            </w:r>
            <w:r>
              <w:rPr>
                <w:rFonts w:hAnsi="宋体" w:hint="eastAsia"/>
                <w:sz w:val="24"/>
              </w:rPr>
              <w:t>、</w:t>
            </w:r>
            <w:r>
              <w:rPr>
                <w:sz w:val="24"/>
              </w:rPr>
              <w:t>2cm/mV</w:t>
            </w:r>
            <w:r>
              <w:rPr>
                <w:rFonts w:hint="eastAsia"/>
                <w:sz w:val="24"/>
              </w:rPr>
              <w:t>，</w:t>
            </w:r>
            <w:r>
              <w:rPr>
                <w:rFonts w:hAnsi="宋体" w:hint="eastAsia"/>
                <w:sz w:val="24"/>
              </w:rPr>
              <w:t>手动或自动</w:t>
            </w:r>
          </w:p>
          <w:p w:rsidR="005028C6" w:rsidRDefault="00191637">
            <w:pPr>
              <w:spacing w:line="420" w:lineRule="exact"/>
              <w:ind w:firstLineChars="100" w:firstLine="240"/>
              <w:rPr>
                <w:sz w:val="24"/>
              </w:rPr>
            </w:pPr>
            <w:r>
              <w:rPr>
                <w:rFonts w:ascii="宋体" w:hAnsi="宋体" w:hint="eastAsia"/>
                <w:sz w:val="24"/>
              </w:rPr>
              <w:t>★</w:t>
            </w:r>
            <w:r>
              <w:rPr>
                <w:sz w:val="24"/>
              </w:rPr>
              <w:t>7</w:t>
            </w:r>
            <w:r>
              <w:rPr>
                <w:rFonts w:hint="eastAsia"/>
                <w:sz w:val="24"/>
              </w:rPr>
              <w:t>、耐极化电压≥±</w:t>
            </w:r>
            <w:r>
              <w:rPr>
                <w:sz w:val="24"/>
              </w:rPr>
              <w:t>550mV</w:t>
            </w:r>
          </w:p>
          <w:p w:rsidR="005028C6" w:rsidRDefault="00191637">
            <w:pPr>
              <w:spacing w:line="420" w:lineRule="exact"/>
              <w:ind w:firstLineChars="100" w:firstLine="240"/>
              <w:rPr>
                <w:sz w:val="24"/>
              </w:rPr>
            </w:pPr>
            <w:r>
              <w:rPr>
                <w:rFonts w:ascii="宋体" w:hAnsi="宋体" w:hint="eastAsia"/>
                <w:sz w:val="24"/>
              </w:rPr>
              <w:t>★</w:t>
            </w:r>
            <w:r>
              <w:rPr>
                <w:sz w:val="24"/>
              </w:rPr>
              <w:t>8</w:t>
            </w:r>
            <w:r>
              <w:rPr>
                <w:rFonts w:hint="eastAsia"/>
                <w:sz w:val="24"/>
              </w:rPr>
              <w:t>、</w:t>
            </w:r>
            <w:r>
              <w:rPr>
                <w:rFonts w:hAnsi="宋体" w:hint="eastAsia"/>
                <w:sz w:val="24"/>
              </w:rPr>
              <w:t>共模抑制比</w:t>
            </w:r>
            <w:r>
              <w:rPr>
                <w:rFonts w:hint="eastAsia"/>
                <w:sz w:val="24"/>
              </w:rPr>
              <w:t>≥</w:t>
            </w:r>
            <w:r>
              <w:rPr>
                <w:sz w:val="24"/>
              </w:rPr>
              <w:t>103dB</w:t>
            </w:r>
          </w:p>
          <w:p w:rsidR="005028C6" w:rsidRDefault="00191637">
            <w:pPr>
              <w:spacing w:line="420" w:lineRule="exact"/>
              <w:ind w:firstLineChars="200" w:firstLine="480"/>
              <w:rPr>
                <w:sz w:val="24"/>
              </w:rPr>
            </w:pPr>
            <w:r>
              <w:rPr>
                <w:sz w:val="24"/>
              </w:rPr>
              <w:t>9</w:t>
            </w:r>
            <w:r>
              <w:rPr>
                <w:rFonts w:hint="eastAsia"/>
                <w:sz w:val="24"/>
              </w:rPr>
              <w:t>、</w:t>
            </w:r>
            <w:r>
              <w:rPr>
                <w:rFonts w:hAnsi="宋体" w:hint="eastAsia"/>
                <w:sz w:val="24"/>
              </w:rPr>
              <w:t>频响</w:t>
            </w:r>
            <w:r>
              <w:rPr>
                <w:sz w:val="24"/>
              </w:rPr>
              <w:t xml:space="preserve">            0.05</w:t>
            </w:r>
            <w:r>
              <w:rPr>
                <w:rFonts w:hAnsi="宋体" w:hint="eastAsia"/>
                <w:sz w:val="24"/>
              </w:rPr>
              <w:t>～</w:t>
            </w:r>
            <w:r>
              <w:rPr>
                <w:sz w:val="24"/>
              </w:rPr>
              <w:t>150Hz</w:t>
            </w:r>
          </w:p>
          <w:p w:rsidR="005028C6" w:rsidRDefault="00191637">
            <w:pPr>
              <w:spacing w:line="420" w:lineRule="exact"/>
              <w:ind w:firstLineChars="200" w:firstLine="480"/>
              <w:rPr>
                <w:sz w:val="24"/>
              </w:rPr>
            </w:pPr>
            <w:r>
              <w:rPr>
                <w:sz w:val="24"/>
              </w:rPr>
              <w:t>10</w:t>
            </w:r>
            <w:r>
              <w:rPr>
                <w:rFonts w:hint="eastAsia"/>
                <w:sz w:val="24"/>
              </w:rPr>
              <w:t>、噪声电平≤</w:t>
            </w:r>
            <w:r>
              <w:rPr>
                <w:sz w:val="24"/>
              </w:rPr>
              <w:t>15uVp-p</w:t>
            </w:r>
            <w:r>
              <w:rPr>
                <w:rFonts w:hint="eastAsia"/>
                <w:sz w:val="24"/>
              </w:rPr>
              <w:t>除颤保护</w:t>
            </w:r>
          </w:p>
          <w:p w:rsidR="005028C6" w:rsidRDefault="00191637">
            <w:pPr>
              <w:spacing w:line="420" w:lineRule="exact"/>
              <w:ind w:firstLineChars="200" w:firstLine="480"/>
              <w:rPr>
                <w:sz w:val="24"/>
              </w:rPr>
            </w:pPr>
            <w:r>
              <w:rPr>
                <w:sz w:val="24"/>
              </w:rPr>
              <w:t>11</w:t>
            </w:r>
            <w:r>
              <w:rPr>
                <w:rFonts w:hint="eastAsia"/>
                <w:sz w:val="24"/>
              </w:rPr>
              <w:t>、时间常数≥</w:t>
            </w:r>
            <w:r>
              <w:rPr>
                <w:sz w:val="24"/>
              </w:rPr>
              <w:t>3.2s</w:t>
            </w:r>
          </w:p>
          <w:p w:rsidR="005028C6" w:rsidRDefault="00191637">
            <w:pPr>
              <w:spacing w:line="420" w:lineRule="exact"/>
              <w:ind w:firstLineChars="200" w:firstLine="480"/>
              <w:rPr>
                <w:sz w:val="24"/>
              </w:rPr>
            </w:pPr>
            <w:r>
              <w:rPr>
                <w:sz w:val="24"/>
              </w:rPr>
              <w:t>12</w:t>
            </w:r>
            <w:r>
              <w:rPr>
                <w:rFonts w:hint="eastAsia"/>
                <w:sz w:val="24"/>
              </w:rPr>
              <w:t>、</w:t>
            </w:r>
            <w:r>
              <w:rPr>
                <w:rFonts w:hAnsi="宋体" w:hint="eastAsia"/>
                <w:sz w:val="24"/>
              </w:rPr>
              <w:t>采样速率</w:t>
            </w:r>
            <w:r>
              <w:rPr>
                <w:sz w:val="24"/>
              </w:rPr>
              <w:t xml:space="preserve">        8000/s</w:t>
            </w:r>
          </w:p>
          <w:p w:rsidR="005028C6" w:rsidRDefault="00191637">
            <w:pPr>
              <w:spacing w:line="420" w:lineRule="exact"/>
              <w:ind w:firstLineChars="200" w:firstLine="480"/>
              <w:rPr>
                <w:sz w:val="24"/>
              </w:rPr>
            </w:pPr>
            <w:r>
              <w:rPr>
                <w:sz w:val="24"/>
              </w:rPr>
              <w:t>13</w:t>
            </w:r>
            <w:r>
              <w:rPr>
                <w:rFonts w:hint="eastAsia"/>
                <w:sz w:val="24"/>
              </w:rPr>
              <w:t>、道间干扰≤</w:t>
            </w:r>
            <w:r>
              <w:rPr>
                <w:sz w:val="24"/>
              </w:rPr>
              <w:t>0.5mm</w:t>
            </w:r>
          </w:p>
          <w:p w:rsidR="005028C6" w:rsidRDefault="00191637">
            <w:pPr>
              <w:spacing w:line="420" w:lineRule="exact"/>
              <w:ind w:firstLineChars="200" w:firstLine="480"/>
              <w:rPr>
                <w:sz w:val="24"/>
              </w:rPr>
            </w:pPr>
            <w:r>
              <w:rPr>
                <w:sz w:val="24"/>
              </w:rPr>
              <w:t>14</w:t>
            </w:r>
            <w:r>
              <w:rPr>
                <w:rFonts w:hint="eastAsia"/>
                <w:sz w:val="24"/>
              </w:rPr>
              <w:t>、基线稳定性灵敏度变化时（无信号输入）其位移不超过</w:t>
            </w:r>
            <w:r>
              <w:rPr>
                <w:sz w:val="24"/>
              </w:rPr>
              <w:t>2mm</w:t>
            </w:r>
          </w:p>
          <w:p w:rsidR="005028C6" w:rsidRDefault="00191637">
            <w:pPr>
              <w:spacing w:line="420" w:lineRule="exact"/>
              <w:ind w:firstLineChars="200" w:firstLine="480"/>
              <w:rPr>
                <w:sz w:val="24"/>
              </w:rPr>
            </w:pPr>
            <w:r>
              <w:rPr>
                <w:sz w:val="24"/>
              </w:rPr>
              <w:t>15</w:t>
            </w:r>
            <w:r>
              <w:rPr>
                <w:rFonts w:hint="eastAsia"/>
                <w:sz w:val="24"/>
              </w:rPr>
              <w:t>、温度漂移在</w:t>
            </w:r>
            <w:r>
              <w:rPr>
                <w:sz w:val="24"/>
              </w:rPr>
              <w:t>5~40</w:t>
            </w:r>
            <w:r>
              <w:rPr>
                <w:rFonts w:ascii="宋体" w:hAnsi="宋体" w:hint="eastAsia"/>
                <w:sz w:val="24"/>
              </w:rPr>
              <w:t>℃</w:t>
            </w:r>
            <w:r>
              <w:rPr>
                <w:rFonts w:hint="eastAsia"/>
                <w:sz w:val="24"/>
              </w:rPr>
              <w:t>温度范围内，基线漂移平均不超过</w:t>
            </w:r>
            <w:r>
              <w:rPr>
                <w:sz w:val="24"/>
              </w:rPr>
              <w:t>0.5mm/</w:t>
            </w:r>
            <w:r>
              <w:rPr>
                <w:rFonts w:ascii="宋体" w:hAnsi="宋体" w:hint="eastAsia"/>
                <w:sz w:val="24"/>
              </w:rPr>
              <w:t>℃</w:t>
            </w:r>
          </w:p>
          <w:p w:rsidR="005028C6" w:rsidRPr="0081779F" w:rsidRDefault="00191637" w:rsidP="0081779F">
            <w:pPr>
              <w:spacing w:line="420" w:lineRule="exact"/>
              <w:ind w:firstLineChars="100" w:firstLine="240"/>
              <w:rPr>
                <w:sz w:val="24"/>
              </w:rPr>
            </w:pPr>
            <w:r>
              <w:rPr>
                <w:rFonts w:ascii="宋体" w:hAnsi="宋体" w:hint="eastAsia"/>
                <w:sz w:val="24"/>
              </w:rPr>
              <w:t>★</w:t>
            </w:r>
            <w:r>
              <w:rPr>
                <w:sz w:val="24"/>
              </w:rPr>
              <w:t>16</w:t>
            </w:r>
            <w:r>
              <w:rPr>
                <w:rFonts w:hint="eastAsia"/>
                <w:sz w:val="24"/>
              </w:rPr>
              <w:t>、内置</w:t>
            </w:r>
            <w:r>
              <w:rPr>
                <w:rFonts w:hAnsi="宋体" w:hint="eastAsia"/>
                <w:sz w:val="24"/>
              </w:rPr>
              <w:t>显示器彩色</w:t>
            </w:r>
            <w:r>
              <w:rPr>
                <w:rFonts w:hint="eastAsia"/>
                <w:sz w:val="24"/>
              </w:rPr>
              <w:t>液晶</w:t>
            </w:r>
            <w:r>
              <w:rPr>
                <w:rFonts w:hAnsi="宋体" w:hint="eastAsia"/>
                <w:sz w:val="24"/>
              </w:rPr>
              <w:t>显示器</w:t>
            </w:r>
            <w:r>
              <w:rPr>
                <w:rFonts w:hint="eastAsia"/>
                <w:sz w:val="24"/>
              </w:rPr>
              <w:t>≥</w:t>
            </w:r>
            <w:r>
              <w:rPr>
                <w:sz w:val="24"/>
              </w:rPr>
              <w:t>6.5</w:t>
            </w:r>
            <w:r>
              <w:rPr>
                <w:rFonts w:hAnsi="宋体" w:hint="eastAsia"/>
                <w:sz w:val="24"/>
              </w:rPr>
              <w:t>英寸，分辨率</w:t>
            </w:r>
            <w:r>
              <w:rPr>
                <w:rFonts w:hAnsi="宋体"/>
                <w:sz w:val="24"/>
              </w:rPr>
              <w:t>640*480</w:t>
            </w:r>
            <w:r>
              <w:rPr>
                <w:rFonts w:hAnsi="宋体" w:hint="eastAsia"/>
                <w:sz w:val="24"/>
              </w:rPr>
              <w:t>带背光源，可</w:t>
            </w:r>
            <w:r>
              <w:rPr>
                <w:rFonts w:hint="eastAsia"/>
                <w:sz w:val="24"/>
              </w:rPr>
              <w:t>显示</w:t>
            </w:r>
            <w:r>
              <w:rPr>
                <w:sz w:val="24"/>
              </w:rPr>
              <w:t>3</w:t>
            </w:r>
            <w:r>
              <w:rPr>
                <w:rFonts w:hAnsi="宋体" w:hint="eastAsia"/>
                <w:sz w:val="24"/>
              </w:rPr>
              <w:t>、</w:t>
            </w:r>
            <w:r>
              <w:rPr>
                <w:sz w:val="24"/>
              </w:rPr>
              <w:t>6</w:t>
            </w:r>
            <w:r>
              <w:rPr>
                <w:rFonts w:hAnsi="宋体" w:hint="eastAsia"/>
                <w:sz w:val="24"/>
              </w:rPr>
              <w:t>、</w:t>
            </w:r>
            <w:r>
              <w:rPr>
                <w:sz w:val="24"/>
              </w:rPr>
              <w:t>12</w:t>
            </w:r>
            <w:r>
              <w:rPr>
                <w:rFonts w:hint="eastAsia"/>
                <w:sz w:val="24"/>
              </w:rPr>
              <w:t>道</w:t>
            </w:r>
            <w:r>
              <w:rPr>
                <w:sz w:val="24"/>
              </w:rPr>
              <w:t>ECG</w:t>
            </w:r>
            <w:r>
              <w:rPr>
                <w:rFonts w:hint="eastAsia"/>
                <w:sz w:val="24"/>
              </w:rPr>
              <w:t>波形、心率数、</w:t>
            </w:r>
            <w:r>
              <w:rPr>
                <w:sz w:val="24"/>
              </w:rPr>
              <w:t>ID</w:t>
            </w:r>
            <w:r>
              <w:rPr>
                <w:rFonts w:hint="eastAsia"/>
                <w:sz w:val="24"/>
              </w:rPr>
              <w:t>号码、性别、年龄、工作状态、操作程序菜单及显示某个电极脱落等参数。</w:t>
            </w:r>
          </w:p>
          <w:p w:rsidR="005028C6" w:rsidRDefault="00191637" w:rsidP="0081779F">
            <w:pPr>
              <w:spacing w:line="420" w:lineRule="exact"/>
              <w:ind w:firstLineChars="200" w:firstLine="480"/>
              <w:rPr>
                <w:sz w:val="24"/>
              </w:rPr>
            </w:pPr>
            <w:r>
              <w:rPr>
                <w:sz w:val="24"/>
              </w:rPr>
              <w:t>17</w:t>
            </w:r>
            <w:r>
              <w:rPr>
                <w:rFonts w:hint="eastAsia"/>
                <w:sz w:val="24"/>
              </w:rPr>
              <w:t>、滤波器具有交流、肌电、漂移</w:t>
            </w:r>
            <w:r>
              <w:rPr>
                <w:rFonts w:hAnsi="宋体" w:hint="eastAsia"/>
                <w:sz w:val="24"/>
              </w:rPr>
              <w:t>和高频截止</w:t>
            </w:r>
            <w:r>
              <w:rPr>
                <w:rFonts w:hint="eastAsia"/>
                <w:sz w:val="24"/>
              </w:rPr>
              <w:t>滤波器。</w:t>
            </w:r>
          </w:p>
          <w:p w:rsidR="005028C6" w:rsidRDefault="00191637" w:rsidP="0081779F">
            <w:pPr>
              <w:spacing w:line="420" w:lineRule="exact"/>
              <w:ind w:firstLineChars="200" w:firstLine="480"/>
              <w:rPr>
                <w:sz w:val="24"/>
              </w:rPr>
            </w:pPr>
            <w:r>
              <w:rPr>
                <w:rFonts w:hint="eastAsia"/>
                <w:sz w:val="24"/>
              </w:rPr>
              <w:t>交流滤波器：</w:t>
            </w:r>
            <w:r>
              <w:rPr>
                <w:sz w:val="24"/>
              </w:rPr>
              <w:t xml:space="preserve">50/60Hz </w:t>
            </w:r>
            <w:r>
              <w:rPr>
                <w:rFonts w:hint="eastAsia"/>
                <w:sz w:val="24"/>
              </w:rPr>
              <w:t>≥</w:t>
            </w:r>
            <w:r>
              <w:rPr>
                <w:sz w:val="24"/>
              </w:rPr>
              <w:t>20dB</w:t>
            </w:r>
          </w:p>
          <w:p w:rsidR="005028C6" w:rsidRDefault="00191637" w:rsidP="0081779F">
            <w:pPr>
              <w:spacing w:line="420" w:lineRule="exact"/>
              <w:ind w:firstLineChars="200" w:firstLine="480"/>
              <w:rPr>
                <w:sz w:val="24"/>
              </w:rPr>
            </w:pPr>
            <w:r>
              <w:rPr>
                <w:rFonts w:hint="eastAsia"/>
                <w:sz w:val="24"/>
              </w:rPr>
              <w:t>漂移滤波器：</w:t>
            </w:r>
            <w:r>
              <w:rPr>
                <w:sz w:val="24"/>
              </w:rPr>
              <w:t xml:space="preserve">0.25/0.5Hz </w:t>
            </w:r>
            <w:r>
              <w:rPr>
                <w:rFonts w:hint="eastAsia"/>
                <w:sz w:val="24"/>
              </w:rPr>
              <w:t>≥</w:t>
            </w:r>
            <w:r>
              <w:rPr>
                <w:sz w:val="24"/>
              </w:rPr>
              <w:t>3dB</w:t>
            </w:r>
          </w:p>
          <w:p w:rsidR="005028C6" w:rsidRDefault="00191637" w:rsidP="0081779F">
            <w:pPr>
              <w:spacing w:line="420" w:lineRule="exact"/>
              <w:ind w:firstLineChars="200" w:firstLine="480"/>
              <w:rPr>
                <w:sz w:val="24"/>
              </w:rPr>
            </w:pPr>
            <w:r>
              <w:rPr>
                <w:rFonts w:hint="eastAsia"/>
                <w:sz w:val="24"/>
              </w:rPr>
              <w:t>肌电滤波器：</w:t>
            </w:r>
            <w:r>
              <w:rPr>
                <w:sz w:val="24"/>
              </w:rPr>
              <w:t xml:space="preserve">25/35Hz </w:t>
            </w:r>
            <w:r>
              <w:rPr>
                <w:rFonts w:hint="eastAsia"/>
                <w:sz w:val="24"/>
              </w:rPr>
              <w:t>≥</w:t>
            </w:r>
            <w:r>
              <w:rPr>
                <w:sz w:val="24"/>
              </w:rPr>
              <w:t>3dB</w:t>
            </w:r>
          </w:p>
          <w:p w:rsidR="005028C6" w:rsidRDefault="00191637" w:rsidP="0081779F">
            <w:pPr>
              <w:spacing w:line="420" w:lineRule="exact"/>
              <w:ind w:firstLineChars="200" w:firstLine="480"/>
              <w:rPr>
                <w:sz w:val="24"/>
              </w:rPr>
            </w:pPr>
            <w:r>
              <w:rPr>
                <w:rFonts w:hAnsi="宋体" w:hint="eastAsia"/>
                <w:sz w:val="24"/>
              </w:rPr>
              <w:t>高频截止</w:t>
            </w:r>
            <w:r>
              <w:rPr>
                <w:rFonts w:hint="eastAsia"/>
                <w:sz w:val="24"/>
              </w:rPr>
              <w:t>滤波器：</w:t>
            </w:r>
            <w:r>
              <w:rPr>
                <w:sz w:val="24"/>
              </w:rPr>
              <w:t>75/100/150Hz</w:t>
            </w:r>
          </w:p>
          <w:p w:rsidR="005028C6" w:rsidRDefault="00191637">
            <w:pPr>
              <w:spacing w:line="420" w:lineRule="exact"/>
              <w:ind w:firstLineChars="200" w:firstLine="480"/>
              <w:rPr>
                <w:sz w:val="24"/>
              </w:rPr>
            </w:pPr>
            <w:r>
              <w:rPr>
                <w:sz w:val="24"/>
              </w:rPr>
              <w:t>18</w:t>
            </w:r>
            <w:r>
              <w:rPr>
                <w:rFonts w:hint="eastAsia"/>
                <w:sz w:val="24"/>
              </w:rPr>
              <w:t>、具有抗除颤保护功能</w:t>
            </w:r>
          </w:p>
          <w:p w:rsidR="005028C6" w:rsidRDefault="00191637">
            <w:pPr>
              <w:spacing w:line="420" w:lineRule="exact"/>
              <w:ind w:firstLineChars="200" w:firstLine="480"/>
              <w:rPr>
                <w:sz w:val="24"/>
              </w:rPr>
            </w:pPr>
            <w:r>
              <w:rPr>
                <w:sz w:val="24"/>
              </w:rPr>
              <w:t>19</w:t>
            </w:r>
            <w:r>
              <w:rPr>
                <w:rFonts w:hint="eastAsia"/>
                <w:sz w:val="24"/>
              </w:rPr>
              <w:t>、自诊断功能具有设备自诊断及故障提示功能</w:t>
            </w:r>
          </w:p>
          <w:p w:rsidR="005028C6" w:rsidRDefault="00191637" w:rsidP="0081779F">
            <w:pPr>
              <w:spacing w:line="420" w:lineRule="exact"/>
              <w:ind w:leftChars="45" w:left="94" w:firstLineChars="150" w:firstLine="360"/>
              <w:rPr>
                <w:sz w:val="24"/>
              </w:rPr>
            </w:pPr>
            <w:r>
              <w:rPr>
                <w:sz w:val="24"/>
              </w:rPr>
              <w:t>20</w:t>
            </w:r>
            <w:r>
              <w:rPr>
                <w:rFonts w:hint="eastAsia"/>
                <w:sz w:val="24"/>
              </w:rPr>
              <w:t>、检查方式标准</w:t>
            </w:r>
            <w:r>
              <w:rPr>
                <w:sz w:val="24"/>
              </w:rPr>
              <w:t>12</w:t>
            </w:r>
            <w:r>
              <w:rPr>
                <w:rFonts w:hint="eastAsia"/>
                <w:sz w:val="24"/>
              </w:rPr>
              <w:t>导联检查、心律不齐检查、</w:t>
            </w:r>
            <w:r>
              <w:rPr>
                <w:sz w:val="24"/>
              </w:rPr>
              <w:t>R-R</w:t>
            </w:r>
            <w:r>
              <w:rPr>
                <w:rFonts w:hint="eastAsia"/>
                <w:sz w:val="24"/>
              </w:rPr>
              <w:t>测量检查、负荷后检查</w:t>
            </w:r>
          </w:p>
          <w:p w:rsidR="005028C6" w:rsidRDefault="00191637">
            <w:pPr>
              <w:spacing w:line="420" w:lineRule="exact"/>
              <w:ind w:firstLineChars="100" w:firstLine="240"/>
              <w:rPr>
                <w:sz w:val="24"/>
              </w:rPr>
            </w:pPr>
            <w:r>
              <w:rPr>
                <w:rFonts w:ascii="宋体" w:hAnsi="宋体" w:hint="eastAsia"/>
                <w:sz w:val="24"/>
              </w:rPr>
              <w:t>★</w:t>
            </w:r>
            <w:r>
              <w:rPr>
                <w:sz w:val="24"/>
              </w:rPr>
              <w:t>21</w:t>
            </w:r>
            <w:r>
              <w:rPr>
                <w:rFonts w:hint="eastAsia"/>
                <w:sz w:val="24"/>
              </w:rPr>
              <w:t>、</w:t>
            </w:r>
            <w:r>
              <w:rPr>
                <w:rFonts w:hAnsi="宋体" w:hint="eastAsia"/>
                <w:sz w:val="24"/>
              </w:rPr>
              <w:t>记录方式</w:t>
            </w:r>
            <w:r>
              <w:rPr>
                <w:rFonts w:hint="eastAsia"/>
                <w:sz w:val="24"/>
              </w:rPr>
              <w:t>具有自动记录、手动记录、回顾记录、延长记录、间隔记录、</w:t>
            </w:r>
            <w:r>
              <w:rPr>
                <w:rFonts w:hint="eastAsia"/>
                <w:sz w:val="24"/>
              </w:rPr>
              <w:lastRenderedPageBreak/>
              <w:t>定时记录、压缩记录等方式；可在记录时标记异常波形；记录相位具有时间连续和同步模式。</w:t>
            </w:r>
          </w:p>
          <w:p w:rsidR="005028C6" w:rsidRDefault="00191637" w:rsidP="0081779F">
            <w:pPr>
              <w:tabs>
                <w:tab w:val="left" w:pos="2880"/>
              </w:tabs>
              <w:spacing w:line="420" w:lineRule="exact"/>
              <w:ind w:firstLineChars="100" w:firstLine="240"/>
              <w:rPr>
                <w:sz w:val="24"/>
              </w:rPr>
            </w:pPr>
            <w:r>
              <w:rPr>
                <w:rFonts w:ascii="宋体" w:hAnsi="宋体" w:hint="eastAsia"/>
                <w:sz w:val="24"/>
              </w:rPr>
              <w:t>★</w:t>
            </w:r>
            <w:r>
              <w:rPr>
                <w:sz w:val="24"/>
              </w:rPr>
              <w:t>22</w:t>
            </w:r>
            <w:r>
              <w:rPr>
                <w:rFonts w:hint="eastAsia"/>
                <w:sz w:val="24"/>
              </w:rPr>
              <w:t>、分析结果手动及自动记录时均可打印分析结果报告，并可设定是否输出分析结果。</w:t>
            </w:r>
          </w:p>
          <w:p w:rsidR="005028C6" w:rsidRDefault="00191637">
            <w:pPr>
              <w:tabs>
                <w:tab w:val="left" w:pos="2880"/>
              </w:tabs>
              <w:spacing w:line="420" w:lineRule="exact"/>
              <w:ind w:firstLineChars="100" w:firstLine="240"/>
              <w:rPr>
                <w:sz w:val="24"/>
              </w:rPr>
            </w:pPr>
            <w:r>
              <w:rPr>
                <w:rFonts w:ascii="宋体" w:hAnsi="宋体" w:hint="eastAsia"/>
                <w:sz w:val="24"/>
              </w:rPr>
              <w:t>★</w:t>
            </w:r>
            <w:r>
              <w:rPr>
                <w:sz w:val="24"/>
              </w:rPr>
              <w:t>23</w:t>
            </w:r>
            <w:r>
              <w:rPr>
                <w:rFonts w:hint="eastAsia"/>
                <w:sz w:val="24"/>
              </w:rPr>
              <w:t>、回顾记录可记录前</w:t>
            </w:r>
            <w:r>
              <w:rPr>
                <w:sz w:val="24"/>
              </w:rPr>
              <w:t>10</w:t>
            </w:r>
            <w:r>
              <w:rPr>
                <w:rFonts w:hint="eastAsia"/>
                <w:sz w:val="24"/>
              </w:rPr>
              <w:t>秒测量的心电图波形。</w:t>
            </w:r>
          </w:p>
          <w:p w:rsidR="005028C6" w:rsidRDefault="00191637" w:rsidP="0081779F">
            <w:pPr>
              <w:spacing w:line="420" w:lineRule="exact"/>
              <w:ind w:leftChars="45" w:left="94" w:firstLineChars="150" w:firstLine="360"/>
              <w:rPr>
                <w:sz w:val="24"/>
              </w:rPr>
            </w:pPr>
            <w:r>
              <w:rPr>
                <w:sz w:val="24"/>
              </w:rPr>
              <w:t>24</w:t>
            </w:r>
            <w:r>
              <w:rPr>
                <w:rFonts w:hint="eastAsia"/>
                <w:sz w:val="24"/>
              </w:rPr>
              <w:t>、心律不齐自动延长记录分析记录时，当心律不齐被检出时，自动打印心律不齐心电图报告。</w:t>
            </w:r>
          </w:p>
          <w:p w:rsidR="005028C6" w:rsidRDefault="00191637">
            <w:pPr>
              <w:spacing w:line="420" w:lineRule="exact"/>
              <w:ind w:firstLineChars="100" w:firstLine="240"/>
              <w:rPr>
                <w:sz w:val="24"/>
              </w:rPr>
            </w:pPr>
            <w:r>
              <w:rPr>
                <w:rFonts w:ascii="宋体" w:hAnsi="宋体" w:hint="eastAsia"/>
                <w:sz w:val="24"/>
              </w:rPr>
              <w:t>★</w:t>
            </w:r>
            <w:r>
              <w:rPr>
                <w:sz w:val="24"/>
              </w:rPr>
              <w:t>25</w:t>
            </w:r>
            <w:r>
              <w:rPr>
                <w:rFonts w:hint="eastAsia"/>
                <w:sz w:val="24"/>
              </w:rPr>
              <w:t>、分析结果指南具有分析结果指南功能</w:t>
            </w:r>
          </w:p>
          <w:p w:rsidR="005028C6" w:rsidRDefault="00191637">
            <w:pPr>
              <w:spacing w:line="420" w:lineRule="exact"/>
              <w:ind w:firstLineChars="100" w:firstLine="240"/>
              <w:rPr>
                <w:sz w:val="24"/>
              </w:rPr>
            </w:pPr>
            <w:r>
              <w:rPr>
                <w:rFonts w:ascii="宋体" w:hAnsi="宋体" w:hint="eastAsia"/>
                <w:sz w:val="24"/>
              </w:rPr>
              <w:t>★</w:t>
            </w:r>
            <w:r>
              <w:rPr>
                <w:sz w:val="24"/>
              </w:rPr>
              <w:t>26</w:t>
            </w:r>
            <w:r>
              <w:rPr>
                <w:rFonts w:hint="eastAsia"/>
                <w:sz w:val="24"/>
              </w:rPr>
              <w:t>、记录日志可打印当天、指定日期或全部心电图日志</w:t>
            </w:r>
          </w:p>
          <w:p w:rsidR="005028C6" w:rsidRDefault="00191637">
            <w:pPr>
              <w:spacing w:line="420" w:lineRule="exact"/>
              <w:ind w:firstLineChars="200" w:firstLine="480"/>
              <w:rPr>
                <w:sz w:val="24"/>
              </w:rPr>
            </w:pPr>
            <w:r>
              <w:rPr>
                <w:sz w:val="24"/>
              </w:rPr>
              <w:t>27</w:t>
            </w:r>
            <w:r>
              <w:rPr>
                <w:rFonts w:hint="eastAsia"/>
                <w:sz w:val="24"/>
              </w:rPr>
              <w:t>、</w:t>
            </w:r>
            <w:r>
              <w:rPr>
                <w:rFonts w:hAnsi="宋体" w:hint="eastAsia"/>
                <w:sz w:val="24"/>
              </w:rPr>
              <w:t>记录速度</w:t>
            </w:r>
            <w:r>
              <w:rPr>
                <w:sz w:val="24"/>
              </w:rPr>
              <w:t xml:space="preserve">        5</w:t>
            </w:r>
            <w:r>
              <w:rPr>
                <w:rFonts w:hAnsi="宋体" w:hint="eastAsia"/>
                <w:sz w:val="24"/>
              </w:rPr>
              <w:t>、</w:t>
            </w:r>
            <w:r>
              <w:rPr>
                <w:sz w:val="24"/>
              </w:rPr>
              <w:t>10</w:t>
            </w:r>
            <w:r>
              <w:rPr>
                <w:rFonts w:hAnsi="宋体" w:hint="eastAsia"/>
                <w:sz w:val="24"/>
              </w:rPr>
              <w:t>、</w:t>
            </w:r>
            <w:r>
              <w:rPr>
                <w:sz w:val="24"/>
              </w:rPr>
              <w:t>12.5</w:t>
            </w:r>
            <w:r>
              <w:rPr>
                <w:rFonts w:hAnsi="宋体" w:hint="eastAsia"/>
                <w:sz w:val="24"/>
              </w:rPr>
              <w:t>、</w:t>
            </w:r>
            <w:r>
              <w:rPr>
                <w:sz w:val="24"/>
              </w:rPr>
              <w:t>25</w:t>
            </w:r>
            <w:r>
              <w:rPr>
                <w:rFonts w:hAnsi="宋体" w:hint="eastAsia"/>
                <w:sz w:val="24"/>
              </w:rPr>
              <w:t>、</w:t>
            </w:r>
            <w:r>
              <w:rPr>
                <w:sz w:val="24"/>
              </w:rPr>
              <w:t>50mm/</w:t>
            </w:r>
            <w:r>
              <w:rPr>
                <w:rFonts w:hAnsi="宋体"/>
                <w:sz w:val="24"/>
              </w:rPr>
              <w:t xml:space="preserve">s </w:t>
            </w:r>
            <w:r>
              <w:rPr>
                <w:rFonts w:hint="eastAsia"/>
                <w:sz w:val="24"/>
              </w:rPr>
              <w:t>±</w:t>
            </w:r>
            <w:r>
              <w:rPr>
                <w:sz w:val="24"/>
              </w:rPr>
              <w:t>3%</w:t>
            </w:r>
          </w:p>
          <w:p w:rsidR="005028C6" w:rsidRDefault="00191637">
            <w:pPr>
              <w:spacing w:line="420" w:lineRule="exact"/>
              <w:ind w:leftChars="228" w:left="2399" w:hangingChars="800" w:hanging="1920"/>
              <w:rPr>
                <w:sz w:val="24"/>
              </w:rPr>
            </w:pPr>
            <w:r>
              <w:rPr>
                <w:sz w:val="24"/>
              </w:rPr>
              <w:t>28</w:t>
            </w:r>
            <w:r>
              <w:rPr>
                <w:rFonts w:hint="eastAsia"/>
                <w:sz w:val="24"/>
              </w:rPr>
              <w:t>、</w:t>
            </w:r>
            <w:r>
              <w:rPr>
                <w:rFonts w:hAnsi="宋体" w:hint="eastAsia"/>
                <w:sz w:val="24"/>
              </w:rPr>
              <w:t>记录道数</w:t>
            </w:r>
            <w:r>
              <w:rPr>
                <w:sz w:val="24"/>
              </w:rPr>
              <w:t xml:space="preserve">        3 CH</w:t>
            </w:r>
            <w:r>
              <w:rPr>
                <w:rFonts w:hAnsi="宋体" w:hint="eastAsia"/>
                <w:sz w:val="24"/>
              </w:rPr>
              <w:t>、</w:t>
            </w:r>
            <w:r>
              <w:rPr>
                <w:sz w:val="24"/>
              </w:rPr>
              <w:t>3 CH +1</w:t>
            </w:r>
            <w:r>
              <w:rPr>
                <w:rFonts w:hint="eastAsia"/>
                <w:sz w:val="24"/>
              </w:rPr>
              <w:t>（</w:t>
            </w:r>
            <w:r>
              <w:rPr>
                <w:rFonts w:hAnsi="宋体" w:hint="eastAsia"/>
                <w:sz w:val="24"/>
              </w:rPr>
              <w:t>节律导联</w:t>
            </w:r>
            <w:r>
              <w:rPr>
                <w:rFonts w:hint="eastAsia"/>
                <w:sz w:val="24"/>
              </w:rPr>
              <w:t>）</w:t>
            </w:r>
            <w:r>
              <w:rPr>
                <w:rFonts w:hAnsi="宋体" w:hint="eastAsia"/>
                <w:sz w:val="24"/>
              </w:rPr>
              <w:t>、</w:t>
            </w:r>
            <w:r>
              <w:rPr>
                <w:sz w:val="24"/>
              </w:rPr>
              <w:t>6 CH</w:t>
            </w:r>
            <w:r>
              <w:rPr>
                <w:rFonts w:hAnsi="宋体" w:hint="eastAsia"/>
                <w:sz w:val="24"/>
              </w:rPr>
              <w:t>、</w:t>
            </w:r>
          </w:p>
          <w:p w:rsidR="005028C6" w:rsidRDefault="00191637">
            <w:pPr>
              <w:spacing w:line="420" w:lineRule="exact"/>
              <w:ind w:firstLineChars="100" w:firstLine="240"/>
              <w:rPr>
                <w:sz w:val="24"/>
              </w:rPr>
            </w:pPr>
            <w:r>
              <w:rPr>
                <w:rFonts w:ascii="宋体" w:hAnsi="宋体" w:hint="eastAsia"/>
                <w:sz w:val="24"/>
              </w:rPr>
              <w:t>★</w:t>
            </w:r>
            <w:r>
              <w:rPr>
                <w:sz w:val="24"/>
              </w:rPr>
              <w:t>29</w:t>
            </w:r>
            <w:r>
              <w:rPr>
                <w:rFonts w:hint="eastAsia"/>
                <w:sz w:val="24"/>
              </w:rPr>
              <w:t>、</w:t>
            </w:r>
            <w:r>
              <w:rPr>
                <w:rFonts w:hAnsi="宋体" w:hint="eastAsia"/>
                <w:sz w:val="24"/>
              </w:rPr>
              <w:t>记录纸</w:t>
            </w:r>
            <w:r>
              <w:rPr>
                <w:rFonts w:hint="eastAsia"/>
                <w:sz w:val="24"/>
              </w:rPr>
              <w:t>内置</w:t>
            </w:r>
            <w:r>
              <w:rPr>
                <w:sz w:val="24"/>
              </w:rPr>
              <w:t>145mm</w:t>
            </w:r>
            <w:r>
              <w:rPr>
                <w:rFonts w:hAnsi="宋体" w:hint="eastAsia"/>
                <w:sz w:val="24"/>
              </w:rPr>
              <w:t>宽卷纸</w:t>
            </w:r>
            <w:r>
              <w:rPr>
                <w:rFonts w:hint="eastAsia"/>
                <w:sz w:val="24"/>
              </w:rPr>
              <w:t>和折纸</w:t>
            </w:r>
          </w:p>
          <w:p w:rsidR="005028C6" w:rsidRDefault="00191637">
            <w:pPr>
              <w:spacing w:line="420" w:lineRule="exact"/>
              <w:ind w:firstLineChars="100" w:firstLine="240"/>
              <w:rPr>
                <w:sz w:val="24"/>
              </w:rPr>
            </w:pPr>
            <w:r>
              <w:rPr>
                <w:rFonts w:ascii="宋体" w:hAnsi="宋体" w:hint="eastAsia"/>
                <w:sz w:val="24"/>
              </w:rPr>
              <w:t>★</w:t>
            </w:r>
            <w:r>
              <w:rPr>
                <w:sz w:val="24"/>
              </w:rPr>
              <w:t>30</w:t>
            </w:r>
            <w:r>
              <w:rPr>
                <w:rFonts w:hint="eastAsia"/>
                <w:sz w:val="24"/>
              </w:rPr>
              <w:t>、内置存储器主机可存储</w:t>
            </w:r>
            <w:r>
              <w:rPr>
                <w:sz w:val="24"/>
              </w:rPr>
              <w:t>500</w:t>
            </w:r>
            <w:r>
              <w:rPr>
                <w:rFonts w:hint="eastAsia"/>
                <w:sz w:val="24"/>
              </w:rPr>
              <w:t>组以上的心电图数据</w:t>
            </w:r>
          </w:p>
          <w:p w:rsidR="005028C6" w:rsidRDefault="00191637" w:rsidP="0081779F">
            <w:pPr>
              <w:spacing w:line="420" w:lineRule="exact"/>
              <w:ind w:leftChars="11" w:left="23" w:firstLineChars="100" w:firstLine="240"/>
              <w:rPr>
                <w:sz w:val="24"/>
              </w:rPr>
            </w:pPr>
            <w:r>
              <w:rPr>
                <w:rFonts w:ascii="宋体" w:hAnsi="宋体" w:hint="eastAsia"/>
                <w:sz w:val="24"/>
              </w:rPr>
              <w:t>★</w:t>
            </w:r>
            <w:r>
              <w:rPr>
                <w:sz w:val="24"/>
              </w:rPr>
              <w:t>31</w:t>
            </w:r>
            <w:r>
              <w:rPr>
                <w:rFonts w:hint="eastAsia"/>
                <w:sz w:val="24"/>
              </w:rPr>
              <w:t>、外接存储器</w:t>
            </w:r>
            <w:r>
              <w:rPr>
                <w:sz w:val="24"/>
              </w:rPr>
              <w:t xml:space="preserve">    SD</w:t>
            </w:r>
            <w:r>
              <w:rPr>
                <w:rFonts w:hint="eastAsia"/>
                <w:sz w:val="24"/>
              </w:rPr>
              <w:t>卡或</w:t>
            </w:r>
            <w:r>
              <w:rPr>
                <w:sz w:val="24"/>
              </w:rPr>
              <w:t xml:space="preserve"> U</w:t>
            </w:r>
            <w:r>
              <w:rPr>
                <w:rFonts w:hint="eastAsia"/>
                <w:sz w:val="24"/>
              </w:rPr>
              <w:t>盘存储，选用</w:t>
            </w:r>
            <w:r>
              <w:rPr>
                <w:sz w:val="24"/>
              </w:rPr>
              <w:t>512M  SD</w:t>
            </w:r>
            <w:r>
              <w:rPr>
                <w:rFonts w:hint="eastAsia"/>
                <w:sz w:val="24"/>
              </w:rPr>
              <w:t>卡可至少存储</w:t>
            </w:r>
            <w:r>
              <w:rPr>
                <w:sz w:val="24"/>
              </w:rPr>
              <w:t>15000</w:t>
            </w:r>
            <w:r>
              <w:rPr>
                <w:rFonts w:hint="eastAsia"/>
                <w:sz w:val="24"/>
              </w:rPr>
              <w:t>件心电图文件</w:t>
            </w:r>
          </w:p>
          <w:p w:rsidR="005028C6" w:rsidRDefault="00191637">
            <w:pPr>
              <w:spacing w:line="420" w:lineRule="exact"/>
              <w:ind w:firstLineChars="100" w:firstLine="240"/>
              <w:rPr>
                <w:sz w:val="24"/>
              </w:rPr>
            </w:pPr>
            <w:r>
              <w:rPr>
                <w:rFonts w:ascii="宋体" w:hAnsi="宋体" w:hint="eastAsia"/>
                <w:sz w:val="24"/>
              </w:rPr>
              <w:t>★</w:t>
            </w:r>
            <w:r>
              <w:rPr>
                <w:sz w:val="24"/>
              </w:rPr>
              <w:t>32</w:t>
            </w:r>
            <w:r>
              <w:rPr>
                <w:rFonts w:hint="eastAsia"/>
                <w:sz w:val="24"/>
              </w:rPr>
              <w:t>、输入设备触摸屏输入，另可外接</w:t>
            </w:r>
            <w:r>
              <w:rPr>
                <w:sz w:val="24"/>
              </w:rPr>
              <w:t>USB</w:t>
            </w:r>
            <w:r>
              <w:rPr>
                <w:rFonts w:hint="eastAsia"/>
                <w:sz w:val="24"/>
              </w:rPr>
              <w:t>接口键盘输入。</w:t>
            </w:r>
          </w:p>
          <w:p w:rsidR="005028C6" w:rsidRDefault="00191637">
            <w:pPr>
              <w:spacing w:line="420" w:lineRule="exact"/>
              <w:ind w:firstLineChars="200" w:firstLine="480"/>
              <w:rPr>
                <w:sz w:val="24"/>
              </w:rPr>
            </w:pPr>
            <w:r>
              <w:rPr>
                <w:sz w:val="24"/>
              </w:rPr>
              <w:t>33</w:t>
            </w:r>
            <w:r>
              <w:rPr>
                <w:rFonts w:hint="eastAsia"/>
                <w:sz w:val="24"/>
              </w:rPr>
              <w:t>、信号输出</w:t>
            </w:r>
            <w:r>
              <w:rPr>
                <w:sz w:val="24"/>
              </w:rPr>
              <w:t xml:space="preserve">        1</w:t>
            </w:r>
            <w:r>
              <w:rPr>
                <w:rFonts w:hint="eastAsia"/>
                <w:sz w:val="24"/>
              </w:rPr>
              <w:t>通道</w:t>
            </w:r>
            <w:r>
              <w:rPr>
                <w:sz w:val="24"/>
              </w:rPr>
              <w:t xml:space="preserve"> ECG</w:t>
            </w:r>
            <w:r>
              <w:rPr>
                <w:rFonts w:hint="eastAsia"/>
                <w:sz w:val="24"/>
              </w:rPr>
              <w:t>信号同步输出</w:t>
            </w:r>
          </w:p>
          <w:p w:rsidR="005028C6" w:rsidRDefault="00191637" w:rsidP="0081779F">
            <w:pPr>
              <w:spacing w:line="420" w:lineRule="exact"/>
              <w:ind w:leftChars="11" w:left="23" w:firstLineChars="100" w:firstLine="240"/>
              <w:rPr>
                <w:sz w:val="24"/>
              </w:rPr>
            </w:pPr>
            <w:r>
              <w:rPr>
                <w:rFonts w:ascii="宋体" w:hAnsi="宋体" w:hint="eastAsia"/>
                <w:sz w:val="24"/>
              </w:rPr>
              <w:t>★</w:t>
            </w:r>
            <w:r>
              <w:rPr>
                <w:sz w:val="24"/>
              </w:rPr>
              <w:t>34</w:t>
            </w:r>
            <w:r>
              <w:rPr>
                <w:rFonts w:hint="eastAsia"/>
                <w:sz w:val="24"/>
              </w:rPr>
              <w:t>、接口类型</w:t>
            </w:r>
            <w:r>
              <w:rPr>
                <w:sz w:val="24"/>
              </w:rPr>
              <w:t xml:space="preserve">       RS-232</w:t>
            </w:r>
            <w:r>
              <w:rPr>
                <w:rFonts w:hint="eastAsia"/>
                <w:sz w:val="24"/>
              </w:rPr>
              <w:t>串口</w:t>
            </w:r>
            <w:r>
              <w:rPr>
                <w:rFonts w:ascii="MS Mincho" w:hAnsi="MS Mincho" w:hint="eastAsia"/>
                <w:szCs w:val="21"/>
              </w:rPr>
              <w:t>×</w:t>
            </w:r>
            <w:r>
              <w:rPr>
                <w:sz w:val="24"/>
              </w:rPr>
              <w:t>2</w:t>
            </w:r>
            <w:r>
              <w:rPr>
                <w:rFonts w:hint="eastAsia"/>
                <w:sz w:val="24"/>
              </w:rPr>
              <w:t>、</w:t>
            </w:r>
            <w:r>
              <w:rPr>
                <w:sz w:val="24"/>
              </w:rPr>
              <w:t>USB</w:t>
            </w:r>
            <w:r>
              <w:rPr>
                <w:rFonts w:hint="eastAsia"/>
                <w:sz w:val="24"/>
              </w:rPr>
              <w:t>接口</w:t>
            </w:r>
            <w:r>
              <w:rPr>
                <w:rFonts w:ascii="MS Mincho" w:hAnsi="MS Mincho" w:hint="eastAsia"/>
                <w:szCs w:val="21"/>
              </w:rPr>
              <w:t>×</w:t>
            </w:r>
            <w:r>
              <w:rPr>
                <w:sz w:val="24"/>
              </w:rPr>
              <w:t>2</w:t>
            </w:r>
            <w:r>
              <w:rPr>
                <w:rFonts w:hint="eastAsia"/>
                <w:sz w:val="24"/>
              </w:rPr>
              <w:t>、</w:t>
            </w:r>
            <w:r>
              <w:rPr>
                <w:sz w:val="24"/>
              </w:rPr>
              <w:t>SD</w:t>
            </w:r>
            <w:r>
              <w:rPr>
                <w:rFonts w:hint="eastAsia"/>
                <w:sz w:val="24"/>
              </w:rPr>
              <w:t>卡接口</w:t>
            </w:r>
            <w:r>
              <w:rPr>
                <w:rFonts w:ascii="MS Mincho" w:hAnsi="MS Mincho" w:hint="eastAsia"/>
                <w:szCs w:val="21"/>
              </w:rPr>
              <w:t>×</w:t>
            </w:r>
            <w:r>
              <w:rPr>
                <w:sz w:val="24"/>
              </w:rPr>
              <w:t>1</w:t>
            </w:r>
            <w:r>
              <w:rPr>
                <w:rFonts w:hint="eastAsia"/>
                <w:sz w:val="24"/>
              </w:rPr>
              <w:t>、</w:t>
            </w:r>
            <w:r>
              <w:rPr>
                <w:sz w:val="24"/>
              </w:rPr>
              <w:t>LAN</w:t>
            </w:r>
            <w:r>
              <w:rPr>
                <w:rFonts w:hint="eastAsia"/>
                <w:sz w:val="24"/>
              </w:rPr>
              <w:t>端口</w:t>
            </w:r>
            <w:r>
              <w:rPr>
                <w:rFonts w:ascii="MS Mincho" w:hAnsi="MS Mincho" w:hint="eastAsia"/>
                <w:szCs w:val="21"/>
              </w:rPr>
              <w:t>×</w:t>
            </w:r>
            <w:r>
              <w:rPr>
                <w:sz w:val="24"/>
              </w:rPr>
              <w:t>1</w:t>
            </w:r>
            <w:r>
              <w:rPr>
                <w:rFonts w:hint="eastAsia"/>
                <w:sz w:val="24"/>
              </w:rPr>
              <w:t>、</w:t>
            </w:r>
            <w:r>
              <w:rPr>
                <w:sz w:val="24"/>
              </w:rPr>
              <w:t>ECG</w:t>
            </w:r>
            <w:r>
              <w:rPr>
                <w:rFonts w:hint="eastAsia"/>
                <w:sz w:val="24"/>
              </w:rPr>
              <w:t>信号输出接口</w:t>
            </w:r>
            <w:r>
              <w:rPr>
                <w:rFonts w:ascii="MS Mincho" w:hAnsi="MS Mincho" w:hint="eastAsia"/>
                <w:szCs w:val="21"/>
              </w:rPr>
              <w:t>×</w:t>
            </w:r>
            <w:r>
              <w:rPr>
                <w:sz w:val="24"/>
              </w:rPr>
              <w:t>1</w:t>
            </w:r>
            <w:r>
              <w:rPr>
                <w:rFonts w:hint="eastAsia"/>
                <w:sz w:val="24"/>
              </w:rPr>
              <w:t>，等电位端子接口</w:t>
            </w:r>
            <w:r>
              <w:rPr>
                <w:rFonts w:ascii="MS Mincho" w:hAnsi="MS Mincho" w:hint="eastAsia"/>
                <w:szCs w:val="21"/>
              </w:rPr>
              <w:t>×</w:t>
            </w:r>
            <w:r>
              <w:rPr>
                <w:sz w:val="24"/>
              </w:rPr>
              <w:t>1</w:t>
            </w:r>
            <w:r>
              <w:rPr>
                <w:rFonts w:hint="eastAsia"/>
                <w:sz w:val="24"/>
              </w:rPr>
              <w:t>，患者导联线接口</w:t>
            </w:r>
            <w:r>
              <w:rPr>
                <w:rFonts w:ascii="MS Mincho" w:hAnsi="MS Mincho" w:hint="eastAsia"/>
                <w:szCs w:val="21"/>
              </w:rPr>
              <w:t>×</w:t>
            </w:r>
            <w:r>
              <w:rPr>
                <w:sz w:val="24"/>
              </w:rPr>
              <w:t>1</w:t>
            </w:r>
          </w:p>
          <w:p w:rsidR="005028C6" w:rsidRDefault="00191637">
            <w:pPr>
              <w:spacing w:line="420" w:lineRule="exact"/>
              <w:ind w:firstLineChars="100" w:firstLine="240"/>
              <w:rPr>
                <w:sz w:val="24"/>
              </w:rPr>
            </w:pPr>
            <w:r>
              <w:rPr>
                <w:rFonts w:ascii="宋体" w:hAnsi="宋体" w:hint="eastAsia"/>
                <w:sz w:val="24"/>
              </w:rPr>
              <w:t>★</w:t>
            </w:r>
            <w:r>
              <w:rPr>
                <w:sz w:val="24"/>
              </w:rPr>
              <w:t>34</w:t>
            </w:r>
            <w:r>
              <w:rPr>
                <w:rFonts w:hint="eastAsia"/>
                <w:sz w:val="24"/>
              </w:rPr>
              <w:t>、网络功能内置</w:t>
            </w:r>
            <w:r>
              <w:rPr>
                <w:sz w:val="24"/>
              </w:rPr>
              <w:t>LAN</w:t>
            </w:r>
            <w:r>
              <w:rPr>
                <w:rFonts w:hint="eastAsia"/>
                <w:sz w:val="24"/>
              </w:rPr>
              <w:t>接口</w:t>
            </w:r>
            <w:r>
              <w:rPr>
                <w:sz w:val="24"/>
              </w:rPr>
              <w:t>(</w:t>
            </w:r>
            <w:r>
              <w:rPr>
                <w:rFonts w:hint="eastAsia"/>
                <w:sz w:val="24"/>
              </w:rPr>
              <w:t>可选配无线网络</w:t>
            </w:r>
            <w:r>
              <w:rPr>
                <w:sz w:val="24"/>
              </w:rPr>
              <w:t>)</w:t>
            </w:r>
          </w:p>
          <w:p w:rsidR="005028C6" w:rsidRDefault="00191637">
            <w:pPr>
              <w:spacing w:line="420" w:lineRule="exact"/>
              <w:ind w:firstLineChars="100" w:firstLine="240"/>
              <w:rPr>
                <w:sz w:val="24"/>
              </w:rPr>
            </w:pPr>
            <w:r>
              <w:rPr>
                <w:rFonts w:ascii="宋体" w:hAnsi="宋体" w:hint="eastAsia"/>
                <w:sz w:val="24"/>
              </w:rPr>
              <w:t>★</w:t>
            </w:r>
            <w:r>
              <w:rPr>
                <w:sz w:val="24"/>
              </w:rPr>
              <w:t>35</w:t>
            </w:r>
            <w:r>
              <w:rPr>
                <w:rFonts w:hint="eastAsia"/>
                <w:sz w:val="24"/>
              </w:rPr>
              <w:t>、电源要求交流：</w:t>
            </w:r>
            <w:r>
              <w:rPr>
                <w:sz w:val="24"/>
              </w:rPr>
              <w:t>100~240V  50Hz</w:t>
            </w:r>
          </w:p>
          <w:p w:rsidR="005028C6" w:rsidRDefault="00191637">
            <w:pPr>
              <w:spacing w:line="420" w:lineRule="exact"/>
              <w:rPr>
                <w:sz w:val="24"/>
              </w:rPr>
            </w:pPr>
            <w:r>
              <w:rPr>
                <w:rFonts w:hint="eastAsia"/>
                <w:sz w:val="24"/>
              </w:rPr>
              <w:t>直流：内置可充电锂电池及充电器</w:t>
            </w:r>
          </w:p>
          <w:p w:rsidR="005028C6" w:rsidRDefault="00191637" w:rsidP="0081779F">
            <w:pPr>
              <w:spacing w:line="420" w:lineRule="exact"/>
              <w:ind w:leftChars="11" w:left="23" w:firstLineChars="100" w:firstLine="240"/>
              <w:rPr>
                <w:sz w:val="24"/>
              </w:rPr>
            </w:pPr>
            <w:r>
              <w:rPr>
                <w:rFonts w:ascii="宋体" w:hAnsi="宋体" w:hint="eastAsia"/>
                <w:sz w:val="24"/>
              </w:rPr>
              <w:t>★</w:t>
            </w:r>
            <w:r>
              <w:rPr>
                <w:sz w:val="24"/>
              </w:rPr>
              <w:t>36</w:t>
            </w:r>
            <w:r>
              <w:rPr>
                <w:rFonts w:hint="eastAsia"/>
                <w:sz w:val="24"/>
              </w:rPr>
              <w:t>、直流工作时间可连续使用</w:t>
            </w:r>
            <w:r>
              <w:rPr>
                <w:sz w:val="24"/>
              </w:rPr>
              <w:t>90</w:t>
            </w:r>
            <w:r>
              <w:rPr>
                <w:rFonts w:hint="eastAsia"/>
                <w:sz w:val="24"/>
              </w:rPr>
              <w:t>分钟（按照</w:t>
            </w:r>
            <w:r>
              <w:rPr>
                <w:sz w:val="24"/>
              </w:rPr>
              <w:t>IEC 60601-2-51</w:t>
            </w:r>
            <w:r>
              <w:rPr>
                <w:rFonts w:hint="eastAsia"/>
                <w:sz w:val="24"/>
              </w:rPr>
              <w:t>试验方法的</w:t>
            </w:r>
            <w:r>
              <w:rPr>
                <w:sz w:val="24"/>
              </w:rPr>
              <w:t>6ch</w:t>
            </w:r>
            <w:r>
              <w:rPr>
                <w:rFonts w:hint="eastAsia"/>
                <w:sz w:val="24"/>
              </w:rPr>
              <w:t>记录）；充电时间：从空置状态起，约</w:t>
            </w:r>
            <w:r>
              <w:rPr>
                <w:sz w:val="24"/>
              </w:rPr>
              <w:t>3</w:t>
            </w:r>
            <w:r>
              <w:rPr>
                <w:rFonts w:hint="eastAsia"/>
                <w:sz w:val="24"/>
              </w:rPr>
              <w:t>小时结束。</w:t>
            </w:r>
          </w:p>
          <w:p w:rsidR="005028C6" w:rsidRDefault="00191637">
            <w:pPr>
              <w:spacing w:line="420" w:lineRule="exact"/>
              <w:ind w:firstLineChars="200" w:firstLine="480"/>
              <w:rPr>
                <w:sz w:val="24"/>
              </w:rPr>
            </w:pPr>
            <w:r>
              <w:rPr>
                <w:sz w:val="24"/>
              </w:rPr>
              <w:t xml:space="preserve">37  </w:t>
            </w:r>
            <w:r>
              <w:rPr>
                <w:rFonts w:hint="eastAsia"/>
                <w:sz w:val="24"/>
              </w:rPr>
              <w:t>附加功能可连接条码扫描枪或</w:t>
            </w:r>
            <w:r>
              <w:rPr>
                <w:sz w:val="24"/>
              </w:rPr>
              <w:t>ID</w:t>
            </w:r>
            <w:r>
              <w:rPr>
                <w:rFonts w:hint="eastAsia"/>
                <w:sz w:val="24"/>
              </w:rPr>
              <w:t>读卡器</w:t>
            </w:r>
          </w:p>
          <w:p w:rsidR="005028C6" w:rsidRDefault="00191637">
            <w:pPr>
              <w:spacing w:line="420" w:lineRule="exact"/>
              <w:ind w:firstLineChars="200" w:firstLine="480"/>
              <w:rPr>
                <w:sz w:val="24"/>
              </w:rPr>
            </w:pPr>
            <w:r>
              <w:rPr>
                <w:sz w:val="24"/>
              </w:rPr>
              <w:t xml:space="preserve">38  </w:t>
            </w:r>
            <w:r>
              <w:rPr>
                <w:rFonts w:hint="eastAsia"/>
                <w:sz w:val="24"/>
              </w:rPr>
              <w:t>质量证书取得</w:t>
            </w:r>
            <w:r>
              <w:rPr>
                <w:sz w:val="24"/>
              </w:rPr>
              <w:t>CMC</w:t>
            </w:r>
            <w:r>
              <w:rPr>
                <w:rFonts w:hint="eastAsia"/>
                <w:sz w:val="24"/>
              </w:rPr>
              <w:t>计量器具许可证</w:t>
            </w:r>
          </w:p>
          <w:p w:rsidR="005028C6" w:rsidRDefault="00191637" w:rsidP="0081779F">
            <w:pPr>
              <w:spacing w:line="420" w:lineRule="exact"/>
              <w:ind w:firstLineChars="400" w:firstLine="960"/>
              <w:rPr>
                <w:sz w:val="24"/>
              </w:rPr>
            </w:pPr>
            <w:r>
              <w:rPr>
                <w:rFonts w:hint="eastAsia"/>
                <w:sz w:val="24"/>
              </w:rPr>
              <w:t>取得医疗器械产品注册证</w:t>
            </w:r>
          </w:p>
          <w:p w:rsidR="005028C6" w:rsidRDefault="00191637" w:rsidP="0081779F">
            <w:pPr>
              <w:spacing w:line="420" w:lineRule="exact"/>
              <w:ind w:firstLineChars="400" w:firstLine="960"/>
              <w:rPr>
                <w:sz w:val="24"/>
              </w:rPr>
            </w:pPr>
            <w:r>
              <w:rPr>
                <w:rFonts w:hint="eastAsia"/>
                <w:sz w:val="24"/>
              </w:rPr>
              <w:t>取得医疗器械生产企业许可证</w:t>
            </w:r>
          </w:p>
          <w:p w:rsidR="005028C6" w:rsidRDefault="00191637" w:rsidP="0081779F">
            <w:pPr>
              <w:spacing w:line="420" w:lineRule="exact"/>
              <w:ind w:firstLineChars="400" w:firstLine="960"/>
              <w:rPr>
                <w:sz w:val="24"/>
              </w:rPr>
            </w:pPr>
            <w:r>
              <w:rPr>
                <w:rFonts w:hint="eastAsia"/>
                <w:sz w:val="24"/>
              </w:rPr>
              <w:t>取得</w:t>
            </w:r>
            <w:r>
              <w:rPr>
                <w:sz w:val="24"/>
              </w:rPr>
              <w:t>CMD</w:t>
            </w:r>
            <w:r>
              <w:rPr>
                <w:rFonts w:hint="eastAsia"/>
                <w:sz w:val="24"/>
              </w:rPr>
              <w:t>的质量体系认证证书</w:t>
            </w:r>
          </w:p>
          <w:p w:rsidR="005028C6" w:rsidRDefault="005028C6">
            <w:pPr>
              <w:spacing w:line="420" w:lineRule="exact"/>
              <w:rPr>
                <w:rFonts w:ascii="仿宋_GB2312" w:eastAsia="仿宋_GB2312" w:hAnsi="宋体" w:cs="宋体"/>
                <w:sz w:val="30"/>
                <w:szCs w:val="30"/>
              </w:rPr>
            </w:pPr>
          </w:p>
          <w:p w:rsidR="005028C6" w:rsidRDefault="005028C6">
            <w:pPr>
              <w:spacing w:line="440" w:lineRule="exact"/>
              <w:rPr>
                <w:rFonts w:ascii="仿宋_GB2312" w:eastAsia="仿宋_GB2312" w:hAnsi="宋体" w:cs="宋体"/>
                <w:sz w:val="30"/>
                <w:szCs w:val="30"/>
              </w:rPr>
            </w:pPr>
          </w:p>
        </w:tc>
      </w:tr>
    </w:tbl>
    <w:p w:rsidR="005028C6" w:rsidRDefault="005028C6">
      <w:bookmarkStart w:id="0" w:name="_GoBack"/>
      <w:bookmarkEnd w:id="0"/>
    </w:p>
    <w:sectPr w:rsidR="005028C6" w:rsidSect="005028C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04C" w:rsidRDefault="0085704C" w:rsidP="005028C6">
      <w:r>
        <w:separator/>
      </w:r>
    </w:p>
  </w:endnote>
  <w:endnote w:type="continuationSeparator" w:id="1">
    <w:p w:rsidR="0085704C" w:rsidRDefault="0085704C" w:rsidP="005028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8C6" w:rsidRDefault="008370D2">
    <w:pPr>
      <w:pStyle w:val="a8"/>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5028C6" w:rsidRDefault="00191637">
                <w:pPr>
                  <w:snapToGrid w:val="0"/>
                  <w:rPr>
                    <w:sz w:val="18"/>
                  </w:rPr>
                </w:pPr>
                <w:r>
                  <w:rPr>
                    <w:rFonts w:hint="eastAsia"/>
                    <w:sz w:val="18"/>
                  </w:rPr>
                  <w:t>第</w:t>
                </w:r>
                <w:r>
                  <w:rPr>
                    <w:rFonts w:hint="eastAsia"/>
                    <w:sz w:val="18"/>
                  </w:rPr>
                  <w:t xml:space="preserve"> </w:t>
                </w:r>
                <w:r w:rsidR="008370D2">
                  <w:rPr>
                    <w:rFonts w:hint="eastAsia"/>
                    <w:sz w:val="18"/>
                  </w:rPr>
                  <w:fldChar w:fldCharType="begin"/>
                </w:r>
                <w:r>
                  <w:rPr>
                    <w:rFonts w:hint="eastAsia"/>
                    <w:sz w:val="18"/>
                  </w:rPr>
                  <w:instrText xml:space="preserve"> PAGE  \* MERGEFORMAT </w:instrText>
                </w:r>
                <w:r w:rsidR="008370D2">
                  <w:rPr>
                    <w:rFonts w:hint="eastAsia"/>
                    <w:sz w:val="18"/>
                  </w:rPr>
                  <w:fldChar w:fldCharType="separate"/>
                </w:r>
                <w:r w:rsidR="0081779F">
                  <w:rPr>
                    <w:noProof/>
                    <w:sz w:val="18"/>
                  </w:rPr>
                  <w:t>1</w:t>
                </w:r>
                <w:r w:rsidR="008370D2">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fldSimple w:instr=" NUMPAGES  \* MERGEFORMAT ">
                  <w:r w:rsidR="0081779F" w:rsidRPr="0081779F">
                    <w:rPr>
                      <w:noProof/>
                      <w:sz w:val="18"/>
                    </w:rPr>
                    <w:t>18</w:t>
                  </w:r>
                </w:fldSimple>
                <w:r>
                  <w:rPr>
                    <w:rFonts w:hint="eastAsia"/>
                    <w:sz w:val="18"/>
                  </w:rPr>
                  <w:t xml:space="preserve"> </w:t>
                </w:r>
                <w:r>
                  <w:rPr>
                    <w:rFonts w:hint="eastAsia"/>
                    <w:sz w:val="18"/>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04C" w:rsidRDefault="0085704C" w:rsidP="005028C6">
      <w:r>
        <w:separator/>
      </w:r>
    </w:p>
  </w:footnote>
  <w:footnote w:type="continuationSeparator" w:id="1">
    <w:p w:rsidR="0085704C" w:rsidRDefault="0085704C" w:rsidP="005028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8C6" w:rsidRDefault="00191637">
    <w:pPr>
      <w:pStyle w:val="a9"/>
    </w:pPr>
    <w:r>
      <w:rPr>
        <w:rFonts w:hint="eastAsia"/>
      </w:rPr>
      <w:t>天津市东丽区军粮城医院</w:t>
    </w:r>
    <w:r>
      <w:rPr>
        <w:rFonts w:hint="eastAsia"/>
      </w:rPr>
      <w:t>DR</w:t>
    </w:r>
    <w:r>
      <w:rPr>
        <w:rFonts w:hint="eastAsia"/>
      </w:rPr>
      <w:t>等医疗设备采购项目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japaneseCounting"/>
      <w:lvlText w:val="%1、"/>
      <w:lvlJc w:val="left"/>
      <w:pPr>
        <w:tabs>
          <w:tab w:val="left" w:pos="360"/>
        </w:tabs>
        <w:ind w:left="360" w:hanging="360"/>
      </w:pPr>
      <w:rPr>
        <w:rFonts w:hint="eastAsia"/>
      </w:rPr>
    </w:lvl>
    <w:lvl w:ilvl="1">
      <w:start w:val="1"/>
      <w:numFmt w:val="decimal"/>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0000019"/>
    <w:multiLevelType w:val="multilevel"/>
    <w:tmpl w:val="00000019"/>
    <w:lvl w:ilvl="0">
      <w:start w:val="1"/>
      <w:numFmt w:val="decimal"/>
      <w:pStyle w:val="1"/>
      <w:lvlText w:val="%1. "/>
      <w:lvlJc w:val="left"/>
      <w:pPr>
        <w:tabs>
          <w:tab w:val="left" w:pos="839"/>
        </w:tabs>
        <w:ind w:left="839" w:hanging="419"/>
      </w:pPr>
      <w:rPr>
        <w:rFonts w:hint="eastAsia"/>
      </w:rPr>
    </w:lvl>
    <w:lvl w:ilvl="1">
      <w:start w:val="1"/>
      <w:numFmt w:val="upperLetter"/>
      <w:lvlText w:val="%2. "/>
      <w:lvlJc w:val="left"/>
      <w:pPr>
        <w:tabs>
          <w:tab w:val="left" w:pos="1049"/>
        </w:tabs>
        <w:ind w:left="1049" w:hanging="420"/>
      </w:pPr>
      <w:rPr>
        <w:rFonts w:hint="eastAsia"/>
      </w:rPr>
    </w:lvl>
    <w:lvl w:ilvl="2">
      <w:start w:val="1"/>
      <w:numFmt w:val="lowerLetter"/>
      <w:lvlText w:val="%3. "/>
      <w:lvlJc w:val="left"/>
      <w:pPr>
        <w:tabs>
          <w:tab w:val="left" w:pos="1259"/>
        </w:tabs>
        <w:ind w:left="1259" w:hanging="420"/>
      </w:pPr>
      <w:rPr>
        <w:rFonts w:hint="eastAsia"/>
      </w:rPr>
    </w:lvl>
    <w:lvl w:ilvl="3">
      <w:start w:val="1"/>
      <w:numFmt w:val="lowerLetter"/>
      <w:lvlText w:val="%4) "/>
      <w:lvlJc w:val="left"/>
      <w:pPr>
        <w:tabs>
          <w:tab w:val="left" w:pos="1469"/>
        </w:tabs>
        <w:ind w:left="1469" w:hanging="420"/>
      </w:pPr>
      <w:rPr>
        <w:rFonts w:hint="eastAsia"/>
      </w:rPr>
    </w:lvl>
    <w:lvl w:ilvl="4">
      <w:start w:val="1"/>
      <w:numFmt w:val="none"/>
      <w:suff w:val="nothing"/>
      <w:lvlText w:val=""/>
      <w:lvlJc w:val="left"/>
      <w:pPr>
        <w:ind w:left="1259" w:firstLine="0"/>
      </w:pPr>
      <w:rPr>
        <w:rFonts w:hint="eastAsia"/>
      </w:rPr>
    </w:lvl>
    <w:lvl w:ilvl="5">
      <w:start w:val="1"/>
      <w:numFmt w:val="none"/>
      <w:suff w:val="nothing"/>
      <w:lvlText w:val=""/>
      <w:lvlJc w:val="left"/>
      <w:pPr>
        <w:ind w:left="1259" w:firstLine="0"/>
      </w:pPr>
      <w:rPr>
        <w:rFonts w:hint="eastAsia"/>
      </w:rPr>
    </w:lvl>
    <w:lvl w:ilvl="6">
      <w:start w:val="1"/>
      <w:numFmt w:val="none"/>
      <w:suff w:val="nothing"/>
      <w:lvlText w:val=""/>
      <w:lvlJc w:val="left"/>
      <w:pPr>
        <w:ind w:left="1259" w:firstLine="0"/>
      </w:pPr>
      <w:rPr>
        <w:rFonts w:hint="eastAsia"/>
      </w:rPr>
    </w:lvl>
    <w:lvl w:ilvl="7">
      <w:start w:val="1"/>
      <w:numFmt w:val="none"/>
      <w:suff w:val="nothing"/>
      <w:lvlText w:val=""/>
      <w:lvlJc w:val="left"/>
      <w:pPr>
        <w:ind w:left="1259" w:firstLine="0"/>
      </w:pPr>
      <w:rPr>
        <w:rFonts w:hint="eastAsia"/>
      </w:rPr>
    </w:lvl>
    <w:lvl w:ilvl="8">
      <w:start w:val="1"/>
      <w:numFmt w:val="none"/>
      <w:suff w:val="nothing"/>
      <w:lvlText w:val=""/>
      <w:lvlJc w:val="left"/>
      <w:pPr>
        <w:ind w:left="1259" w:firstLine="0"/>
      </w:pPr>
      <w:rPr>
        <w:rFonts w:hint="eastAsia"/>
      </w:rPr>
    </w:lvl>
  </w:abstractNum>
  <w:abstractNum w:abstractNumId="2">
    <w:nsid w:val="0FCF1DF5"/>
    <w:multiLevelType w:val="multilevel"/>
    <w:tmpl w:val="0FCF1DF5"/>
    <w:lvl w:ilvl="0">
      <w:start w:val="1"/>
      <w:numFmt w:val="japaneseCounting"/>
      <w:lvlText w:val="%1、"/>
      <w:lvlJc w:val="left"/>
      <w:pPr>
        <w:tabs>
          <w:tab w:val="left" w:pos="420"/>
        </w:tabs>
        <w:ind w:left="420" w:hanging="420"/>
      </w:pPr>
      <w:rPr>
        <w:rFonts w:hint="eastAsia"/>
      </w:rPr>
    </w:lvl>
    <w:lvl w:ilvl="1">
      <w:start w:val="1"/>
      <w:numFmt w:val="decimal"/>
      <w:lvlText w:val="%2、"/>
      <w:lvlJc w:val="left"/>
      <w:pPr>
        <w:tabs>
          <w:tab w:val="left" w:pos="780"/>
        </w:tabs>
        <w:ind w:left="780" w:hanging="360"/>
      </w:pPr>
      <w:rPr>
        <w:rFonts w:hint="eastAsia"/>
      </w:rPr>
    </w:lvl>
    <w:lvl w:ilvl="2">
      <w:start w:val="1"/>
      <w:numFmt w:val="decimal"/>
      <w:lvlText w:val="（%3）"/>
      <w:lvlJc w:val="left"/>
      <w:pPr>
        <w:tabs>
          <w:tab w:val="left" w:pos="1560"/>
        </w:tabs>
        <w:ind w:left="1560" w:hanging="7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132E79F6"/>
    <w:multiLevelType w:val="multilevel"/>
    <w:tmpl w:val="132E79F6"/>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139C0708"/>
    <w:multiLevelType w:val="multilevel"/>
    <w:tmpl w:val="139C07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359C732"/>
    <w:multiLevelType w:val="singleLevel"/>
    <w:tmpl w:val="5359C732"/>
    <w:lvl w:ilvl="0">
      <w:start w:val="2"/>
      <w:numFmt w:val="chineseCounting"/>
      <w:suff w:val="nothing"/>
      <w:lvlText w:val="%1、"/>
      <w:lvlJc w:val="left"/>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C77148F"/>
    <w:rsid w:val="00084C06"/>
    <w:rsid w:val="00125F2F"/>
    <w:rsid w:val="00191637"/>
    <w:rsid w:val="001D1F32"/>
    <w:rsid w:val="002C559B"/>
    <w:rsid w:val="00471054"/>
    <w:rsid w:val="005028C6"/>
    <w:rsid w:val="0058355B"/>
    <w:rsid w:val="00647CED"/>
    <w:rsid w:val="0081779F"/>
    <w:rsid w:val="008370D2"/>
    <w:rsid w:val="0085704C"/>
    <w:rsid w:val="008A78B5"/>
    <w:rsid w:val="008B61A4"/>
    <w:rsid w:val="00AA7B3B"/>
    <w:rsid w:val="00D7262D"/>
    <w:rsid w:val="00F44CCE"/>
    <w:rsid w:val="020F09FC"/>
    <w:rsid w:val="16ED40DB"/>
    <w:rsid w:val="19763CFE"/>
    <w:rsid w:val="1C77148F"/>
    <w:rsid w:val="20B52D11"/>
    <w:rsid w:val="22D222D0"/>
    <w:rsid w:val="22FD3E5B"/>
    <w:rsid w:val="2AC773D1"/>
    <w:rsid w:val="345E2D8C"/>
    <w:rsid w:val="48192A23"/>
    <w:rsid w:val="4DD27C79"/>
    <w:rsid w:val="4EBA7E59"/>
    <w:rsid w:val="4EE5594F"/>
    <w:rsid w:val="592A7DA1"/>
    <w:rsid w:val="733809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28C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5028C6"/>
    <w:pPr>
      <w:spacing w:line="300" w:lineRule="auto"/>
      <w:ind w:firstLineChars="200" w:firstLine="420"/>
    </w:pPr>
  </w:style>
  <w:style w:type="paragraph" w:styleId="a4">
    <w:name w:val="annotation text"/>
    <w:basedOn w:val="a"/>
    <w:rsid w:val="005028C6"/>
    <w:pPr>
      <w:jc w:val="left"/>
    </w:pPr>
  </w:style>
  <w:style w:type="paragraph" w:styleId="a5">
    <w:name w:val="Body Text Indent"/>
    <w:basedOn w:val="a"/>
    <w:rsid w:val="005028C6"/>
    <w:pPr>
      <w:spacing w:line="720" w:lineRule="auto"/>
      <w:ind w:firstLineChars="235" w:firstLine="752"/>
    </w:pPr>
    <w:rPr>
      <w:rFonts w:ascii="楷体_GB2312" w:eastAsia="楷体_GB2312"/>
      <w:kern w:val="0"/>
      <w:sz w:val="32"/>
      <w:szCs w:val="32"/>
    </w:rPr>
  </w:style>
  <w:style w:type="paragraph" w:styleId="a6">
    <w:name w:val="Plain Text"/>
    <w:basedOn w:val="a"/>
    <w:rsid w:val="005028C6"/>
    <w:rPr>
      <w:rFonts w:ascii="宋体" w:eastAsia="宋体" w:hAnsi="Courier New" w:cs="Courier New"/>
      <w:szCs w:val="21"/>
    </w:rPr>
  </w:style>
  <w:style w:type="paragraph" w:styleId="a7">
    <w:name w:val="Date"/>
    <w:basedOn w:val="a"/>
    <w:next w:val="a"/>
    <w:rsid w:val="005028C6"/>
    <w:rPr>
      <w:rFonts w:ascii="宋体" w:eastAsia="宋体" w:hAnsi="Courier New" w:cs="Times New Roman"/>
      <w:b/>
      <w:sz w:val="24"/>
      <w:szCs w:val="20"/>
    </w:rPr>
  </w:style>
  <w:style w:type="paragraph" w:styleId="a8">
    <w:name w:val="footer"/>
    <w:basedOn w:val="a"/>
    <w:link w:val="Char"/>
    <w:qFormat/>
    <w:rsid w:val="005028C6"/>
    <w:pPr>
      <w:tabs>
        <w:tab w:val="center" w:pos="4153"/>
        <w:tab w:val="right" w:pos="8306"/>
      </w:tabs>
      <w:snapToGrid w:val="0"/>
      <w:jc w:val="left"/>
    </w:pPr>
    <w:rPr>
      <w:sz w:val="18"/>
      <w:szCs w:val="18"/>
    </w:rPr>
  </w:style>
  <w:style w:type="paragraph" w:styleId="a9">
    <w:name w:val="header"/>
    <w:basedOn w:val="a"/>
    <w:link w:val="Char0"/>
    <w:qFormat/>
    <w:rsid w:val="005028C6"/>
    <w:pPr>
      <w:pBdr>
        <w:bottom w:val="single" w:sz="6" w:space="1" w:color="auto"/>
      </w:pBdr>
      <w:tabs>
        <w:tab w:val="center" w:pos="4153"/>
        <w:tab w:val="right" w:pos="8306"/>
      </w:tabs>
      <w:snapToGrid w:val="0"/>
      <w:jc w:val="center"/>
    </w:pPr>
    <w:rPr>
      <w:sz w:val="18"/>
      <w:szCs w:val="18"/>
    </w:rPr>
  </w:style>
  <w:style w:type="paragraph" w:styleId="aa">
    <w:name w:val="Normal (Web)"/>
    <w:basedOn w:val="a"/>
    <w:qFormat/>
    <w:rsid w:val="005028C6"/>
    <w:pPr>
      <w:spacing w:beforeAutospacing="1" w:afterAutospacing="1"/>
      <w:jc w:val="left"/>
    </w:pPr>
    <w:rPr>
      <w:rFonts w:cs="Times New Roman"/>
      <w:kern w:val="0"/>
      <w:sz w:val="24"/>
    </w:rPr>
  </w:style>
  <w:style w:type="character" w:styleId="ab">
    <w:name w:val="Strong"/>
    <w:basedOn w:val="a0"/>
    <w:qFormat/>
    <w:rsid w:val="005028C6"/>
    <w:rPr>
      <w:b/>
    </w:rPr>
  </w:style>
  <w:style w:type="paragraph" w:customStyle="1" w:styleId="p0">
    <w:name w:val="p0"/>
    <w:basedOn w:val="a"/>
    <w:qFormat/>
    <w:rsid w:val="005028C6"/>
    <w:pPr>
      <w:widowControl/>
    </w:pPr>
    <w:rPr>
      <w:kern w:val="0"/>
      <w:szCs w:val="21"/>
    </w:rPr>
  </w:style>
  <w:style w:type="paragraph" w:customStyle="1" w:styleId="10">
    <w:name w:val="列出段落1"/>
    <w:basedOn w:val="a"/>
    <w:uiPriority w:val="34"/>
    <w:qFormat/>
    <w:rsid w:val="005028C6"/>
    <w:pPr>
      <w:ind w:firstLineChars="200" w:firstLine="420"/>
    </w:pPr>
  </w:style>
  <w:style w:type="paragraph" w:customStyle="1" w:styleId="2">
    <w:name w:val="列出段落2"/>
    <w:basedOn w:val="a"/>
    <w:uiPriority w:val="34"/>
    <w:qFormat/>
    <w:rsid w:val="005028C6"/>
    <w:pPr>
      <w:ind w:firstLineChars="200" w:firstLine="420"/>
    </w:pPr>
    <w:rPr>
      <w:rFonts w:ascii="Calibri" w:hAnsi="Calibri"/>
      <w:szCs w:val="22"/>
    </w:rPr>
  </w:style>
  <w:style w:type="character" w:customStyle="1" w:styleId="UP3CharChar">
    <w:name w:val="UP标题3 Char Char"/>
    <w:basedOn w:val="a0"/>
    <w:link w:val="UP3"/>
    <w:qFormat/>
    <w:rsid w:val="005028C6"/>
    <w:rPr>
      <w:rFonts w:ascii="黑体" w:eastAsia="黑体" w:hAnsi="Calibri"/>
      <w:kern w:val="0"/>
      <w:sz w:val="28"/>
      <w:szCs w:val="20"/>
    </w:rPr>
  </w:style>
  <w:style w:type="paragraph" w:customStyle="1" w:styleId="UP3">
    <w:name w:val="UP标题3"/>
    <w:basedOn w:val="a"/>
    <w:link w:val="UP3CharChar"/>
    <w:qFormat/>
    <w:rsid w:val="005028C6"/>
    <w:pPr>
      <w:spacing w:line="360" w:lineRule="auto"/>
      <w:ind w:firstLineChars="149" w:firstLine="149"/>
    </w:pPr>
    <w:rPr>
      <w:rFonts w:ascii="黑体" w:eastAsia="黑体" w:hAnsi="Calibri"/>
      <w:kern w:val="0"/>
      <w:sz w:val="28"/>
      <w:szCs w:val="20"/>
    </w:rPr>
  </w:style>
  <w:style w:type="character" w:customStyle="1" w:styleId="Char0">
    <w:name w:val="页眉 Char"/>
    <w:basedOn w:val="a0"/>
    <w:link w:val="a9"/>
    <w:qFormat/>
    <w:rsid w:val="005028C6"/>
    <w:rPr>
      <w:kern w:val="2"/>
      <w:sz w:val="18"/>
      <w:szCs w:val="18"/>
    </w:rPr>
  </w:style>
  <w:style w:type="character" w:customStyle="1" w:styleId="Char">
    <w:name w:val="页脚 Char"/>
    <w:basedOn w:val="a0"/>
    <w:link w:val="a8"/>
    <w:qFormat/>
    <w:rsid w:val="005028C6"/>
    <w:rPr>
      <w:kern w:val="2"/>
      <w:sz w:val="18"/>
      <w:szCs w:val="18"/>
    </w:rPr>
  </w:style>
  <w:style w:type="paragraph" w:customStyle="1" w:styleId="Style2">
    <w:name w:val="_Style 2"/>
    <w:basedOn w:val="a"/>
    <w:uiPriority w:val="34"/>
    <w:qFormat/>
    <w:rsid w:val="005028C6"/>
    <w:pPr>
      <w:ind w:firstLineChars="200" w:firstLine="420"/>
    </w:pPr>
    <w:rPr>
      <w:rFonts w:ascii="Calibri" w:hAnsi="Calibri"/>
      <w:szCs w:val="22"/>
    </w:rPr>
  </w:style>
  <w:style w:type="paragraph" w:customStyle="1" w:styleId="1">
    <w:name w:val="正文序号 1"/>
    <w:basedOn w:val="a"/>
    <w:qFormat/>
    <w:rsid w:val="005028C6"/>
    <w:pPr>
      <w:numPr>
        <w:numId w:val="1"/>
      </w:numPr>
      <w:ind w:firstLine="0"/>
    </w:pPr>
  </w:style>
  <w:style w:type="paragraph" w:customStyle="1" w:styleId="3">
    <w:name w:val="样式3"/>
    <w:basedOn w:val="a6"/>
    <w:rsid w:val="005028C6"/>
    <w:pPr>
      <w:spacing w:line="0" w:lineRule="atLeast"/>
      <w:outlineLvl w:val="0"/>
    </w:pPr>
    <w:rPr>
      <w:rFonts w:cs="Times New Roman"/>
      <w:sz w:val="28"/>
      <w:szCs w:val="20"/>
    </w:rPr>
  </w:style>
  <w:style w:type="paragraph" w:customStyle="1" w:styleId="30">
    <w:name w:val="列出段落3"/>
    <w:basedOn w:val="a"/>
    <w:uiPriority w:val="34"/>
    <w:unhideWhenUsed/>
    <w:qFormat/>
    <w:rsid w:val="005028C6"/>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1435</Words>
  <Characters>8182</Characters>
  <Application>Microsoft Office Word</Application>
  <DocSecurity>0</DocSecurity>
  <Lines>68</Lines>
  <Paragraphs>19</Paragraphs>
  <ScaleCrop>false</ScaleCrop>
  <Company>china</Company>
  <LinksUpToDate>false</LinksUpToDate>
  <CharactersWithSpaces>9598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dell3</cp:lastModifiedBy>
  <cp:revision>8</cp:revision>
  <cp:lastPrinted>2017-10-11T08:13:00Z</cp:lastPrinted>
  <dcterms:created xsi:type="dcterms:W3CDTF">2016-11-22T02:12:00Z</dcterms:created>
  <dcterms:modified xsi:type="dcterms:W3CDTF">2017-10-11T09:01:00Z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