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8E" w:rsidRPr="002C53F9" w:rsidRDefault="0063728E" w:rsidP="00411D12">
      <w:pPr>
        <w:ind w:right="105"/>
        <w:jc w:val="center"/>
        <w:rPr>
          <w:rFonts w:ascii="黑体" w:eastAsia="黑体"/>
          <w:b/>
          <w:spacing w:val="40"/>
          <w:w w:val="66"/>
          <w:sz w:val="60"/>
          <w:szCs w:val="60"/>
        </w:rPr>
      </w:pPr>
    </w:p>
    <w:p w:rsidR="0063728E" w:rsidRPr="002C53F9" w:rsidRDefault="0063728E" w:rsidP="00411D12">
      <w:pPr>
        <w:ind w:right="105"/>
        <w:jc w:val="center"/>
        <w:rPr>
          <w:rFonts w:ascii="黑体" w:eastAsia="黑体"/>
          <w:b/>
          <w:spacing w:val="40"/>
          <w:w w:val="66"/>
          <w:sz w:val="60"/>
          <w:szCs w:val="60"/>
        </w:rPr>
      </w:pPr>
    </w:p>
    <w:p w:rsidR="0063728E" w:rsidRPr="002C53F9" w:rsidRDefault="0063728E" w:rsidP="00411D12">
      <w:pPr>
        <w:ind w:right="105"/>
        <w:jc w:val="center"/>
        <w:rPr>
          <w:rFonts w:ascii="黑体" w:eastAsia="黑体"/>
          <w:b/>
          <w:spacing w:val="40"/>
          <w:w w:val="66"/>
          <w:sz w:val="60"/>
          <w:szCs w:val="60"/>
        </w:rPr>
      </w:pPr>
    </w:p>
    <w:p w:rsidR="00411D12" w:rsidRPr="002C53F9" w:rsidRDefault="00411D12" w:rsidP="00411D12">
      <w:pPr>
        <w:ind w:right="105"/>
        <w:jc w:val="center"/>
        <w:rPr>
          <w:rFonts w:ascii="黑体" w:eastAsia="黑体"/>
          <w:b/>
          <w:spacing w:val="40"/>
          <w:w w:val="66"/>
          <w:sz w:val="60"/>
          <w:szCs w:val="60"/>
        </w:rPr>
      </w:pPr>
      <w:r w:rsidRPr="002C53F9">
        <w:rPr>
          <w:rFonts w:ascii="黑体" w:eastAsia="黑体" w:hint="eastAsia"/>
          <w:b/>
          <w:spacing w:val="40"/>
          <w:w w:val="66"/>
          <w:sz w:val="60"/>
          <w:szCs w:val="60"/>
        </w:rPr>
        <w:t>天津市河东区市容和园林管理委员会</w:t>
      </w:r>
    </w:p>
    <w:p w:rsidR="00411D12" w:rsidRPr="002C53F9" w:rsidRDefault="00411D12" w:rsidP="00411D12">
      <w:pPr>
        <w:ind w:right="105"/>
        <w:jc w:val="center"/>
        <w:rPr>
          <w:rFonts w:ascii="黑体" w:eastAsia="黑体"/>
          <w:b/>
          <w:spacing w:val="40"/>
          <w:w w:val="66"/>
          <w:sz w:val="60"/>
          <w:szCs w:val="60"/>
        </w:rPr>
      </w:pPr>
      <w:r w:rsidRPr="002C53F9">
        <w:rPr>
          <w:rFonts w:ascii="黑体" w:eastAsia="黑体" w:hint="eastAsia"/>
          <w:b/>
          <w:spacing w:val="40"/>
          <w:w w:val="66"/>
          <w:sz w:val="60"/>
          <w:szCs w:val="60"/>
        </w:rPr>
        <w:t>城市道路清扫保洁服务项目</w:t>
      </w:r>
    </w:p>
    <w:p w:rsidR="00CE770B" w:rsidRPr="002C53F9" w:rsidRDefault="00CE770B"/>
    <w:p w:rsidR="00411D12" w:rsidRPr="002C53F9" w:rsidRDefault="00411D12"/>
    <w:p w:rsidR="00411D12" w:rsidRPr="002C53F9" w:rsidRDefault="00411D12"/>
    <w:p w:rsidR="00411D12" w:rsidRPr="002C53F9" w:rsidRDefault="00411D12"/>
    <w:p w:rsidR="00411D12" w:rsidRPr="002C53F9" w:rsidRDefault="00411D12"/>
    <w:p w:rsidR="00411D12" w:rsidRPr="002C53F9" w:rsidRDefault="00411D12" w:rsidP="0063728E">
      <w:pPr>
        <w:jc w:val="center"/>
        <w:rPr>
          <w:b/>
          <w:sz w:val="72"/>
        </w:rPr>
      </w:pPr>
      <w:r w:rsidRPr="002C53F9">
        <w:rPr>
          <w:rFonts w:hint="eastAsia"/>
          <w:b/>
          <w:sz w:val="72"/>
        </w:rPr>
        <w:t>用户需求书</w:t>
      </w:r>
    </w:p>
    <w:p w:rsidR="00411D12" w:rsidRPr="002C53F9" w:rsidRDefault="00411D12">
      <w:pPr>
        <w:widowControl/>
        <w:jc w:val="left"/>
        <w:rPr>
          <w:sz w:val="24"/>
          <w:szCs w:val="24"/>
        </w:rPr>
      </w:pPr>
      <w:r w:rsidRPr="002C53F9">
        <w:rPr>
          <w:sz w:val="24"/>
          <w:szCs w:val="24"/>
        </w:rPr>
        <w:br w:type="page"/>
      </w:r>
    </w:p>
    <w:p w:rsidR="0093587E" w:rsidRPr="0093587E" w:rsidRDefault="00411D12" w:rsidP="0063728E">
      <w:pPr>
        <w:pStyle w:val="a3"/>
        <w:numPr>
          <w:ilvl w:val="0"/>
          <w:numId w:val="1"/>
        </w:numPr>
        <w:spacing w:line="360" w:lineRule="auto"/>
        <w:ind w:firstLineChars="0"/>
        <w:rPr>
          <w:rFonts w:hint="eastAsia"/>
          <w:b/>
          <w:sz w:val="24"/>
          <w:szCs w:val="24"/>
        </w:rPr>
      </w:pPr>
      <w:r w:rsidRPr="0093587E">
        <w:rPr>
          <w:rFonts w:hint="eastAsia"/>
          <w:b/>
          <w:sz w:val="24"/>
          <w:szCs w:val="24"/>
        </w:rPr>
        <w:lastRenderedPageBreak/>
        <w:t>项目名称</w:t>
      </w:r>
    </w:p>
    <w:p w:rsidR="00411D12" w:rsidRPr="002C53F9" w:rsidRDefault="00411D12" w:rsidP="0093587E">
      <w:pPr>
        <w:pStyle w:val="a3"/>
        <w:spacing w:line="360" w:lineRule="auto"/>
        <w:ind w:left="420" w:firstLineChars="0" w:firstLine="0"/>
        <w:rPr>
          <w:sz w:val="24"/>
          <w:szCs w:val="24"/>
        </w:rPr>
      </w:pPr>
      <w:r w:rsidRPr="002C53F9">
        <w:rPr>
          <w:rFonts w:hint="eastAsia"/>
          <w:sz w:val="24"/>
          <w:szCs w:val="24"/>
        </w:rPr>
        <w:t>天津市河东区市容和园林管理委员会城市道路清扫保洁服务项目</w:t>
      </w:r>
    </w:p>
    <w:p w:rsidR="0093587E" w:rsidRPr="0093587E" w:rsidRDefault="00411D12" w:rsidP="0063728E">
      <w:pPr>
        <w:pStyle w:val="a3"/>
        <w:numPr>
          <w:ilvl w:val="0"/>
          <w:numId w:val="1"/>
        </w:numPr>
        <w:spacing w:line="360" w:lineRule="auto"/>
        <w:ind w:firstLineChars="0"/>
        <w:rPr>
          <w:rFonts w:hint="eastAsia"/>
          <w:b/>
          <w:sz w:val="24"/>
          <w:szCs w:val="24"/>
        </w:rPr>
      </w:pPr>
      <w:r w:rsidRPr="0093587E">
        <w:rPr>
          <w:rFonts w:hint="eastAsia"/>
          <w:b/>
          <w:sz w:val="24"/>
          <w:szCs w:val="24"/>
        </w:rPr>
        <w:t>服务内容</w:t>
      </w:r>
    </w:p>
    <w:p w:rsidR="0063728E" w:rsidRPr="002C53F9" w:rsidRDefault="00411D12" w:rsidP="0093587E">
      <w:pPr>
        <w:pStyle w:val="a3"/>
        <w:spacing w:line="360" w:lineRule="auto"/>
        <w:ind w:leftChars="200" w:left="420" w:firstLine="480"/>
        <w:rPr>
          <w:sz w:val="24"/>
          <w:szCs w:val="24"/>
        </w:rPr>
      </w:pPr>
      <w:r w:rsidRPr="002C53F9">
        <w:rPr>
          <w:rFonts w:cs="宋体" w:hint="eastAsia"/>
          <w:sz w:val="24"/>
          <w:szCs w:val="24"/>
        </w:rPr>
        <w:t>河东区范围内部分城市道路（含立交桥、辅道、人行道、人行天桥、涵洞等）路面的人工和机械相结合的清扫保洁；城市道路的水洗作业；绿地保洁；冬季清融雪作业；城市道路的果皮箱、垃圾桶等环卫设备设施的管理清洁维护及维修；清扫保洁垃圾和道路两侧商户的生活垃圾收运；承包道路运输车辆撒漏污染清理；落实重污染天气应急响应措施；处理突发应急事件；环卫死角的清理；向环卫管理部门反馈周边卫生、绿化带内堆物堆料、其他侵占物及环卫设备动态。</w:t>
      </w:r>
    </w:p>
    <w:p w:rsidR="002C53F9" w:rsidRPr="0093587E" w:rsidRDefault="00A67063" w:rsidP="0093587E">
      <w:pPr>
        <w:pStyle w:val="a3"/>
        <w:widowControl/>
        <w:numPr>
          <w:ilvl w:val="0"/>
          <w:numId w:val="1"/>
        </w:numPr>
        <w:spacing w:line="360" w:lineRule="auto"/>
        <w:ind w:left="104" w:rightChars="50" w:right="105" w:hangingChars="43" w:hanging="104"/>
        <w:rPr>
          <w:b/>
          <w:sz w:val="24"/>
          <w:szCs w:val="24"/>
        </w:rPr>
      </w:pPr>
      <w:r w:rsidRPr="0093587E">
        <w:rPr>
          <w:rFonts w:hint="eastAsia"/>
          <w:b/>
          <w:sz w:val="24"/>
          <w:szCs w:val="24"/>
        </w:rPr>
        <w:t>用户需求资格要求</w:t>
      </w:r>
    </w:p>
    <w:p w:rsidR="002C53F9" w:rsidRPr="002C53F9" w:rsidRDefault="002C53F9" w:rsidP="002C53F9">
      <w:pPr>
        <w:pStyle w:val="a3"/>
        <w:widowControl/>
        <w:spacing w:line="360" w:lineRule="auto"/>
        <w:ind w:left="585" w:rightChars="50" w:right="105" w:firstLineChars="0" w:firstLine="0"/>
        <w:rPr>
          <w:sz w:val="24"/>
          <w:szCs w:val="24"/>
        </w:rPr>
      </w:pPr>
      <w:r w:rsidRPr="002C53F9">
        <w:rPr>
          <w:rFonts w:hint="eastAsia"/>
          <w:sz w:val="24"/>
          <w:szCs w:val="24"/>
        </w:rPr>
        <w:t>（一）投标人应具备《中华人民共和国政府采购法》第二十二条第一款规定的条件及环卫作业资格，提供以下材料：</w:t>
      </w:r>
    </w:p>
    <w:p w:rsidR="002C53F9" w:rsidRPr="002C53F9" w:rsidRDefault="002C53F9" w:rsidP="002C53F9">
      <w:pPr>
        <w:pStyle w:val="a3"/>
        <w:spacing w:line="360" w:lineRule="auto"/>
        <w:ind w:left="420" w:firstLine="480"/>
        <w:rPr>
          <w:sz w:val="24"/>
          <w:szCs w:val="24"/>
        </w:rPr>
      </w:pPr>
      <w:r w:rsidRPr="002C53F9">
        <w:rPr>
          <w:rFonts w:hint="eastAsia"/>
          <w:sz w:val="24"/>
          <w:szCs w:val="24"/>
        </w:rPr>
        <w:t>1.</w:t>
      </w:r>
      <w:r w:rsidRPr="002C53F9">
        <w:rPr>
          <w:rFonts w:hint="eastAsia"/>
          <w:sz w:val="24"/>
          <w:szCs w:val="24"/>
        </w:rPr>
        <w:tab/>
      </w:r>
      <w:r w:rsidRPr="002C53F9">
        <w:rPr>
          <w:rFonts w:hint="eastAsia"/>
          <w:sz w:val="24"/>
          <w:szCs w:val="24"/>
        </w:rPr>
        <w:t>营业执照副本或事业单位法人证书或民办非企业单位登记证书或社会团体法人登记证书或基金会法人登记证书扫描件（已办理“三证合一”的投标单位，仅需提供营业执照；若所提供营业执照未记载注册资金及经营范围的情况，须提供在工商部门网站查询获得的投标人相关信息的打印页）；</w:t>
      </w:r>
    </w:p>
    <w:p w:rsidR="002C53F9" w:rsidRPr="002C53F9" w:rsidRDefault="002C53F9" w:rsidP="002C53F9">
      <w:pPr>
        <w:pStyle w:val="a3"/>
        <w:spacing w:line="360" w:lineRule="auto"/>
        <w:ind w:left="420" w:firstLine="480"/>
        <w:rPr>
          <w:sz w:val="24"/>
          <w:szCs w:val="24"/>
        </w:rPr>
      </w:pPr>
      <w:r w:rsidRPr="002C53F9">
        <w:rPr>
          <w:rFonts w:hint="eastAsia"/>
          <w:sz w:val="24"/>
          <w:szCs w:val="24"/>
        </w:rPr>
        <w:t>2.</w:t>
      </w:r>
      <w:r w:rsidRPr="002C53F9">
        <w:rPr>
          <w:rFonts w:hint="eastAsia"/>
          <w:sz w:val="24"/>
          <w:szCs w:val="24"/>
        </w:rPr>
        <w:tab/>
      </w:r>
      <w:r w:rsidRPr="002C53F9">
        <w:rPr>
          <w:rFonts w:hint="eastAsia"/>
          <w:sz w:val="24"/>
          <w:szCs w:val="24"/>
        </w:rPr>
        <w:t>财务状况报告等相关材料：</w:t>
      </w:r>
    </w:p>
    <w:p w:rsidR="002C53F9" w:rsidRPr="002C53F9" w:rsidRDefault="002C53F9" w:rsidP="002C53F9">
      <w:pPr>
        <w:pStyle w:val="a3"/>
        <w:spacing w:line="360" w:lineRule="auto"/>
        <w:ind w:left="420" w:firstLine="480"/>
        <w:rPr>
          <w:sz w:val="24"/>
          <w:szCs w:val="24"/>
        </w:rPr>
      </w:pPr>
      <w:r w:rsidRPr="002C53F9">
        <w:rPr>
          <w:rFonts w:hint="eastAsia"/>
          <w:sz w:val="24"/>
          <w:szCs w:val="24"/>
        </w:rPr>
        <w:t xml:space="preserve">    </w:t>
      </w:r>
      <w:r w:rsidRPr="002C53F9">
        <w:rPr>
          <w:rFonts w:hint="eastAsia"/>
          <w:sz w:val="24"/>
          <w:szCs w:val="24"/>
        </w:rPr>
        <w:t>投标截止日期为上半年的，提供</w:t>
      </w:r>
      <w:r w:rsidRPr="002C53F9">
        <w:rPr>
          <w:rFonts w:hint="eastAsia"/>
          <w:sz w:val="24"/>
          <w:szCs w:val="24"/>
        </w:rPr>
        <w:t>2016</w:t>
      </w:r>
      <w:r w:rsidRPr="002C53F9">
        <w:rPr>
          <w:rFonts w:hint="eastAsia"/>
          <w:sz w:val="24"/>
          <w:szCs w:val="24"/>
        </w:rPr>
        <w:t>年度经第三方会计师事务所审计的企业财务报告扫描件或银行出具的资信证明扫描件。</w:t>
      </w:r>
    </w:p>
    <w:p w:rsidR="002C53F9" w:rsidRPr="002C53F9" w:rsidRDefault="002C53F9" w:rsidP="002C53F9">
      <w:pPr>
        <w:pStyle w:val="a3"/>
        <w:spacing w:line="360" w:lineRule="auto"/>
        <w:ind w:left="420" w:firstLine="480"/>
        <w:rPr>
          <w:sz w:val="24"/>
          <w:szCs w:val="24"/>
        </w:rPr>
      </w:pPr>
      <w:r w:rsidRPr="002C53F9">
        <w:rPr>
          <w:rFonts w:hint="eastAsia"/>
          <w:sz w:val="24"/>
          <w:szCs w:val="24"/>
        </w:rPr>
        <w:t>3.</w:t>
      </w:r>
      <w:r w:rsidRPr="002C53F9">
        <w:rPr>
          <w:rFonts w:hint="eastAsia"/>
          <w:sz w:val="24"/>
          <w:szCs w:val="24"/>
        </w:rPr>
        <w:tab/>
        <w:t>2017</w:t>
      </w:r>
      <w:r w:rsidRPr="002C53F9">
        <w:rPr>
          <w:rFonts w:hint="eastAsia"/>
          <w:sz w:val="24"/>
          <w:szCs w:val="24"/>
        </w:rPr>
        <w:t>年或</w:t>
      </w:r>
      <w:r w:rsidRPr="002C53F9">
        <w:rPr>
          <w:rFonts w:hint="eastAsia"/>
          <w:sz w:val="24"/>
          <w:szCs w:val="24"/>
        </w:rPr>
        <w:t>2018</w:t>
      </w:r>
      <w:r w:rsidRPr="002C53F9">
        <w:rPr>
          <w:rFonts w:hint="eastAsia"/>
          <w:sz w:val="24"/>
          <w:szCs w:val="24"/>
        </w:rPr>
        <w:t>年至少</w:t>
      </w:r>
      <w:r w:rsidRPr="002C53F9">
        <w:rPr>
          <w:rFonts w:hint="eastAsia"/>
          <w:sz w:val="24"/>
          <w:szCs w:val="24"/>
        </w:rPr>
        <w:t>1</w:t>
      </w:r>
      <w:r w:rsidRPr="002C53F9">
        <w:rPr>
          <w:rFonts w:hint="eastAsia"/>
          <w:sz w:val="24"/>
          <w:szCs w:val="24"/>
        </w:rPr>
        <w:t>个月的依法缴纳税收和社会保险费的相关证明材料扫描件；</w:t>
      </w:r>
    </w:p>
    <w:p w:rsidR="002C53F9" w:rsidRPr="002C53F9" w:rsidRDefault="002C53F9" w:rsidP="0093587E">
      <w:pPr>
        <w:pStyle w:val="a3"/>
        <w:spacing w:line="360" w:lineRule="auto"/>
        <w:ind w:leftChars="200" w:left="420" w:firstLine="480"/>
        <w:rPr>
          <w:sz w:val="24"/>
          <w:szCs w:val="24"/>
        </w:rPr>
      </w:pPr>
      <w:r w:rsidRPr="002C53F9">
        <w:rPr>
          <w:rFonts w:hint="eastAsia"/>
          <w:sz w:val="24"/>
          <w:szCs w:val="24"/>
        </w:rPr>
        <w:t>4.</w:t>
      </w:r>
      <w:r w:rsidRPr="002C53F9">
        <w:rPr>
          <w:rFonts w:hint="eastAsia"/>
          <w:sz w:val="24"/>
          <w:szCs w:val="24"/>
        </w:rPr>
        <w:tab/>
      </w:r>
      <w:r w:rsidRPr="002C53F9">
        <w:rPr>
          <w:rFonts w:hint="eastAsia"/>
          <w:sz w:val="24"/>
          <w:szCs w:val="24"/>
        </w:rPr>
        <w:t>投标截止日前</w:t>
      </w:r>
      <w:r w:rsidRPr="002C53F9">
        <w:rPr>
          <w:rFonts w:hint="eastAsia"/>
          <w:sz w:val="24"/>
          <w:szCs w:val="24"/>
        </w:rPr>
        <w:t>3</w:t>
      </w:r>
      <w:r w:rsidRPr="002C53F9">
        <w:rPr>
          <w:rFonts w:hint="eastAsia"/>
          <w:sz w:val="24"/>
          <w:szCs w:val="24"/>
        </w:rPr>
        <w:t>年在经营活动中没有重大违法记录的书面声明（截至开标日成立不足</w:t>
      </w:r>
      <w:r w:rsidRPr="002C53F9">
        <w:rPr>
          <w:rFonts w:hint="eastAsia"/>
          <w:sz w:val="24"/>
          <w:szCs w:val="24"/>
        </w:rPr>
        <w:t>3</w:t>
      </w:r>
      <w:r w:rsidRPr="002C53F9">
        <w:rPr>
          <w:rFonts w:hint="eastAsia"/>
          <w:sz w:val="24"/>
          <w:szCs w:val="24"/>
        </w:rPr>
        <w:t>年的供应商可提供自成立以来无重大违法记录的书面声明）</w:t>
      </w:r>
    </w:p>
    <w:p w:rsidR="002C53F9" w:rsidRPr="002C53F9" w:rsidRDefault="002C53F9" w:rsidP="002C53F9">
      <w:pPr>
        <w:pStyle w:val="a3"/>
        <w:spacing w:line="360" w:lineRule="auto"/>
        <w:ind w:leftChars="200" w:left="420" w:firstLine="480"/>
        <w:rPr>
          <w:sz w:val="24"/>
          <w:szCs w:val="24"/>
        </w:rPr>
      </w:pPr>
      <w:r w:rsidRPr="002C53F9">
        <w:rPr>
          <w:rFonts w:hint="eastAsia"/>
          <w:sz w:val="24"/>
          <w:szCs w:val="24"/>
        </w:rPr>
        <w:t>（二）按照《关于在政府采购活动中查询及使用信用记录有关问题的通知》的要求，投标人未被“信用中国”网站</w:t>
      </w:r>
      <w:r w:rsidRPr="002C53F9">
        <w:rPr>
          <w:rFonts w:hint="eastAsia"/>
          <w:sz w:val="24"/>
          <w:szCs w:val="24"/>
        </w:rPr>
        <w:t>(www.creditchina.gov.cn)</w:t>
      </w:r>
      <w:r w:rsidRPr="002C53F9">
        <w:rPr>
          <w:rFonts w:hint="eastAsia"/>
          <w:sz w:val="24"/>
          <w:szCs w:val="24"/>
        </w:rPr>
        <w:t>列入失信被执行人、重大税收违法案件当事人名单、政府采购严重违法失信行为记录名单。投标人必须提供“信用中国”网站</w:t>
      </w:r>
      <w:r w:rsidRPr="002C53F9">
        <w:rPr>
          <w:rFonts w:hint="eastAsia"/>
          <w:sz w:val="24"/>
          <w:szCs w:val="24"/>
        </w:rPr>
        <w:t xml:space="preserve">(www.creditchina.gov.cn) </w:t>
      </w:r>
      <w:r w:rsidRPr="002C53F9">
        <w:rPr>
          <w:rFonts w:hint="eastAsia"/>
          <w:sz w:val="24"/>
          <w:szCs w:val="24"/>
        </w:rPr>
        <w:t>、中国政府采购网</w:t>
      </w:r>
      <w:r w:rsidRPr="002C53F9">
        <w:rPr>
          <w:rFonts w:hint="eastAsia"/>
          <w:sz w:val="24"/>
          <w:szCs w:val="24"/>
        </w:rPr>
        <w:t>(www.ccgp.gov.cn)</w:t>
      </w:r>
      <w:r w:rsidRPr="002C53F9">
        <w:rPr>
          <w:rFonts w:hint="eastAsia"/>
          <w:sz w:val="24"/>
          <w:szCs w:val="24"/>
        </w:rPr>
        <w:t>等政府信息渠道查询的企业信用记录复印件并加</w:t>
      </w:r>
      <w:r w:rsidRPr="002C53F9">
        <w:rPr>
          <w:rFonts w:hint="eastAsia"/>
          <w:sz w:val="24"/>
          <w:szCs w:val="24"/>
        </w:rPr>
        <w:lastRenderedPageBreak/>
        <w:t>盖公章（如投标人在“信用中国”网站等政府信息渠道查询不到该投标人的信用记录，则必须出具其信用良好的承诺书原件），投标人存在不良信用记录的，其投标将被作为无效投标被拒绝；</w:t>
      </w:r>
    </w:p>
    <w:p w:rsidR="002C53F9" w:rsidRPr="0093587E" w:rsidRDefault="0093587E" w:rsidP="0093587E">
      <w:pPr>
        <w:widowControl/>
        <w:spacing w:line="360" w:lineRule="auto"/>
        <w:ind w:rightChars="50" w:right="105"/>
        <w:rPr>
          <w:b/>
          <w:sz w:val="32"/>
          <w:szCs w:val="24"/>
        </w:rPr>
      </w:pPr>
      <w:r>
        <w:rPr>
          <w:rFonts w:hint="eastAsia"/>
          <w:b/>
          <w:sz w:val="32"/>
          <w:szCs w:val="24"/>
        </w:rPr>
        <w:t>四</w:t>
      </w:r>
      <w:r w:rsidRPr="0093587E">
        <w:rPr>
          <w:rFonts w:hint="eastAsia"/>
          <w:b/>
          <w:sz w:val="32"/>
          <w:szCs w:val="24"/>
        </w:rPr>
        <w:t>、服务和质量要求（第一包）</w:t>
      </w:r>
    </w:p>
    <w:p w:rsidR="00A67063" w:rsidRPr="002C53F9" w:rsidRDefault="00A67063" w:rsidP="0093587E">
      <w:pPr>
        <w:pStyle w:val="a3"/>
        <w:widowControl/>
        <w:spacing w:line="360" w:lineRule="auto"/>
        <w:ind w:rightChars="50" w:right="105" w:firstLineChars="236" w:firstLine="566"/>
        <w:rPr>
          <w:rFonts w:cs="宋体"/>
          <w:sz w:val="24"/>
          <w:szCs w:val="24"/>
          <w:lang w:val="zh-CN"/>
        </w:rPr>
      </w:pPr>
      <w:r w:rsidRPr="002C53F9">
        <w:rPr>
          <w:rFonts w:cs="宋体" w:hint="eastAsia"/>
          <w:kern w:val="0"/>
          <w:sz w:val="24"/>
        </w:rPr>
        <w:t>投标人须按</w:t>
      </w:r>
      <w:r w:rsidRPr="002C53F9">
        <w:rPr>
          <w:rFonts w:cs="宋体" w:hint="eastAsia"/>
          <w:sz w:val="24"/>
          <w:szCs w:val="24"/>
          <w:lang w:val="zh-CN"/>
        </w:rPr>
        <w:t>照《天津市城市道路清扫保洁作业管理标准规范》相关规定开展环卫保洁作业服务，具体工作质量要求如下：</w:t>
      </w:r>
    </w:p>
    <w:p w:rsidR="00A67063" w:rsidRPr="002C53F9" w:rsidRDefault="00A67063" w:rsidP="00A67063">
      <w:pPr>
        <w:widowControl/>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（一）道路清扫保洁质量标准</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1.1 </w:t>
      </w:r>
      <w:r w:rsidRPr="002C53F9">
        <w:rPr>
          <w:rFonts w:cs="宋体" w:hint="eastAsia"/>
          <w:kern w:val="0"/>
          <w:sz w:val="24"/>
          <w:szCs w:val="24"/>
        </w:rPr>
        <w:t>道路清扫保洁质量标准应达到建设美丽天津、美丽河东实施环境净化工程确定的“道牙无尘，路无杂物，设施整洁，路见本色”的总体质量标准；落实“路面无土绺，车过无扬尘”和“六无六净”（即：无堆积物、无果皮纸屑、无砖瓦土石、无污泥积水、无泼撒物及呕吐物、无人畜粪便；路面净、道牙净、墙根净、绿带净、树穴净、雨水口净）等清扫保洁作业质量标准。</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1.2 </w:t>
      </w:r>
      <w:r w:rsidRPr="002C53F9">
        <w:rPr>
          <w:rFonts w:cs="宋体" w:hint="eastAsia"/>
          <w:kern w:val="0"/>
          <w:sz w:val="24"/>
          <w:szCs w:val="24"/>
        </w:rPr>
        <w:t>道路水洗质量标准达到无残存泥沙、土绺，无漏洗痕迹、无积水，喷洒均匀、路见本色，整体洁净。</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 </w:t>
      </w:r>
      <w:r w:rsidRPr="002C53F9">
        <w:rPr>
          <w:rFonts w:cs="宋体" w:hint="eastAsia"/>
          <w:kern w:val="0"/>
          <w:sz w:val="24"/>
          <w:szCs w:val="24"/>
        </w:rPr>
        <w:t>感观标准：</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1.3.1 </w:t>
      </w:r>
      <w:r w:rsidRPr="002C53F9">
        <w:rPr>
          <w:rFonts w:cs="宋体" w:hint="eastAsia"/>
          <w:kern w:val="0"/>
          <w:sz w:val="24"/>
          <w:szCs w:val="24"/>
        </w:rPr>
        <w:t>晴天时，路见本色，路面不发黄，无尘土，无石屑，无污物，无污水，汽车过后无明显尘土飘浮。</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1.3.2 </w:t>
      </w:r>
      <w:r w:rsidRPr="002C53F9">
        <w:rPr>
          <w:rFonts w:cs="宋体" w:hint="eastAsia"/>
          <w:kern w:val="0"/>
          <w:sz w:val="24"/>
          <w:szCs w:val="24"/>
        </w:rPr>
        <w:t>雨停后，尽快排水，保持路面清亮，无积水和泥沙淤积，（低洼地应尽快推水），无明显石屑，无污物。路牙石整洁，无泥沙，与路面交接处无尘土积累。</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1.3.3 </w:t>
      </w:r>
      <w:r w:rsidRPr="002C53F9">
        <w:rPr>
          <w:rFonts w:cs="宋体" w:hint="eastAsia"/>
          <w:kern w:val="0"/>
          <w:sz w:val="24"/>
          <w:szCs w:val="24"/>
        </w:rPr>
        <w:t>雪晴后，主干道路、繁华地段道路无积雪、无冰板、无污水，堆入树穴的雪堆无垃圾带帽，道路无垃圾堆存。</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（二）道路清扫保洁作业规范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 </w:t>
      </w:r>
      <w:r w:rsidRPr="002C53F9">
        <w:rPr>
          <w:rFonts w:cs="宋体" w:hint="eastAsia"/>
          <w:kern w:val="0"/>
          <w:sz w:val="24"/>
          <w:szCs w:val="24"/>
        </w:rPr>
        <w:t>人工清扫保洁作业规范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2.1.1 </w:t>
      </w:r>
      <w:r w:rsidRPr="002C53F9">
        <w:rPr>
          <w:rFonts w:cs="宋体" w:hint="eastAsia"/>
          <w:kern w:val="0"/>
          <w:sz w:val="24"/>
          <w:szCs w:val="24"/>
        </w:rPr>
        <w:t>路面、道牙、雨水口、井盖、巷口、过街天桥、便道、树穴及隔离带（墩）周边的地面无污物，达到整体洁净。</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2.1.2 </w:t>
      </w:r>
      <w:r w:rsidRPr="002C53F9">
        <w:rPr>
          <w:rFonts w:cs="宋体" w:hint="eastAsia"/>
          <w:kern w:val="0"/>
          <w:sz w:val="24"/>
          <w:szCs w:val="24"/>
        </w:rPr>
        <w:t>道路尘土及杂物，随扫随清，禁止往雨水口、绿地及其它公共设施中倾倒，禁止焚烧垃圾、树叶及杂物。</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2.1.3 </w:t>
      </w:r>
      <w:r w:rsidRPr="002C53F9">
        <w:rPr>
          <w:rFonts w:cs="宋体" w:hint="eastAsia"/>
          <w:kern w:val="0"/>
          <w:sz w:val="24"/>
          <w:szCs w:val="24"/>
        </w:rPr>
        <w:t>道路沿线果皮箱及时清掏，严禁满冒，保持箱体干净整洁。</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2.2 </w:t>
      </w:r>
      <w:r w:rsidRPr="002C53F9">
        <w:rPr>
          <w:rFonts w:cs="宋体" w:hint="eastAsia"/>
          <w:kern w:val="0"/>
          <w:sz w:val="24"/>
          <w:szCs w:val="24"/>
        </w:rPr>
        <w:t>人工清扫保洁作业时间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2.2.1</w:t>
      </w:r>
      <w:r w:rsidRPr="002C53F9">
        <w:rPr>
          <w:rFonts w:cs="宋体" w:hint="eastAsia"/>
          <w:kern w:val="0"/>
          <w:sz w:val="24"/>
          <w:szCs w:val="24"/>
        </w:rPr>
        <w:t>人工清扫作业时间从凌晨开始至早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结束，人工保洁时间从早晨</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至晚</w:t>
      </w:r>
      <w:r w:rsidRPr="002C53F9">
        <w:rPr>
          <w:rFonts w:cs="宋体" w:hint="eastAsia"/>
          <w:kern w:val="0"/>
          <w:sz w:val="24"/>
          <w:szCs w:val="24"/>
        </w:rPr>
        <w:t>22</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结束，快速路、重点地区和主干道路每日达到</w:t>
      </w:r>
      <w:r w:rsidRPr="002C53F9">
        <w:rPr>
          <w:rFonts w:cs="宋体" w:hint="eastAsia"/>
          <w:kern w:val="0"/>
          <w:sz w:val="24"/>
          <w:szCs w:val="24"/>
        </w:rPr>
        <w:t>20</w:t>
      </w:r>
      <w:r w:rsidRPr="002C53F9">
        <w:rPr>
          <w:rFonts w:cs="宋体" w:hint="eastAsia"/>
          <w:kern w:val="0"/>
          <w:sz w:val="24"/>
          <w:szCs w:val="24"/>
        </w:rPr>
        <w:t>小时扫保作业时间，次干道路每日</w:t>
      </w:r>
      <w:r w:rsidRPr="002C53F9">
        <w:rPr>
          <w:rFonts w:cs="宋体" w:hint="eastAsia"/>
          <w:kern w:val="0"/>
          <w:sz w:val="24"/>
          <w:szCs w:val="24"/>
        </w:rPr>
        <w:t>16</w:t>
      </w:r>
      <w:r w:rsidRPr="002C53F9">
        <w:rPr>
          <w:rFonts w:cs="宋体" w:hint="eastAsia"/>
          <w:kern w:val="0"/>
          <w:sz w:val="24"/>
          <w:szCs w:val="24"/>
        </w:rPr>
        <w:t>小时扫保作业时间，支路和楼群里巷道路每日</w:t>
      </w:r>
      <w:r w:rsidRPr="002C53F9">
        <w:rPr>
          <w:rFonts w:cs="宋体" w:hint="eastAsia"/>
          <w:kern w:val="0"/>
          <w:sz w:val="24"/>
          <w:szCs w:val="24"/>
        </w:rPr>
        <w:t>12</w:t>
      </w:r>
      <w:r w:rsidRPr="002C53F9">
        <w:rPr>
          <w:rFonts w:cs="宋体" w:hint="eastAsia"/>
          <w:kern w:val="0"/>
          <w:sz w:val="24"/>
          <w:szCs w:val="24"/>
        </w:rPr>
        <w:t>小时扫保作业时间。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 </w:t>
      </w:r>
      <w:r w:rsidRPr="002C53F9">
        <w:rPr>
          <w:rFonts w:cs="宋体" w:hint="eastAsia"/>
          <w:kern w:val="0"/>
          <w:sz w:val="24"/>
          <w:szCs w:val="24"/>
        </w:rPr>
        <w:t>道路机扫保洁作业规范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2.3.1 </w:t>
      </w:r>
      <w:r w:rsidRPr="002C53F9">
        <w:rPr>
          <w:rFonts w:cs="宋体" w:hint="eastAsia"/>
          <w:kern w:val="0"/>
          <w:sz w:val="24"/>
          <w:szCs w:val="24"/>
        </w:rPr>
        <w:t>机械清扫保洁作业范围</w:t>
      </w:r>
    </w:p>
    <w:p w:rsidR="00A67063" w:rsidRPr="002C53F9" w:rsidRDefault="00A67063" w:rsidP="00A67063">
      <w:pPr>
        <w:pStyle w:val="aa"/>
        <w:snapToGrid w:val="0"/>
        <w:spacing w:line="360" w:lineRule="auto"/>
        <w:ind w:leftChars="50" w:left="105" w:rightChars="50" w:right="105" w:firstLineChars="200" w:firstLine="480"/>
        <w:rPr>
          <w:rFonts w:ascii="Times New Roman" w:hAnsi="Times New Roman" w:cs="宋体"/>
          <w:kern w:val="0"/>
          <w:sz w:val="24"/>
          <w:szCs w:val="24"/>
        </w:rPr>
      </w:pPr>
      <w:r w:rsidRPr="002C53F9">
        <w:rPr>
          <w:rFonts w:ascii="Times New Roman" w:hAnsi="Times New Roman" w:cs="宋体" w:hint="eastAsia"/>
          <w:kern w:val="0"/>
          <w:sz w:val="24"/>
          <w:szCs w:val="24"/>
        </w:rPr>
        <w:t>2.3.1.1</w:t>
      </w:r>
      <w:r w:rsidRPr="002C53F9">
        <w:rPr>
          <w:rFonts w:ascii="Times New Roman" w:hAnsi="Times New Roman" w:cs="宋体" w:hint="eastAsia"/>
          <w:kern w:val="0"/>
          <w:sz w:val="24"/>
          <w:szCs w:val="24"/>
        </w:rPr>
        <w:t>机扫保洁道路为辖区内一、二级道路、快速路、主干道路、辖区内景观道路及繁华地区路段，并向三、四级道路全覆盖，机扫率达到</w:t>
      </w:r>
      <w:r w:rsidRPr="002C53F9">
        <w:rPr>
          <w:rFonts w:ascii="Times New Roman" w:hAnsi="Times New Roman" w:cs="宋体" w:hint="eastAsia"/>
          <w:kern w:val="0"/>
          <w:sz w:val="24"/>
          <w:szCs w:val="24"/>
        </w:rPr>
        <w:t>100%</w:t>
      </w:r>
      <w:r w:rsidRPr="002C53F9">
        <w:rPr>
          <w:rFonts w:ascii="Times New Roman" w:hAnsi="Times New Roman" w:cs="宋体" w:hint="eastAsia"/>
          <w:kern w:val="0"/>
          <w:sz w:val="24"/>
          <w:szCs w:val="24"/>
        </w:rPr>
        <w:t>。</w:t>
      </w:r>
    </w:p>
    <w:p w:rsidR="00A67063" w:rsidRPr="002C53F9" w:rsidRDefault="00A67063" w:rsidP="00A67063">
      <w:pPr>
        <w:pStyle w:val="aa"/>
        <w:snapToGrid w:val="0"/>
        <w:spacing w:line="360" w:lineRule="auto"/>
        <w:ind w:leftChars="50" w:left="105" w:rightChars="50" w:right="105" w:firstLineChars="200" w:firstLine="480"/>
        <w:rPr>
          <w:rFonts w:ascii="Times New Roman" w:hAnsi="Times New Roman" w:cs="宋体"/>
          <w:kern w:val="0"/>
          <w:sz w:val="24"/>
          <w:szCs w:val="24"/>
        </w:rPr>
      </w:pPr>
      <w:r w:rsidRPr="002C53F9">
        <w:rPr>
          <w:rFonts w:ascii="Times New Roman" w:hAnsi="Times New Roman" w:cs="宋体" w:hint="eastAsia"/>
          <w:kern w:val="0"/>
          <w:sz w:val="24"/>
          <w:szCs w:val="24"/>
        </w:rPr>
        <w:t xml:space="preserve">2.3.2 </w:t>
      </w:r>
      <w:r w:rsidRPr="002C53F9">
        <w:rPr>
          <w:rFonts w:ascii="Times New Roman" w:hAnsi="Times New Roman" w:cs="宋体" w:hint="eastAsia"/>
          <w:kern w:val="0"/>
          <w:sz w:val="24"/>
          <w:szCs w:val="24"/>
        </w:rPr>
        <w:t>机械清扫保洁作业时间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机械清扫作业从凌晨开始至早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结束，避开在早晚人行车流高峰时段作业；早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至晚间</w:t>
      </w:r>
      <w:r w:rsidRPr="002C53F9">
        <w:rPr>
          <w:rFonts w:cs="宋体" w:hint="eastAsia"/>
          <w:kern w:val="0"/>
          <w:sz w:val="24"/>
          <w:szCs w:val="24"/>
        </w:rPr>
        <w:t>22</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使用小型（微型）机械和人工电动车对道路进行快速巡回捡脏保洁；步行街、广场等石材路面应根据污染程度，使用小型洗路机每日进行清洗作业。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 </w:t>
      </w:r>
      <w:r w:rsidRPr="002C53F9">
        <w:rPr>
          <w:rFonts w:cs="宋体" w:hint="eastAsia"/>
          <w:kern w:val="0"/>
          <w:sz w:val="24"/>
          <w:szCs w:val="24"/>
        </w:rPr>
        <w:t>机械清扫保洁作业要求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2.3.3.1 </w:t>
      </w:r>
      <w:r w:rsidRPr="002C53F9">
        <w:rPr>
          <w:rFonts w:cs="宋体" w:hint="eastAsia"/>
          <w:kern w:val="0"/>
          <w:sz w:val="24"/>
          <w:szCs w:val="24"/>
        </w:rPr>
        <w:t>采用“夜间机扫水洗，白天快速保洁”的道路扫保作业模式进行作业，道路扫保作业时无扬尘，作业后道路路面无土绺、无漏扫、无杂物，达到路面净、道牙净、雨水口净。</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2.3.3.2 </w:t>
      </w:r>
      <w:r w:rsidRPr="002C53F9">
        <w:rPr>
          <w:rFonts w:cs="宋体" w:hint="eastAsia"/>
          <w:kern w:val="0"/>
          <w:sz w:val="24"/>
          <w:szCs w:val="24"/>
        </w:rPr>
        <w:t>根据路面污染情况，机械清扫运行可选用不同速比进行清扫保洁作业。夜间清扫时速不超过</w:t>
      </w:r>
      <w:r w:rsidRPr="002C53F9">
        <w:rPr>
          <w:rFonts w:cs="宋体" w:hint="eastAsia"/>
          <w:kern w:val="0"/>
          <w:sz w:val="24"/>
          <w:szCs w:val="24"/>
        </w:rPr>
        <w:t>10</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小时；白天大中型机扫车不超过</w:t>
      </w:r>
      <w:r w:rsidRPr="002C53F9">
        <w:rPr>
          <w:rFonts w:cs="宋体" w:hint="eastAsia"/>
          <w:kern w:val="0"/>
          <w:sz w:val="24"/>
          <w:szCs w:val="24"/>
        </w:rPr>
        <w:t>15</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小时，司机要到指定的地点及时加水、卸土。</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 </w:t>
      </w:r>
      <w:r w:rsidRPr="002C53F9">
        <w:rPr>
          <w:rFonts w:cs="宋体" w:hint="eastAsia"/>
          <w:kern w:val="0"/>
          <w:sz w:val="24"/>
          <w:szCs w:val="24"/>
        </w:rPr>
        <w:t>清扫保洁人员和车辆的管理</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2.4.1 </w:t>
      </w:r>
      <w:r w:rsidRPr="002C53F9">
        <w:rPr>
          <w:rFonts w:cs="宋体" w:hint="eastAsia"/>
          <w:kern w:val="0"/>
          <w:sz w:val="24"/>
          <w:szCs w:val="24"/>
        </w:rPr>
        <w:t>清扫保洁工作人员上岗按照规定统一着装作业，上岗须着装有安全反光标志及工作单位标识，头戴工作帽，注意行人和来往车辆，不扬尘，不扰民，礼貌待人。遵守交通规则的前提下，完成当日规定的清扫保洁任务。着装要干净整洁，无破损，不得利用工作之便捡卖物品、干私活等，要遵纪守法，遵守社会公德。</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2.4.2 </w:t>
      </w:r>
      <w:r w:rsidRPr="002C53F9">
        <w:rPr>
          <w:rFonts w:cs="宋体" w:hint="eastAsia"/>
          <w:kern w:val="0"/>
          <w:sz w:val="24"/>
          <w:szCs w:val="24"/>
        </w:rPr>
        <w:t>机扫、水洗等道路专用环卫作业车辆驾驶人员，要按照相关规定和标准，进行专业培训，等级考核，实行有证培训、持证上岗。</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2.4.3 </w:t>
      </w:r>
      <w:r w:rsidRPr="002C53F9">
        <w:rPr>
          <w:rFonts w:cs="宋体" w:hint="eastAsia"/>
          <w:kern w:val="0"/>
          <w:sz w:val="24"/>
          <w:szCs w:val="24"/>
        </w:rPr>
        <w:t>作业车辆、作业工具要配备整齐，环卫作业车辆要统一标识、标号；保持作业车辆安全正常运转，无带故障运行，车辆完好率</w:t>
      </w:r>
      <w:r w:rsidRPr="002C53F9">
        <w:rPr>
          <w:rFonts w:cs="宋体" w:hint="eastAsia"/>
          <w:kern w:val="0"/>
          <w:sz w:val="24"/>
          <w:szCs w:val="24"/>
        </w:rPr>
        <w:t>96%</w:t>
      </w:r>
      <w:r w:rsidRPr="002C53F9">
        <w:rPr>
          <w:rFonts w:cs="宋体" w:hint="eastAsia"/>
          <w:kern w:val="0"/>
          <w:sz w:val="24"/>
          <w:szCs w:val="24"/>
        </w:rPr>
        <w:t>以上；车质完好、无破损、无锈蚀，定期维护，每天擦拭清洗车体，保持车体干净整洁。</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（三）道路水洗作业规范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3.1 </w:t>
      </w:r>
      <w:r w:rsidRPr="002C53F9">
        <w:rPr>
          <w:rFonts w:cs="宋体" w:hint="eastAsia"/>
          <w:kern w:val="0"/>
          <w:sz w:val="24"/>
          <w:szCs w:val="24"/>
        </w:rPr>
        <w:t>水洗作业范围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3.1.1 </w:t>
      </w:r>
      <w:r w:rsidRPr="002C53F9">
        <w:rPr>
          <w:rFonts w:cs="宋体" w:hint="eastAsia"/>
          <w:kern w:val="0"/>
          <w:sz w:val="24"/>
          <w:szCs w:val="24"/>
        </w:rPr>
        <w:t>水洗道路为一、二级道路、主干道路、快速路、辖区内景观道路及繁华地区路段，并向三、四级道路覆盖，水洗率达到</w:t>
      </w:r>
      <w:r w:rsidRPr="002C53F9">
        <w:rPr>
          <w:rFonts w:cs="宋体" w:hint="eastAsia"/>
          <w:kern w:val="0"/>
          <w:sz w:val="24"/>
          <w:szCs w:val="24"/>
        </w:rPr>
        <w:t>100%</w:t>
      </w:r>
      <w:r w:rsidRPr="002C53F9">
        <w:rPr>
          <w:rFonts w:cs="宋体" w:hint="eastAsia"/>
          <w:kern w:val="0"/>
          <w:sz w:val="24"/>
          <w:szCs w:val="24"/>
        </w:rPr>
        <w:t>。</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 </w:t>
      </w:r>
      <w:r w:rsidRPr="002C53F9">
        <w:rPr>
          <w:rFonts w:cs="宋体" w:hint="eastAsia"/>
          <w:kern w:val="0"/>
          <w:sz w:val="24"/>
          <w:szCs w:val="24"/>
        </w:rPr>
        <w:t>水洗作业时间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3.2.1 </w:t>
      </w:r>
      <w:r w:rsidRPr="002C53F9">
        <w:rPr>
          <w:rFonts w:cs="宋体" w:hint="eastAsia"/>
          <w:kern w:val="0"/>
          <w:sz w:val="24"/>
          <w:szCs w:val="24"/>
        </w:rPr>
        <w:t>从</w:t>
      </w:r>
      <w:r w:rsidRPr="002C53F9">
        <w:rPr>
          <w:rFonts w:cs="宋体" w:hint="eastAsia"/>
          <w:kern w:val="0"/>
          <w:sz w:val="24"/>
          <w:szCs w:val="24"/>
        </w:rPr>
        <w:t>3</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日起至</w:t>
      </w:r>
      <w:r w:rsidRPr="002C53F9">
        <w:rPr>
          <w:rFonts w:cs="宋体" w:hint="eastAsia"/>
          <w:kern w:val="0"/>
          <w:sz w:val="24"/>
          <w:szCs w:val="24"/>
        </w:rPr>
        <w:t>11</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日止（同时应以市市容园林委具体要求为准），对道路实施隔日夜间水洗作业。水洗作业从凌晨开始至早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结束，早春和初冬可根据天气状况适当调整作业时间。遇有其他重大保障任务和特殊需求，可按要求安排日间水洗作业。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3.2.2 </w:t>
      </w:r>
      <w:r w:rsidRPr="002C53F9">
        <w:rPr>
          <w:rFonts w:cs="宋体" w:hint="eastAsia"/>
          <w:kern w:val="0"/>
          <w:sz w:val="24"/>
          <w:szCs w:val="24"/>
        </w:rPr>
        <w:t>夏季高温季节</w:t>
      </w:r>
      <w:r w:rsidRPr="002C53F9">
        <w:rPr>
          <w:rFonts w:cs="宋体" w:hint="eastAsia"/>
          <w:kern w:val="0"/>
          <w:sz w:val="24"/>
          <w:szCs w:val="24"/>
        </w:rPr>
        <w:t>7</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w:t>
      </w:r>
      <w:r w:rsidRPr="002C53F9">
        <w:rPr>
          <w:rFonts w:cs="宋体" w:hint="eastAsia"/>
          <w:kern w:val="0"/>
          <w:sz w:val="24"/>
          <w:szCs w:val="24"/>
        </w:rPr>
        <w:t>9</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日（气温</w:t>
      </w:r>
      <w:r w:rsidRPr="002C53F9">
        <w:rPr>
          <w:rFonts w:cs="宋体" w:hint="eastAsia"/>
          <w:kern w:val="0"/>
          <w:sz w:val="24"/>
          <w:szCs w:val="24"/>
        </w:rPr>
        <w:t>35</w:t>
      </w:r>
      <w:r w:rsidRPr="002C53F9">
        <w:rPr>
          <w:rFonts w:cs="宋体" w:hint="eastAsia"/>
          <w:kern w:val="0"/>
          <w:sz w:val="24"/>
          <w:szCs w:val="24"/>
        </w:rPr>
        <w:t>℃以上），</w:t>
      </w:r>
      <w:r w:rsidRPr="002C53F9">
        <w:rPr>
          <w:rFonts w:cs="宋体" w:hint="eastAsia"/>
          <w:kern w:val="0"/>
          <w:sz w:val="24"/>
          <w:szCs w:val="24"/>
        </w:rPr>
        <w:t>9</w:t>
      </w:r>
      <w:r w:rsidRPr="002C53F9">
        <w:rPr>
          <w:rFonts w:cs="宋体" w:hint="eastAsia"/>
          <w:kern w:val="0"/>
          <w:sz w:val="24"/>
          <w:szCs w:val="24"/>
        </w:rPr>
        <w:t>：</w:t>
      </w:r>
      <w:r w:rsidRPr="002C53F9">
        <w:rPr>
          <w:rFonts w:cs="宋体" w:hint="eastAsia"/>
          <w:kern w:val="0"/>
          <w:sz w:val="24"/>
          <w:szCs w:val="24"/>
        </w:rPr>
        <w:t>00-16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可适时对道路实施喷雾防暑降尘作业。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 </w:t>
      </w:r>
      <w:r w:rsidRPr="002C53F9">
        <w:rPr>
          <w:rFonts w:cs="宋体" w:hint="eastAsia"/>
          <w:kern w:val="0"/>
          <w:sz w:val="24"/>
          <w:szCs w:val="24"/>
        </w:rPr>
        <w:t>水洗作业要求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3.3.1 </w:t>
      </w:r>
      <w:r w:rsidRPr="002C53F9">
        <w:rPr>
          <w:rFonts w:cs="宋体" w:hint="eastAsia"/>
          <w:kern w:val="0"/>
          <w:sz w:val="24"/>
          <w:szCs w:val="24"/>
        </w:rPr>
        <w:t>水洗作业应使用高压洗路车等高效节水的环卫专用车辆进行作业，发挥高压洗路车洗、扫、吸一体完成和不扬尘的优点，利用高压水喷嘴等专用设备消除道路侧石和交通隔离护栏等市政设施周边积尘。</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3.3.2 </w:t>
      </w:r>
      <w:r w:rsidRPr="002C53F9">
        <w:rPr>
          <w:rFonts w:cs="宋体" w:hint="eastAsia"/>
          <w:kern w:val="0"/>
          <w:sz w:val="24"/>
          <w:szCs w:val="24"/>
        </w:rPr>
        <w:t>除消除因运输撒漏造成道路大面积污染等特殊情况外，禁止对道路实施大面积洒水作业。实施洒水作业要及时消除道路积水，避免道路湿滑影响交通环境和通行车辆安全。</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3.3.3 </w:t>
      </w:r>
      <w:r w:rsidRPr="002C53F9">
        <w:rPr>
          <w:rFonts w:cs="宋体" w:hint="eastAsia"/>
          <w:kern w:val="0"/>
          <w:sz w:val="24"/>
          <w:szCs w:val="24"/>
        </w:rPr>
        <w:t>水洗如需洒水车在早</w:t>
      </w:r>
      <w:r w:rsidRPr="002C53F9">
        <w:rPr>
          <w:rFonts w:cs="宋体" w:hint="eastAsia"/>
          <w:kern w:val="0"/>
          <w:sz w:val="24"/>
          <w:szCs w:val="24"/>
        </w:rPr>
        <w:t>8</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——晚</w:t>
      </w:r>
      <w:r w:rsidRPr="002C53F9">
        <w:rPr>
          <w:rFonts w:cs="宋体" w:hint="eastAsia"/>
          <w:kern w:val="0"/>
          <w:sz w:val="24"/>
          <w:szCs w:val="24"/>
        </w:rPr>
        <w:t>20</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作业时，要播放提示音，提示行人避让，提示音出现故障时要停止作业；每天</w:t>
      </w:r>
      <w:r w:rsidRPr="002C53F9">
        <w:rPr>
          <w:rFonts w:cs="宋体" w:hint="eastAsia"/>
          <w:kern w:val="0"/>
          <w:sz w:val="24"/>
          <w:szCs w:val="24"/>
        </w:rPr>
        <w:t>23</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——次日早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作业时，应禁鸣，避免噪音扰民，但车尾应有反光标志（或加贴反光膜），作业时须亮警示灯，同时还须开启宽灯。</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3.3.4 </w:t>
      </w:r>
      <w:r w:rsidRPr="002C53F9">
        <w:rPr>
          <w:rFonts w:cs="宋体" w:hint="eastAsia"/>
          <w:kern w:val="0"/>
          <w:sz w:val="24"/>
          <w:szCs w:val="24"/>
        </w:rPr>
        <w:t>水洗、洒水作业要按规定作业速度喷洒，车速不超过每小时</w:t>
      </w:r>
      <w:r w:rsidRPr="002C53F9">
        <w:rPr>
          <w:rFonts w:cs="宋体" w:hint="eastAsia"/>
          <w:kern w:val="0"/>
          <w:sz w:val="24"/>
          <w:szCs w:val="24"/>
        </w:rPr>
        <w:t>20</w:t>
      </w:r>
      <w:r w:rsidRPr="002C53F9">
        <w:rPr>
          <w:rFonts w:cs="宋体" w:hint="eastAsia"/>
          <w:kern w:val="0"/>
          <w:sz w:val="24"/>
          <w:szCs w:val="24"/>
        </w:rPr>
        <w:t>公里，严禁高速喷洒和造成路面喷洒不匀及道路积水。</w:t>
      </w:r>
      <w:r w:rsidRPr="002C53F9">
        <w:rPr>
          <w:rFonts w:cs="宋体" w:hint="eastAsia"/>
          <w:kern w:val="0"/>
          <w:sz w:val="24"/>
          <w:szCs w:val="24"/>
        </w:rPr>
        <w:t xml:space="preserve"> </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3.3.5 </w:t>
      </w:r>
      <w:r w:rsidRPr="002C53F9">
        <w:rPr>
          <w:rFonts w:cs="宋体" w:hint="eastAsia"/>
          <w:kern w:val="0"/>
          <w:sz w:val="24"/>
          <w:szCs w:val="24"/>
        </w:rPr>
        <w:t>司机上岗前要熟悉路段、检查车辆；严格按照规定地段、路线、时间进行水洗、洒水作业。</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（四）重污染天气道路扫保作业要求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为有效应对重污染天气，改善天津市环境空气质量，根据市环保部门发布的空气污染预警信息，按照《天津市重污染天气应急预案》采取应急措施。</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4.1 </w:t>
      </w:r>
      <w:r w:rsidRPr="002C53F9">
        <w:rPr>
          <w:rFonts w:cs="宋体" w:hint="eastAsia"/>
          <w:kern w:val="0"/>
          <w:sz w:val="24"/>
          <w:szCs w:val="24"/>
        </w:rPr>
        <w:t>当发布Ⅲ级预警时，启动Ⅲ级响应，保持机扫作业道路每日机扫、隔日水洗。</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4.2 </w:t>
      </w:r>
      <w:r w:rsidRPr="002C53F9">
        <w:rPr>
          <w:rFonts w:cs="宋体" w:hint="eastAsia"/>
          <w:kern w:val="0"/>
          <w:sz w:val="24"/>
          <w:szCs w:val="24"/>
        </w:rPr>
        <w:t>当发布Ⅱ级预警时，启动Ⅱ级响应，保持机扫作业道路每日机扫、每日水洗。</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4.3 </w:t>
      </w:r>
      <w:r w:rsidRPr="002C53F9">
        <w:rPr>
          <w:rFonts w:cs="宋体" w:hint="eastAsia"/>
          <w:kern w:val="0"/>
          <w:sz w:val="24"/>
          <w:szCs w:val="24"/>
        </w:rPr>
        <w:t>当发布Ⅰ级预警时，启动Ⅰ级预警，在Ⅱ级预警的基础上，根据实际情况增加清扫保洁和水洗频次。</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（五）道路人工及机械清扫保洁操作规程</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 </w:t>
      </w:r>
      <w:r w:rsidRPr="002C53F9">
        <w:rPr>
          <w:rFonts w:cs="宋体" w:hint="eastAsia"/>
          <w:kern w:val="0"/>
          <w:sz w:val="24"/>
          <w:szCs w:val="24"/>
        </w:rPr>
        <w:t>人工清扫保洁操作规程</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5.1.1 </w:t>
      </w:r>
      <w:r w:rsidRPr="002C53F9">
        <w:rPr>
          <w:rFonts w:cs="宋体" w:hint="eastAsia"/>
          <w:kern w:val="0"/>
          <w:sz w:val="24"/>
          <w:szCs w:val="24"/>
        </w:rPr>
        <w:t>保洁路牙要站在牙下依次顺序作业，并带扫</w:t>
      </w:r>
      <w:r w:rsidRPr="002C53F9">
        <w:rPr>
          <w:rFonts w:cs="宋体" w:hint="eastAsia"/>
          <w:kern w:val="0"/>
          <w:sz w:val="24"/>
          <w:szCs w:val="24"/>
        </w:rPr>
        <w:t>1</w:t>
      </w:r>
      <w:r w:rsidRPr="002C53F9">
        <w:rPr>
          <w:rFonts w:cs="宋体" w:hint="eastAsia"/>
          <w:kern w:val="0"/>
          <w:sz w:val="24"/>
          <w:szCs w:val="24"/>
        </w:rPr>
        <w:t>米宽的路面；小型三轮车（电动车）进行巡回保洁（污物滞留时间</w:t>
      </w:r>
      <w:r w:rsidRPr="002C53F9">
        <w:rPr>
          <w:rFonts w:cs="宋体" w:hint="eastAsia"/>
          <w:kern w:val="0"/>
          <w:sz w:val="24"/>
          <w:szCs w:val="24"/>
        </w:rPr>
        <w:t>15</w:t>
      </w:r>
      <w:r w:rsidRPr="002C53F9">
        <w:rPr>
          <w:rFonts w:cs="宋体" w:hint="eastAsia"/>
          <w:kern w:val="0"/>
          <w:sz w:val="24"/>
          <w:szCs w:val="24"/>
        </w:rPr>
        <w:t>分钟）。</w:t>
      </w:r>
      <w:r w:rsidRPr="002C53F9">
        <w:rPr>
          <w:rFonts w:cs="宋体" w:hint="eastAsia"/>
          <w:kern w:val="0"/>
          <w:sz w:val="24"/>
          <w:szCs w:val="24"/>
        </w:rPr>
        <w:t xml:space="preserve"> </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5.1.2 </w:t>
      </w:r>
      <w:r w:rsidRPr="002C53F9">
        <w:rPr>
          <w:rFonts w:cs="宋体" w:hint="eastAsia"/>
          <w:kern w:val="0"/>
          <w:sz w:val="24"/>
          <w:szCs w:val="24"/>
        </w:rPr>
        <w:t>夏季作业如遇水洗道路积水时，要先推水，后清扫，垃圾污物及时清运，禁止堆放在雨水口边。</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5.1.3 </w:t>
      </w:r>
      <w:r w:rsidRPr="002C53F9">
        <w:rPr>
          <w:rFonts w:cs="宋体" w:hint="eastAsia"/>
          <w:kern w:val="0"/>
          <w:sz w:val="24"/>
          <w:szCs w:val="24"/>
        </w:rPr>
        <w:t>遇雨天要带好雨具，做好防雷击、防触电等保护措施，及时将地段积水推净，如遇大雨先将雨水口表面污物扫净，停雨后要及时将雨水推干净，以防风干后造成泥垢尘土污染道路环境。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5.1.4 </w:t>
      </w:r>
      <w:r w:rsidRPr="002C53F9">
        <w:rPr>
          <w:rFonts w:cs="宋体" w:hint="eastAsia"/>
          <w:kern w:val="0"/>
          <w:sz w:val="24"/>
          <w:szCs w:val="24"/>
        </w:rPr>
        <w:t>遇有大风天气要及时收集道路杂物和树木落叶，严禁焚烧树叶和杂物。</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5.1.5 </w:t>
      </w:r>
      <w:r w:rsidRPr="002C53F9">
        <w:rPr>
          <w:rFonts w:cs="宋体" w:hint="eastAsia"/>
          <w:kern w:val="0"/>
          <w:sz w:val="24"/>
          <w:szCs w:val="24"/>
        </w:rPr>
        <w:t>遇降雪天，雪后及时清除便道积雪，没有撒过融雪剂的积雪可堆入绿地树穴，做到居民区积雪不外运，便道积雪入绿带树穴。</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5.1.6 </w:t>
      </w:r>
      <w:r w:rsidRPr="002C53F9">
        <w:rPr>
          <w:rFonts w:cs="宋体" w:hint="eastAsia"/>
          <w:kern w:val="0"/>
          <w:sz w:val="24"/>
          <w:szCs w:val="24"/>
        </w:rPr>
        <w:t>沿街所设果皮箱要确保基础牢固如发现损坏要及时更换并做到及时清掏和擦拭保洁。</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 </w:t>
      </w:r>
      <w:r w:rsidRPr="002C53F9">
        <w:rPr>
          <w:rFonts w:cs="宋体" w:hint="eastAsia"/>
          <w:kern w:val="0"/>
          <w:sz w:val="24"/>
          <w:szCs w:val="24"/>
        </w:rPr>
        <w:t>机械清扫保洁操作规程</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 </w:t>
      </w:r>
      <w:r w:rsidRPr="002C53F9">
        <w:rPr>
          <w:rFonts w:cs="宋体" w:hint="eastAsia"/>
          <w:kern w:val="0"/>
          <w:sz w:val="24"/>
          <w:szCs w:val="24"/>
        </w:rPr>
        <w:t>机械清扫（大中型机扫车）</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5.2.1.1 </w:t>
      </w:r>
      <w:r w:rsidRPr="002C53F9">
        <w:rPr>
          <w:rFonts w:cs="宋体" w:hint="eastAsia"/>
          <w:kern w:val="0"/>
          <w:sz w:val="24"/>
          <w:szCs w:val="24"/>
        </w:rPr>
        <w:t>认真执行道路清扫质量标准，在保证安全生产、遵守交通规则的前提下，完成当日规定的清扫保洁任务。</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5.2.1.2 </w:t>
      </w:r>
      <w:r w:rsidRPr="002C53F9">
        <w:rPr>
          <w:rFonts w:cs="宋体" w:hint="eastAsia"/>
          <w:kern w:val="0"/>
          <w:sz w:val="24"/>
          <w:szCs w:val="24"/>
        </w:rPr>
        <w:t>作业前，司机要做好车辆的检查，听察发动机和底盘有无异响，特别是油泵、主刷、边刷、上水截门、土箱是否齐全、灵敏有效。对制动系、传动系、转向系、润滑系确保安全可靠。</w:t>
      </w:r>
      <w:r w:rsidRPr="002C53F9">
        <w:rPr>
          <w:rFonts w:cs="宋体" w:hint="eastAsia"/>
          <w:kern w:val="0"/>
          <w:sz w:val="24"/>
          <w:szCs w:val="24"/>
        </w:rPr>
        <w:t xml:space="preserve"> </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5.2.1.3 </w:t>
      </w:r>
      <w:r w:rsidRPr="002C53F9">
        <w:rPr>
          <w:rFonts w:cs="宋体" w:hint="eastAsia"/>
          <w:kern w:val="0"/>
          <w:sz w:val="24"/>
          <w:szCs w:val="24"/>
        </w:rPr>
        <w:t>作业前，司机要熟悉清扫地段的路线，作业时先要检查刷子落地高度，一般降至刷苗稍压地面较为合适，土箱或吸风口调整到紧贴地面或扫进土不遗漏为宜。</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5.2.1.4 </w:t>
      </w:r>
      <w:r w:rsidRPr="002C53F9">
        <w:rPr>
          <w:rFonts w:cs="宋体" w:hint="eastAsia"/>
          <w:kern w:val="0"/>
          <w:sz w:val="24"/>
          <w:szCs w:val="24"/>
        </w:rPr>
        <w:t>清扫车遇五级以下风力时，应继续作业，五级以上大风及下雨、下雪时可收车停止清扫作业。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5.2.1.5 </w:t>
      </w:r>
      <w:r w:rsidRPr="002C53F9">
        <w:rPr>
          <w:rFonts w:cs="宋体" w:hint="eastAsia"/>
          <w:kern w:val="0"/>
          <w:sz w:val="24"/>
          <w:szCs w:val="24"/>
        </w:rPr>
        <w:t>完成清扫任务后，要对车辆进行清洗和日常保养、加油、填路单，如有故障要及时报修，保证次日的正常使用。</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 </w:t>
      </w:r>
      <w:r w:rsidRPr="002C53F9">
        <w:rPr>
          <w:rFonts w:cs="宋体" w:hint="eastAsia"/>
          <w:kern w:val="0"/>
          <w:sz w:val="24"/>
          <w:szCs w:val="24"/>
        </w:rPr>
        <w:t>机械保洁（微型机扫车）</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5.2.2.1 </w:t>
      </w:r>
      <w:r w:rsidRPr="002C53F9">
        <w:rPr>
          <w:rFonts w:cs="宋体" w:hint="eastAsia"/>
          <w:kern w:val="0"/>
          <w:sz w:val="24"/>
          <w:szCs w:val="24"/>
        </w:rPr>
        <w:t>认真执行道路保洁质量标准，在保证安全生产的前提下，完成当日规定的保洁任务。</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5.2.2.2 </w:t>
      </w:r>
      <w:r w:rsidRPr="002C53F9">
        <w:rPr>
          <w:rFonts w:cs="宋体" w:hint="eastAsia"/>
          <w:kern w:val="0"/>
          <w:sz w:val="24"/>
          <w:szCs w:val="24"/>
        </w:rPr>
        <w:t>出车前，司机要做好车辆的检查，特别是油泵、主刷、边刷、上水截门、土箱是否齐全，灵敏有效。对制动系统、传动系统、润滑系统确保安全可靠，检查发动机和底盘有无异响。</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5.2.2.3 </w:t>
      </w:r>
      <w:r w:rsidRPr="002C53F9">
        <w:rPr>
          <w:rFonts w:cs="宋体" w:hint="eastAsia"/>
          <w:kern w:val="0"/>
          <w:sz w:val="24"/>
          <w:szCs w:val="24"/>
        </w:rPr>
        <w:t>作业前，司机要熟悉清扫地段的路线，作业时要检查主刷子落地高度，一般降至刷苗稍压地面为合适，土箱调整到扫进土不遗漏为宜。</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5.2.2.4 </w:t>
      </w:r>
      <w:r w:rsidRPr="002C53F9">
        <w:rPr>
          <w:rFonts w:cs="宋体" w:hint="eastAsia"/>
          <w:kern w:val="0"/>
          <w:sz w:val="24"/>
          <w:szCs w:val="24"/>
        </w:rPr>
        <w:t>作业时注意保洁速度，保洁作业时速不超过</w:t>
      </w:r>
      <w:r w:rsidRPr="002C53F9">
        <w:rPr>
          <w:rFonts w:cs="宋体" w:hint="eastAsia"/>
          <w:kern w:val="0"/>
          <w:sz w:val="24"/>
          <w:szCs w:val="24"/>
        </w:rPr>
        <w:t>15</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5.2.2.5 </w:t>
      </w:r>
      <w:r w:rsidRPr="002C53F9">
        <w:rPr>
          <w:rFonts w:cs="宋体" w:hint="eastAsia"/>
          <w:kern w:val="0"/>
          <w:sz w:val="24"/>
          <w:szCs w:val="24"/>
        </w:rPr>
        <w:t>遇五级以下风力时，应继续作业，五级以上大风及下雨、下雪时可收车停止清扫作业。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5.2.2.6 </w:t>
      </w:r>
      <w:r w:rsidRPr="002C53F9">
        <w:rPr>
          <w:rFonts w:cs="宋体" w:hint="eastAsia"/>
          <w:kern w:val="0"/>
          <w:sz w:val="24"/>
          <w:szCs w:val="24"/>
        </w:rPr>
        <w:t>完成清扫任务后，及时对车辆进行清洗和日常保养，有问题及时报修，保证次日的正常用车。</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（六）道路冬季清融雪作业规定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 </w:t>
      </w:r>
      <w:r w:rsidRPr="002C53F9">
        <w:rPr>
          <w:rFonts w:cs="宋体" w:hint="eastAsia"/>
          <w:kern w:val="0"/>
          <w:sz w:val="24"/>
          <w:szCs w:val="24"/>
        </w:rPr>
        <w:t>除雪作业要求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6.1.1 </w:t>
      </w:r>
      <w:r w:rsidRPr="002C53F9">
        <w:rPr>
          <w:rFonts w:cs="宋体" w:hint="eastAsia"/>
          <w:kern w:val="0"/>
          <w:sz w:val="24"/>
          <w:szCs w:val="24"/>
        </w:rPr>
        <w:t>一旦出现雪情，积极动用一切机械进行除雪作业，合理利用雪资源，减少融雪带来的污染和危害。</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6.1.2 </w:t>
      </w:r>
      <w:r w:rsidRPr="002C53F9">
        <w:rPr>
          <w:rFonts w:cs="宋体" w:hint="eastAsia"/>
          <w:kern w:val="0"/>
          <w:sz w:val="24"/>
          <w:szCs w:val="24"/>
        </w:rPr>
        <w:t>按照“先立交、后涵洞”“先主干、后支路”和“先打开一条路，再向两边扩展”的作业顺序，合理安排除雪作业路线，有序调度除雪作业车辆，严密除雪作业程序，提高除雪工作效率。</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6.1.3 </w:t>
      </w:r>
      <w:r w:rsidRPr="002C53F9">
        <w:rPr>
          <w:rFonts w:cs="宋体" w:hint="eastAsia"/>
          <w:kern w:val="0"/>
          <w:sz w:val="24"/>
          <w:szCs w:val="24"/>
        </w:rPr>
        <w:t>机械推雪推不到的路段，应安排人工及时清理积雪。对于便道上的积雪要及时安排专人除雪，净雪就近堆入树穴或抛撒到绿地，严禁将便道和小</w:t>
      </w:r>
      <w:r w:rsidRPr="002C53F9">
        <w:rPr>
          <w:rFonts w:cs="宋体" w:hint="eastAsia"/>
          <w:kern w:val="0"/>
          <w:sz w:val="24"/>
          <w:szCs w:val="24"/>
        </w:rPr>
        <w:lastRenderedPageBreak/>
        <w:t>区的积雪抛入道路，做到“便道的雪不下来，小区的雪不出来”，避免影响道路除雪效果。</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6.1.4 </w:t>
      </w:r>
      <w:r w:rsidRPr="002C53F9">
        <w:rPr>
          <w:rFonts w:cs="宋体" w:hint="eastAsia"/>
          <w:kern w:val="0"/>
          <w:sz w:val="24"/>
          <w:szCs w:val="24"/>
        </w:rPr>
        <w:t>过街天桥上的积雪不得堆放在桥面或台阶上。</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6.1.5 </w:t>
      </w:r>
      <w:r w:rsidRPr="002C53F9">
        <w:rPr>
          <w:rFonts w:cs="宋体" w:hint="eastAsia"/>
          <w:kern w:val="0"/>
          <w:sz w:val="24"/>
          <w:szCs w:val="24"/>
        </w:rPr>
        <w:t>严禁将含有融雪剂的积雪撒入绿地；可将积雪倒入污水井及工地等污雪消纳点内。</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6.1.6 </w:t>
      </w:r>
      <w:r w:rsidRPr="002C53F9">
        <w:rPr>
          <w:rFonts w:cs="宋体" w:hint="eastAsia"/>
          <w:kern w:val="0"/>
          <w:sz w:val="24"/>
          <w:szCs w:val="24"/>
        </w:rPr>
        <w:t>要及时清除垃圾转运站、公厕等公共设施门前积雪，保证生活垃圾正常清运，群众方便如厕。要做好降雪期间垃圾运输通道的除雪和垃圾运输车辆的调配工作，做到垃圾及时运输，及时处理，确保雪后无垃圾堆存污染城市环境问题。</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6.1.7 </w:t>
      </w:r>
      <w:r w:rsidRPr="002C53F9">
        <w:rPr>
          <w:rFonts w:cs="宋体" w:hint="eastAsia"/>
          <w:kern w:val="0"/>
          <w:sz w:val="24"/>
          <w:szCs w:val="24"/>
        </w:rPr>
        <w:t>要根据不同降雪时段做好除雪工作安排，白天降雪，要按照既定的</w:t>
      </w:r>
      <w:r w:rsidRPr="002C53F9">
        <w:rPr>
          <w:rFonts w:cs="宋体" w:hint="eastAsia"/>
          <w:kern w:val="0"/>
          <w:sz w:val="24"/>
          <w:szCs w:val="24"/>
        </w:rPr>
        <w:t>4</w:t>
      </w:r>
      <w:r w:rsidRPr="002C53F9">
        <w:rPr>
          <w:rFonts w:cs="宋体" w:hint="eastAsia"/>
          <w:kern w:val="0"/>
          <w:sz w:val="24"/>
          <w:szCs w:val="24"/>
        </w:rPr>
        <w:t>小时和</w:t>
      </w:r>
      <w:r w:rsidRPr="002C53F9">
        <w:rPr>
          <w:rFonts w:cs="宋体" w:hint="eastAsia"/>
          <w:kern w:val="0"/>
          <w:sz w:val="24"/>
          <w:szCs w:val="24"/>
        </w:rPr>
        <w:t>8</w:t>
      </w:r>
      <w:r w:rsidRPr="002C53F9">
        <w:rPr>
          <w:rFonts w:cs="宋体" w:hint="eastAsia"/>
          <w:kern w:val="0"/>
          <w:sz w:val="24"/>
          <w:szCs w:val="24"/>
        </w:rPr>
        <w:t>小时打通道路作业顺序，周密组织除雪作业；凌晨降雪，要按照争取早</w:t>
      </w:r>
      <w:r w:rsidRPr="002C53F9">
        <w:rPr>
          <w:rFonts w:cs="宋体" w:hint="eastAsia"/>
          <w:kern w:val="0"/>
          <w:sz w:val="24"/>
          <w:szCs w:val="24"/>
        </w:rPr>
        <w:t>7</w:t>
      </w:r>
      <w:r w:rsidRPr="002C53F9">
        <w:rPr>
          <w:rFonts w:cs="宋体" w:hint="eastAsia"/>
          <w:kern w:val="0"/>
          <w:sz w:val="24"/>
          <w:szCs w:val="24"/>
        </w:rPr>
        <w:t>时前恢复主干道路机动车道通行条件的要求，集中力量对主干道路、立交桥等路网结点地区开展除雪作业，保证早高峰出行顺畅。要完善除雪车辆的</w:t>
      </w:r>
      <w:r w:rsidRPr="002C53F9">
        <w:rPr>
          <w:rFonts w:cs="宋体" w:hint="eastAsia"/>
          <w:kern w:val="0"/>
          <w:sz w:val="24"/>
          <w:szCs w:val="24"/>
        </w:rPr>
        <w:t>GPS</w:t>
      </w:r>
      <w:r w:rsidRPr="002C53F9">
        <w:rPr>
          <w:rFonts w:cs="宋体" w:hint="eastAsia"/>
          <w:kern w:val="0"/>
          <w:sz w:val="24"/>
          <w:szCs w:val="24"/>
        </w:rPr>
        <w:t>定位管理系统，掌控车辆作业情况，确保除雪作业及时有效。</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（七）环境卫生设施、设备的清洗保洁及维修工作要求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7.1 </w:t>
      </w:r>
      <w:r w:rsidRPr="002C53F9">
        <w:rPr>
          <w:rFonts w:cs="宋体" w:hint="eastAsia"/>
          <w:kern w:val="0"/>
          <w:sz w:val="24"/>
          <w:szCs w:val="24"/>
        </w:rPr>
        <w:t>道路两侧的果皮箱无破损、歪斜现象，箱门要关闭，道路设置的垃圾桶整洁不破损，并做好日常维修，盖好盖；道路沿线果皮箱、垃圾桶每日及时清掏、清洗，严禁满冒和垃圾外溢，保持箱体干净整洁无桶外堆；环卫专业车辆（机动车和非机动车）外观整洁，无破损；垃圾清运车实行密闭运输，无垃圾抛洒，无污水滴漏，车厢外无外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（八）道路运输撒漏作业标准及规范</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kern w:val="0"/>
          <w:sz w:val="24"/>
          <w:szCs w:val="24"/>
        </w:rPr>
        <w:t>8.1</w:t>
      </w:r>
      <w:r w:rsidRPr="002C53F9">
        <w:rPr>
          <w:rFonts w:cs="宋体" w:hint="eastAsia"/>
          <w:kern w:val="0"/>
          <w:sz w:val="24"/>
          <w:szCs w:val="24"/>
        </w:rPr>
        <w:t>遇运输车辆撒漏污染道路，应按照先清除、后清洗的作业程序对道路进行清洗作业并将污水收集干净。</w:t>
      </w:r>
    </w:p>
    <w:p w:rsidR="00A67063" w:rsidRPr="002C53F9" w:rsidRDefault="00A67063" w:rsidP="00A67063">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（九）其它工作要求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 </w:t>
      </w:r>
      <w:r w:rsidRPr="002C53F9">
        <w:rPr>
          <w:rFonts w:cs="宋体" w:hint="eastAsia"/>
          <w:kern w:val="0"/>
          <w:sz w:val="24"/>
          <w:szCs w:val="24"/>
        </w:rPr>
        <w:t>应急、迎检工作要求：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9.1.1 </w:t>
      </w:r>
      <w:r w:rsidRPr="002C53F9">
        <w:rPr>
          <w:rFonts w:cs="宋体" w:hint="eastAsia"/>
          <w:kern w:val="0"/>
          <w:sz w:val="24"/>
          <w:szCs w:val="24"/>
        </w:rPr>
        <w:t>在重大节日、公共活动、迎接检查或临时清理突发性环境卫生问题时，必须积极配合采购人（及采购人委托的其它作业单位）认真做好应急、迎检期间或重要时段（或路段）的清扫保洁、垃圾清运工作。</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9.1.2 </w:t>
      </w:r>
      <w:r w:rsidRPr="002C53F9">
        <w:rPr>
          <w:rFonts w:cs="宋体" w:hint="eastAsia"/>
          <w:kern w:val="0"/>
          <w:sz w:val="24"/>
          <w:szCs w:val="24"/>
        </w:rPr>
        <w:t>投标人应承诺预备一定数量的作业人员和作业设备（在招投标数量范围内调配）作为应急保障作业队伍，一般情况下在接到采购人紧急或重大任</w:t>
      </w:r>
      <w:r w:rsidRPr="002C53F9">
        <w:rPr>
          <w:rFonts w:cs="宋体" w:hint="eastAsia"/>
          <w:kern w:val="0"/>
          <w:sz w:val="24"/>
          <w:szCs w:val="24"/>
        </w:rPr>
        <w:lastRenderedPageBreak/>
        <w:t>务通知后</w:t>
      </w:r>
      <w:r w:rsidRPr="002C53F9">
        <w:rPr>
          <w:rFonts w:cs="宋体" w:hint="eastAsia"/>
          <w:kern w:val="0"/>
          <w:sz w:val="24"/>
          <w:szCs w:val="24"/>
        </w:rPr>
        <w:t>30</w:t>
      </w:r>
      <w:r w:rsidRPr="002C53F9">
        <w:rPr>
          <w:rFonts w:cs="宋体" w:hint="eastAsia"/>
          <w:kern w:val="0"/>
          <w:sz w:val="24"/>
          <w:szCs w:val="24"/>
        </w:rPr>
        <w:t>分钟内启动应急工作方案和作业计划，组织充足的应急作业队伍，确保路面及附属设施环境质量达到规定标准和上级检查验收要求。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 </w:t>
      </w:r>
      <w:r w:rsidRPr="002C53F9">
        <w:rPr>
          <w:rFonts w:cs="宋体" w:hint="eastAsia"/>
          <w:kern w:val="0"/>
          <w:sz w:val="24"/>
          <w:szCs w:val="24"/>
        </w:rPr>
        <w:t>安全生产等其它工作要求：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9.2.1 </w:t>
      </w:r>
      <w:r w:rsidRPr="002C53F9">
        <w:rPr>
          <w:rFonts w:cs="宋体" w:hint="eastAsia"/>
          <w:kern w:val="0"/>
          <w:sz w:val="24"/>
          <w:szCs w:val="24"/>
        </w:rPr>
        <w:t>中标方应制定并执行全面、完善、针对各个岗位的安全生产责任制度、劳动保障体系、自查自纠和风险防控措施，做到安全第一、责任到人、严密防控，规范实施各项作业程序和作业方式，并指定专职人员负责安全生产工作，每日巡查作业人员劳动保护工具和作业机械装备、使用及保养情况，主动排除安全隐患、发现问题及时解决，出现事故全力控制，举一反三、严防死守，确保人身财产安全保障到位。</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9.2.2 </w:t>
      </w:r>
      <w:r w:rsidRPr="002C53F9">
        <w:rPr>
          <w:rFonts w:cs="宋体" w:hint="eastAsia"/>
          <w:kern w:val="0"/>
          <w:sz w:val="24"/>
          <w:szCs w:val="24"/>
        </w:rPr>
        <w:t>中标方须为作业人员配备齐全的四季工作服、手套、反光衣、雨衣、雨鞋、遮阳帽、日常清洁用品和交通警示器具等劳动保护工具及材料，保证作业期间的正常使用需求。</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9.2.3 </w:t>
      </w:r>
      <w:r w:rsidRPr="002C53F9">
        <w:rPr>
          <w:rFonts w:cs="宋体" w:hint="eastAsia"/>
          <w:kern w:val="0"/>
          <w:sz w:val="24"/>
          <w:szCs w:val="24"/>
        </w:rPr>
        <w:t>中标方须自行保管维护好各类作业车辆、设备、工器具和消耗材料并承担相关费用，定期做好车辆清洗、检修和保养，及时更换日常损耗的密封条、机扫刷等装置，确保车况正常，车容整洁，密封和污水收集装置完好无损，不得带故障和隐患出车、带病作业。</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9.2.4 </w:t>
      </w:r>
      <w:r w:rsidRPr="002C53F9">
        <w:rPr>
          <w:rFonts w:cs="宋体" w:hint="eastAsia"/>
          <w:kern w:val="0"/>
          <w:sz w:val="24"/>
          <w:szCs w:val="24"/>
        </w:rPr>
        <w:t>中标方负责处理在履行本合同服务期间发生的生产、交通等一切安全事故和违章、违法案件并承担因此产生的所有费用支出。</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9.2.5 </w:t>
      </w:r>
      <w:r w:rsidRPr="002C53F9">
        <w:rPr>
          <w:rFonts w:cs="宋体" w:hint="eastAsia"/>
          <w:kern w:val="0"/>
          <w:sz w:val="24"/>
          <w:szCs w:val="24"/>
        </w:rPr>
        <w:t>中标方负责安排员工参加上岗培训和定期学习，达到相应作业岗位上岗资格，掌握安全规程，并逐渐提高工作素质和作业水平。</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9.2.6 </w:t>
      </w:r>
      <w:r w:rsidRPr="002C53F9">
        <w:rPr>
          <w:rFonts w:cs="宋体" w:hint="eastAsia"/>
          <w:kern w:val="0"/>
          <w:sz w:val="24"/>
          <w:szCs w:val="24"/>
        </w:rPr>
        <w:t>中标方须关心和掌握作业人员的住宿、饮食等生活状况，保证其人身和财产安全的基本条件。</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9.2.7 </w:t>
      </w:r>
      <w:r w:rsidRPr="002C53F9">
        <w:rPr>
          <w:rFonts w:cs="宋体" w:hint="eastAsia"/>
          <w:kern w:val="0"/>
          <w:sz w:val="24"/>
          <w:szCs w:val="24"/>
        </w:rPr>
        <w:t>中标方（及其作业人员）应严格遵守各项法律、法规，抓好劳务、计生、治安、维稳等内部工作，保证不发生聚众闹事、员工上访等事件。</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9.2.8 </w:t>
      </w:r>
      <w:r w:rsidRPr="002C53F9">
        <w:rPr>
          <w:rFonts w:cs="宋体" w:hint="eastAsia"/>
          <w:kern w:val="0"/>
          <w:sz w:val="24"/>
          <w:szCs w:val="24"/>
        </w:rPr>
        <w:t>中标方应主动协调配合垃圾收集点、转运站和处理厂（场）等管理单位的工作，不得发生争吵、打架、推诿、怠工等事件。</w:t>
      </w:r>
    </w:p>
    <w:p w:rsidR="00A67063" w:rsidRPr="002C53F9" w:rsidRDefault="00A67063" w:rsidP="00A67063">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9.2.9 </w:t>
      </w:r>
      <w:r w:rsidRPr="002C53F9">
        <w:rPr>
          <w:rFonts w:cs="宋体" w:hint="eastAsia"/>
          <w:kern w:val="0"/>
          <w:sz w:val="24"/>
          <w:szCs w:val="24"/>
        </w:rPr>
        <w:t>中标方应适时建立党支部和工会组织，接受上级党组织领导，维护员工合法权益。</w:t>
      </w:r>
    </w:p>
    <w:p w:rsidR="00A67063" w:rsidRPr="002C53F9" w:rsidRDefault="00A67063" w:rsidP="00A67063">
      <w:pPr>
        <w:tabs>
          <w:tab w:val="left" w:pos="8299"/>
        </w:tabs>
        <w:spacing w:line="360" w:lineRule="auto"/>
        <w:ind w:leftChars="50" w:left="105" w:rightChars="50" w:right="105" w:firstLineChars="200" w:firstLine="480"/>
        <w:outlineLvl w:val="0"/>
        <w:rPr>
          <w:sz w:val="24"/>
          <w:szCs w:val="24"/>
        </w:rPr>
      </w:pPr>
      <w:r w:rsidRPr="002C53F9">
        <w:rPr>
          <w:rFonts w:hint="eastAsia"/>
          <w:sz w:val="24"/>
          <w:szCs w:val="24"/>
        </w:rPr>
        <w:t>四、服务成果要求</w:t>
      </w:r>
    </w:p>
    <w:p w:rsidR="00A67063" w:rsidRPr="002C53F9" w:rsidRDefault="00A67063" w:rsidP="00A67063">
      <w:pPr>
        <w:widowControl/>
        <w:tabs>
          <w:tab w:val="left" w:pos="8299"/>
        </w:tabs>
        <w:spacing w:line="360" w:lineRule="auto"/>
        <w:ind w:leftChars="50" w:left="105" w:rightChars="50" w:right="105" w:firstLineChars="200" w:firstLine="480"/>
        <w:rPr>
          <w:sz w:val="24"/>
        </w:rPr>
      </w:pPr>
      <w:r w:rsidRPr="002C53F9">
        <w:rPr>
          <w:rFonts w:hint="eastAsia"/>
          <w:sz w:val="24"/>
        </w:rPr>
        <w:lastRenderedPageBreak/>
        <w:t>（一）清扫保洁服务成果要达到《天津市城市道路清扫保洁作业管理标准规范》规定的标准，确保所服务道路干净整洁、秩序良好，道路无垃圾和污水积存，环境整洁协调，营造干净整洁优美的市容环境。</w:t>
      </w:r>
    </w:p>
    <w:p w:rsidR="00A67063" w:rsidRPr="002C53F9" w:rsidRDefault="00A67063" w:rsidP="00A67063">
      <w:pPr>
        <w:widowControl/>
        <w:tabs>
          <w:tab w:val="left" w:pos="8299"/>
        </w:tabs>
        <w:spacing w:line="360" w:lineRule="auto"/>
        <w:ind w:leftChars="50" w:left="105" w:rightChars="50" w:right="105" w:firstLineChars="200" w:firstLine="480"/>
        <w:rPr>
          <w:sz w:val="24"/>
        </w:rPr>
      </w:pPr>
      <w:r w:rsidRPr="002C53F9">
        <w:rPr>
          <w:rFonts w:hint="eastAsia"/>
          <w:sz w:val="24"/>
        </w:rPr>
        <w:t>（二）中标方须对其在服务期内所发生的生产、安全和交通事故负责，采购人不承担任何责任。</w:t>
      </w:r>
    </w:p>
    <w:p w:rsidR="00A67063" w:rsidRPr="002C53F9" w:rsidRDefault="00A67063" w:rsidP="00A67063">
      <w:pPr>
        <w:spacing w:line="360" w:lineRule="auto"/>
        <w:ind w:leftChars="50" w:left="105" w:rightChars="50" w:right="105" w:firstLineChars="200" w:firstLine="480"/>
        <w:outlineLvl w:val="0"/>
        <w:rPr>
          <w:sz w:val="24"/>
          <w:szCs w:val="24"/>
        </w:rPr>
      </w:pPr>
      <w:r w:rsidRPr="002C53F9">
        <w:rPr>
          <w:rFonts w:hint="eastAsia"/>
          <w:sz w:val="24"/>
          <w:szCs w:val="24"/>
        </w:rPr>
        <w:t>五、人员要求及设备要求</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（一）人员安置及配置要求：</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1.1 </w:t>
      </w:r>
      <w:r w:rsidRPr="002C53F9">
        <w:rPr>
          <w:rFonts w:hint="eastAsia"/>
          <w:sz w:val="24"/>
        </w:rPr>
        <w:t>中标方须参照</w:t>
      </w:r>
      <w:r w:rsidRPr="002C53F9">
        <w:rPr>
          <w:rFonts w:hint="eastAsia"/>
          <w:iCs/>
          <w:sz w:val="24"/>
        </w:rPr>
        <w:t>天津市市政道路清扫保洁作业规范、分级管理指标和人工作业定额标准等制定作业方案及人员交接班方案</w:t>
      </w:r>
      <w:r w:rsidRPr="002C53F9">
        <w:rPr>
          <w:rFonts w:hint="eastAsia"/>
          <w:sz w:val="24"/>
        </w:rPr>
        <w:t>，各类人员配备不少于下表规定的最低配置数量；在聘用人员时，须优先接收本标段原有环卫作业人员。投标人须承诺如果中标时承诺配备的作业人员数量不足以保质保量的完成作业任务时应按实际需求无条件的增加作业人员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29"/>
        <w:gridCol w:w="5800"/>
      </w:tblGrid>
      <w:tr w:rsidR="00A67063" w:rsidRPr="002C53F9" w:rsidTr="000353AC">
        <w:tc>
          <w:tcPr>
            <w:tcW w:w="2729" w:type="dxa"/>
            <w:vAlign w:val="center"/>
          </w:tcPr>
          <w:p w:rsidR="00A67063" w:rsidRPr="002C53F9" w:rsidRDefault="00A67063" w:rsidP="000353AC">
            <w:pPr>
              <w:ind w:leftChars="50" w:left="105" w:rightChars="50" w:right="105"/>
              <w:jc w:val="center"/>
              <w:rPr>
                <w:kern w:val="0"/>
                <w:sz w:val="24"/>
              </w:rPr>
            </w:pPr>
            <w:r w:rsidRPr="002C53F9">
              <w:rPr>
                <w:rFonts w:hint="eastAsia"/>
                <w:kern w:val="0"/>
                <w:sz w:val="24"/>
              </w:rPr>
              <w:t>岗位</w:t>
            </w:r>
          </w:p>
        </w:tc>
        <w:tc>
          <w:tcPr>
            <w:tcW w:w="5800" w:type="dxa"/>
            <w:vAlign w:val="center"/>
          </w:tcPr>
          <w:p w:rsidR="00A67063" w:rsidRPr="002C53F9" w:rsidRDefault="00A67063" w:rsidP="000353AC">
            <w:pPr>
              <w:ind w:leftChars="50" w:left="105" w:rightChars="50" w:right="105"/>
              <w:jc w:val="center"/>
              <w:rPr>
                <w:kern w:val="0"/>
                <w:sz w:val="24"/>
              </w:rPr>
            </w:pPr>
            <w:r w:rsidRPr="002C53F9">
              <w:rPr>
                <w:rFonts w:hint="eastAsia"/>
                <w:kern w:val="0"/>
                <w:sz w:val="24"/>
              </w:rPr>
              <w:t>*</w:t>
            </w:r>
            <w:r w:rsidRPr="002C53F9">
              <w:rPr>
                <w:rFonts w:hint="eastAsia"/>
                <w:kern w:val="0"/>
                <w:sz w:val="24"/>
              </w:rPr>
              <w:t>人员配置要求</w:t>
            </w:r>
          </w:p>
        </w:tc>
      </w:tr>
      <w:tr w:rsidR="00A67063" w:rsidRPr="002C53F9" w:rsidTr="000353AC">
        <w:tc>
          <w:tcPr>
            <w:tcW w:w="2729" w:type="dxa"/>
          </w:tcPr>
          <w:p w:rsidR="00A67063" w:rsidRPr="002C53F9" w:rsidRDefault="00A67063" w:rsidP="000353AC">
            <w:pPr>
              <w:ind w:leftChars="50" w:left="105" w:rightChars="50" w:right="105"/>
              <w:jc w:val="center"/>
              <w:rPr>
                <w:kern w:val="0"/>
                <w:sz w:val="24"/>
              </w:rPr>
            </w:pPr>
            <w:r w:rsidRPr="002C53F9">
              <w:rPr>
                <w:rFonts w:hint="eastAsia"/>
                <w:kern w:val="0"/>
                <w:sz w:val="24"/>
              </w:rPr>
              <w:t>清扫保洁人员</w:t>
            </w:r>
          </w:p>
        </w:tc>
        <w:tc>
          <w:tcPr>
            <w:tcW w:w="5800" w:type="dxa"/>
          </w:tcPr>
          <w:p w:rsidR="00A67063" w:rsidRPr="002C53F9" w:rsidRDefault="00A67063" w:rsidP="000353AC">
            <w:pPr>
              <w:ind w:leftChars="50" w:left="105" w:rightChars="50" w:right="105"/>
              <w:jc w:val="center"/>
              <w:rPr>
                <w:kern w:val="0"/>
                <w:sz w:val="24"/>
              </w:rPr>
            </w:pPr>
            <w:r w:rsidRPr="002C53F9">
              <w:rPr>
                <w:rFonts w:hint="eastAsia"/>
                <w:kern w:val="0"/>
                <w:sz w:val="24"/>
              </w:rPr>
              <w:t>不少于</w:t>
            </w:r>
            <w:r w:rsidRPr="002C53F9">
              <w:rPr>
                <w:rFonts w:hint="eastAsia"/>
                <w:kern w:val="0"/>
                <w:sz w:val="24"/>
              </w:rPr>
              <w:t>366</w:t>
            </w:r>
            <w:r w:rsidRPr="002C53F9">
              <w:rPr>
                <w:rFonts w:hint="eastAsia"/>
                <w:kern w:val="0"/>
                <w:sz w:val="24"/>
              </w:rPr>
              <w:t>人</w:t>
            </w:r>
          </w:p>
        </w:tc>
      </w:tr>
      <w:tr w:rsidR="00A67063" w:rsidRPr="002C53F9" w:rsidTr="000353AC">
        <w:tc>
          <w:tcPr>
            <w:tcW w:w="2729" w:type="dxa"/>
          </w:tcPr>
          <w:p w:rsidR="00A67063" w:rsidRPr="002C53F9" w:rsidRDefault="00A67063" w:rsidP="000353AC">
            <w:pPr>
              <w:ind w:leftChars="50" w:left="105" w:rightChars="50" w:right="105"/>
              <w:jc w:val="center"/>
              <w:rPr>
                <w:kern w:val="0"/>
                <w:sz w:val="24"/>
              </w:rPr>
            </w:pPr>
            <w:r w:rsidRPr="002C53F9">
              <w:rPr>
                <w:rFonts w:hint="eastAsia"/>
                <w:kern w:val="0"/>
                <w:sz w:val="24"/>
              </w:rPr>
              <w:t>司机</w:t>
            </w:r>
          </w:p>
        </w:tc>
        <w:tc>
          <w:tcPr>
            <w:tcW w:w="5800" w:type="dxa"/>
          </w:tcPr>
          <w:p w:rsidR="00A67063" w:rsidRPr="002C53F9" w:rsidRDefault="00A67063" w:rsidP="000353AC">
            <w:pPr>
              <w:ind w:leftChars="50" w:left="105" w:rightChars="50" w:right="105"/>
              <w:jc w:val="center"/>
              <w:rPr>
                <w:kern w:val="0"/>
                <w:sz w:val="24"/>
              </w:rPr>
            </w:pPr>
            <w:r w:rsidRPr="002C53F9">
              <w:rPr>
                <w:rFonts w:hint="eastAsia"/>
                <w:kern w:val="0"/>
                <w:sz w:val="24"/>
              </w:rPr>
              <w:t>不少于</w:t>
            </w:r>
            <w:r w:rsidRPr="002C53F9">
              <w:rPr>
                <w:rFonts w:hint="eastAsia"/>
                <w:kern w:val="0"/>
                <w:sz w:val="24"/>
              </w:rPr>
              <w:t>50</w:t>
            </w:r>
            <w:r w:rsidRPr="002C53F9">
              <w:rPr>
                <w:rFonts w:hint="eastAsia"/>
                <w:kern w:val="0"/>
                <w:sz w:val="24"/>
              </w:rPr>
              <w:t>人</w:t>
            </w:r>
          </w:p>
        </w:tc>
      </w:tr>
      <w:tr w:rsidR="00A67063" w:rsidRPr="002C53F9" w:rsidTr="000353AC">
        <w:tc>
          <w:tcPr>
            <w:tcW w:w="2729" w:type="dxa"/>
          </w:tcPr>
          <w:p w:rsidR="00A67063" w:rsidRPr="002C53F9" w:rsidRDefault="00A67063" w:rsidP="000353AC">
            <w:pPr>
              <w:ind w:leftChars="50" w:left="105" w:rightChars="50" w:right="105"/>
              <w:jc w:val="center"/>
              <w:rPr>
                <w:kern w:val="0"/>
                <w:sz w:val="24"/>
              </w:rPr>
            </w:pPr>
            <w:r w:rsidRPr="002C53F9">
              <w:rPr>
                <w:rFonts w:hint="eastAsia"/>
                <w:kern w:val="0"/>
                <w:sz w:val="24"/>
              </w:rPr>
              <w:t>辅工</w:t>
            </w:r>
          </w:p>
        </w:tc>
        <w:tc>
          <w:tcPr>
            <w:tcW w:w="5800" w:type="dxa"/>
          </w:tcPr>
          <w:p w:rsidR="00A67063" w:rsidRPr="002C53F9" w:rsidRDefault="00A67063" w:rsidP="000353AC">
            <w:pPr>
              <w:ind w:leftChars="50" w:left="105" w:rightChars="50" w:right="105"/>
              <w:jc w:val="center"/>
              <w:rPr>
                <w:kern w:val="0"/>
                <w:sz w:val="24"/>
              </w:rPr>
            </w:pPr>
            <w:r w:rsidRPr="002C53F9">
              <w:rPr>
                <w:rFonts w:hint="eastAsia"/>
                <w:kern w:val="0"/>
                <w:sz w:val="24"/>
              </w:rPr>
              <w:t>不少于</w:t>
            </w:r>
            <w:r w:rsidRPr="002C53F9">
              <w:rPr>
                <w:rFonts w:hint="eastAsia"/>
                <w:kern w:val="0"/>
                <w:sz w:val="24"/>
              </w:rPr>
              <w:t>10</w:t>
            </w:r>
            <w:r w:rsidRPr="002C53F9">
              <w:rPr>
                <w:rFonts w:hint="eastAsia"/>
                <w:kern w:val="0"/>
                <w:sz w:val="24"/>
              </w:rPr>
              <w:t>人</w:t>
            </w:r>
          </w:p>
        </w:tc>
      </w:tr>
      <w:tr w:rsidR="00A67063" w:rsidRPr="002C53F9" w:rsidTr="000353AC">
        <w:tc>
          <w:tcPr>
            <w:tcW w:w="2729" w:type="dxa"/>
          </w:tcPr>
          <w:p w:rsidR="00A67063" w:rsidRPr="002C53F9" w:rsidRDefault="00A67063" w:rsidP="000353AC">
            <w:pPr>
              <w:ind w:leftChars="50" w:left="105" w:rightChars="50" w:right="105"/>
              <w:jc w:val="center"/>
              <w:rPr>
                <w:kern w:val="0"/>
                <w:sz w:val="24"/>
              </w:rPr>
            </w:pPr>
            <w:r w:rsidRPr="002C53F9">
              <w:rPr>
                <w:rFonts w:hint="eastAsia"/>
                <w:kern w:val="0"/>
                <w:sz w:val="24"/>
              </w:rPr>
              <w:t>管理人员</w:t>
            </w:r>
          </w:p>
        </w:tc>
        <w:tc>
          <w:tcPr>
            <w:tcW w:w="5800" w:type="dxa"/>
          </w:tcPr>
          <w:p w:rsidR="00A67063" w:rsidRPr="002C53F9" w:rsidRDefault="00A67063" w:rsidP="000353AC">
            <w:pPr>
              <w:ind w:leftChars="50" w:left="105" w:rightChars="50" w:right="105"/>
              <w:jc w:val="center"/>
              <w:rPr>
                <w:kern w:val="0"/>
                <w:sz w:val="24"/>
              </w:rPr>
            </w:pPr>
            <w:r w:rsidRPr="002C53F9">
              <w:rPr>
                <w:rFonts w:hint="eastAsia"/>
                <w:kern w:val="0"/>
                <w:sz w:val="24"/>
              </w:rPr>
              <w:t>不少于</w:t>
            </w:r>
            <w:r w:rsidRPr="002C53F9">
              <w:rPr>
                <w:rFonts w:hint="eastAsia"/>
                <w:kern w:val="0"/>
                <w:sz w:val="24"/>
              </w:rPr>
              <w:t>10</w:t>
            </w:r>
            <w:r w:rsidRPr="002C53F9">
              <w:rPr>
                <w:rFonts w:hint="eastAsia"/>
                <w:kern w:val="0"/>
                <w:sz w:val="24"/>
              </w:rPr>
              <w:t>人</w:t>
            </w:r>
          </w:p>
        </w:tc>
      </w:tr>
      <w:tr w:rsidR="00A67063" w:rsidRPr="002C53F9" w:rsidTr="000353AC">
        <w:tc>
          <w:tcPr>
            <w:tcW w:w="2729" w:type="dxa"/>
          </w:tcPr>
          <w:p w:rsidR="00A67063" w:rsidRPr="002C53F9" w:rsidRDefault="00A67063" w:rsidP="000353AC">
            <w:pPr>
              <w:ind w:leftChars="50" w:left="105" w:rightChars="50" w:right="105"/>
              <w:jc w:val="center"/>
              <w:rPr>
                <w:kern w:val="0"/>
                <w:sz w:val="24"/>
              </w:rPr>
            </w:pPr>
            <w:r w:rsidRPr="002C53F9">
              <w:rPr>
                <w:rFonts w:hint="eastAsia"/>
                <w:kern w:val="0"/>
                <w:sz w:val="24"/>
              </w:rPr>
              <w:t>合计</w:t>
            </w:r>
          </w:p>
        </w:tc>
        <w:tc>
          <w:tcPr>
            <w:tcW w:w="5800" w:type="dxa"/>
          </w:tcPr>
          <w:p w:rsidR="00A67063" w:rsidRPr="002C53F9" w:rsidRDefault="00A67063" w:rsidP="000353AC">
            <w:pPr>
              <w:ind w:leftChars="50" w:left="105" w:rightChars="50" w:right="105"/>
              <w:jc w:val="center"/>
              <w:rPr>
                <w:kern w:val="0"/>
                <w:sz w:val="24"/>
              </w:rPr>
            </w:pPr>
            <w:r w:rsidRPr="002C53F9">
              <w:rPr>
                <w:rFonts w:hint="eastAsia"/>
                <w:kern w:val="0"/>
                <w:sz w:val="24"/>
              </w:rPr>
              <w:t>不少于</w:t>
            </w:r>
            <w:r w:rsidRPr="002C53F9">
              <w:rPr>
                <w:rFonts w:hint="eastAsia"/>
                <w:kern w:val="0"/>
                <w:sz w:val="24"/>
              </w:rPr>
              <w:t>436</w:t>
            </w:r>
            <w:r w:rsidRPr="002C53F9">
              <w:rPr>
                <w:rFonts w:hint="eastAsia"/>
                <w:kern w:val="0"/>
                <w:sz w:val="24"/>
              </w:rPr>
              <w:t>人</w:t>
            </w:r>
          </w:p>
        </w:tc>
      </w:tr>
    </w:tbl>
    <w:p w:rsidR="00A67063" w:rsidRPr="002C53F9" w:rsidRDefault="00A67063" w:rsidP="00A67063">
      <w:pPr>
        <w:spacing w:line="360" w:lineRule="auto"/>
        <w:ind w:leftChars="50" w:left="105" w:rightChars="50" w:right="105" w:firstLineChars="200" w:firstLine="480"/>
        <w:rPr>
          <w:sz w:val="24"/>
        </w:rPr>
      </w:pP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1.2 </w:t>
      </w:r>
      <w:r w:rsidRPr="002C53F9">
        <w:rPr>
          <w:rFonts w:hint="eastAsia"/>
          <w:sz w:val="24"/>
        </w:rPr>
        <w:t>人员素质要求：</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1.2.1 </w:t>
      </w:r>
      <w:r w:rsidRPr="002C53F9">
        <w:rPr>
          <w:rFonts w:hint="eastAsia"/>
          <w:sz w:val="24"/>
        </w:rPr>
        <w:t>热爱环卫工作，责任心强；年龄符合《劳动法》要求；身体健康。</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1.2.2 </w:t>
      </w:r>
      <w:r w:rsidRPr="002C53F9">
        <w:rPr>
          <w:rFonts w:hint="eastAsia"/>
          <w:sz w:val="24"/>
        </w:rPr>
        <w:t>中标方须在中标公告发布日起</w:t>
      </w:r>
      <w:r w:rsidRPr="002C53F9">
        <w:rPr>
          <w:rFonts w:hint="eastAsia"/>
          <w:sz w:val="24"/>
        </w:rPr>
        <w:t>30</w:t>
      </w:r>
      <w:r w:rsidRPr="002C53F9">
        <w:rPr>
          <w:rFonts w:hint="eastAsia"/>
          <w:sz w:val="24"/>
        </w:rPr>
        <w:t>天内完成清扫保洁人员的招聘、入职手续（或与现有人员转接劳动关系）及岗位培训等工作，并做好清扫保洁服务交接。以上人员必须经专业培训才能上岗，并不得兼第二职业。中标方按采购人要求配备人员，采购人有权对中标方招聘的清扫保洁人员进行考察，发现有不符合工作要求的，有权要求中标方更换。</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1.2.3 </w:t>
      </w:r>
      <w:r w:rsidRPr="002C53F9">
        <w:rPr>
          <w:rFonts w:hint="eastAsia"/>
          <w:sz w:val="24"/>
        </w:rPr>
        <w:t>中标方应根据本项目实际需要，自行聘用或任命具有相关工作经验的项目管理人员（包括项目经理、项目主管、质量检查与监督人员、非作业车辆司机以及办公人员等），相关费用列入投标报价（管理费用支出）。</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（二）投标人应配备的车辆机械设备要求如下：</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szCs w:val="24"/>
        </w:rPr>
        <w:t xml:space="preserve">1.1 </w:t>
      </w:r>
      <w:r w:rsidRPr="002C53F9">
        <w:rPr>
          <w:rFonts w:hint="eastAsia"/>
          <w:sz w:val="24"/>
          <w:szCs w:val="24"/>
        </w:rPr>
        <w:t>中标单位必须租用采购人指定专业车辆</w:t>
      </w:r>
      <w:r w:rsidRPr="002C53F9">
        <w:rPr>
          <w:rFonts w:hint="eastAsia"/>
          <w:sz w:val="24"/>
          <w:szCs w:val="21"/>
        </w:rPr>
        <w:t>（见附件</w:t>
      </w:r>
      <w:r w:rsidRPr="002C53F9">
        <w:rPr>
          <w:rFonts w:hint="eastAsia"/>
          <w:sz w:val="24"/>
          <w:szCs w:val="21"/>
        </w:rPr>
        <w:t>2</w:t>
      </w:r>
      <w:r w:rsidRPr="002C53F9">
        <w:rPr>
          <w:rFonts w:hint="eastAsia"/>
          <w:sz w:val="24"/>
          <w:szCs w:val="21"/>
        </w:rPr>
        <w:t>，中标供应商须与采购方另签环卫专用车辆租用合同）</w:t>
      </w:r>
      <w:r w:rsidRPr="002C53F9">
        <w:rPr>
          <w:rFonts w:hint="eastAsia"/>
          <w:sz w:val="24"/>
          <w:szCs w:val="24"/>
        </w:rPr>
        <w:t>。在此基础上，</w:t>
      </w:r>
      <w:r w:rsidRPr="002C53F9">
        <w:rPr>
          <w:rFonts w:hint="eastAsia"/>
          <w:sz w:val="24"/>
        </w:rPr>
        <w:t>投标人应配备的车辆机械</w:t>
      </w:r>
      <w:r w:rsidRPr="002C53F9">
        <w:rPr>
          <w:rFonts w:hint="eastAsia"/>
          <w:sz w:val="24"/>
        </w:rPr>
        <w:lastRenderedPageBreak/>
        <w:t>设备要求如下：</w:t>
      </w: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23"/>
        <w:gridCol w:w="2206"/>
      </w:tblGrid>
      <w:tr w:rsidR="00A67063" w:rsidRPr="002C53F9" w:rsidTr="000353AC">
        <w:trPr>
          <w:jc w:val="center"/>
        </w:trPr>
        <w:tc>
          <w:tcPr>
            <w:tcW w:w="8529" w:type="dxa"/>
            <w:gridSpan w:val="2"/>
            <w:vAlign w:val="center"/>
          </w:tcPr>
          <w:p w:rsidR="00A67063" w:rsidRPr="002C53F9" w:rsidRDefault="00A67063" w:rsidP="000353AC">
            <w:pPr>
              <w:ind w:leftChars="50" w:left="105" w:rightChars="50" w:right="105"/>
              <w:jc w:val="center"/>
              <w:rPr>
                <w:sz w:val="24"/>
              </w:rPr>
            </w:pPr>
            <w:r w:rsidRPr="002C53F9">
              <w:rPr>
                <w:rFonts w:hint="eastAsia"/>
                <w:sz w:val="24"/>
              </w:rPr>
              <w:t>*</w:t>
            </w:r>
            <w:r w:rsidRPr="002C53F9">
              <w:rPr>
                <w:rFonts w:hint="eastAsia"/>
                <w:sz w:val="24"/>
              </w:rPr>
              <w:t>最低配置数量要求（辆或套）</w:t>
            </w:r>
          </w:p>
        </w:tc>
      </w:tr>
      <w:tr w:rsidR="00A67063" w:rsidRPr="002C53F9" w:rsidTr="000353AC">
        <w:trPr>
          <w:trHeight w:val="255"/>
          <w:jc w:val="center"/>
        </w:trPr>
        <w:tc>
          <w:tcPr>
            <w:tcW w:w="6323" w:type="dxa"/>
            <w:vAlign w:val="center"/>
          </w:tcPr>
          <w:p w:rsidR="00A67063" w:rsidRPr="002C53F9" w:rsidRDefault="00A67063" w:rsidP="000353AC">
            <w:pPr>
              <w:ind w:leftChars="50" w:left="105" w:rightChars="50" w:right="105"/>
              <w:jc w:val="center"/>
              <w:rPr>
                <w:sz w:val="24"/>
              </w:rPr>
            </w:pPr>
            <w:r w:rsidRPr="002C53F9">
              <w:rPr>
                <w:rFonts w:hint="eastAsia"/>
                <w:sz w:val="24"/>
              </w:rPr>
              <w:t>平板车（用于垃圾收运）</w:t>
            </w:r>
          </w:p>
        </w:tc>
        <w:tc>
          <w:tcPr>
            <w:tcW w:w="2206" w:type="dxa"/>
            <w:vAlign w:val="center"/>
          </w:tcPr>
          <w:p w:rsidR="00A67063" w:rsidRPr="002C53F9" w:rsidRDefault="00A67063" w:rsidP="000353AC">
            <w:pPr>
              <w:ind w:leftChars="50" w:left="105" w:rightChars="50" w:right="105"/>
              <w:jc w:val="center"/>
              <w:rPr>
                <w:sz w:val="24"/>
              </w:rPr>
            </w:pPr>
            <w:r w:rsidRPr="002C53F9">
              <w:rPr>
                <w:rFonts w:hint="eastAsia"/>
                <w:sz w:val="24"/>
              </w:rPr>
              <w:t>不少于</w:t>
            </w:r>
            <w:r w:rsidRPr="002C53F9">
              <w:rPr>
                <w:rFonts w:hint="eastAsia"/>
                <w:sz w:val="24"/>
              </w:rPr>
              <w:t>5</w:t>
            </w:r>
            <w:r w:rsidRPr="002C53F9">
              <w:rPr>
                <w:rFonts w:hint="eastAsia"/>
                <w:sz w:val="24"/>
              </w:rPr>
              <w:t>辆</w:t>
            </w:r>
          </w:p>
        </w:tc>
      </w:tr>
      <w:tr w:rsidR="00A67063" w:rsidRPr="002C53F9" w:rsidTr="000353AC">
        <w:trPr>
          <w:trHeight w:val="255"/>
          <w:jc w:val="center"/>
        </w:trPr>
        <w:tc>
          <w:tcPr>
            <w:tcW w:w="6323" w:type="dxa"/>
            <w:vAlign w:val="center"/>
          </w:tcPr>
          <w:p w:rsidR="00A67063" w:rsidRPr="002C53F9" w:rsidRDefault="00A67063" w:rsidP="000353AC">
            <w:pPr>
              <w:ind w:leftChars="50" w:left="105" w:rightChars="50" w:right="105"/>
              <w:jc w:val="center"/>
              <w:rPr>
                <w:sz w:val="24"/>
              </w:rPr>
            </w:pPr>
            <w:r w:rsidRPr="002C53F9">
              <w:rPr>
                <w:rFonts w:hint="eastAsia"/>
                <w:sz w:val="24"/>
              </w:rPr>
              <w:t>路面养护车</w:t>
            </w:r>
          </w:p>
        </w:tc>
        <w:tc>
          <w:tcPr>
            <w:tcW w:w="2206" w:type="dxa"/>
            <w:vAlign w:val="center"/>
          </w:tcPr>
          <w:p w:rsidR="00A67063" w:rsidRPr="002C53F9" w:rsidRDefault="00A67063" w:rsidP="000353AC">
            <w:pPr>
              <w:ind w:leftChars="50" w:left="105" w:rightChars="50" w:right="105"/>
              <w:jc w:val="center"/>
              <w:rPr>
                <w:sz w:val="24"/>
              </w:rPr>
            </w:pPr>
            <w:r w:rsidRPr="002C53F9">
              <w:rPr>
                <w:rFonts w:hint="eastAsia"/>
                <w:sz w:val="24"/>
              </w:rPr>
              <w:t>不少于</w:t>
            </w:r>
            <w:r w:rsidRPr="002C53F9">
              <w:rPr>
                <w:rFonts w:hint="eastAsia"/>
                <w:sz w:val="24"/>
              </w:rPr>
              <w:t>1</w:t>
            </w:r>
            <w:r w:rsidRPr="002C53F9">
              <w:rPr>
                <w:rFonts w:hint="eastAsia"/>
                <w:sz w:val="24"/>
              </w:rPr>
              <w:t>辆</w:t>
            </w:r>
          </w:p>
        </w:tc>
      </w:tr>
      <w:tr w:rsidR="00A67063" w:rsidRPr="002C53F9" w:rsidTr="000353AC">
        <w:trPr>
          <w:trHeight w:val="255"/>
          <w:jc w:val="center"/>
        </w:trPr>
        <w:tc>
          <w:tcPr>
            <w:tcW w:w="6323" w:type="dxa"/>
            <w:vAlign w:val="center"/>
          </w:tcPr>
          <w:p w:rsidR="00A67063" w:rsidRPr="002C53F9" w:rsidRDefault="00A67063" w:rsidP="000353AC">
            <w:pPr>
              <w:ind w:leftChars="50" w:left="105" w:rightChars="50" w:right="105"/>
              <w:jc w:val="center"/>
              <w:rPr>
                <w:sz w:val="24"/>
              </w:rPr>
            </w:pPr>
            <w:r w:rsidRPr="002C53F9">
              <w:rPr>
                <w:rFonts w:hint="eastAsia"/>
                <w:sz w:val="24"/>
              </w:rPr>
              <w:t>应急车辆（皮卡）</w:t>
            </w:r>
          </w:p>
        </w:tc>
        <w:tc>
          <w:tcPr>
            <w:tcW w:w="2206" w:type="dxa"/>
            <w:vAlign w:val="center"/>
          </w:tcPr>
          <w:p w:rsidR="00A67063" w:rsidRPr="002C53F9" w:rsidRDefault="00A67063" w:rsidP="000353AC">
            <w:pPr>
              <w:ind w:leftChars="50" w:left="105" w:rightChars="50" w:right="105"/>
              <w:jc w:val="center"/>
              <w:rPr>
                <w:sz w:val="24"/>
              </w:rPr>
            </w:pPr>
            <w:r w:rsidRPr="002C53F9">
              <w:rPr>
                <w:rFonts w:hint="eastAsia"/>
                <w:sz w:val="24"/>
              </w:rPr>
              <w:t>不少于</w:t>
            </w:r>
            <w:r w:rsidRPr="002C53F9">
              <w:rPr>
                <w:rFonts w:hint="eastAsia"/>
                <w:sz w:val="24"/>
              </w:rPr>
              <w:t>1</w:t>
            </w:r>
            <w:r w:rsidRPr="002C53F9">
              <w:rPr>
                <w:rFonts w:hint="eastAsia"/>
                <w:sz w:val="24"/>
              </w:rPr>
              <w:t>辆</w:t>
            </w:r>
          </w:p>
        </w:tc>
      </w:tr>
      <w:tr w:rsidR="00A67063" w:rsidRPr="002C53F9" w:rsidTr="000353AC">
        <w:trPr>
          <w:trHeight w:val="255"/>
          <w:jc w:val="center"/>
        </w:trPr>
        <w:tc>
          <w:tcPr>
            <w:tcW w:w="6323" w:type="dxa"/>
            <w:vAlign w:val="center"/>
          </w:tcPr>
          <w:p w:rsidR="00A67063" w:rsidRPr="002C53F9" w:rsidRDefault="00A67063" w:rsidP="000353AC">
            <w:pPr>
              <w:ind w:leftChars="50" w:left="105" w:rightChars="50" w:right="105"/>
              <w:jc w:val="center"/>
              <w:rPr>
                <w:sz w:val="24"/>
              </w:rPr>
            </w:pPr>
            <w:r w:rsidRPr="002C53F9">
              <w:rPr>
                <w:rFonts w:hint="eastAsia"/>
                <w:sz w:val="24"/>
              </w:rPr>
              <w:t>工作用车</w:t>
            </w:r>
          </w:p>
        </w:tc>
        <w:tc>
          <w:tcPr>
            <w:tcW w:w="2206" w:type="dxa"/>
            <w:vAlign w:val="center"/>
          </w:tcPr>
          <w:p w:rsidR="00A67063" w:rsidRPr="002C53F9" w:rsidRDefault="00A67063" w:rsidP="000353AC">
            <w:pPr>
              <w:ind w:leftChars="50" w:left="105" w:rightChars="50" w:right="105"/>
              <w:jc w:val="center"/>
              <w:rPr>
                <w:sz w:val="24"/>
              </w:rPr>
            </w:pPr>
            <w:r w:rsidRPr="002C53F9">
              <w:rPr>
                <w:rFonts w:hint="eastAsia"/>
                <w:sz w:val="24"/>
              </w:rPr>
              <w:t>不少于</w:t>
            </w:r>
            <w:r w:rsidRPr="002C53F9">
              <w:rPr>
                <w:rFonts w:hint="eastAsia"/>
                <w:sz w:val="24"/>
              </w:rPr>
              <w:t>2</w:t>
            </w:r>
            <w:r w:rsidRPr="002C53F9">
              <w:rPr>
                <w:rFonts w:hint="eastAsia"/>
                <w:sz w:val="24"/>
              </w:rPr>
              <w:t>辆</w:t>
            </w:r>
          </w:p>
        </w:tc>
      </w:tr>
      <w:tr w:rsidR="00A67063" w:rsidRPr="002C53F9" w:rsidTr="000353AC">
        <w:trPr>
          <w:trHeight w:val="255"/>
          <w:jc w:val="center"/>
        </w:trPr>
        <w:tc>
          <w:tcPr>
            <w:tcW w:w="6323" w:type="dxa"/>
            <w:vAlign w:val="center"/>
          </w:tcPr>
          <w:p w:rsidR="00A67063" w:rsidRPr="002C53F9" w:rsidRDefault="00A67063" w:rsidP="000353AC">
            <w:pPr>
              <w:ind w:leftChars="50" w:left="105" w:rightChars="50" w:right="105"/>
              <w:jc w:val="center"/>
              <w:rPr>
                <w:sz w:val="24"/>
              </w:rPr>
            </w:pPr>
            <w:r w:rsidRPr="002C53F9">
              <w:rPr>
                <w:rFonts w:hint="eastAsia"/>
                <w:sz w:val="24"/>
              </w:rPr>
              <w:t>微型高压冲洗车或水扫车（带高压水枪）</w:t>
            </w:r>
          </w:p>
        </w:tc>
        <w:tc>
          <w:tcPr>
            <w:tcW w:w="2206" w:type="dxa"/>
            <w:vAlign w:val="center"/>
          </w:tcPr>
          <w:p w:rsidR="00A67063" w:rsidRPr="002C53F9" w:rsidRDefault="00A67063" w:rsidP="000353AC">
            <w:pPr>
              <w:ind w:leftChars="50" w:left="105" w:rightChars="50" w:right="105"/>
              <w:jc w:val="center"/>
              <w:rPr>
                <w:sz w:val="24"/>
              </w:rPr>
            </w:pPr>
            <w:r w:rsidRPr="002C53F9">
              <w:rPr>
                <w:rFonts w:hint="eastAsia"/>
                <w:sz w:val="24"/>
              </w:rPr>
              <w:t>不少于</w:t>
            </w:r>
            <w:r w:rsidRPr="002C53F9">
              <w:rPr>
                <w:rFonts w:hint="eastAsia"/>
                <w:sz w:val="24"/>
              </w:rPr>
              <w:t>5</w:t>
            </w:r>
            <w:r w:rsidRPr="002C53F9">
              <w:rPr>
                <w:rFonts w:hint="eastAsia"/>
                <w:sz w:val="24"/>
              </w:rPr>
              <w:t>套</w:t>
            </w:r>
          </w:p>
        </w:tc>
      </w:tr>
    </w:tbl>
    <w:p w:rsidR="00A67063" w:rsidRPr="002C53F9" w:rsidRDefault="00A67063" w:rsidP="00A67063">
      <w:pPr>
        <w:spacing w:line="360" w:lineRule="auto"/>
        <w:ind w:leftChars="50" w:left="105" w:rightChars="50" w:right="105" w:firstLineChars="200" w:firstLine="480"/>
        <w:rPr>
          <w:sz w:val="24"/>
        </w:rPr>
      </w:pP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1</w:t>
      </w:r>
      <w:r w:rsidRPr="002C53F9">
        <w:rPr>
          <w:rFonts w:hint="eastAsia"/>
          <w:sz w:val="24"/>
        </w:rPr>
        <w:t>）所有环卫车辆（设备）运行、维修、保养所需消耗的燃油、机油、零配件等材料及其费用均由中标方负责承担。</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2</w:t>
      </w:r>
      <w:r w:rsidRPr="002C53F9">
        <w:rPr>
          <w:rFonts w:hint="eastAsia"/>
          <w:sz w:val="24"/>
        </w:rPr>
        <w:t>）中标方自身已拥有上述车辆或机械设备的购置时间在投标截止日前近</w:t>
      </w:r>
      <w:r w:rsidRPr="002C53F9">
        <w:rPr>
          <w:rFonts w:hint="eastAsia"/>
          <w:sz w:val="24"/>
        </w:rPr>
        <w:t>3</w:t>
      </w:r>
      <w:r w:rsidRPr="002C53F9">
        <w:rPr>
          <w:rFonts w:hint="eastAsia"/>
          <w:sz w:val="24"/>
        </w:rPr>
        <w:t>年内，如投标方投标时尚未有上述设备的，须承诺在中标公告发布日起</w:t>
      </w:r>
      <w:r w:rsidRPr="002C53F9">
        <w:rPr>
          <w:rFonts w:hint="eastAsia"/>
          <w:sz w:val="24"/>
        </w:rPr>
        <w:t>30</w:t>
      </w:r>
      <w:r w:rsidRPr="002C53F9">
        <w:rPr>
          <w:rFonts w:hint="eastAsia"/>
          <w:sz w:val="24"/>
        </w:rPr>
        <w:t>天内采购到位并提供购置发票、车辆行驶证、实物清单等交由甲方核查，并做好清扫保洁服务交接，否则将视为违约。</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3</w:t>
      </w:r>
      <w:r w:rsidRPr="002C53F9">
        <w:rPr>
          <w:rFonts w:hint="eastAsia"/>
          <w:sz w:val="24"/>
        </w:rPr>
        <w:t>）所有环卫作业车辆须经天津市机动车辆安全技术检测机构检测合格并取得天津市机动车环保检测机构检测合格证（环保绿标标志），且需取得由车管部门发放的年审合格证。</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4</w:t>
      </w:r>
      <w:r w:rsidRPr="002C53F9">
        <w:rPr>
          <w:rFonts w:hint="eastAsia"/>
          <w:sz w:val="24"/>
        </w:rPr>
        <w:t>）所有环卫作业车辆须按照甲方的要求安装</w:t>
      </w:r>
      <w:r w:rsidRPr="002C53F9">
        <w:rPr>
          <w:rFonts w:hint="eastAsia"/>
          <w:sz w:val="24"/>
        </w:rPr>
        <w:t>GPS</w:t>
      </w:r>
      <w:r w:rsidRPr="002C53F9">
        <w:rPr>
          <w:rFonts w:hint="eastAsia"/>
          <w:sz w:val="24"/>
        </w:rPr>
        <w:t>定位系统并配合接入甲方数字化监管系统（安装、使用和维护费用由中标方承担）。</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5</w:t>
      </w:r>
      <w:r w:rsidRPr="002C53F9">
        <w:rPr>
          <w:rFonts w:hint="eastAsia"/>
          <w:sz w:val="24"/>
        </w:rPr>
        <w:t>）所有环卫作业车辆要按照采购人要求统一标识，规范、清晰。</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6</w:t>
      </w:r>
      <w:r w:rsidRPr="002C53F9">
        <w:rPr>
          <w:rFonts w:hint="eastAsia"/>
          <w:sz w:val="24"/>
        </w:rPr>
        <w:t>）中标方应书面承诺上述所有作业车辆（设备）专用于本标段服务；未经甲方允许，中标方不得擅自将上述车辆（设备）挪用于其它项目，否则将按照考评办法扣除当月服务评分。</w:t>
      </w:r>
    </w:p>
    <w:p w:rsidR="00A67063" w:rsidRPr="002C53F9" w:rsidRDefault="00A67063" w:rsidP="00A67063">
      <w:pPr>
        <w:spacing w:line="360" w:lineRule="auto"/>
        <w:ind w:leftChars="50" w:left="105" w:rightChars="50" w:right="105" w:firstLineChars="200" w:firstLine="480"/>
        <w:rPr>
          <w:sz w:val="24"/>
        </w:rPr>
      </w:pPr>
      <w:r w:rsidRPr="002C53F9">
        <w:rPr>
          <w:rFonts w:hint="eastAsia"/>
          <w:sz w:val="24"/>
        </w:rPr>
        <w:t xml:space="preserve">1.2 </w:t>
      </w:r>
      <w:r w:rsidRPr="002C53F9">
        <w:rPr>
          <w:rFonts w:hint="eastAsia"/>
          <w:sz w:val="24"/>
        </w:rPr>
        <w:t>工具、材料要求：中标方应为作业人员配备包含但不限于四季工作服、反光衣、雨衣、手套、扫把、铁铲等安全生产、劳动保护、清洁卫生用品及小型作业工器具（相关费用由中标方承担），确保作业人员人身安全、生产安全和采购人提供使用的设施设备的清洁卫生。</w:t>
      </w:r>
    </w:p>
    <w:p w:rsidR="00A67063" w:rsidRPr="002C53F9" w:rsidRDefault="00A67063" w:rsidP="00A67063">
      <w:pPr>
        <w:spacing w:line="360" w:lineRule="auto"/>
        <w:ind w:leftChars="50" w:left="105" w:rightChars="50" w:right="105" w:firstLineChars="200" w:firstLine="480"/>
        <w:outlineLvl w:val="0"/>
        <w:rPr>
          <w:sz w:val="24"/>
          <w:szCs w:val="24"/>
        </w:rPr>
      </w:pPr>
      <w:r w:rsidRPr="002C53F9">
        <w:rPr>
          <w:rFonts w:hint="eastAsia"/>
          <w:sz w:val="24"/>
          <w:szCs w:val="24"/>
        </w:rPr>
        <w:t>六、道路环境卫生考核标准</w:t>
      </w:r>
    </w:p>
    <w:p w:rsidR="00A67063" w:rsidRPr="002C53F9" w:rsidRDefault="00A67063" w:rsidP="00A67063">
      <w:pPr>
        <w:widowControl/>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采购单位按《天津市城市道路清扫保洁作业管理标准规范》制定考核方案，采用月度考核形式并对中标单位进行考核，检查考核采取日常检查与不定期检查相结合，考核总分为</w:t>
      </w:r>
      <w:r w:rsidRPr="002C53F9">
        <w:rPr>
          <w:rFonts w:cs="宋体" w:hint="eastAsia"/>
          <w:kern w:val="0"/>
          <w:sz w:val="24"/>
          <w:szCs w:val="24"/>
        </w:rPr>
        <w:t>100</w:t>
      </w:r>
      <w:r w:rsidRPr="002C53F9">
        <w:rPr>
          <w:rFonts w:cs="宋体" w:hint="eastAsia"/>
          <w:kern w:val="0"/>
          <w:sz w:val="24"/>
          <w:szCs w:val="24"/>
        </w:rPr>
        <w:t>分。按照评分标准，每一考评项目设对应分值。如果考评项目问题严重，扣分超出对应分值，实行倒扣分制，不受分值上限限制。</w:t>
      </w:r>
      <w:r w:rsidRPr="002C53F9">
        <w:rPr>
          <w:rFonts w:cs="宋体" w:hint="eastAsia"/>
          <w:kern w:val="0"/>
          <w:sz w:val="24"/>
          <w:szCs w:val="24"/>
        </w:rPr>
        <w:lastRenderedPageBreak/>
        <w:t>对反馈的问题没有落实整改的，在下一月份检查考核中加倍扣分。考核按总分</w:t>
      </w:r>
      <w:r w:rsidRPr="002C53F9">
        <w:rPr>
          <w:rFonts w:cs="宋体" w:hint="eastAsia"/>
          <w:kern w:val="0"/>
          <w:sz w:val="24"/>
          <w:szCs w:val="24"/>
        </w:rPr>
        <w:t>100</w:t>
      </w:r>
      <w:r w:rsidRPr="002C53F9">
        <w:rPr>
          <w:rFonts w:cs="宋体" w:hint="eastAsia"/>
          <w:kern w:val="0"/>
          <w:sz w:val="24"/>
          <w:szCs w:val="24"/>
        </w:rPr>
        <w:t>分计，以</w:t>
      </w:r>
      <w:r w:rsidRPr="002C53F9">
        <w:rPr>
          <w:rFonts w:cs="宋体" w:hint="eastAsia"/>
          <w:kern w:val="0"/>
          <w:sz w:val="24"/>
          <w:szCs w:val="24"/>
        </w:rPr>
        <w:t>90</w:t>
      </w:r>
      <w:r w:rsidRPr="002C53F9">
        <w:rPr>
          <w:rFonts w:cs="宋体" w:hint="eastAsia"/>
          <w:kern w:val="0"/>
          <w:sz w:val="24"/>
          <w:szCs w:val="24"/>
        </w:rPr>
        <w:t>分起评，低于起评分</w:t>
      </w:r>
      <w:r w:rsidRPr="002C53F9">
        <w:rPr>
          <w:rFonts w:cs="宋体" w:hint="eastAsia"/>
          <w:kern w:val="0"/>
          <w:sz w:val="24"/>
          <w:szCs w:val="24"/>
        </w:rPr>
        <w:t>0.1</w:t>
      </w:r>
      <w:r w:rsidRPr="002C53F9">
        <w:rPr>
          <w:rFonts w:cs="宋体" w:hint="eastAsia"/>
          <w:kern w:val="0"/>
          <w:sz w:val="24"/>
          <w:szCs w:val="24"/>
        </w:rPr>
        <w:t>分扣当月经费的</w:t>
      </w:r>
      <w:r w:rsidRPr="002C53F9">
        <w:rPr>
          <w:rFonts w:cs="宋体" w:hint="eastAsia"/>
          <w:kern w:val="0"/>
          <w:sz w:val="24"/>
          <w:szCs w:val="24"/>
        </w:rPr>
        <w:t>0.2%</w:t>
      </w:r>
      <w:r w:rsidRPr="002C53F9">
        <w:rPr>
          <w:rFonts w:cs="宋体" w:hint="eastAsia"/>
          <w:kern w:val="0"/>
          <w:sz w:val="24"/>
          <w:szCs w:val="24"/>
        </w:rPr>
        <w:t>。市、区对中标单位承包道路考核时所扣采购人的经费由中标单位承担。此外，在重大环境卫生保障任务中出现明显失误的，加倍扣分。道路环境卫生考核具体标准执行附件</w:t>
      </w:r>
      <w:r w:rsidRPr="002C53F9">
        <w:rPr>
          <w:rFonts w:cs="宋体" w:hint="eastAsia"/>
          <w:kern w:val="0"/>
          <w:sz w:val="24"/>
          <w:szCs w:val="24"/>
        </w:rPr>
        <w:t>3</w:t>
      </w:r>
      <w:r w:rsidRPr="002C53F9">
        <w:rPr>
          <w:rFonts w:cs="宋体" w:hint="eastAsia"/>
          <w:kern w:val="0"/>
          <w:sz w:val="24"/>
          <w:szCs w:val="24"/>
        </w:rPr>
        <w:t>、附件</w:t>
      </w:r>
      <w:r w:rsidRPr="002C53F9">
        <w:rPr>
          <w:rFonts w:cs="宋体" w:hint="eastAsia"/>
          <w:kern w:val="0"/>
          <w:sz w:val="24"/>
          <w:szCs w:val="24"/>
        </w:rPr>
        <w:t>4</w:t>
      </w:r>
      <w:r w:rsidRPr="002C53F9">
        <w:rPr>
          <w:rFonts w:cs="宋体" w:hint="eastAsia"/>
          <w:kern w:val="0"/>
          <w:sz w:val="24"/>
          <w:szCs w:val="24"/>
        </w:rPr>
        <w:t>。</w:t>
      </w:r>
    </w:p>
    <w:p w:rsidR="00A67063" w:rsidRPr="002C53F9" w:rsidRDefault="00A67063" w:rsidP="00A67063">
      <w:pPr>
        <w:spacing w:line="360" w:lineRule="auto"/>
        <w:ind w:leftChars="50" w:left="105" w:rightChars="50" w:right="105" w:firstLineChars="200" w:firstLine="480"/>
        <w:outlineLvl w:val="0"/>
        <w:rPr>
          <w:sz w:val="24"/>
          <w:szCs w:val="24"/>
        </w:rPr>
      </w:pPr>
      <w:r w:rsidRPr="002C53F9">
        <w:rPr>
          <w:rFonts w:hint="eastAsia"/>
          <w:sz w:val="24"/>
          <w:szCs w:val="24"/>
        </w:rPr>
        <w:t>七、其他要求</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（一）用人单位必须与员工签订书面劳动合同。</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（二）用人单位支付员工基本工资不能低于当年天津市人均最低工资标准，</w:t>
      </w:r>
      <w:r w:rsidRPr="002C53F9">
        <w:rPr>
          <w:rFonts w:hint="eastAsia"/>
          <w:bCs/>
          <w:sz w:val="24"/>
          <w:szCs w:val="24"/>
        </w:rPr>
        <w:t>最低工资标准发生变化的，应相应作出调整。</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（三）用人单位必须按规定比例为员工缴纳社会保险，同时要购买环卫工人意外人身保险。</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（四）用人单位必须保障员工正常休息时间，按规定发放加班工资、节假日加班工资以及高温补贴等福利待遇。</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（五）必须执行《劳动法》有关员工保障的其他规定。</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八、其他说明事项</w:t>
      </w:r>
    </w:p>
    <w:p w:rsidR="00A67063" w:rsidRPr="002C53F9" w:rsidRDefault="00A67063" w:rsidP="00A67063">
      <w:pPr>
        <w:tabs>
          <w:tab w:val="left" w:pos="1620"/>
        </w:tabs>
        <w:spacing w:line="360" w:lineRule="auto"/>
        <w:ind w:leftChars="50" w:left="105" w:rightChars="50" w:right="105" w:firstLineChars="200" w:firstLine="480"/>
        <w:rPr>
          <w:sz w:val="24"/>
          <w:szCs w:val="24"/>
        </w:rPr>
      </w:pPr>
      <w:r w:rsidRPr="002C53F9">
        <w:rPr>
          <w:rFonts w:hint="eastAsia"/>
          <w:sz w:val="24"/>
          <w:szCs w:val="24"/>
        </w:rPr>
        <w:t>中标供应商在合同执行期间，接受采购人及其上级主管部门的监督。</w:t>
      </w:r>
    </w:p>
    <w:p w:rsidR="00A67063" w:rsidRPr="002C53F9" w:rsidRDefault="00A67063" w:rsidP="00A67063">
      <w:pPr>
        <w:widowControl/>
        <w:tabs>
          <w:tab w:val="left" w:pos="8299"/>
        </w:tabs>
        <w:spacing w:line="360" w:lineRule="auto"/>
        <w:ind w:rightChars="50" w:right="105"/>
        <w:outlineLvl w:val="0"/>
        <w:rPr>
          <w:rFonts w:cs="宋体"/>
          <w:b/>
          <w:kern w:val="0"/>
          <w:sz w:val="24"/>
          <w:szCs w:val="24"/>
        </w:rPr>
      </w:pPr>
      <w:r w:rsidRPr="002C53F9">
        <w:rPr>
          <w:rFonts w:ascii="宋体" w:hAnsi="宋体"/>
          <w:sz w:val="24"/>
        </w:rPr>
        <w:br w:type="page"/>
      </w:r>
      <w:r w:rsidRPr="002C53F9">
        <w:rPr>
          <w:rFonts w:cs="宋体" w:hint="eastAsia"/>
          <w:b/>
          <w:kern w:val="0"/>
          <w:sz w:val="24"/>
          <w:szCs w:val="24"/>
        </w:rPr>
        <w:lastRenderedPageBreak/>
        <w:t>附件</w:t>
      </w:r>
      <w:r w:rsidRPr="002C53F9">
        <w:rPr>
          <w:rFonts w:cs="宋体" w:hint="eastAsia"/>
          <w:b/>
          <w:kern w:val="0"/>
          <w:sz w:val="24"/>
          <w:szCs w:val="24"/>
        </w:rPr>
        <w:t>1</w:t>
      </w: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sz w:val="24"/>
          <w:szCs w:val="30"/>
        </w:rPr>
      </w:pPr>
      <w:r w:rsidRPr="002C53F9">
        <w:rPr>
          <w:rFonts w:cs="宋体" w:hint="eastAsia"/>
          <w:kern w:val="0"/>
          <w:sz w:val="24"/>
          <w:szCs w:val="24"/>
        </w:rPr>
        <w:t>河东区本标段道路清扫保洁范围及面积情况表</w:t>
      </w:r>
    </w:p>
    <w:tbl>
      <w:tblPr>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660"/>
        <w:gridCol w:w="2565"/>
        <w:gridCol w:w="3195"/>
        <w:gridCol w:w="825"/>
        <w:gridCol w:w="1350"/>
      </w:tblGrid>
      <w:tr w:rsidR="00A67063" w:rsidRPr="002C53F9" w:rsidTr="000353AC">
        <w:trPr>
          <w:trHeight w:val="317"/>
        </w:trPr>
        <w:tc>
          <w:tcPr>
            <w:tcW w:w="66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序号</w:t>
            </w:r>
          </w:p>
        </w:tc>
        <w:tc>
          <w:tcPr>
            <w:tcW w:w="256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海河东路</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海河东路地道西口</w:t>
            </w:r>
            <w:r w:rsidRPr="002C53F9">
              <w:rPr>
                <w:rFonts w:hint="eastAsia"/>
              </w:rPr>
              <w:t>-</w:t>
            </w:r>
            <w:r w:rsidRPr="002C53F9">
              <w:rPr>
                <w:rFonts w:hint="eastAsia"/>
              </w:rPr>
              <w:t>月牙河闸口</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321147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15392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大光明地道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9093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九经路</w:t>
            </w:r>
            <w:r w:rsidRPr="002C53F9">
              <w:rPr>
                <w:rFonts w:hint="eastAsia"/>
              </w:rPr>
              <w:t>-</w:t>
            </w:r>
            <w:r w:rsidRPr="002C53F9">
              <w:rPr>
                <w:rFonts w:hint="eastAsia"/>
              </w:rPr>
              <w:t>双东路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398128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大桥道天桥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254</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31930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蝶桥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36677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东兴路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143891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保定桥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6678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原天津南站</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26811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十一经路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卫国道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72805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大光明桥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6043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十一经路立交桥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86897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十三经路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27#</w:t>
            </w:r>
            <w:r w:rsidRPr="002C53F9">
              <w:rPr>
                <w:rFonts w:hint="eastAsia"/>
              </w:rPr>
              <w:t>院</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28590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金阜桥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5992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16</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大直沽西路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40715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11245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18</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东兴路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京山线</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119628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19</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东兴桥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59133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20</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光华桥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5892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21</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东兴路人行桥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654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东兴路二号路口天桥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443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23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东兴路天桥展览馆侧天桥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光华路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31390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25</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红星路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东风地道</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31185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东风地道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491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27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华昌道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李公楼桥下路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10058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李公楼地道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2859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29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李公楼立交桥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30246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津滨大道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南大桥中心</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162703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万达天桥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627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津滨大道第六大道门前天桥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870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泰兴北路津滨大道交口天桥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679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东风立交桥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149210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卫国道地道桥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7672 </w:t>
            </w:r>
          </w:p>
        </w:tc>
      </w:tr>
      <w:tr w:rsidR="00A67063" w:rsidRPr="002C53F9" w:rsidTr="000353AC">
        <w:trPr>
          <w:trHeight w:val="317"/>
        </w:trPr>
        <w:tc>
          <w:tcPr>
            <w:tcW w:w="66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靖江路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东风桥口</w:t>
            </w:r>
            <w:r w:rsidRPr="002C53F9">
              <w:rPr>
                <w:rFonts w:hint="eastAsia"/>
              </w:rPr>
              <w:t>-</w:t>
            </w:r>
            <w:r w:rsidRPr="002C53F9">
              <w:rPr>
                <w:rFonts w:hint="eastAsia"/>
              </w:rPr>
              <w:t>晨阳道（主路）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11730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盘山道</w:t>
            </w:r>
            <w:r w:rsidRPr="002C53F9">
              <w:rPr>
                <w:rFonts w:hint="eastAsia"/>
              </w:rPr>
              <w:t>-</w:t>
            </w:r>
            <w:r w:rsidRPr="002C53F9">
              <w:rPr>
                <w:rFonts w:hint="eastAsia"/>
              </w:rPr>
              <w:t>成林道、京山线</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216907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昆仑路崂山道口天桥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814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39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海河大桥富民路口天桥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916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40</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海津大桥</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15584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41</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东南半环快速路桥</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171795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昆仑立交桥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32744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43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光华路</w:t>
            </w:r>
            <w:r w:rsidRPr="002C53F9">
              <w:rPr>
                <w:rFonts w:hint="eastAsia"/>
              </w:rPr>
              <w:t>-</w:t>
            </w:r>
            <w:r w:rsidRPr="002C53F9">
              <w:rPr>
                <w:rFonts w:hint="eastAsia"/>
              </w:rPr>
              <w:t>昆仑路、郑庄子大街</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137837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9102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45</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环宇桥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10258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国泰桥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19934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47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七纬路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李公楼立交桥口</w:t>
            </w:r>
            <w:r w:rsidRPr="002C53F9">
              <w:rPr>
                <w:rFonts w:hint="eastAsia"/>
              </w:rPr>
              <w:t>-</w:t>
            </w:r>
            <w:r w:rsidRPr="002C53F9">
              <w:rPr>
                <w:rFonts w:hint="eastAsia"/>
              </w:rPr>
              <w:t>十四经路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61943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六经路</w:t>
            </w:r>
            <w:r w:rsidRPr="002C53F9">
              <w:rPr>
                <w:rFonts w:hint="eastAsia"/>
              </w:rPr>
              <w:t>-</w:t>
            </w:r>
            <w:r w:rsidRPr="002C53F9">
              <w:rPr>
                <w:rFonts w:hint="eastAsia"/>
              </w:rPr>
              <w:t>大直沽八号路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91129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49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九经路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原天津南站</w:t>
            </w:r>
            <w:r w:rsidRPr="002C53F9">
              <w:rPr>
                <w:rFonts w:hint="eastAsia"/>
              </w:rPr>
              <w:t>-</w:t>
            </w:r>
            <w:r w:rsidRPr="002C53F9">
              <w:rPr>
                <w:rFonts w:hint="eastAsia"/>
              </w:rPr>
              <w:t>北长路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20572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唐口地道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2468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十二经路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20394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西锦路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十一经路</w:t>
            </w:r>
            <w:r w:rsidRPr="002C53F9">
              <w:rPr>
                <w:rFonts w:hint="eastAsia"/>
              </w:rPr>
              <w:t>-</w:t>
            </w:r>
            <w:r w:rsidRPr="002C53F9">
              <w:rPr>
                <w:rFonts w:hint="eastAsia"/>
              </w:rPr>
              <w:t>八纬路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7972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十四经路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28360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十五经路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22246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荐福道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大直沽中路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6974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大直沽中路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43501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刘庄桥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1330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58</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兰峰路</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月牙河路</w:t>
            </w:r>
            <w:r w:rsidRPr="002C53F9">
              <w:rPr>
                <w:rFonts w:hint="eastAsia"/>
              </w:rPr>
              <w:t>-</w:t>
            </w:r>
            <w:r w:rsidRPr="002C53F9">
              <w:rPr>
                <w:rFonts w:hint="eastAsia"/>
              </w:rPr>
              <w:t>昆仑路</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11807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59</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广瑞西路</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十四经路</w:t>
            </w:r>
            <w:r w:rsidRPr="002C53F9">
              <w:rPr>
                <w:rFonts w:hint="eastAsia"/>
              </w:rPr>
              <w:t>-</w:t>
            </w:r>
            <w:r w:rsidRPr="002C53F9">
              <w:rPr>
                <w:rFonts w:hint="eastAsia"/>
              </w:rPr>
              <w:t>东风地道、旺达路</w:t>
            </w:r>
            <w:r w:rsidRPr="002C53F9">
              <w:rPr>
                <w:rFonts w:hint="eastAsia"/>
              </w:rPr>
              <w:t>-</w:t>
            </w:r>
            <w:r w:rsidRPr="002C53F9">
              <w:rPr>
                <w:rFonts w:hint="eastAsia"/>
              </w:rPr>
              <w:t>广宁路</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44122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广瑞前路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和静家园后门</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6451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61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天钢路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月牙河南路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15998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龙潭路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23077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63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广宁路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27335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中山门一号路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中山门公园</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11462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65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中山门二号路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中心西道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20454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中山门三号路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中山门公园</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11944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67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中山门四号路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中心东道</w:t>
            </w:r>
            <w:r w:rsidRPr="002C53F9">
              <w:rPr>
                <w:rFonts w:hint="eastAsia"/>
              </w:rPr>
              <w:t>-</w:t>
            </w:r>
            <w:r w:rsidRPr="002C53F9">
              <w:rPr>
                <w:rFonts w:hint="eastAsia"/>
              </w:rPr>
              <w:t>虎丘路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13751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中心东道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中心南道</w:t>
            </w:r>
            <w:r w:rsidRPr="002C53F9">
              <w:rPr>
                <w:rFonts w:hint="eastAsia"/>
              </w:rPr>
              <w:t>-</w:t>
            </w:r>
            <w:r w:rsidRPr="002C53F9">
              <w:rPr>
                <w:rFonts w:hint="eastAsia"/>
              </w:rPr>
              <w:t>中心北道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6273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69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中心西道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中心南道</w:t>
            </w:r>
            <w:r w:rsidRPr="002C53F9">
              <w:rPr>
                <w:rFonts w:hint="eastAsia"/>
              </w:rPr>
              <w:t>-</w:t>
            </w:r>
            <w:r w:rsidRPr="002C53F9">
              <w:rPr>
                <w:rFonts w:hint="eastAsia"/>
              </w:rPr>
              <w:t>中心北道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5828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中心东道</w:t>
            </w:r>
            <w:r w:rsidRPr="002C53F9">
              <w:rPr>
                <w:rFonts w:hint="eastAsia"/>
              </w:rPr>
              <w:t>-</w:t>
            </w:r>
            <w:r w:rsidRPr="002C53F9">
              <w:rPr>
                <w:rFonts w:hint="eastAsia"/>
              </w:rPr>
              <w:t>中心西道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9762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中心东道</w:t>
            </w:r>
            <w:r w:rsidRPr="002C53F9">
              <w:rPr>
                <w:rFonts w:hint="eastAsia"/>
              </w:rPr>
              <w:t>-</w:t>
            </w:r>
            <w:r w:rsidRPr="002C53F9">
              <w:rPr>
                <w:rFonts w:hint="eastAsia"/>
              </w:rPr>
              <w:t>中心西道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9249 </w:t>
            </w:r>
          </w:p>
        </w:tc>
      </w:tr>
      <w:tr w:rsidR="00A67063" w:rsidRPr="002C53F9" w:rsidTr="000353AC">
        <w:trPr>
          <w:trHeight w:val="317"/>
        </w:trPr>
        <w:tc>
          <w:tcPr>
            <w:tcW w:w="66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团结东道</w:t>
            </w:r>
            <w:r w:rsidRPr="002C53F9">
              <w:rPr>
                <w:rFonts w:hint="eastAsia"/>
              </w:rPr>
              <w:t>-</w:t>
            </w:r>
            <w:r w:rsidRPr="002C53F9">
              <w:rPr>
                <w:rFonts w:hint="eastAsia"/>
              </w:rPr>
              <w:t>中心东道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5198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团结东道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团结北道</w:t>
            </w:r>
            <w:r w:rsidRPr="002C53F9">
              <w:rPr>
                <w:rFonts w:hint="eastAsia"/>
              </w:rPr>
              <w:t>-</w:t>
            </w:r>
            <w:r w:rsidRPr="002C53F9">
              <w:rPr>
                <w:rFonts w:hint="eastAsia"/>
              </w:rPr>
              <w:t>广宁路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6281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团结东道</w:t>
            </w:r>
            <w:r w:rsidRPr="002C53F9">
              <w:rPr>
                <w:rFonts w:hint="eastAsia"/>
              </w:rPr>
              <w:t>-</w:t>
            </w:r>
            <w:r w:rsidRPr="002C53F9">
              <w:rPr>
                <w:rFonts w:hint="eastAsia"/>
              </w:rPr>
              <w:t>中山门新村七段</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4076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和睦道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中心北道</w:t>
            </w:r>
            <w:r w:rsidRPr="002C53F9">
              <w:rPr>
                <w:rFonts w:hint="eastAsia"/>
              </w:rPr>
              <w:t>-</w:t>
            </w:r>
            <w:r w:rsidRPr="002C53F9">
              <w:rPr>
                <w:rFonts w:hint="eastAsia"/>
              </w:rPr>
              <w:t>和睦北道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3869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和睦西道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和睦道</w:t>
            </w:r>
            <w:r w:rsidRPr="002C53F9">
              <w:rPr>
                <w:rFonts w:hint="eastAsia"/>
              </w:rPr>
              <w:t>-</w:t>
            </w:r>
            <w:r w:rsidRPr="002C53F9">
              <w:rPr>
                <w:rFonts w:hint="eastAsia"/>
              </w:rPr>
              <w:t>龙潭路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6049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和睦北道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和睦西道</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5103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互助道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中心南道</w:t>
            </w:r>
            <w:r w:rsidRPr="002C53F9">
              <w:rPr>
                <w:rFonts w:hint="eastAsia"/>
              </w:rPr>
              <w:t>-</w:t>
            </w:r>
            <w:r w:rsidRPr="002C53F9">
              <w:rPr>
                <w:rFonts w:hint="eastAsia"/>
              </w:rPr>
              <w:t>互助南道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3692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79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互助西道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互助道</w:t>
            </w:r>
            <w:r w:rsidRPr="002C53F9">
              <w:rPr>
                <w:rFonts w:hint="eastAsia"/>
              </w:rPr>
              <w:t>-</w:t>
            </w:r>
            <w:r w:rsidRPr="002C53F9">
              <w:rPr>
                <w:rFonts w:hint="eastAsia"/>
              </w:rPr>
              <w:t>龙潭路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3933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互助南道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互助西道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4991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81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友爱道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中心东道</w:t>
            </w:r>
            <w:r w:rsidRPr="002C53F9">
              <w:rPr>
                <w:rFonts w:hint="eastAsia"/>
              </w:rPr>
              <w:t>-</w:t>
            </w:r>
            <w:r w:rsidRPr="002C53F9">
              <w:rPr>
                <w:rFonts w:hint="eastAsia"/>
              </w:rPr>
              <w:t>友爱南道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3007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友爱东道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友爱南道</w:t>
            </w:r>
            <w:r w:rsidRPr="002C53F9">
              <w:rPr>
                <w:rFonts w:hint="eastAsia"/>
              </w:rPr>
              <w:t>-</w:t>
            </w:r>
            <w:r w:rsidRPr="002C53F9">
              <w:rPr>
                <w:rFonts w:hint="eastAsia"/>
              </w:rPr>
              <w:t>虎丘路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16806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83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友爱南道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友爱道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4985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八纬北路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大直沽八号路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18510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85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九纬路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北长路</w:t>
            </w:r>
            <w:r w:rsidRPr="002C53F9">
              <w:rPr>
                <w:rFonts w:hint="eastAsia"/>
              </w:rPr>
              <w:t>-</w:t>
            </w:r>
            <w:r w:rsidRPr="002C53F9">
              <w:rPr>
                <w:rFonts w:hint="eastAsia"/>
              </w:rPr>
              <w:t>九经路、十经路</w:t>
            </w:r>
            <w:r w:rsidRPr="002C53F9">
              <w:rPr>
                <w:rFonts w:hint="eastAsia"/>
              </w:rPr>
              <w:t>-</w:t>
            </w:r>
            <w:r w:rsidRPr="002C53F9">
              <w:rPr>
                <w:rFonts w:hint="eastAsia"/>
              </w:rPr>
              <w:t>十一经路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16772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十经路</w:t>
            </w:r>
            <w:r w:rsidRPr="002C53F9">
              <w:rPr>
                <w:rFonts w:hint="eastAsia"/>
              </w:rPr>
              <w:t>-</w:t>
            </w:r>
            <w:r w:rsidRPr="002C53F9">
              <w:rPr>
                <w:rFonts w:hint="eastAsia"/>
              </w:rPr>
              <w:t>十一经路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4309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87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北长路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13995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七经路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w:t>
            </w:r>
            <w:r w:rsidRPr="002C53F9">
              <w:rPr>
                <w:rFonts w:hint="eastAsia"/>
              </w:rPr>
              <w:t>-</w:t>
            </w:r>
            <w:r w:rsidRPr="002C53F9">
              <w:rPr>
                <w:rFonts w:hint="eastAsia"/>
              </w:rPr>
              <w:t>北长路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13656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89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北长路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25732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北长路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六经路</w:t>
            </w:r>
            <w:r w:rsidRPr="002C53F9">
              <w:rPr>
                <w:rFonts w:hint="eastAsia"/>
              </w:rPr>
              <w:t>-</w:t>
            </w:r>
            <w:r w:rsidRPr="002C53F9">
              <w:rPr>
                <w:rFonts w:hint="eastAsia"/>
              </w:rPr>
              <w:t>九经路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13257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北十五经路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6390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林枫路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7399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大直沽四号路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w:t>
            </w:r>
            <w:r w:rsidRPr="002C53F9">
              <w:rPr>
                <w:rFonts w:hint="eastAsia"/>
              </w:rPr>
              <w:t>-</w:t>
            </w:r>
            <w:r w:rsidRPr="002C53F9">
              <w:rPr>
                <w:rFonts w:hint="eastAsia"/>
              </w:rPr>
              <w:t>大直沽西路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1003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大直沽六号路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大直沽九号路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7357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大直沽七号路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w:t>
            </w:r>
            <w:r w:rsidRPr="002C53F9">
              <w:rPr>
                <w:rFonts w:hint="eastAsia"/>
              </w:rPr>
              <w:t>-</w:t>
            </w:r>
            <w:r w:rsidRPr="002C53F9">
              <w:rPr>
                <w:rFonts w:hint="eastAsia"/>
              </w:rPr>
              <w:t>大直沽九号路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1544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大直沽八号路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22094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大直沽九号路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大直沽中路</w:t>
            </w:r>
            <w:r w:rsidRPr="002C53F9">
              <w:rPr>
                <w:rFonts w:hint="eastAsia"/>
              </w:rPr>
              <w:t>-</w:t>
            </w:r>
            <w:r w:rsidRPr="002C53F9">
              <w:rPr>
                <w:rFonts w:hint="eastAsia"/>
              </w:rPr>
              <w:t>大直沽七号路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2896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大直沽十号路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八纬北路</w:t>
            </w:r>
            <w:r w:rsidRPr="002C53F9">
              <w:rPr>
                <w:rFonts w:hint="eastAsia"/>
              </w:rPr>
              <w:t>-</w:t>
            </w:r>
            <w:r w:rsidRPr="002C53F9">
              <w:rPr>
                <w:rFonts w:hint="eastAsia"/>
              </w:rPr>
              <w:t>六纬路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7413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99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大直沽前街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大直沽中路</w:t>
            </w:r>
            <w:r w:rsidRPr="002C53F9">
              <w:rPr>
                <w:rFonts w:hint="eastAsia"/>
              </w:rPr>
              <w:t>-</w:t>
            </w:r>
            <w:r w:rsidRPr="002C53F9">
              <w:rPr>
                <w:rFonts w:hint="eastAsia"/>
              </w:rPr>
              <w:t>大直沽八号路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5427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大桥道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八纬北路</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32085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101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郑庄子大街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r w:rsidRPr="002C53F9">
              <w:rPr>
                <w:rFonts w:hint="eastAsia"/>
              </w:rPr>
              <w:t>-</w:t>
            </w:r>
            <w:r w:rsidRPr="002C53F9">
              <w:rPr>
                <w:rFonts w:hint="eastAsia"/>
              </w:rPr>
              <w:t>富民路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11081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北柴厂大街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27930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103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护仓河桥</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2394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虎丘路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广瑞路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26352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105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地毯厂路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市石油公司东丽油库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22761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麻纺厂路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地毯厂路</w:t>
            </w:r>
            <w:r w:rsidRPr="002C53F9">
              <w:rPr>
                <w:rFonts w:hint="eastAsia"/>
              </w:rPr>
              <w:t>-</w:t>
            </w:r>
            <w:r w:rsidRPr="002C53F9">
              <w:rPr>
                <w:rFonts w:hint="eastAsia"/>
              </w:rPr>
              <w:t>龙丰路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15237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107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詹庄子砖瓦厂路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先锋路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16471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月牙河路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海河东路</w:t>
            </w:r>
            <w:r w:rsidRPr="002C53F9">
              <w:rPr>
                <w:rFonts w:hint="eastAsia"/>
              </w:rPr>
              <w:t>-</w:t>
            </w:r>
            <w:r w:rsidRPr="002C53F9">
              <w:rPr>
                <w:rFonts w:hint="eastAsia"/>
              </w:rPr>
              <w:t>京山铁路增兴窑地道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69338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国康道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19024 </w:t>
            </w:r>
          </w:p>
        </w:tc>
      </w:tr>
      <w:tr w:rsidR="00A67063" w:rsidRPr="002C53F9" w:rsidTr="000353AC">
        <w:trPr>
          <w:trHeight w:val="317"/>
        </w:trPr>
        <w:tc>
          <w:tcPr>
            <w:tcW w:w="660" w:type="dxa"/>
            <w:shd w:val="clear" w:color="auto" w:fill="FFFFFF"/>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雪莲南路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京山铁路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43514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111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雪莲南路地道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13575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福天路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雪莲南路</w:t>
            </w:r>
            <w:r w:rsidRPr="002C53F9">
              <w:rPr>
                <w:rFonts w:hint="eastAsia"/>
              </w:rPr>
              <w:t>-</w:t>
            </w:r>
            <w:r w:rsidRPr="002C53F9">
              <w:rPr>
                <w:rFonts w:hint="eastAsia"/>
              </w:rPr>
              <w:t>龙丰路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8233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113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宫前支路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八纬北路</w:t>
            </w:r>
            <w:r w:rsidRPr="002C53F9">
              <w:rPr>
                <w:rFonts w:hint="eastAsia"/>
              </w:rPr>
              <w:t>-</w:t>
            </w:r>
            <w:r w:rsidRPr="002C53F9">
              <w:rPr>
                <w:rFonts w:hint="eastAsia"/>
              </w:rPr>
              <w:t>大直沽九号路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4516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先锋路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变电所路</w:t>
            </w:r>
            <w:r w:rsidRPr="002C53F9">
              <w:rPr>
                <w:rFonts w:hint="eastAsia"/>
              </w:rPr>
              <w:t>-</w:t>
            </w:r>
            <w:r w:rsidRPr="002C53F9">
              <w:rPr>
                <w:rFonts w:hint="eastAsia"/>
              </w:rPr>
              <w:t>詹安路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62342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115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茅山道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龙丰路</w:t>
            </w:r>
            <w:r w:rsidRPr="002C53F9">
              <w:rPr>
                <w:rFonts w:hint="eastAsia"/>
              </w:rPr>
              <w:t>-</w:t>
            </w:r>
            <w:r w:rsidRPr="002C53F9">
              <w:rPr>
                <w:rFonts w:hint="eastAsia"/>
              </w:rPr>
              <w:t>名家庄园</w:t>
            </w:r>
            <w:r w:rsidRPr="002C53F9">
              <w:rPr>
                <w:rFonts w:hint="eastAsia"/>
              </w:rPr>
              <w:t>26#</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31226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娄山道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月牙河南路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9518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117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福东路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建东路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13052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118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建东路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福中园</w:t>
            </w:r>
            <w:r w:rsidRPr="002C53F9">
              <w:rPr>
                <w:rFonts w:hint="eastAsia"/>
              </w:rPr>
              <w:t>-</w:t>
            </w:r>
            <w:r w:rsidRPr="002C53F9">
              <w:rPr>
                <w:rFonts w:hint="eastAsia"/>
              </w:rPr>
              <w:t>双东路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11988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119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河沿街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海河东路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1483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120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后台五号路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w:t>
            </w:r>
            <w:r w:rsidRPr="002C53F9">
              <w:rPr>
                <w:rFonts w:hint="eastAsia"/>
              </w:rPr>
              <w:t>-</w:t>
            </w:r>
            <w:r w:rsidRPr="002C53F9">
              <w:rPr>
                <w:rFonts w:hint="eastAsia"/>
              </w:rPr>
              <w:t>前进道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1357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前进街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w:t>
            </w:r>
            <w:r w:rsidRPr="002C53F9">
              <w:rPr>
                <w:rFonts w:hint="eastAsia"/>
              </w:rPr>
              <w:t>-</w:t>
            </w:r>
            <w:r w:rsidRPr="002C53F9">
              <w:rPr>
                <w:rFonts w:hint="eastAsia"/>
              </w:rPr>
              <w:t>红星路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9286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122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自力道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后台西路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3914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后台西路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津塘村路</w:t>
            </w:r>
            <w:r w:rsidRPr="002C53F9">
              <w:rPr>
                <w:rFonts w:hint="eastAsia"/>
              </w:rPr>
              <w:t>-</w:t>
            </w:r>
            <w:r w:rsidRPr="002C53F9">
              <w:rPr>
                <w:rFonts w:hint="eastAsia"/>
              </w:rPr>
              <w:t>前进道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8118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124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后台一支路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自力道</w:t>
            </w:r>
            <w:r w:rsidRPr="002C53F9">
              <w:rPr>
                <w:rFonts w:hint="eastAsia"/>
              </w:rPr>
              <w:t>-</w:t>
            </w:r>
            <w:r w:rsidRPr="002C53F9">
              <w:rPr>
                <w:rFonts w:hint="eastAsia"/>
              </w:rPr>
              <w:t>后台四号路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743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大桥道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14257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126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津塘村路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大桥道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11576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后台四号路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前进道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1840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128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和进路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大桥道</w:t>
            </w:r>
            <w:r w:rsidRPr="002C53F9">
              <w:rPr>
                <w:rFonts w:hint="eastAsia"/>
              </w:rPr>
              <w:t>-</w:t>
            </w:r>
            <w:r w:rsidRPr="002C53F9">
              <w:rPr>
                <w:rFonts w:hint="eastAsia"/>
              </w:rPr>
              <w:t>东兴路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4077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娄庄子大街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r w:rsidRPr="002C53F9">
              <w:rPr>
                <w:rFonts w:hint="eastAsia"/>
              </w:rPr>
              <w:t>-</w:t>
            </w:r>
            <w:r w:rsidRPr="002C53F9">
              <w:rPr>
                <w:rFonts w:hint="eastAsia"/>
              </w:rPr>
              <w:t>昆仑路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3280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耐火路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京山线</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16224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131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棉纺五厂路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郑庄子大街</w:t>
            </w:r>
            <w:r w:rsidRPr="002C53F9">
              <w:rPr>
                <w:rFonts w:hint="eastAsia"/>
              </w:rPr>
              <w:t>-</w:t>
            </w:r>
            <w:r w:rsidRPr="002C53F9">
              <w:rPr>
                <w:rFonts w:hint="eastAsia"/>
              </w:rPr>
              <w:t>天琴里</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2963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广瑞路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广宁路</w:t>
            </w:r>
            <w:r w:rsidRPr="002C53F9">
              <w:rPr>
                <w:rFonts w:hint="eastAsia"/>
              </w:rPr>
              <w:t>-</w:t>
            </w:r>
            <w:r w:rsidRPr="002C53F9">
              <w:rPr>
                <w:rFonts w:hint="eastAsia"/>
              </w:rPr>
              <w:t>天津奥的斯电梯公司</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7601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133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钢厂路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庚区二号路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4764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变电所路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京山铁路</w:t>
            </w:r>
            <w:r w:rsidRPr="002C53F9">
              <w:rPr>
                <w:rFonts w:hint="eastAsia"/>
              </w:rPr>
              <w:t>-</w:t>
            </w:r>
            <w:r w:rsidRPr="002C53F9">
              <w:rPr>
                <w:rFonts w:hint="eastAsia"/>
              </w:rPr>
              <w:t>天津钢厂初轧厂</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78181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135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庚区二号路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钢厂路</w:t>
            </w:r>
            <w:r w:rsidRPr="002C53F9">
              <w:rPr>
                <w:rFonts w:hint="eastAsia"/>
              </w:rPr>
              <w:t>-</w:t>
            </w:r>
            <w:r w:rsidRPr="002C53F9">
              <w:rPr>
                <w:rFonts w:hint="eastAsia"/>
              </w:rPr>
              <w:t>变电所路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6532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毛条路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安吉花园大门</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8058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137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电传所路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先锋路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14876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138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吉安道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雪莲南路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7469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139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建新东道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建新东里</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6346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140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后台一号路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后台西路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1332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后台三号路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后台西路</w:t>
            </w:r>
            <w:r w:rsidRPr="002C53F9">
              <w:rPr>
                <w:rFonts w:hint="eastAsia"/>
              </w:rPr>
              <w:t>-</w:t>
            </w:r>
            <w:r w:rsidRPr="002C53F9">
              <w:rPr>
                <w:rFonts w:hint="eastAsia"/>
              </w:rPr>
              <w:t>自力道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955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142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后台二号路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后台西路</w:t>
            </w:r>
            <w:r w:rsidRPr="002C53F9">
              <w:rPr>
                <w:rFonts w:hint="eastAsia"/>
              </w:rPr>
              <w:t>-</w:t>
            </w:r>
            <w:r w:rsidRPr="002C53F9">
              <w:rPr>
                <w:rFonts w:hint="eastAsia"/>
              </w:rPr>
              <w:t>津塘路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1328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万明路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万明里小区</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2178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144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和进里路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大桥道</w:t>
            </w:r>
            <w:r w:rsidRPr="002C53F9">
              <w:rPr>
                <w:rFonts w:hint="eastAsia"/>
              </w:rPr>
              <w:t>-</w:t>
            </w:r>
            <w:r w:rsidRPr="002C53F9">
              <w:rPr>
                <w:rFonts w:hint="eastAsia"/>
              </w:rPr>
              <w:t>东兴路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2797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大直沽中街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大直沽四号路</w:t>
            </w:r>
            <w:r w:rsidRPr="002C53F9">
              <w:rPr>
                <w:rFonts w:hint="eastAsia"/>
              </w:rPr>
              <w:t>-</w:t>
            </w:r>
            <w:r w:rsidRPr="002C53F9">
              <w:rPr>
                <w:rFonts w:hint="eastAsia"/>
              </w:rPr>
              <w:t>大直沽五号路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2800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146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旺达路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w:t>
            </w:r>
            <w:r w:rsidRPr="002C53F9">
              <w:rPr>
                <w:rFonts w:hint="eastAsia"/>
              </w:rPr>
              <w:t>-</w:t>
            </w:r>
            <w:r w:rsidRPr="002C53F9">
              <w:rPr>
                <w:rFonts w:hint="eastAsia"/>
              </w:rPr>
              <w:t>广瑞西路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4229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147</w:t>
            </w:r>
          </w:p>
        </w:tc>
        <w:tc>
          <w:tcPr>
            <w:tcW w:w="256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龙丰道</w:t>
            </w:r>
          </w:p>
        </w:tc>
        <w:tc>
          <w:tcPr>
            <w:tcW w:w="319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麻纺厂路</w:t>
            </w:r>
            <w:r w:rsidRPr="002C53F9">
              <w:rPr>
                <w:rFonts w:hint="eastAsia"/>
              </w:rPr>
              <w:t>-</w:t>
            </w:r>
            <w:r w:rsidRPr="002C53F9">
              <w:rPr>
                <w:rFonts w:hint="eastAsia"/>
              </w:rPr>
              <w:t>津塘路</w:t>
            </w:r>
          </w:p>
        </w:tc>
        <w:tc>
          <w:tcPr>
            <w:tcW w:w="825"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 xml:space="preserve">6865 </w:t>
            </w:r>
          </w:p>
        </w:tc>
      </w:tr>
      <w:tr w:rsidR="00A67063" w:rsidRPr="002C53F9" w:rsidTr="000353AC">
        <w:trPr>
          <w:trHeight w:val="317"/>
        </w:trPr>
        <w:tc>
          <w:tcPr>
            <w:tcW w:w="66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148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龙涵路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变电所路</w:t>
            </w:r>
            <w:r w:rsidRPr="002C53F9">
              <w:rPr>
                <w:rFonts w:hint="eastAsia"/>
              </w:rPr>
              <w:t>-</w:t>
            </w:r>
            <w:r w:rsidRPr="002C53F9">
              <w:rPr>
                <w:rFonts w:hint="eastAsia"/>
              </w:rPr>
              <w:t>金地小区内大墙</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11550 </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149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丰民路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r w:rsidRPr="002C53F9">
              <w:rPr>
                <w:rFonts w:hint="eastAsia"/>
              </w:rPr>
              <w:t>-</w:t>
            </w:r>
            <w:r w:rsidRPr="002C53F9">
              <w:rPr>
                <w:rFonts w:hint="eastAsia"/>
              </w:rPr>
              <w:t>国康道</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2830 </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东风地道园林小道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6480</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富民仓库路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小桥</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1575</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耐火路铁路沿线</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2000</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六纬路轻纺城甬路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1875</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宫前园</w:t>
            </w:r>
            <w:r w:rsidRPr="002C53F9">
              <w:rPr>
                <w:rFonts w:hint="eastAsia"/>
              </w:rPr>
              <w:t>1</w:t>
            </w:r>
            <w:r w:rsidRPr="002C53F9">
              <w:rPr>
                <w:rFonts w:hint="eastAsia"/>
              </w:rPr>
              <w:t>号楼路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1000</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东泰家园路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8200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新景安里路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九经路</w:t>
            </w:r>
            <w:r w:rsidRPr="002C53F9">
              <w:rPr>
                <w:rFonts w:hint="eastAsia"/>
              </w:rPr>
              <w:t>-</w:t>
            </w:r>
            <w:r w:rsidRPr="002C53F9">
              <w:rPr>
                <w:rFonts w:hint="eastAsia"/>
              </w:rPr>
              <w:t>八经路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1080</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七经路地铁旁</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300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158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后台二支路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后台</w:t>
            </w:r>
            <w:r w:rsidRPr="002C53F9">
              <w:rPr>
                <w:rFonts w:hint="eastAsia"/>
              </w:rPr>
              <w:t>18#-</w:t>
            </w:r>
            <w:r w:rsidRPr="002C53F9">
              <w:rPr>
                <w:rFonts w:hint="eastAsia"/>
              </w:rPr>
              <w:t>后台</w:t>
            </w:r>
            <w:r w:rsidRPr="002C53F9">
              <w:rPr>
                <w:rFonts w:hint="eastAsia"/>
              </w:rPr>
              <w:t>15#</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664</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159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直沽街支路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直沽街</w:t>
            </w:r>
            <w:r w:rsidRPr="002C53F9">
              <w:rPr>
                <w:rFonts w:hint="eastAsia"/>
              </w:rPr>
              <w:t>-</w:t>
            </w:r>
            <w:r w:rsidRPr="002C53F9">
              <w:rPr>
                <w:rFonts w:hint="eastAsia"/>
              </w:rPr>
              <w:t>大红门</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津塘村道小区入口</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入口</w:t>
            </w:r>
            <w:r w:rsidRPr="002C53F9">
              <w:rPr>
                <w:rFonts w:hint="eastAsia"/>
              </w:rPr>
              <w:t>1</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936</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161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津塘村道小区入口</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入口</w:t>
            </w:r>
            <w:r w:rsidRPr="002C53F9">
              <w:rPr>
                <w:rFonts w:hint="eastAsia"/>
              </w:rPr>
              <w:t>2</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250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162</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津塘村道小区入口</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入口</w:t>
            </w:r>
            <w:r w:rsidRPr="002C53F9">
              <w:rPr>
                <w:rFonts w:hint="eastAsia"/>
              </w:rPr>
              <w:t>3</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576</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163</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又一顺小道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龙潭路</w:t>
            </w:r>
            <w:r w:rsidRPr="002C53F9">
              <w:rPr>
                <w:rFonts w:hint="eastAsia"/>
              </w:rPr>
              <w:t>-</w:t>
            </w:r>
            <w:r w:rsidRPr="002C53F9">
              <w:rPr>
                <w:rFonts w:hint="eastAsia"/>
              </w:rPr>
              <w:t>国强里</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315</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164</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国强里小道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津塘路</w:t>
            </w:r>
            <w:r w:rsidRPr="002C53F9">
              <w:rPr>
                <w:rFonts w:hint="eastAsia"/>
              </w:rPr>
              <w:t>-</w:t>
            </w:r>
            <w:r w:rsidRPr="002C53F9">
              <w:rPr>
                <w:rFonts w:hint="eastAsia"/>
              </w:rPr>
              <w:t>国强里</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1264</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165</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九十八中小道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龙潭路</w:t>
            </w:r>
            <w:r w:rsidRPr="002C53F9">
              <w:rPr>
                <w:rFonts w:hint="eastAsia"/>
              </w:rPr>
              <w:t>-</w:t>
            </w:r>
            <w:r w:rsidRPr="002C53F9">
              <w:rPr>
                <w:rFonts w:hint="eastAsia"/>
              </w:rPr>
              <w:t>拆迁片</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591</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166</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红旗运输厂路</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龙潭路</w:t>
            </w:r>
            <w:r w:rsidRPr="002C53F9">
              <w:rPr>
                <w:rFonts w:hint="eastAsia"/>
              </w:rPr>
              <w:t>-</w:t>
            </w:r>
            <w:r w:rsidRPr="002C53F9">
              <w:rPr>
                <w:rFonts w:hint="eastAsia"/>
              </w:rPr>
              <w:t>红旗运输厂</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994</w:t>
            </w:r>
          </w:p>
        </w:tc>
      </w:tr>
      <w:tr w:rsidR="00A67063" w:rsidRPr="002C53F9" w:rsidTr="000353AC">
        <w:trPr>
          <w:trHeight w:val="317"/>
        </w:trPr>
        <w:tc>
          <w:tcPr>
            <w:tcW w:w="66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167</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和悦家园小道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广宁路</w:t>
            </w:r>
            <w:r w:rsidRPr="002C53F9">
              <w:rPr>
                <w:rFonts w:hint="eastAsia"/>
              </w:rPr>
              <w:t>-</w:t>
            </w:r>
            <w:r w:rsidRPr="002C53F9">
              <w:rPr>
                <w:rFonts w:hint="eastAsia"/>
              </w:rPr>
              <w:t>和悦家园小区</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980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168</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丰乐里小道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丰乐里</w:t>
            </w:r>
            <w:r w:rsidRPr="002C53F9">
              <w:rPr>
                <w:rFonts w:hint="eastAsia"/>
              </w:rPr>
              <w:t>-</w:t>
            </w:r>
            <w:r w:rsidRPr="002C53F9">
              <w:rPr>
                <w:rFonts w:hint="eastAsia"/>
              </w:rPr>
              <w:t>花园路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680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169</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西台大街</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北柴场大街</w:t>
            </w:r>
            <w:r w:rsidRPr="002C53F9">
              <w:rPr>
                <w:rFonts w:hint="eastAsia"/>
              </w:rPr>
              <w:t>-</w:t>
            </w:r>
            <w:r w:rsidRPr="002C53F9">
              <w:rPr>
                <w:rFonts w:hint="eastAsia"/>
              </w:rPr>
              <w:t>北柴场大街</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6266</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170</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月亮之上小道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富民路</w:t>
            </w:r>
            <w:r w:rsidRPr="002C53F9">
              <w:rPr>
                <w:rFonts w:hint="eastAsia"/>
              </w:rPr>
              <w:t>-</w:t>
            </w:r>
            <w:r w:rsidRPr="002C53F9">
              <w:rPr>
                <w:rFonts w:hint="eastAsia"/>
              </w:rPr>
              <w:t>滨河庭院</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468</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rPr>
                <w:rFonts w:ascii="宋体" w:hAnsi="宋体" w:cs="宋体"/>
                <w:sz w:val="24"/>
                <w:szCs w:val="24"/>
              </w:rPr>
            </w:pPr>
            <w:r w:rsidRPr="002C53F9">
              <w:rPr>
                <w:rFonts w:hint="eastAsia"/>
              </w:rPr>
              <w:t>171</w:t>
            </w:r>
          </w:p>
        </w:tc>
        <w:tc>
          <w:tcPr>
            <w:tcW w:w="256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月牙河园林小道</w:t>
            </w:r>
          </w:p>
        </w:tc>
        <w:tc>
          <w:tcPr>
            <w:tcW w:w="319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先锋路</w:t>
            </w:r>
          </w:p>
        </w:tc>
        <w:tc>
          <w:tcPr>
            <w:tcW w:w="825"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A67063" w:rsidRPr="002C53F9" w:rsidRDefault="00A67063" w:rsidP="000353AC">
            <w:pPr>
              <w:jc w:val="center"/>
              <w:rPr>
                <w:rFonts w:ascii="宋体" w:hAnsi="宋体" w:cs="宋体"/>
                <w:sz w:val="24"/>
                <w:szCs w:val="24"/>
              </w:rPr>
            </w:pPr>
            <w:r w:rsidRPr="002C53F9">
              <w:rPr>
                <w:rFonts w:hint="eastAsia"/>
              </w:rPr>
              <w:t>7800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pPr>
            <w:r w:rsidRPr="002C53F9">
              <w:rPr>
                <w:rFonts w:hint="eastAsia"/>
              </w:rPr>
              <w:t>172</w:t>
            </w:r>
          </w:p>
        </w:tc>
        <w:tc>
          <w:tcPr>
            <w:tcW w:w="2565" w:type="dxa"/>
            <w:shd w:val="clear" w:color="auto" w:fill="auto"/>
            <w:vAlign w:val="center"/>
          </w:tcPr>
          <w:p w:rsidR="00A67063" w:rsidRPr="002C53F9" w:rsidRDefault="00A67063" w:rsidP="000353AC">
            <w:pPr>
              <w:jc w:val="center"/>
            </w:pPr>
            <w:r w:rsidRPr="002C53F9">
              <w:rPr>
                <w:rFonts w:hint="eastAsia"/>
              </w:rPr>
              <w:t>龙凤酒店便道</w:t>
            </w:r>
          </w:p>
        </w:tc>
        <w:tc>
          <w:tcPr>
            <w:tcW w:w="3195" w:type="dxa"/>
            <w:shd w:val="clear" w:color="auto" w:fill="auto"/>
            <w:vAlign w:val="center"/>
          </w:tcPr>
          <w:p w:rsidR="00A67063" w:rsidRPr="002C53F9" w:rsidRDefault="00A67063" w:rsidP="000353AC">
            <w:pPr>
              <w:jc w:val="center"/>
            </w:pPr>
            <w:r w:rsidRPr="002C53F9">
              <w:rPr>
                <w:rFonts w:hint="eastAsia"/>
              </w:rPr>
              <w:t>龙凤酒店门外</w:t>
            </w:r>
          </w:p>
        </w:tc>
        <w:tc>
          <w:tcPr>
            <w:tcW w:w="825" w:type="dxa"/>
            <w:shd w:val="clear" w:color="auto" w:fill="auto"/>
            <w:vAlign w:val="center"/>
          </w:tcPr>
          <w:p w:rsidR="00A67063" w:rsidRPr="002C53F9" w:rsidRDefault="00A67063" w:rsidP="000353AC">
            <w:pPr>
              <w:jc w:val="center"/>
            </w:pPr>
            <w:r w:rsidRPr="002C53F9">
              <w:rPr>
                <w:rFonts w:hint="eastAsia"/>
              </w:rPr>
              <w:t>四级</w:t>
            </w:r>
          </w:p>
        </w:tc>
        <w:tc>
          <w:tcPr>
            <w:tcW w:w="1350" w:type="dxa"/>
            <w:shd w:val="clear" w:color="auto" w:fill="auto"/>
            <w:vAlign w:val="center"/>
          </w:tcPr>
          <w:p w:rsidR="00A67063" w:rsidRPr="002C53F9" w:rsidRDefault="00A67063" w:rsidP="000353AC">
            <w:pPr>
              <w:jc w:val="center"/>
            </w:pPr>
            <w:r w:rsidRPr="002C53F9">
              <w:rPr>
                <w:rFonts w:hint="eastAsia"/>
              </w:rPr>
              <w:t>4500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pPr>
            <w:r w:rsidRPr="002C53F9">
              <w:rPr>
                <w:rFonts w:hint="eastAsia"/>
              </w:rPr>
              <w:t>173</w:t>
            </w:r>
          </w:p>
        </w:tc>
        <w:tc>
          <w:tcPr>
            <w:tcW w:w="2565" w:type="dxa"/>
            <w:shd w:val="clear" w:color="auto" w:fill="auto"/>
            <w:vAlign w:val="center"/>
          </w:tcPr>
          <w:p w:rsidR="00A67063" w:rsidRPr="002C53F9" w:rsidRDefault="00A67063" w:rsidP="000353AC">
            <w:pPr>
              <w:jc w:val="center"/>
            </w:pPr>
            <w:r w:rsidRPr="002C53F9">
              <w:rPr>
                <w:rFonts w:hint="eastAsia"/>
              </w:rPr>
              <w:t>军星小区甬路</w:t>
            </w:r>
          </w:p>
        </w:tc>
        <w:tc>
          <w:tcPr>
            <w:tcW w:w="3195" w:type="dxa"/>
            <w:shd w:val="clear" w:color="auto" w:fill="auto"/>
            <w:vAlign w:val="center"/>
          </w:tcPr>
          <w:p w:rsidR="00A67063" w:rsidRPr="002C53F9" w:rsidRDefault="00A67063" w:rsidP="000353AC">
            <w:pPr>
              <w:jc w:val="center"/>
            </w:pPr>
            <w:r w:rsidRPr="002C53F9">
              <w:rPr>
                <w:rFonts w:hint="eastAsia"/>
              </w:rPr>
              <w:t>中山门一号路对面</w:t>
            </w:r>
          </w:p>
        </w:tc>
        <w:tc>
          <w:tcPr>
            <w:tcW w:w="825" w:type="dxa"/>
            <w:shd w:val="clear" w:color="auto" w:fill="auto"/>
            <w:vAlign w:val="center"/>
          </w:tcPr>
          <w:p w:rsidR="00A67063" w:rsidRPr="002C53F9" w:rsidRDefault="00A67063" w:rsidP="000353AC">
            <w:pPr>
              <w:jc w:val="center"/>
            </w:pPr>
            <w:r w:rsidRPr="002C53F9">
              <w:rPr>
                <w:rFonts w:hint="eastAsia"/>
              </w:rPr>
              <w:t>四级</w:t>
            </w:r>
          </w:p>
        </w:tc>
        <w:tc>
          <w:tcPr>
            <w:tcW w:w="1350" w:type="dxa"/>
            <w:shd w:val="clear" w:color="auto" w:fill="auto"/>
            <w:vAlign w:val="center"/>
          </w:tcPr>
          <w:p w:rsidR="00A67063" w:rsidRPr="002C53F9" w:rsidRDefault="00A67063" w:rsidP="000353AC">
            <w:pPr>
              <w:jc w:val="center"/>
            </w:pPr>
            <w:r w:rsidRPr="002C53F9">
              <w:rPr>
                <w:rFonts w:hint="eastAsia"/>
              </w:rPr>
              <w:t>1200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pPr>
            <w:r w:rsidRPr="002C53F9">
              <w:rPr>
                <w:rFonts w:hint="eastAsia"/>
              </w:rPr>
              <w:t>174</w:t>
            </w:r>
          </w:p>
        </w:tc>
        <w:tc>
          <w:tcPr>
            <w:tcW w:w="2565" w:type="dxa"/>
            <w:shd w:val="clear" w:color="auto" w:fill="auto"/>
            <w:vAlign w:val="center"/>
          </w:tcPr>
          <w:p w:rsidR="00A67063" w:rsidRPr="002C53F9" w:rsidRDefault="00A67063" w:rsidP="000353AC">
            <w:pPr>
              <w:jc w:val="center"/>
            </w:pPr>
            <w:r w:rsidRPr="002C53F9">
              <w:rPr>
                <w:rFonts w:hint="eastAsia"/>
              </w:rPr>
              <w:t>一号门小道</w:t>
            </w:r>
          </w:p>
        </w:tc>
        <w:tc>
          <w:tcPr>
            <w:tcW w:w="3195" w:type="dxa"/>
            <w:shd w:val="clear" w:color="auto" w:fill="auto"/>
            <w:vAlign w:val="center"/>
          </w:tcPr>
          <w:p w:rsidR="00A67063" w:rsidRPr="002C53F9" w:rsidRDefault="00A67063" w:rsidP="000353AC">
            <w:pPr>
              <w:jc w:val="center"/>
            </w:pPr>
            <w:r w:rsidRPr="002C53F9">
              <w:rPr>
                <w:rFonts w:hint="eastAsia"/>
              </w:rPr>
              <w:t>津塘路</w:t>
            </w:r>
            <w:r w:rsidRPr="002C53F9">
              <w:rPr>
                <w:rFonts w:hint="eastAsia"/>
              </w:rPr>
              <w:t>-</w:t>
            </w:r>
            <w:r w:rsidRPr="002C53F9">
              <w:rPr>
                <w:rFonts w:hint="eastAsia"/>
              </w:rPr>
              <w:t>大门</w:t>
            </w:r>
          </w:p>
        </w:tc>
        <w:tc>
          <w:tcPr>
            <w:tcW w:w="825" w:type="dxa"/>
            <w:shd w:val="clear" w:color="auto" w:fill="auto"/>
            <w:vAlign w:val="center"/>
          </w:tcPr>
          <w:p w:rsidR="00A67063" w:rsidRPr="002C53F9" w:rsidRDefault="00A67063" w:rsidP="000353AC">
            <w:pPr>
              <w:jc w:val="center"/>
            </w:pPr>
            <w:r w:rsidRPr="002C53F9">
              <w:rPr>
                <w:rFonts w:hint="eastAsia"/>
              </w:rPr>
              <w:t>四级</w:t>
            </w:r>
          </w:p>
        </w:tc>
        <w:tc>
          <w:tcPr>
            <w:tcW w:w="1350" w:type="dxa"/>
            <w:shd w:val="clear" w:color="auto" w:fill="auto"/>
            <w:vAlign w:val="center"/>
          </w:tcPr>
          <w:p w:rsidR="00A67063" w:rsidRPr="002C53F9" w:rsidRDefault="00A67063" w:rsidP="000353AC">
            <w:pPr>
              <w:jc w:val="center"/>
            </w:pPr>
            <w:r w:rsidRPr="002C53F9">
              <w:rPr>
                <w:rFonts w:hint="eastAsia"/>
              </w:rPr>
              <w:t>11050</w:t>
            </w:r>
          </w:p>
        </w:tc>
      </w:tr>
      <w:tr w:rsidR="00A67063" w:rsidRPr="002C53F9" w:rsidTr="000353AC">
        <w:trPr>
          <w:trHeight w:val="317"/>
        </w:trPr>
        <w:tc>
          <w:tcPr>
            <w:tcW w:w="660" w:type="dxa"/>
            <w:shd w:val="clear" w:color="auto" w:fill="FFFFFF"/>
            <w:vAlign w:val="center"/>
          </w:tcPr>
          <w:p w:rsidR="00A67063" w:rsidRPr="002C53F9" w:rsidRDefault="00A67063" w:rsidP="000353AC">
            <w:pPr>
              <w:jc w:val="center"/>
            </w:pPr>
            <w:r w:rsidRPr="002C53F9">
              <w:rPr>
                <w:rFonts w:hint="eastAsia"/>
              </w:rPr>
              <w:t>175</w:t>
            </w:r>
          </w:p>
        </w:tc>
        <w:tc>
          <w:tcPr>
            <w:tcW w:w="2565" w:type="dxa"/>
            <w:shd w:val="clear" w:color="auto" w:fill="auto"/>
            <w:vAlign w:val="center"/>
          </w:tcPr>
          <w:p w:rsidR="00A67063" w:rsidRPr="002C53F9" w:rsidRDefault="00A67063" w:rsidP="000353AC">
            <w:pPr>
              <w:jc w:val="center"/>
            </w:pPr>
            <w:r w:rsidRPr="002C53F9">
              <w:rPr>
                <w:rFonts w:hint="eastAsia"/>
              </w:rPr>
              <w:t>木材楼小道</w:t>
            </w:r>
          </w:p>
        </w:tc>
        <w:tc>
          <w:tcPr>
            <w:tcW w:w="3195" w:type="dxa"/>
            <w:shd w:val="clear" w:color="auto" w:fill="auto"/>
            <w:vAlign w:val="center"/>
          </w:tcPr>
          <w:p w:rsidR="00A67063" w:rsidRPr="002C53F9" w:rsidRDefault="00A67063" w:rsidP="000353AC">
            <w:pPr>
              <w:jc w:val="center"/>
            </w:pPr>
            <w:r w:rsidRPr="002C53F9">
              <w:rPr>
                <w:rFonts w:hint="eastAsia"/>
              </w:rPr>
              <w:t>一号门小道</w:t>
            </w:r>
            <w:r w:rsidRPr="002C53F9">
              <w:rPr>
                <w:rFonts w:hint="eastAsia"/>
              </w:rPr>
              <w:t>-</w:t>
            </w:r>
            <w:r w:rsidRPr="002C53F9">
              <w:rPr>
                <w:rFonts w:hint="eastAsia"/>
              </w:rPr>
              <w:t>大墙</w:t>
            </w:r>
          </w:p>
        </w:tc>
        <w:tc>
          <w:tcPr>
            <w:tcW w:w="825" w:type="dxa"/>
            <w:shd w:val="clear" w:color="auto" w:fill="auto"/>
            <w:vAlign w:val="center"/>
          </w:tcPr>
          <w:p w:rsidR="00A67063" w:rsidRPr="002C53F9" w:rsidRDefault="00A67063" w:rsidP="000353AC">
            <w:pPr>
              <w:jc w:val="center"/>
            </w:pPr>
            <w:r w:rsidRPr="002C53F9">
              <w:rPr>
                <w:rFonts w:hint="eastAsia"/>
              </w:rPr>
              <w:t>四级</w:t>
            </w:r>
          </w:p>
        </w:tc>
        <w:tc>
          <w:tcPr>
            <w:tcW w:w="1350" w:type="dxa"/>
            <w:shd w:val="clear" w:color="auto" w:fill="auto"/>
            <w:vAlign w:val="center"/>
          </w:tcPr>
          <w:p w:rsidR="00A67063" w:rsidRPr="002C53F9" w:rsidRDefault="00A67063" w:rsidP="000353AC">
            <w:pPr>
              <w:jc w:val="center"/>
            </w:pPr>
            <w:r w:rsidRPr="002C53F9">
              <w:rPr>
                <w:rFonts w:hint="eastAsia"/>
              </w:rPr>
              <w:t>4880</w:t>
            </w:r>
          </w:p>
        </w:tc>
      </w:tr>
      <w:tr w:rsidR="00A67063" w:rsidRPr="002C53F9" w:rsidTr="000353AC">
        <w:trPr>
          <w:trHeight w:val="317"/>
        </w:trPr>
        <w:tc>
          <w:tcPr>
            <w:tcW w:w="7245" w:type="dxa"/>
            <w:gridSpan w:val="4"/>
            <w:shd w:val="clear" w:color="auto" w:fill="auto"/>
            <w:vAlign w:val="center"/>
          </w:tcPr>
          <w:p w:rsidR="00A67063" w:rsidRPr="002C53F9" w:rsidRDefault="00A67063" w:rsidP="000353AC">
            <w:pPr>
              <w:jc w:val="center"/>
              <w:rPr>
                <w:rFonts w:ascii="宋体" w:hAnsi="宋体" w:cs="宋体"/>
                <w:sz w:val="24"/>
                <w:szCs w:val="24"/>
              </w:rPr>
            </w:pPr>
            <w:r w:rsidRPr="002C53F9">
              <w:rPr>
                <w:rFonts w:ascii="宋体" w:hAnsi="宋体" w:cs="宋体" w:hint="eastAsia"/>
                <w:kern w:val="0"/>
                <w:sz w:val="24"/>
                <w:szCs w:val="24"/>
              </w:rPr>
              <w:t>合计</w:t>
            </w:r>
          </w:p>
        </w:tc>
        <w:tc>
          <w:tcPr>
            <w:tcW w:w="1350" w:type="dxa"/>
            <w:shd w:val="clear" w:color="auto" w:fill="auto"/>
            <w:vAlign w:val="center"/>
          </w:tcPr>
          <w:p w:rsidR="00A67063" w:rsidRPr="002C53F9" w:rsidRDefault="00A67063" w:rsidP="000353AC">
            <w:pPr>
              <w:widowControl/>
              <w:jc w:val="center"/>
              <w:textAlignment w:val="center"/>
              <w:rPr>
                <w:rFonts w:ascii="宋体" w:hAnsi="宋体" w:cs="宋体"/>
                <w:sz w:val="24"/>
                <w:szCs w:val="24"/>
              </w:rPr>
            </w:pPr>
            <w:r w:rsidRPr="002C53F9">
              <w:rPr>
                <w:rFonts w:ascii="宋体" w:hAnsi="宋体" w:cs="宋体" w:hint="eastAsia"/>
                <w:kern w:val="0"/>
                <w:sz w:val="24"/>
                <w:szCs w:val="24"/>
              </w:rPr>
              <w:t>4000567</w:t>
            </w:r>
          </w:p>
        </w:tc>
      </w:tr>
    </w:tbl>
    <w:p w:rsidR="00A67063" w:rsidRPr="002C53F9" w:rsidRDefault="00A67063" w:rsidP="00A67063">
      <w:pPr>
        <w:widowControl/>
        <w:jc w:val="left"/>
        <w:rPr>
          <w:rFonts w:cs="宋体"/>
          <w:kern w:val="0"/>
          <w:sz w:val="24"/>
          <w:szCs w:val="24"/>
        </w:rPr>
      </w:pP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A67063" w:rsidRPr="002C53F9" w:rsidRDefault="00A67063" w:rsidP="00A67063">
      <w:pPr>
        <w:widowControl/>
        <w:tabs>
          <w:tab w:val="left" w:pos="8299"/>
        </w:tabs>
        <w:spacing w:line="360" w:lineRule="auto"/>
        <w:ind w:rightChars="50" w:right="105"/>
        <w:outlineLvl w:val="0"/>
        <w:rPr>
          <w:rFonts w:cs="宋体"/>
          <w:kern w:val="0"/>
          <w:sz w:val="24"/>
          <w:szCs w:val="24"/>
        </w:rPr>
      </w:pPr>
    </w:p>
    <w:p w:rsidR="00A67063" w:rsidRPr="002C53F9" w:rsidRDefault="00A67063" w:rsidP="00A67063">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A67063" w:rsidRPr="002C53F9" w:rsidRDefault="00A67063" w:rsidP="00A67063">
      <w:pPr>
        <w:widowControl/>
        <w:tabs>
          <w:tab w:val="left" w:pos="8299"/>
        </w:tabs>
        <w:spacing w:line="360" w:lineRule="auto"/>
        <w:ind w:rightChars="50" w:right="105"/>
        <w:outlineLvl w:val="0"/>
        <w:rPr>
          <w:rFonts w:cs="宋体"/>
          <w:kern w:val="0"/>
          <w:sz w:val="24"/>
          <w:szCs w:val="24"/>
        </w:rPr>
      </w:pPr>
    </w:p>
    <w:p w:rsidR="00A67063" w:rsidRPr="002C53F9" w:rsidRDefault="00A67063" w:rsidP="00A67063">
      <w:pPr>
        <w:widowControl/>
        <w:tabs>
          <w:tab w:val="left" w:pos="8299"/>
        </w:tabs>
        <w:spacing w:line="360" w:lineRule="auto"/>
        <w:ind w:rightChars="50" w:right="105"/>
        <w:outlineLvl w:val="0"/>
        <w:rPr>
          <w:rFonts w:cs="宋体"/>
          <w:b/>
          <w:kern w:val="0"/>
          <w:sz w:val="24"/>
          <w:szCs w:val="24"/>
        </w:rPr>
      </w:pPr>
      <w:r w:rsidRPr="002C53F9">
        <w:rPr>
          <w:rFonts w:cs="宋体" w:hint="eastAsia"/>
          <w:b/>
          <w:kern w:val="0"/>
          <w:sz w:val="24"/>
          <w:szCs w:val="24"/>
        </w:rPr>
        <w:lastRenderedPageBreak/>
        <w:t>附件</w:t>
      </w:r>
      <w:r w:rsidRPr="002C53F9">
        <w:rPr>
          <w:rFonts w:cs="宋体" w:hint="eastAsia"/>
          <w:b/>
          <w:kern w:val="0"/>
          <w:sz w:val="24"/>
          <w:szCs w:val="24"/>
        </w:rPr>
        <w:t>2</w:t>
      </w:r>
    </w:p>
    <w:p w:rsidR="00A67063" w:rsidRPr="002C53F9" w:rsidRDefault="00A67063" w:rsidP="00A67063">
      <w:pPr>
        <w:widowControl/>
        <w:tabs>
          <w:tab w:val="left" w:pos="8299"/>
        </w:tabs>
        <w:spacing w:line="360" w:lineRule="auto"/>
        <w:ind w:rightChars="50" w:right="105"/>
        <w:jc w:val="center"/>
        <w:outlineLvl w:val="0"/>
        <w:rPr>
          <w:sz w:val="28"/>
          <w:szCs w:val="28"/>
        </w:rPr>
      </w:pPr>
      <w:r w:rsidRPr="002C53F9">
        <w:rPr>
          <w:rFonts w:ascii="华文中宋" w:eastAsia="华文中宋" w:hAnsi="华文中宋" w:cs="宋体" w:hint="eastAsia"/>
          <w:bCs/>
          <w:kern w:val="0"/>
          <w:sz w:val="28"/>
          <w:szCs w:val="28"/>
        </w:rPr>
        <w:t>可租用的环卫专用车辆价格表</w:t>
      </w:r>
    </w:p>
    <w:tbl>
      <w:tblPr>
        <w:tblW w:w="9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2096"/>
        <w:gridCol w:w="1188"/>
        <w:gridCol w:w="938"/>
        <w:gridCol w:w="1108"/>
        <w:gridCol w:w="1226"/>
        <w:gridCol w:w="1226"/>
        <w:gridCol w:w="1228"/>
      </w:tblGrid>
      <w:tr w:rsidR="00A67063" w:rsidRPr="002C53F9" w:rsidTr="000353AC">
        <w:trPr>
          <w:trHeight w:val="570"/>
          <w:jc w:val="center"/>
        </w:trPr>
        <w:tc>
          <w:tcPr>
            <w:tcW w:w="730"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序号</w:t>
            </w:r>
          </w:p>
        </w:tc>
        <w:tc>
          <w:tcPr>
            <w:tcW w:w="2096"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车型</w:t>
            </w:r>
          </w:p>
        </w:tc>
        <w:tc>
          <w:tcPr>
            <w:tcW w:w="1188"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配备车数（部）</w:t>
            </w:r>
          </w:p>
        </w:tc>
        <w:tc>
          <w:tcPr>
            <w:tcW w:w="938"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车辆购置单价（万元）</w:t>
            </w:r>
          </w:p>
        </w:tc>
        <w:tc>
          <w:tcPr>
            <w:tcW w:w="1108"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如租赁车辆，第一年租金（万元</w:t>
            </w:r>
            <w:r w:rsidRPr="002C53F9">
              <w:rPr>
                <w:rFonts w:cs="宋体"/>
                <w:bCs/>
                <w:kern w:val="0"/>
                <w:sz w:val="24"/>
                <w:szCs w:val="24"/>
              </w:rPr>
              <w:t>/</w:t>
            </w:r>
            <w:r w:rsidRPr="002C53F9">
              <w:rPr>
                <w:rFonts w:cs="宋体" w:hint="eastAsia"/>
                <w:bCs/>
                <w:kern w:val="0"/>
                <w:sz w:val="24"/>
                <w:szCs w:val="24"/>
              </w:rPr>
              <w:t>部）</w:t>
            </w:r>
          </w:p>
        </w:tc>
        <w:tc>
          <w:tcPr>
            <w:tcW w:w="1226"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如租赁车辆，第二年租金（万元</w:t>
            </w:r>
            <w:r w:rsidRPr="002C53F9">
              <w:rPr>
                <w:rFonts w:cs="宋体"/>
                <w:bCs/>
                <w:kern w:val="0"/>
                <w:sz w:val="24"/>
                <w:szCs w:val="24"/>
              </w:rPr>
              <w:t>/</w:t>
            </w:r>
            <w:r w:rsidRPr="002C53F9">
              <w:rPr>
                <w:rFonts w:cs="宋体" w:hint="eastAsia"/>
                <w:bCs/>
                <w:kern w:val="0"/>
                <w:sz w:val="24"/>
                <w:szCs w:val="24"/>
              </w:rPr>
              <w:t>部）</w:t>
            </w:r>
          </w:p>
        </w:tc>
        <w:tc>
          <w:tcPr>
            <w:tcW w:w="1226"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如租赁车辆，第三年租金（万元</w:t>
            </w:r>
            <w:r w:rsidRPr="002C53F9">
              <w:rPr>
                <w:rFonts w:cs="宋体"/>
                <w:bCs/>
                <w:kern w:val="0"/>
                <w:sz w:val="24"/>
                <w:szCs w:val="24"/>
              </w:rPr>
              <w:t>/</w:t>
            </w:r>
            <w:r w:rsidRPr="002C53F9">
              <w:rPr>
                <w:rFonts w:cs="宋体" w:hint="eastAsia"/>
                <w:bCs/>
                <w:kern w:val="0"/>
                <w:sz w:val="24"/>
                <w:szCs w:val="24"/>
              </w:rPr>
              <w:t>部）</w:t>
            </w:r>
          </w:p>
        </w:tc>
        <w:tc>
          <w:tcPr>
            <w:tcW w:w="1228" w:type="dxa"/>
            <w:vMerge w:val="restart"/>
            <w:vAlign w:val="center"/>
          </w:tcPr>
          <w:p w:rsidR="00A67063" w:rsidRPr="002C53F9" w:rsidRDefault="00A67063" w:rsidP="000353AC">
            <w:pPr>
              <w:widowControl/>
              <w:jc w:val="center"/>
              <w:rPr>
                <w:rFonts w:cs="宋体"/>
                <w:bCs/>
                <w:kern w:val="0"/>
                <w:sz w:val="24"/>
                <w:szCs w:val="24"/>
              </w:rPr>
            </w:pPr>
            <w:r w:rsidRPr="002C53F9">
              <w:rPr>
                <w:rFonts w:cs="宋体" w:hint="eastAsia"/>
                <w:bCs/>
                <w:kern w:val="0"/>
                <w:sz w:val="24"/>
                <w:szCs w:val="24"/>
              </w:rPr>
              <w:t>如租赁车辆，三年合计（万元）</w:t>
            </w:r>
          </w:p>
        </w:tc>
      </w:tr>
      <w:tr w:rsidR="00A67063" w:rsidRPr="002C53F9" w:rsidTr="000353AC">
        <w:trPr>
          <w:trHeight w:val="570"/>
          <w:jc w:val="center"/>
        </w:trPr>
        <w:tc>
          <w:tcPr>
            <w:tcW w:w="730" w:type="dxa"/>
            <w:vMerge/>
            <w:vAlign w:val="center"/>
          </w:tcPr>
          <w:p w:rsidR="00A67063" w:rsidRPr="002C53F9" w:rsidRDefault="00A67063" w:rsidP="000353AC">
            <w:pPr>
              <w:widowControl/>
              <w:jc w:val="center"/>
              <w:rPr>
                <w:rFonts w:cs="宋体"/>
                <w:bCs/>
                <w:kern w:val="0"/>
                <w:sz w:val="24"/>
                <w:szCs w:val="24"/>
              </w:rPr>
            </w:pPr>
          </w:p>
        </w:tc>
        <w:tc>
          <w:tcPr>
            <w:tcW w:w="2096" w:type="dxa"/>
            <w:vMerge/>
            <w:vAlign w:val="center"/>
          </w:tcPr>
          <w:p w:rsidR="00A67063" w:rsidRPr="002C53F9" w:rsidRDefault="00A67063" w:rsidP="000353AC">
            <w:pPr>
              <w:widowControl/>
              <w:jc w:val="center"/>
              <w:rPr>
                <w:rFonts w:cs="宋体"/>
                <w:bCs/>
                <w:kern w:val="0"/>
                <w:sz w:val="24"/>
                <w:szCs w:val="24"/>
              </w:rPr>
            </w:pPr>
          </w:p>
        </w:tc>
        <w:tc>
          <w:tcPr>
            <w:tcW w:w="1188" w:type="dxa"/>
            <w:vMerge/>
            <w:vAlign w:val="center"/>
          </w:tcPr>
          <w:p w:rsidR="00A67063" w:rsidRPr="002C53F9" w:rsidRDefault="00A67063" w:rsidP="000353AC">
            <w:pPr>
              <w:widowControl/>
              <w:jc w:val="center"/>
              <w:rPr>
                <w:rFonts w:cs="宋体"/>
                <w:bCs/>
                <w:kern w:val="0"/>
                <w:sz w:val="24"/>
                <w:szCs w:val="24"/>
              </w:rPr>
            </w:pPr>
          </w:p>
        </w:tc>
        <w:tc>
          <w:tcPr>
            <w:tcW w:w="938" w:type="dxa"/>
            <w:vMerge/>
            <w:vAlign w:val="center"/>
          </w:tcPr>
          <w:p w:rsidR="00A67063" w:rsidRPr="002C53F9" w:rsidRDefault="00A67063" w:rsidP="000353AC">
            <w:pPr>
              <w:widowControl/>
              <w:jc w:val="center"/>
              <w:rPr>
                <w:rFonts w:cs="宋体"/>
                <w:bCs/>
                <w:kern w:val="0"/>
                <w:sz w:val="24"/>
                <w:szCs w:val="24"/>
              </w:rPr>
            </w:pPr>
          </w:p>
        </w:tc>
        <w:tc>
          <w:tcPr>
            <w:tcW w:w="1108" w:type="dxa"/>
            <w:vMerge/>
            <w:vAlign w:val="center"/>
          </w:tcPr>
          <w:p w:rsidR="00A67063" w:rsidRPr="002C53F9" w:rsidRDefault="00A67063" w:rsidP="000353AC">
            <w:pPr>
              <w:widowControl/>
              <w:jc w:val="center"/>
              <w:rPr>
                <w:rFonts w:cs="宋体"/>
                <w:bCs/>
                <w:kern w:val="0"/>
                <w:sz w:val="24"/>
                <w:szCs w:val="24"/>
              </w:rPr>
            </w:pPr>
          </w:p>
        </w:tc>
        <w:tc>
          <w:tcPr>
            <w:tcW w:w="1226" w:type="dxa"/>
            <w:vMerge/>
            <w:vAlign w:val="center"/>
          </w:tcPr>
          <w:p w:rsidR="00A67063" w:rsidRPr="002C53F9" w:rsidRDefault="00A67063" w:rsidP="000353AC">
            <w:pPr>
              <w:widowControl/>
              <w:jc w:val="center"/>
              <w:rPr>
                <w:rFonts w:cs="宋体"/>
                <w:bCs/>
                <w:kern w:val="0"/>
                <w:sz w:val="24"/>
                <w:szCs w:val="24"/>
              </w:rPr>
            </w:pPr>
          </w:p>
        </w:tc>
        <w:tc>
          <w:tcPr>
            <w:tcW w:w="1226" w:type="dxa"/>
            <w:vMerge/>
            <w:vAlign w:val="center"/>
          </w:tcPr>
          <w:p w:rsidR="00A67063" w:rsidRPr="002C53F9" w:rsidRDefault="00A67063" w:rsidP="000353AC">
            <w:pPr>
              <w:widowControl/>
              <w:jc w:val="center"/>
              <w:rPr>
                <w:rFonts w:cs="宋体"/>
                <w:bCs/>
                <w:kern w:val="0"/>
                <w:sz w:val="24"/>
                <w:szCs w:val="24"/>
              </w:rPr>
            </w:pPr>
          </w:p>
        </w:tc>
        <w:tc>
          <w:tcPr>
            <w:tcW w:w="1228" w:type="dxa"/>
            <w:vMerge/>
            <w:vAlign w:val="center"/>
          </w:tcPr>
          <w:p w:rsidR="00A67063" w:rsidRPr="002C53F9" w:rsidRDefault="00A67063" w:rsidP="000353AC">
            <w:pPr>
              <w:widowControl/>
              <w:jc w:val="center"/>
              <w:rPr>
                <w:rFonts w:cs="宋体"/>
                <w:bCs/>
                <w:kern w:val="0"/>
                <w:sz w:val="24"/>
                <w:szCs w:val="24"/>
              </w:rPr>
            </w:pP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中型干式机扫</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10</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55</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11</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7.04</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26.84</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2</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中型湿式机扫</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2</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30</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6</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3.84</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14.64</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大型洗路</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80</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16</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12.8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10.24</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39.04</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中型洗路</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70</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14</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11.2</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8.96</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34.16</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中型洒水</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55</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11</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7.04</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26.84</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6</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小型洗路</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40</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6.4</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5.12</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19.52</w:t>
            </w:r>
          </w:p>
        </w:tc>
      </w:tr>
      <w:tr w:rsidR="00A67063" w:rsidRPr="002C53F9" w:rsidTr="000353AC">
        <w:trPr>
          <w:jc w:val="center"/>
        </w:trPr>
        <w:tc>
          <w:tcPr>
            <w:tcW w:w="730"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7</w:t>
            </w:r>
          </w:p>
        </w:tc>
        <w:tc>
          <w:tcPr>
            <w:tcW w:w="2096" w:type="dxa"/>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小型高压清洗</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28</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5.6</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4.48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3.58</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13.66</w:t>
            </w:r>
          </w:p>
        </w:tc>
      </w:tr>
      <w:tr w:rsidR="00A67063" w:rsidRPr="002C53F9" w:rsidTr="000353AC">
        <w:trPr>
          <w:jc w:val="center"/>
        </w:trPr>
        <w:tc>
          <w:tcPr>
            <w:tcW w:w="2826" w:type="dxa"/>
            <w:gridSpan w:val="2"/>
            <w:vAlign w:val="center"/>
          </w:tcPr>
          <w:p w:rsidR="00A67063" w:rsidRPr="002C53F9" w:rsidRDefault="00A67063" w:rsidP="000353AC">
            <w:pPr>
              <w:widowControl/>
              <w:jc w:val="center"/>
              <w:rPr>
                <w:rFonts w:cs="宋体"/>
                <w:kern w:val="0"/>
                <w:sz w:val="24"/>
                <w:szCs w:val="24"/>
              </w:rPr>
            </w:pPr>
            <w:r w:rsidRPr="002C53F9">
              <w:rPr>
                <w:rFonts w:cs="宋体" w:hint="eastAsia"/>
                <w:kern w:val="0"/>
                <w:sz w:val="24"/>
                <w:szCs w:val="24"/>
              </w:rPr>
              <w:t>合计</w:t>
            </w:r>
          </w:p>
        </w:tc>
        <w:tc>
          <w:tcPr>
            <w:tcW w:w="118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42</w:t>
            </w:r>
          </w:p>
        </w:tc>
        <w:tc>
          <w:tcPr>
            <w:tcW w:w="93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358</w:t>
            </w:r>
          </w:p>
        </w:tc>
        <w:tc>
          <w:tcPr>
            <w:tcW w:w="110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71.6</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57.28</w:t>
            </w:r>
          </w:p>
        </w:tc>
        <w:tc>
          <w:tcPr>
            <w:tcW w:w="1226"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45.82</w:t>
            </w:r>
          </w:p>
        </w:tc>
        <w:tc>
          <w:tcPr>
            <w:tcW w:w="1228" w:type="dxa"/>
            <w:vAlign w:val="center"/>
          </w:tcPr>
          <w:p w:rsidR="00A67063" w:rsidRPr="002C53F9" w:rsidRDefault="00A67063" w:rsidP="000353AC">
            <w:pPr>
              <w:widowControl/>
              <w:jc w:val="center"/>
              <w:rPr>
                <w:rFonts w:cs="宋体"/>
                <w:kern w:val="0"/>
                <w:sz w:val="24"/>
                <w:szCs w:val="24"/>
              </w:rPr>
            </w:pPr>
            <w:r w:rsidRPr="002C53F9">
              <w:rPr>
                <w:rFonts w:cs="宋体"/>
                <w:kern w:val="0"/>
                <w:sz w:val="24"/>
                <w:szCs w:val="24"/>
              </w:rPr>
              <w:t>174.7</w:t>
            </w:r>
          </w:p>
        </w:tc>
      </w:tr>
      <w:tr w:rsidR="00A67063" w:rsidRPr="002C53F9" w:rsidTr="000353AC">
        <w:trPr>
          <w:trHeight w:val="1590"/>
          <w:jc w:val="center"/>
        </w:trPr>
        <w:tc>
          <w:tcPr>
            <w:tcW w:w="9740" w:type="dxa"/>
            <w:gridSpan w:val="8"/>
            <w:vAlign w:val="center"/>
          </w:tcPr>
          <w:p w:rsidR="00A67063" w:rsidRPr="002C53F9" w:rsidRDefault="00A67063" w:rsidP="000353AC">
            <w:pPr>
              <w:widowControl/>
              <w:rPr>
                <w:rFonts w:cs="宋体"/>
                <w:kern w:val="0"/>
                <w:sz w:val="24"/>
                <w:szCs w:val="24"/>
              </w:rPr>
            </w:pPr>
            <w:r w:rsidRPr="002C53F9">
              <w:rPr>
                <w:rFonts w:cs="宋体" w:hint="eastAsia"/>
                <w:kern w:val="0"/>
                <w:sz w:val="24"/>
                <w:szCs w:val="24"/>
              </w:rPr>
              <w:t>注：</w:t>
            </w:r>
          </w:p>
          <w:p w:rsidR="00A67063" w:rsidRPr="002C53F9" w:rsidRDefault="00A67063" w:rsidP="000353AC">
            <w:pPr>
              <w:widowControl/>
              <w:rPr>
                <w:rFonts w:cs="宋体"/>
                <w:kern w:val="0"/>
                <w:sz w:val="24"/>
                <w:szCs w:val="24"/>
              </w:rPr>
            </w:pPr>
            <w:r w:rsidRPr="002C53F9">
              <w:rPr>
                <w:rFonts w:cs="宋体"/>
                <w:kern w:val="0"/>
                <w:sz w:val="24"/>
                <w:szCs w:val="24"/>
              </w:rPr>
              <w:t>1</w:t>
            </w:r>
            <w:r w:rsidRPr="002C53F9">
              <w:rPr>
                <w:rFonts w:cs="宋体" w:hint="eastAsia"/>
                <w:kern w:val="0"/>
                <w:sz w:val="24"/>
                <w:szCs w:val="24"/>
              </w:rPr>
              <w:t>、车辆单价参照市市容委车辆购置计划预算价格所定。</w:t>
            </w:r>
          </w:p>
          <w:p w:rsidR="00A67063" w:rsidRPr="002C53F9" w:rsidRDefault="00A67063" w:rsidP="000353AC">
            <w:pPr>
              <w:widowControl/>
              <w:rPr>
                <w:rFonts w:cs="宋体"/>
                <w:kern w:val="0"/>
                <w:sz w:val="24"/>
                <w:szCs w:val="24"/>
              </w:rPr>
            </w:pPr>
            <w:r w:rsidRPr="002C53F9">
              <w:rPr>
                <w:rFonts w:cs="宋体"/>
                <w:kern w:val="0"/>
                <w:sz w:val="24"/>
                <w:szCs w:val="24"/>
              </w:rPr>
              <w:t>2</w:t>
            </w:r>
            <w:r w:rsidRPr="002C53F9">
              <w:rPr>
                <w:rFonts w:cs="宋体" w:hint="eastAsia"/>
                <w:kern w:val="0"/>
                <w:sz w:val="24"/>
                <w:szCs w:val="24"/>
              </w:rPr>
              <w:t>、租赁车辆的租金按每年</w:t>
            </w:r>
            <w:r w:rsidRPr="002C53F9">
              <w:rPr>
                <w:rFonts w:cs="宋体"/>
                <w:kern w:val="0"/>
                <w:sz w:val="24"/>
                <w:szCs w:val="24"/>
              </w:rPr>
              <w:t>20%</w:t>
            </w:r>
            <w:r w:rsidRPr="002C53F9">
              <w:rPr>
                <w:rFonts w:cs="宋体" w:hint="eastAsia"/>
                <w:kern w:val="0"/>
                <w:sz w:val="24"/>
                <w:szCs w:val="24"/>
              </w:rPr>
              <w:t>比例递减。</w:t>
            </w:r>
          </w:p>
          <w:p w:rsidR="00A67063" w:rsidRPr="002C53F9" w:rsidRDefault="00A67063" w:rsidP="000353AC">
            <w:pPr>
              <w:widowControl/>
              <w:rPr>
                <w:rFonts w:cs="宋体"/>
                <w:kern w:val="0"/>
                <w:sz w:val="24"/>
                <w:szCs w:val="24"/>
              </w:rPr>
            </w:pPr>
            <w:r w:rsidRPr="002C53F9">
              <w:rPr>
                <w:rFonts w:cs="宋体"/>
                <w:kern w:val="0"/>
                <w:sz w:val="24"/>
                <w:szCs w:val="24"/>
              </w:rPr>
              <w:t>3</w:t>
            </w:r>
            <w:r w:rsidRPr="002C53F9">
              <w:rPr>
                <w:rFonts w:cs="宋体" w:hint="eastAsia"/>
                <w:kern w:val="0"/>
                <w:sz w:val="24"/>
                <w:szCs w:val="24"/>
              </w:rPr>
              <w:t>、所提供车辆均为未使用过新车，承租方在使用期间承担保险、维修、验车等一切费用。</w:t>
            </w:r>
          </w:p>
          <w:p w:rsidR="00A67063" w:rsidRPr="002C53F9" w:rsidRDefault="00A67063" w:rsidP="000353AC">
            <w:pPr>
              <w:rPr>
                <w:rFonts w:cs="宋体"/>
                <w:kern w:val="0"/>
                <w:sz w:val="24"/>
                <w:szCs w:val="24"/>
              </w:rPr>
            </w:pPr>
            <w:r w:rsidRPr="002C53F9">
              <w:rPr>
                <w:rFonts w:cs="宋体"/>
                <w:kern w:val="0"/>
                <w:sz w:val="24"/>
                <w:szCs w:val="24"/>
              </w:rPr>
              <w:t>4</w:t>
            </w:r>
            <w:r w:rsidRPr="002C53F9">
              <w:rPr>
                <w:rFonts w:cs="宋体" w:hint="eastAsia"/>
                <w:kern w:val="0"/>
                <w:sz w:val="24"/>
                <w:szCs w:val="24"/>
              </w:rPr>
              <w:t>、第一年租金为购车价格的</w:t>
            </w:r>
            <w:r w:rsidRPr="002C53F9">
              <w:rPr>
                <w:rFonts w:cs="宋体"/>
                <w:kern w:val="0"/>
                <w:sz w:val="24"/>
                <w:szCs w:val="24"/>
              </w:rPr>
              <w:t>20%</w:t>
            </w:r>
            <w:r w:rsidRPr="002C53F9">
              <w:rPr>
                <w:rFonts w:cs="宋体" w:hint="eastAsia"/>
                <w:kern w:val="0"/>
                <w:sz w:val="24"/>
                <w:szCs w:val="24"/>
              </w:rPr>
              <w:t>，第二年租金为购车价格减去第一年租金后的</w:t>
            </w:r>
            <w:r w:rsidRPr="002C53F9">
              <w:rPr>
                <w:rFonts w:cs="宋体"/>
                <w:kern w:val="0"/>
                <w:sz w:val="24"/>
                <w:szCs w:val="24"/>
              </w:rPr>
              <w:t>20%</w:t>
            </w:r>
            <w:r w:rsidRPr="002C53F9">
              <w:rPr>
                <w:rFonts w:cs="宋体" w:hint="eastAsia"/>
                <w:kern w:val="0"/>
                <w:sz w:val="24"/>
                <w:szCs w:val="24"/>
              </w:rPr>
              <w:t>，第三年租金为购车价格减去第一年租金和第二年租金后的</w:t>
            </w:r>
            <w:r w:rsidRPr="002C53F9">
              <w:rPr>
                <w:rFonts w:cs="宋体"/>
                <w:kern w:val="0"/>
                <w:sz w:val="24"/>
                <w:szCs w:val="24"/>
              </w:rPr>
              <w:t>20%</w:t>
            </w:r>
            <w:r w:rsidRPr="002C53F9">
              <w:rPr>
                <w:rFonts w:cs="宋体" w:hint="eastAsia"/>
                <w:kern w:val="0"/>
                <w:sz w:val="24"/>
                <w:szCs w:val="24"/>
              </w:rPr>
              <w:t>，其它以此类推。</w:t>
            </w:r>
          </w:p>
        </w:tc>
      </w:tr>
    </w:tbl>
    <w:p w:rsidR="00A67063" w:rsidRPr="002C53F9" w:rsidRDefault="00A67063" w:rsidP="00A67063">
      <w:pPr>
        <w:snapToGrid w:val="0"/>
        <w:spacing w:line="360" w:lineRule="auto"/>
        <w:ind w:leftChars="50" w:left="105" w:rightChars="50" w:right="105" w:firstLineChars="200" w:firstLine="480"/>
        <w:rPr>
          <w:sz w:val="24"/>
          <w:szCs w:val="21"/>
        </w:rPr>
      </w:pPr>
    </w:p>
    <w:p w:rsidR="00A67063" w:rsidRPr="002C53F9" w:rsidRDefault="00A67063" w:rsidP="00A67063">
      <w:pPr>
        <w:widowControl/>
        <w:tabs>
          <w:tab w:val="left" w:pos="8299"/>
        </w:tabs>
        <w:spacing w:line="360" w:lineRule="auto"/>
        <w:ind w:rightChars="50" w:right="105"/>
        <w:outlineLvl w:val="0"/>
        <w:rPr>
          <w:rFonts w:cs="宋体"/>
          <w:b/>
          <w:kern w:val="0"/>
          <w:sz w:val="24"/>
          <w:szCs w:val="24"/>
        </w:rPr>
      </w:pPr>
      <w:r w:rsidRPr="002C53F9">
        <w:rPr>
          <w:sz w:val="24"/>
          <w:szCs w:val="21"/>
        </w:rPr>
        <w:br w:type="page"/>
      </w:r>
      <w:r w:rsidRPr="002C53F9">
        <w:rPr>
          <w:rFonts w:cs="宋体" w:hint="eastAsia"/>
          <w:b/>
          <w:kern w:val="0"/>
          <w:sz w:val="24"/>
          <w:szCs w:val="24"/>
        </w:rPr>
        <w:lastRenderedPageBreak/>
        <w:t>附件</w:t>
      </w:r>
      <w:r w:rsidRPr="002C53F9">
        <w:rPr>
          <w:rFonts w:cs="宋体" w:hint="eastAsia"/>
          <w:b/>
          <w:kern w:val="0"/>
          <w:sz w:val="24"/>
          <w:szCs w:val="24"/>
        </w:rPr>
        <w:t>3</w:t>
      </w:r>
    </w:p>
    <w:p w:rsidR="00A67063" w:rsidRPr="002C53F9" w:rsidRDefault="00A67063" w:rsidP="00A67063">
      <w:pPr>
        <w:widowControl/>
        <w:tabs>
          <w:tab w:val="left" w:pos="8299"/>
        </w:tabs>
        <w:spacing w:line="360" w:lineRule="auto"/>
        <w:ind w:leftChars="50" w:left="105" w:rightChars="50" w:right="105" w:firstLineChars="200" w:firstLine="482"/>
        <w:jc w:val="center"/>
        <w:outlineLvl w:val="0"/>
        <w:rPr>
          <w:rFonts w:cs="宋体"/>
          <w:b/>
          <w:kern w:val="0"/>
          <w:sz w:val="24"/>
          <w:szCs w:val="24"/>
        </w:rPr>
      </w:pPr>
      <w:r w:rsidRPr="002C53F9">
        <w:rPr>
          <w:rFonts w:cs="宋体" w:hint="eastAsia"/>
          <w:b/>
          <w:kern w:val="0"/>
          <w:sz w:val="24"/>
          <w:szCs w:val="24"/>
        </w:rPr>
        <w:t>道路机扫、水洗考核分数分解表</w:t>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6"/>
        <w:gridCol w:w="3691"/>
        <w:gridCol w:w="1356"/>
        <w:gridCol w:w="1356"/>
        <w:gridCol w:w="1356"/>
        <w:gridCol w:w="1273"/>
      </w:tblGrid>
      <w:tr w:rsidR="00A67063" w:rsidRPr="002C53F9" w:rsidTr="000353AC">
        <w:trPr>
          <w:tblHeade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序号</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项目</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扣分标准</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奖励分值</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计分单位</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备注</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路面不净</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2</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有明显土绺</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3</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道牙不净</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4</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护栏周围不净</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5</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隔离带周围不净</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6</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机扫道路车轮带泥污染清除</w:t>
            </w:r>
            <w:r w:rsidRPr="002C53F9">
              <w:rPr>
                <w:rFonts w:cs="宋体" w:hint="eastAsia"/>
                <w:kern w:val="0"/>
                <w:sz w:val="24"/>
                <w:szCs w:val="21"/>
              </w:rPr>
              <w:t xml:space="preserve">   </w:t>
            </w:r>
            <w:r w:rsidRPr="002C53F9">
              <w:rPr>
                <w:rFonts w:cs="宋体" w:hint="eastAsia"/>
                <w:kern w:val="0"/>
                <w:sz w:val="24"/>
                <w:szCs w:val="21"/>
              </w:rPr>
              <w:t>不及时</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6</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7</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机扫道路洒漏污染清除不及时</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6</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8</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黄带子消除不及时</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9</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上下桥口不净</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10</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通吸嘴后未收土</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11</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机扫车后吸嘴洒漏</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12</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机扫车车轮带泥</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13</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机扫道路甩扫</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14</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未按规定路线机扫作业</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15</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未按规定水洗作业</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16</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无作业停车未及时上报</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每车次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5</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17</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未按规定地点乱卸扫道土</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18</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未按时出车</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19</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作业时车速超标准</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每车次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1</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20</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hint="eastAsia"/>
                <w:sz w:val="24"/>
                <w:szCs w:val="21"/>
              </w:rPr>
              <w:t>机扫保洁道路不到位</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21</w:t>
            </w:r>
          </w:p>
        </w:tc>
        <w:tc>
          <w:tcPr>
            <w:tcW w:w="3691" w:type="dxa"/>
            <w:shd w:val="clear" w:color="auto" w:fill="auto"/>
            <w:vAlign w:val="center"/>
          </w:tcPr>
          <w:p w:rsidR="00A67063" w:rsidRPr="002C53F9" w:rsidRDefault="00A67063" w:rsidP="000353AC">
            <w:pPr>
              <w:widowControl/>
              <w:jc w:val="center"/>
              <w:rPr>
                <w:sz w:val="24"/>
                <w:szCs w:val="21"/>
              </w:rPr>
            </w:pPr>
            <w:r w:rsidRPr="002C53F9">
              <w:rPr>
                <w:rFonts w:hint="eastAsia"/>
                <w:sz w:val="24"/>
                <w:szCs w:val="21"/>
              </w:rPr>
              <w:t>上报情况不属实的</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22</w:t>
            </w:r>
          </w:p>
        </w:tc>
        <w:tc>
          <w:tcPr>
            <w:tcW w:w="3691" w:type="dxa"/>
            <w:shd w:val="clear" w:color="auto" w:fill="auto"/>
            <w:vAlign w:val="center"/>
          </w:tcPr>
          <w:p w:rsidR="00A67063" w:rsidRPr="002C53F9" w:rsidRDefault="00A67063" w:rsidP="000353AC">
            <w:pPr>
              <w:widowControl/>
              <w:jc w:val="center"/>
              <w:rPr>
                <w:sz w:val="24"/>
                <w:szCs w:val="21"/>
              </w:rPr>
            </w:pPr>
            <w:r w:rsidRPr="002C53F9">
              <w:rPr>
                <w:rFonts w:hint="eastAsia"/>
                <w:sz w:val="24"/>
                <w:szCs w:val="21"/>
              </w:rPr>
              <w:t>对讲机呼叫五声无应答</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23</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市考核中被记录并且扣分的</w:t>
            </w:r>
          </w:p>
          <w:p w:rsidR="00A67063" w:rsidRPr="002C53F9" w:rsidRDefault="00A67063" w:rsidP="000353AC">
            <w:pPr>
              <w:widowControl/>
              <w:jc w:val="center"/>
              <w:rPr>
                <w:rFonts w:cs="宋体"/>
                <w:kern w:val="0"/>
                <w:sz w:val="24"/>
                <w:szCs w:val="21"/>
              </w:rPr>
            </w:pPr>
            <w:r w:rsidRPr="002C53F9">
              <w:rPr>
                <w:rFonts w:cs="宋体" w:hint="eastAsia"/>
                <w:kern w:val="0"/>
                <w:sz w:val="24"/>
                <w:szCs w:val="21"/>
              </w:rPr>
              <w:t>3</w:t>
            </w:r>
            <w:r w:rsidRPr="002C53F9">
              <w:rPr>
                <w:rFonts w:cs="宋体" w:hint="eastAsia"/>
                <w:kern w:val="0"/>
                <w:sz w:val="24"/>
                <w:szCs w:val="21"/>
              </w:rPr>
              <w:t>处以上（含</w:t>
            </w:r>
            <w:r w:rsidRPr="002C53F9">
              <w:rPr>
                <w:rFonts w:cs="宋体" w:hint="eastAsia"/>
                <w:kern w:val="0"/>
                <w:sz w:val="24"/>
                <w:szCs w:val="21"/>
              </w:rPr>
              <w:t>3</w:t>
            </w:r>
            <w:r w:rsidRPr="002C53F9">
              <w:rPr>
                <w:rFonts w:cs="宋体" w:hint="eastAsia"/>
                <w:kern w:val="0"/>
                <w:sz w:val="24"/>
                <w:szCs w:val="21"/>
              </w:rPr>
              <w:t>处）</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0.5/1.0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24</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群众热线解决不及时</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每件</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25</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市、区检查及媒体曝光</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0.5/2.0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每件</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26</w:t>
            </w:r>
          </w:p>
        </w:tc>
        <w:tc>
          <w:tcPr>
            <w:tcW w:w="3691"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局领导交办的任务未认真落实</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A67063" w:rsidRPr="002C53F9" w:rsidRDefault="00A67063" w:rsidP="000353AC">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A67063" w:rsidRPr="002C53F9" w:rsidRDefault="00A67063" w:rsidP="000353AC">
            <w:pPr>
              <w:widowControl/>
              <w:jc w:val="center"/>
              <w:rPr>
                <w:rFonts w:cs="宋体"/>
                <w:kern w:val="0"/>
                <w:sz w:val="24"/>
                <w:szCs w:val="21"/>
              </w:rPr>
            </w:pPr>
          </w:p>
        </w:tc>
      </w:tr>
      <w:tr w:rsidR="00A67063" w:rsidRPr="002C53F9" w:rsidTr="000353AC">
        <w:trPr>
          <w:jc w:val="center"/>
        </w:trPr>
        <w:tc>
          <w:tcPr>
            <w:tcW w:w="876" w:type="dxa"/>
            <w:vMerge w:val="restart"/>
            <w:shd w:val="clear" w:color="auto" w:fill="auto"/>
            <w:vAlign w:val="center"/>
          </w:tcPr>
          <w:p w:rsidR="00A67063" w:rsidRPr="002C53F9" w:rsidRDefault="00A67063" w:rsidP="000353AC">
            <w:pPr>
              <w:widowControl/>
              <w:jc w:val="center"/>
              <w:rPr>
                <w:rFonts w:cs="宋体"/>
                <w:kern w:val="0"/>
                <w:sz w:val="24"/>
                <w:szCs w:val="21"/>
              </w:rPr>
            </w:pPr>
          </w:p>
          <w:p w:rsidR="00A67063" w:rsidRPr="002C53F9" w:rsidRDefault="00A67063" w:rsidP="000353AC">
            <w:pPr>
              <w:widowControl/>
              <w:jc w:val="center"/>
              <w:rPr>
                <w:rFonts w:cs="宋体"/>
                <w:kern w:val="0"/>
                <w:sz w:val="24"/>
                <w:szCs w:val="21"/>
              </w:rPr>
            </w:pPr>
            <w:r w:rsidRPr="002C53F9">
              <w:rPr>
                <w:rFonts w:cs="宋体" w:hint="eastAsia"/>
                <w:kern w:val="0"/>
                <w:sz w:val="24"/>
                <w:szCs w:val="21"/>
              </w:rPr>
              <w:t>注</w:t>
            </w: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1</w:t>
            </w:r>
            <w:r w:rsidRPr="002C53F9">
              <w:rPr>
                <w:rFonts w:cs="宋体" w:hint="eastAsia"/>
                <w:kern w:val="0"/>
                <w:sz w:val="24"/>
                <w:szCs w:val="21"/>
              </w:rPr>
              <w:t>、机扫作业车每小时不超过</w:t>
            </w:r>
            <w:r w:rsidRPr="002C53F9">
              <w:rPr>
                <w:rFonts w:cs="宋体" w:hint="eastAsia"/>
                <w:kern w:val="0"/>
                <w:sz w:val="24"/>
                <w:szCs w:val="21"/>
              </w:rPr>
              <w:t>10</w:t>
            </w:r>
            <w:r w:rsidRPr="002C53F9">
              <w:rPr>
                <w:rFonts w:cs="宋体" w:hint="eastAsia"/>
                <w:kern w:val="0"/>
                <w:sz w:val="24"/>
                <w:szCs w:val="21"/>
              </w:rPr>
              <w:t>公里，普通水洗作业每小时不超过</w:t>
            </w:r>
            <w:r w:rsidRPr="002C53F9">
              <w:rPr>
                <w:rFonts w:cs="宋体" w:hint="eastAsia"/>
                <w:kern w:val="0"/>
                <w:sz w:val="24"/>
                <w:szCs w:val="21"/>
              </w:rPr>
              <w:t>20</w:t>
            </w:r>
            <w:r w:rsidRPr="002C53F9">
              <w:rPr>
                <w:rFonts w:cs="宋体" w:hint="eastAsia"/>
                <w:kern w:val="0"/>
                <w:sz w:val="24"/>
                <w:szCs w:val="21"/>
              </w:rPr>
              <w:t>公里，高压水洗作业每小时不超过</w:t>
            </w:r>
            <w:r w:rsidRPr="002C53F9">
              <w:rPr>
                <w:rFonts w:cs="宋体" w:hint="eastAsia"/>
                <w:kern w:val="0"/>
                <w:sz w:val="24"/>
                <w:szCs w:val="21"/>
              </w:rPr>
              <w:t>8</w:t>
            </w:r>
            <w:r w:rsidRPr="002C53F9">
              <w:rPr>
                <w:rFonts w:cs="宋体" w:hint="eastAsia"/>
                <w:kern w:val="0"/>
                <w:sz w:val="24"/>
                <w:szCs w:val="21"/>
              </w:rPr>
              <w:t>公里。</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szCs w:val="21"/>
              </w:rPr>
            </w:pP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2</w:t>
            </w:r>
            <w:r w:rsidRPr="002C53F9">
              <w:rPr>
                <w:rFonts w:cs="宋体" w:hint="eastAsia"/>
                <w:kern w:val="0"/>
                <w:sz w:val="24"/>
                <w:szCs w:val="21"/>
              </w:rPr>
              <w:t>、路面不净主要指快速路、桥梁，每</w:t>
            </w:r>
            <w:r w:rsidRPr="002C53F9">
              <w:rPr>
                <w:rFonts w:cs="宋体" w:hint="eastAsia"/>
                <w:kern w:val="0"/>
                <w:sz w:val="24"/>
                <w:szCs w:val="21"/>
              </w:rPr>
              <w:t>50</w:t>
            </w:r>
            <w:r w:rsidRPr="002C53F9">
              <w:rPr>
                <w:rFonts w:cs="宋体" w:hint="eastAsia"/>
                <w:kern w:val="0"/>
                <w:sz w:val="24"/>
                <w:szCs w:val="21"/>
              </w:rPr>
              <w:t>㎡为一处，不足</w:t>
            </w:r>
            <w:r w:rsidRPr="002C53F9">
              <w:rPr>
                <w:rFonts w:cs="宋体" w:hint="eastAsia"/>
                <w:kern w:val="0"/>
                <w:sz w:val="24"/>
                <w:szCs w:val="21"/>
              </w:rPr>
              <w:t>50</w:t>
            </w:r>
            <w:r w:rsidRPr="002C53F9">
              <w:rPr>
                <w:rFonts w:cs="宋体" w:hint="eastAsia"/>
                <w:kern w:val="0"/>
                <w:sz w:val="24"/>
                <w:szCs w:val="21"/>
              </w:rPr>
              <w:t>㎡按一处计算，超过</w:t>
            </w:r>
            <w:r w:rsidRPr="002C53F9">
              <w:rPr>
                <w:rFonts w:cs="宋体" w:hint="eastAsia"/>
                <w:kern w:val="0"/>
                <w:sz w:val="24"/>
                <w:szCs w:val="21"/>
              </w:rPr>
              <w:t>50</w:t>
            </w:r>
            <w:r w:rsidRPr="002C53F9">
              <w:rPr>
                <w:rFonts w:cs="宋体" w:hint="eastAsia"/>
                <w:kern w:val="0"/>
                <w:sz w:val="24"/>
                <w:szCs w:val="21"/>
              </w:rPr>
              <w:t>㎡按二处计算，依次递增。</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szCs w:val="21"/>
              </w:rPr>
            </w:pP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3</w:t>
            </w:r>
            <w:r w:rsidRPr="002C53F9">
              <w:rPr>
                <w:rFonts w:cs="宋体" w:hint="eastAsia"/>
                <w:kern w:val="0"/>
                <w:sz w:val="24"/>
                <w:szCs w:val="21"/>
              </w:rPr>
              <w:t>、有明显土绺、道牙不净、隔离带、护栏不净（主要指机扫夜扫过后机扫质量不高）扣分标准按每</w:t>
            </w:r>
            <w:r w:rsidRPr="002C53F9">
              <w:rPr>
                <w:rFonts w:cs="宋体" w:hint="eastAsia"/>
                <w:kern w:val="0"/>
                <w:sz w:val="24"/>
                <w:szCs w:val="21"/>
              </w:rPr>
              <w:t>20m</w:t>
            </w:r>
            <w:r w:rsidRPr="002C53F9">
              <w:rPr>
                <w:rFonts w:cs="宋体" w:hint="eastAsia"/>
                <w:kern w:val="0"/>
                <w:sz w:val="24"/>
                <w:szCs w:val="21"/>
              </w:rPr>
              <w:t>为一处计算，不足</w:t>
            </w:r>
            <w:r w:rsidRPr="002C53F9">
              <w:rPr>
                <w:rFonts w:cs="宋体" w:hint="eastAsia"/>
                <w:kern w:val="0"/>
                <w:sz w:val="24"/>
                <w:szCs w:val="21"/>
              </w:rPr>
              <w:t>20m</w:t>
            </w:r>
            <w:r w:rsidRPr="002C53F9">
              <w:rPr>
                <w:rFonts w:cs="宋体" w:hint="eastAsia"/>
                <w:kern w:val="0"/>
                <w:sz w:val="24"/>
                <w:szCs w:val="21"/>
              </w:rPr>
              <w:t>按</w:t>
            </w:r>
            <w:r w:rsidRPr="002C53F9">
              <w:rPr>
                <w:rFonts w:cs="宋体" w:hint="eastAsia"/>
                <w:kern w:val="0"/>
                <w:sz w:val="24"/>
                <w:szCs w:val="21"/>
              </w:rPr>
              <w:t>20m</w:t>
            </w:r>
            <w:r w:rsidRPr="002C53F9">
              <w:rPr>
                <w:rFonts w:cs="宋体" w:hint="eastAsia"/>
                <w:kern w:val="0"/>
                <w:sz w:val="24"/>
                <w:szCs w:val="21"/>
              </w:rPr>
              <w:t>计算，超过</w:t>
            </w:r>
            <w:r w:rsidRPr="002C53F9">
              <w:rPr>
                <w:rFonts w:cs="宋体" w:hint="eastAsia"/>
                <w:kern w:val="0"/>
                <w:sz w:val="24"/>
                <w:szCs w:val="21"/>
              </w:rPr>
              <w:t>20m</w:t>
            </w:r>
            <w:r w:rsidRPr="002C53F9">
              <w:rPr>
                <w:rFonts w:cs="宋体" w:hint="eastAsia"/>
                <w:kern w:val="0"/>
                <w:sz w:val="24"/>
                <w:szCs w:val="21"/>
              </w:rPr>
              <w:t>按二处计算，依次递增。</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szCs w:val="21"/>
              </w:rPr>
            </w:pP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4</w:t>
            </w:r>
            <w:r w:rsidRPr="002C53F9">
              <w:rPr>
                <w:rFonts w:cs="宋体" w:hint="eastAsia"/>
                <w:kern w:val="0"/>
                <w:sz w:val="24"/>
                <w:szCs w:val="21"/>
              </w:rPr>
              <w:t>、扣分标准按每</w:t>
            </w:r>
            <w:r w:rsidRPr="002C53F9">
              <w:rPr>
                <w:rFonts w:cs="宋体" w:hint="eastAsia"/>
                <w:kern w:val="0"/>
                <w:sz w:val="24"/>
                <w:szCs w:val="21"/>
              </w:rPr>
              <w:t>20m</w:t>
            </w:r>
            <w:r w:rsidRPr="002C53F9">
              <w:rPr>
                <w:rFonts w:cs="宋体" w:hint="eastAsia"/>
                <w:kern w:val="0"/>
                <w:sz w:val="24"/>
                <w:szCs w:val="21"/>
              </w:rPr>
              <w:t>为一处计算，不足</w:t>
            </w:r>
            <w:r w:rsidRPr="002C53F9">
              <w:rPr>
                <w:rFonts w:cs="宋体" w:hint="eastAsia"/>
                <w:kern w:val="0"/>
                <w:sz w:val="24"/>
                <w:szCs w:val="21"/>
              </w:rPr>
              <w:t>20m</w:t>
            </w:r>
            <w:r w:rsidRPr="002C53F9">
              <w:rPr>
                <w:rFonts w:cs="宋体" w:hint="eastAsia"/>
                <w:kern w:val="0"/>
                <w:sz w:val="24"/>
                <w:szCs w:val="21"/>
              </w:rPr>
              <w:t>按</w:t>
            </w:r>
            <w:r w:rsidRPr="002C53F9">
              <w:rPr>
                <w:rFonts w:cs="宋体" w:hint="eastAsia"/>
                <w:kern w:val="0"/>
                <w:sz w:val="24"/>
                <w:szCs w:val="21"/>
              </w:rPr>
              <w:t>20m</w:t>
            </w:r>
            <w:r w:rsidRPr="002C53F9">
              <w:rPr>
                <w:rFonts w:cs="宋体" w:hint="eastAsia"/>
                <w:kern w:val="0"/>
                <w:sz w:val="24"/>
                <w:szCs w:val="21"/>
              </w:rPr>
              <w:t>计算，超过</w:t>
            </w:r>
            <w:r w:rsidRPr="002C53F9">
              <w:rPr>
                <w:rFonts w:cs="宋体" w:hint="eastAsia"/>
                <w:kern w:val="0"/>
                <w:sz w:val="24"/>
                <w:szCs w:val="21"/>
              </w:rPr>
              <w:t>20m</w:t>
            </w:r>
            <w:r w:rsidRPr="002C53F9">
              <w:rPr>
                <w:rFonts w:cs="宋体" w:hint="eastAsia"/>
                <w:kern w:val="0"/>
                <w:sz w:val="24"/>
                <w:szCs w:val="21"/>
              </w:rPr>
              <w:t>按二处计算，</w:t>
            </w:r>
            <w:r w:rsidRPr="002C53F9">
              <w:rPr>
                <w:rFonts w:cs="宋体" w:hint="eastAsia"/>
                <w:kern w:val="0"/>
                <w:sz w:val="24"/>
                <w:szCs w:val="21"/>
              </w:rPr>
              <w:lastRenderedPageBreak/>
              <w:t>依次递增。（市、区、局规定水洗道路时间以外的，采取其他方式方法消除黄带子污染的不扣分。）</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szCs w:val="21"/>
              </w:rPr>
            </w:pP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5</w:t>
            </w:r>
            <w:r w:rsidRPr="002C53F9">
              <w:rPr>
                <w:rFonts w:cs="宋体" w:hint="eastAsia"/>
                <w:kern w:val="0"/>
                <w:sz w:val="24"/>
                <w:szCs w:val="21"/>
              </w:rPr>
              <w:t>、无作业停车应及时上报机扫队业务值班室，同时上报停车原因及停车时间，以备存查。凡无上报记录每停车</w:t>
            </w:r>
            <w:r w:rsidRPr="002C53F9">
              <w:rPr>
                <w:rFonts w:cs="宋体" w:hint="eastAsia"/>
                <w:kern w:val="0"/>
                <w:sz w:val="24"/>
                <w:szCs w:val="21"/>
              </w:rPr>
              <w:t>10</w:t>
            </w:r>
            <w:r w:rsidRPr="002C53F9">
              <w:rPr>
                <w:rFonts w:cs="宋体" w:hint="eastAsia"/>
                <w:kern w:val="0"/>
                <w:sz w:val="24"/>
                <w:szCs w:val="21"/>
              </w:rPr>
              <w:t>分钟按无作业停车依次计算扣分，依次递增。</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szCs w:val="21"/>
              </w:rPr>
            </w:pPr>
          </w:p>
        </w:tc>
        <w:tc>
          <w:tcPr>
            <w:tcW w:w="9032" w:type="dxa"/>
            <w:gridSpan w:val="5"/>
            <w:shd w:val="clear" w:color="auto" w:fill="auto"/>
            <w:vAlign w:val="center"/>
          </w:tcPr>
          <w:p w:rsidR="00A67063" w:rsidRPr="002C53F9" w:rsidRDefault="00A67063" w:rsidP="000353AC">
            <w:pPr>
              <w:widowControl/>
              <w:rPr>
                <w:rFonts w:cs="宋体"/>
                <w:kern w:val="0"/>
                <w:sz w:val="24"/>
                <w:szCs w:val="21"/>
              </w:rPr>
            </w:pPr>
            <w:r w:rsidRPr="002C53F9">
              <w:rPr>
                <w:rFonts w:cs="宋体" w:hint="eastAsia"/>
                <w:kern w:val="0"/>
                <w:sz w:val="24"/>
                <w:szCs w:val="21"/>
              </w:rPr>
              <w:t>6</w:t>
            </w:r>
            <w:r w:rsidRPr="002C53F9">
              <w:rPr>
                <w:rFonts w:cs="宋体" w:hint="eastAsia"/>
                <w:kern w:val="0"/>
                <w:sz w:val="24"/>
                <w:szCs w:val="21"/>
              </w:rPr>
              <w:t>、每</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㎡为一处，不足</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㎡按一处计算，超过</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㎡按二处计算，依次类推。其中包括开帮洒漏。市、区重点工程须提前向“考核办”文字汇报情况。发现污染按时清除的不扣分。</w:t>
            </w:r>
          </w:p>
        </w:tc>
      </w:tr>
    </w:tbl>
    <w:p w:rsidR="00A67063" w:rsidRPr="002C53F9" w:rsidRDefault="00A67063" w:rsidP="00A67063">
      <w:pPr>
        <w:spacing w:line="360" w:lineRule="auto"/>
        <w:ind w:leftChars="50" w:left="105" w:rightChars="50" w:right="105" w:firstLineChars="200" w:firstLine="480"/>
        <w:rPr>
          <w:sz w:val="24"/>
        </w:rPr>
      </w:pPr>
    </w:p>
    <w:p w:rsidR="00A67063" w:rsidRPr="002C53F9" w:rsidRDefault="00A67063" w:rsidP="00A67063">
      <w:pPr>
        <w:spacing w:line="360" w:lineRule="auto"/>
        <w:ind w:leftChars="50" w:left="105" w:rightChars="50" w:right="105" w:firstLineChars="200" w:firstLine="480"/>
        <w:rPr>
          <w:rFonts w:cs="宋体"/>
          <w:bCs/>
          <w:kern w:val="0"/>
          <w:sz w:val="24"/>
          <w:szCs w:val="36"/>
        </w:rPr>
      </w:pPr>
      <w:r w:rsidRPr="002C53F9">
        <w:rPr>
          <w:rFonts w:cs="宋体"/>
          <w:bCs/>
          <w:kern w:val="0"/>
          <w:sz w:val="24"/>
          <w:szCs w:val="36"/>
        </w:rPr>
        <w:br w:type="page"/>
      </w:r>
      <w:r w:rsidRPr="002C53F9">
        <w:rPr>
          <w:rFonts w:cs="宋体" w:hint="eastAsia"/>
          <w:bCs/>
          <w:kern w:val="0"/>
          <w:sz w:val="24"/>
          <w:szCs w:val="36"/>
        </w:rPr>
        <w:lastRenderedPageBreak/>
        <w:t>附件</w:t>
      </w:r>
      <w:r w:rsidRPr="002C53F9">
        <w:rPr>
          <w:rFonts w:cs="宋体" w:hint="eastAsia"/>
          <w:bCs/>
          <w:kern w:val="0"/>
          <w:sz w:val="24"/>
          <w:szCs w:val="36"/>
        </w:rPr>
        <w:t>4</w:t>
      </w:r>
    </w:p>
    <w:p w:rsidR="00A67063" w:rsidRPr="002C53F9" w:rsidRDefault="00A67063" w:rsidP="00A67063">
      <w:pPr>
        <w:spacing w:line="360" w:lineRule="auto"/>
        <w:ind w:leftChars="50" w:left="105" w:rightChars="50" w:right="105" w:firstLineChars="200" w:firstLine="480"/>
        <w:jc w:val="center"/>
        <w:rPr>
          <w:sz w:val="24"/>
        </w:rPr>
      </w:pPr>
      <w:r w:rsidRPr="002C53F9">
        <w:rPr>
          <w:rFonts w:cs="宋体" w:hint="eastAsia"/>
          <w:bCs/>
          <w:kern w:val="0"/>
          <w:sz w:val="24"/>
          <w:szCs w:val="36"/>
        </w:rPr>
        <w:t>道路清扫考核分数分解表</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6"/>
        <w:gridCol w:w="3407"/>
        <w:gridCol w:w="1356"/>
        <w:gridCol w:w="1356"/>
        <w:gridCol w:w="1356"/>
        <w:gridCol w:w="1493"/>
      </w:tblGrid>
      <w:tr w:rsidR="00A67063" w:rsidRPr="002C53F9" w:rsidTr="000353AC">
        <w:trPr>
          <w:tblHeade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序号</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项目</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扣分标准</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奖励分值</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计分单位</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备注</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扫道土甩堆、留底收运不及时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人畜粪迹清理不及时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砖头瓦块清理不及时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隔离带周围不净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5</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护栏周围不净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6</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树坑不净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7</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道牙不净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8</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墙根不净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9</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绿地不净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雨水井口不净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11</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路面保洁不到位</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12</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边道保洁不到位</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13</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路口保洁不到位</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14</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临时污染清除不及时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3</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15</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路面积水消除不及时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2</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16</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门脸垃圾清运不及时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17</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未按规定时间清除积雪</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18</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未按时完成晨扫作业</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1</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19</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道路作业范围内甩扫</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20</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乱倒扫道土</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21</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焚烧树叶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22</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焚烧杂物</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23</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违规停放车辆</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24</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保洁使用大扫帚</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特殊情况除外</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25</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废物箱、垃圾容器周边不净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26</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废物箱、垃圾容器上小广告消除不及时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27</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废物箱、垃圾容器损坏未及时修复</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指小型维修</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28</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废物箱、垃圾容器未及时清掏造成满冒外溢</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29</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直（代）运箱桶及周边不净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30</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收运时底不净</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31</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hint="eastAsia"/>
                <w:sz w:val="24"/>
              </w:rPr>
              <w:t>果皮箱清掏完毕未锁门</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32</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果皮箱倾斜或移位</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33</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果皮箱内桶短缺</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34</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hint="eastAsia"/>
                <w:sz w:val="24"/>
              </w:rPr>
              <w:t>路面小广告消除不及时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35</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运输过程中甩袋掉袋及洒漏</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0.8</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lastRenderedPageBreak/>
              <w:t>36</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道路污染撒漏清理不及时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37</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上岗扎堆闲聊</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38</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休息时间过长</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39</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未按规定佩带反光背心</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40</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未按规定时间离岗</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41</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未按规定时间到岗</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42</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上报情况不属实的</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43</w:t>
            </w:r>
          </w:p>
        </w:tc>
        <w:tc>
          <w:tcPr>
            <w:tcW w:w="3407" w:type="dxa"/>
            <w:shd w:val="clear" w:color="auto" w:fill="auto"/>
            <w:vAlign w:val="center"/>
          </w:tcPr>
          <w:p w:rsidR="00A67063" w:rsidRPr="002C53F9" w:rsidRDefault="00A67063" w:rsidP="000353AC">
            <w:pPr>
              <w:widowControl/>
              <w:jc w:val="center"/>
              <w:rPr>
                <w:sz w:val="24"/>
              </w:rPr>
            </w:pPr>
            <w:r w:rsidRPr="002C53F9">
              <w:rPr>
                <w:rFonts w:hint="eastAsia"/>
                <w:sz w:val="24"/>
              </w:rPr>
              <w:t>对讲机呼叫五声无应答</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44</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市考核中被记录并且扣分的</w:t>
            </w:r>
          </w:p>
          <w:p w:rsidR="00A67063" w:rsidRPr="002C53F9" w:rsidRDefault="00A67063" w:rsidP="000353AC">
            <w:pPr>
              <w:widowControl/>
              <w:jc w:val="center"/>
              <w:rPr>
                <w:rFonts w:cs="宋体"/>
                <w:kern w:val="0"/>
                <w:sz w:val="24"/>
              </w:rPr>
            </w:pPr>
            <w:r w:rsidRPr="002C53F9">
              <w:rPr>
                <w:rFonts w:cs="宋体" w:hint="eastAsia"/>
                <w:kern w:val="0"/>
                <w:sz w:val="24"/>
              </w:rPr>
              <w:t>3</w:t>
            </w:r>
            <w:r w:rsidRPr="002C53F9">
              <w:rPr>
                <w:rFonts w:cs="宋体" w:hint="eastAsia"/>
                <w:kern w:val="0"/>
                <w:sz w:val="24"/>
              </w:rPr>
              <w:t>处以上（含</w:t>
            </w:r>
            <w:r w:rsidRPr="002C53F9">
              <w:rPr>
                <w:rFonts w:cs="宋体" w:hint="eastAsia"/>
                <w:kern w:val="0"/>
                <w:sz w:val="24"/>
              </w:rPr>
              <w:t>3</w:t>
            </w:r>
            <w:r w:rsidRPr="002C53F9">
              <w:rPr>
                <w:rFonts w:cs="宋体" w:hint="eastAsia"/>
                <w:kern w:val="0"/>
                <w:sz w:val="24"/>
              </w:rPr>
              <w:t>处）</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45</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群众热线解决不及时</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每件</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46</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市、区检查及媒体曝光</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0.5/2.0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每件</w:t>
            </w:r>
          </w:p>
        </w:tc>
        <w:tc>
          <w:tcPr>
            <w:tcW w:w="1493"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经核查情况属实</w:t>
            </w: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47</w:t>
            </w:r>
          </w:p>
        </w:tc>
        <w:tc>
          <w:tcPr>
            <w:tcW w:w="3407"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局领导交办的任务未认真落实</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shd w:val="clear" w:color="auto" w:fill="auto"/>
            <w:vAlign w:val="center"/>
          </w:tcPr>
          <w:p w:rsidR="00A67063" w:rsidRPr="002C53F9" w:rsidRDefault="00A67063" w:rsidP="000353AC">
            <w:pPr>
              <w:widowControl/>
              <w:jc w:val="center"/>
              <w:rPr>
                <w:rFonts w:cs="宋体"/>
                <w:kern w:val="0"/>
                <w:sz w:val="24"/>
              </w:rPr>
            </w:pPr>
            <w:r w:rsidRPr="002C53F9">
              <w:rPr>
                <w:rFonts w:cs="宋体" w:hint="eastAsia"/>
                <w:kern w:val="0"/>
                <w:sz w:val="24"/>
              </w:rPr>
              <w:t>注</w:t>
            </w:r>
          </w:p>
        </w:tc>
        <w:tc>
          <w:tcPr>
            <w:tcW w:w="3407" w:type="dxa"/>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1</w:t>
            </w:r>
            <w:r w:rsidRPr="002C53F9">
              <w:rPr>
                <w:rFonts w:cs="宋体" w:hint="eastAsia"/>
                <w:kern w:val="0"/>
                <w:sz w:val="24"/>
              </w:rPr>
              <w:t>、清扫保洁时间：春、夏季早</w:t>
            </w:r>
            <w:r w:rsidRPr="002C53F9">
              <w:rPr>
                <w:rFonts w:cs="宋体" w:hint="eastAsia"/>
                <w:kern w:val="0"/>
                <w:sz w:val="24"/>
              </w:rPr>
              <w:t>7</w:t>
            </w:r>
            <w:r w:rsidRPr="002C53F9">
              <w:rPr>
                <w:rFonts w:cs="宋体" w:hint="eastAsia"/>
                <w:kern w:val="0"/>
                <w:sz w:val="24"/>
              </w:rPr>
              <w:t>点必须进入保洁。秋、冬季早</w:t>
            </w:r>
            <w:r w:rsidRPr="002C53F9">
              <w:rPr>
                <w:rFonts w:cs="宋体" w:hint="eastAsia"/>
                <w:kern w:val="0"/>
                <w:sz w:val="24"/>
              </w:rPr>
              <w:t>7</w:t>
            </w:r>
            <w:r w:rsidRPr="002C53F9">
              <w:rPr>
                <w:rFonts w:cs="宋体" w:hint="eastAsia"/>
                <w:kern w:val="0"/>
                <w:sz w:val="24"/>
              </w:rPr>
              <w:t>：</w:t>
            </w:r>
            <w:r w:rsidRPr="002C53F9">
              <w:rPr>
                <w:rFonts w:cs="宋体" w:hint="eastAsia"/>
                <w:kern w:val="0"/>
                <w:sz w:val="24"/>
              </w:rPr>
              <w:t>30</w:t>
            </w:r>
            <w:r w:rsidRPr="002C53F9">
              <w:rPr>
                <w:rFonts w:cs="宋体" w:hint="eastAsia"/>
                <w:kern w:val="0"/>
                <w:sz w:val="24"/>
              </w:rPr>
              <w:t>必须进入保洁。扣分标准每</w:t>
            </w:r>
            <w:r w:rsidRPr="002C53F9">
              <w:rPr>
                <w:rFonts w:cs="宋体" w:hint="eastAsia"/>
                <w:kern w:val="0"/>
                <w:sz w:val="24"/>
              </w:rPr>
              <w:t>20m</w:t>
            </w:r>
            <w:r w:rsidRPr="002C53F9">
              <w:rPr>
                <w:rFonts w:cs="宋体" w:hint="eastAsia"/>
                <w:kern w:val="0"/>
                <w:sz w:val="24"/>
              </w:rPr>
              <w:t>一处，不足</w:t>
            </w:r>
            <w:r w:rsidRPr="002C53F9">
              <w:rPr>
                <w:rFonts w:cs="宋体" w:hint="eastAsia"/>
                <w:kern w:val="0"/>
                <w:sz w:val="24"/>
              </w:rPr>
              <w:t>20m</w:t>
            </w:r>
            <w:r w:rsidRPr="002C53F9">
              <w:rPr>
                <w:rFonts w:cs="宋体" w:hint="eastAsia"/>
                <w:kern w:val="0"/>
                <w:sz w:val="24"/>
              </w:rPr>
              <w:t>按</w:t>
            </w:r>
            <w:r w:rsidRPr="002C53F9">
              <w:rPr>
                <w:rFonts w:cs="宋体" w:hint="eastAsia"/>
                <w:kern w:val="0"/>
                <w:sz w:val="24"/>
              </w:rPr>
              <w:t>20m</w:t>
            </w:r>
            <w:r w:rsidRPr="002C53F9">
              <w:rPr>
                <w:rFonts w:cs="宋体" w:hint="eastAsia"/>
                <w:kern w:val="0"/>
                <w:sz w:val="24"/>
              </w:rPr>
              <w:t>计算，超过</w:t>
            </w:r>
            <w:r w:rsidRPr="002C53F9">
              <w:rPr>
                <w:rFonts w:cs="宋体" w:hint="eastAsia"/>
                <w:kern w:val="0"/>
                <w:sz w:val="24"/>
              </w:rPr>
              <w:t>20m</w:t>
            </w:r>
            <w:r w:rsidRPr="002C53F9">
              <w:rPr>
                <w:rFonts w:cs="宋体" w:hint="eastAsia"/>
                <w:kern w:val="0"/>
                <w:sz w:val="24"/>
              </w:rPr>
              <w:t>按二处计算，依次递增。</w:t>
            </w:r>
          </w:p>
        </w:tc>
        <w:tc>
          <w:tcPr>
            <w:tcW w:w="1356" w:type="dxa"/>
          </w:tcPr>
          <w:p w:rsidR="00A67063" w:rsidRPr="002C53F9" w:rsidRDefault="00A67063" w:rsidP="000353AC">
            <w:pPr>
              <w:widowControl/>
              <w:jc w:val="center"/>
              <w:rPr>
                <w:rFonts w:cs="宋体"/>
                <w:kern w:val="0"/>
                <w:sz w:val="24"/>
              </w:rPr>
            </w:pPr>
          </w:p>
        </w:tc>
        <w:tc>
          <w:tcPr>
            <w:tcW w:w="1356" w:type="dxa"/>
            <w:shd w:val="clear" w:color="auto" w:fill="auto"/>
            <w:vAlign w:val="center"/>
          </w:tcPr>
          <w:p w:rsidR="00A67063" w:rsidRPr="002C53F9" w:rsidRDefault="00A67063" w:rsidP="000353AC">
            <w:pPr>
              <w:widowControl/>
              <w:jc w:val="center"/>
              <w:rPr>
                <w:rFonts w:cs="宋体"/>
                <w:kern w:val="0"/>
                <w:sz w:val="24"/>
              </w:rPr>
            </w:pPr>
          </w:p>
        </w:tc>
        <w:tc>
          <w:tcPr>
            <w:tcW w:w="1356" w:type="dxa"/>
            <w:shd w:val="clear" w:color="auto" w:fill="auto"/>
            <w:vAlign w:val="center"/>
          </w:tcPr>
          <w:p w:rsidR="00A67063" w:rsidRPr="002C53F9" w:rsidRDefault="00A67063" w:rsidP="000353AC">
            <w:pPr>
              <w:widowControl/>
              <w:jc w:val="center"/>
              <w:rPr>
                <w:rFonts w:cs="宋体"/>
                <w:kern w:val="0"/>
                <w:sz w:val="24"/>
              </w:rPr>
            </w:pPr>
          </w:p>
        </w:tc>
        <w:tc>
          <w:tcPr>
            <w:tcW w:w="1493" w:type="dxa"/>
            <w:shd w:val="clear" w:color="auto" w:fill="auto"/>
            <w:vAlign w:val="center"/>
          </w:tcPr>
          <w:p w:rsidR="00A67063" w:rsidRPr="002C53F9" w:rsidRDefault="00A67063" w:rsidP="000353AC">
            <w:pPr>
              <w:widowControl/>
              <w:jc w:val="center"/>
              <w:rPr>
                <w:rFonts w:cs="宋体"/>
                <w:kern w:val="0"/>
                <w:sz w:val="24"/>
              </w:rPr>
            </w:pPr>
          </w:p>
        </w:tc>
      </w:tr>
      <w:tr w:rsidR="00A67063" w:rsidRPr="002C53F9" w:rsidTr="000353AC">
        <w:trPr>
          <w:jc w:val="center"/>
        </w:trPr>
        <w:tc>
          <w:tcPr>
            <w:tcW w:w="876" w:type="dxa"/>
            <w:vMerge w:val="restart"/>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2</w:t>
            </w:r>
            <w:r w:rsidRPr="002C53F9">
              <w:rPr>
                <w:rFonts w:cs="宋体" w:hint="eastAsia"/>
                <w:kern w:val="0"/>
                <w:sz w:val="24"/>
              </w:rPr>
              <w:t>、小雨半日内，大雨</w:t>
            </w:r>
            <w:r w:rsidRPr="002C53F9">
              <w:rPr>
                <w:rFonts w:cs="宋体" w:hint="eastAsia"/>
                <w:kern w:val="0"/>
                <w:sz w:val="24"/>
              </w:rPr>
              <w:t>1</w:t>
            </w:r>
            <w:r w:rsidRPr="002C53F9">
              <w:rPr>
                <w:rFonts w:cs="宋体" w:hint="eastAsia"/>
                <w:kern w:val="0"/>
                <w:sz w:val="24"/>
              </w:rPr>
              <w:t>日内消除（无雨水井除外）。</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3</w:t>
            </w:r>
            <w:r w:rsidRPr="002C53F9">
              <w:rPr>
                <w:rFonts w:cs="宋体" w:hint="eastAsia"/>
                <w:kern w:val="0"/>
                <w:sz w:val="24"/>
              </w:rPr>
              <w:t>、婚、丧事造成的污染</w:t>
            </w:r>
            <w:r w:rsidRPr="002C53F9">
              <w:rPr>
                <w:rFonts w:cs="宋体" w:hint="eastAsia"/>
                <w:kern w:val="0"/>
                <w:sz w:val="24"/>
              </w:rPr>
              <w:t>1</w:t>
            </w:r>
            <w:r w:rsidRPr="002C53F9">
              <w:rPr>
                <w:rFonts w:cs="宋体" w:hint="eastAsia"/>
                <w:kern w:val="0"/>
                <w:sz w:val="24"/>
              </w:rPr>
              <w:t>小时内解决的不扣分。施工工地车轮带泥及运输车辆洒漏</w:t>
            </w:r>
            <w:r w:rsidRPr="002C53F9">
              <w:rPr>
                <w:rFonts w:cs="宋体" w:hint="eastAsia"/>
                <w:kern w:val="0"/>
                <w:sz w:val="24"/>
              </w:rPr>
              <w:t>1</w:t>
            </w:r>
            <w:r w:rsidRPr="002C53F9">
              <w:rPr>
                <w:rFonts w:cs="宋体" w:hint="eastAsia"/>
                <w:kern w:val="0"/>
                <w:sz w:val="24"/>
              </w:rPr>
              <w:t>小时之内解决的不扣分（大型污染除外，晨扫作业时除外）。</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4</w:t>
            </w:r>
            <w:r w:rsidRPr="002C53F9">
              <w:rPr>
                <w:rFonts w:cs="宋体" w:hint="eastAsia"/>
                <w:kern w:val="0"/>
                <w:sz w:val="24"/>
              </w:rPr>
              <w:t>、每</w:t>
            </w:r>
            <w:r w:rsidRPr="002C53F9">
              <w:rPr>
                <w:rFonts w:cs="宋体" w:hint="eastAsia"/>
                <w:kern w:val="0"/>
                <w:sz w:val="24"/>
              </w:rPr>
              <w:t>20</w:t>
            </w:r>
            <w:r w:rsidRPr="002C53F9">
              <w:rPr>
                <w:rFonts w:cs="宋体" w:hint="eastAsia"/>
                <w:kern w:val="0"/>
                <w:sz w:val="24"/>
              </w:rPr>
              <w:t>㎡为一处，不足</w:t>
            </w:r>
            <w:r w:rsidRPr="002C53F9">
              <w:rPr>
                <w:rFonts w:cs="宋体" w:hint="eastAsia"/>
                <w:kern w:val="0"/>
                <w:sz w:val="24"/>
              </w:rPr>
              <w:t>20</w:t>
            </w:r>
            <w:r w:rsidRPr="002C53F9">
              <w:rPr>
                <w:rFonts w:cs="宋体" w:hint="eastAsia"/>
                <w:kern w:val="0"/>
                <w:sz w:val="24"/>
              </w:rPr>
              <w:t>㎡按</w:t>
            </w:r>
            <w:r w:rsidRPr="002C53F9">
              <w:rPr>
                <w:rFonts w:cs="宋体" w:hint="eastAsia"/>
                <w:kern w:val="0"/>
                <w:sz w:val="24"/>
              </w:rPr>
              <w:t>20</w:t>
            </w:r>
            <w:r w:rsidRPr="002C53F9">
              <w:rPr>
                <w:rFonts w:cs="宋体" w:hint="eastAsia"/>
                <w:kern w:val="0"/>
                <w:sz w:val="24"/>
              </w:rPr>
              <w:t>㎡计算，超过</w:t>
            </w:r>
            <w:r w:rsidRPr="002C53F9">
              <w:rPr>
                <w:rFonts w:cs="宋体" w:hint="eastAsia"/>
                <w:kern w:val="0"/>
                <w:sz w:val="24"/>
              </w:rPr>
              <w:t>20</w:t>
            </w:r>
            <w:r w:rsidRPr="002C53F9">
              <w:rPr>
                <w:rFonts w:cs="宋体" w:hint="eastAsia"/>
                <w:kern w:val="0"/>
                <w:sz w:val="24"/>
              </w:rPr>
              <w:t>㎡按二处计算，依次递增。</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5</w:t>
            </w:r>
            <w:r w:rsidRPr="002C53F9">
              <w:rPr>
                <w:rFonts w:cs="宋体" w:hint="eastAsia"/>
                <w:kern w:val="0"/>
                <w:sz w:val="24"/>
              </w:rPr>
              <w:t>、墙根不净、道牙不净、隔离带、护栏周边不净（主要指晨扫过后清扫质量不高）扣分标准按每</w:t>
            </w:r>
            <w:r w:rsidRPr="002C53F9">
              <w:rPr>
                <w:rFonts w:cs="宋体" w:hint="eastAsia"/>
                <w:kern w:val="0"/>
                <w:sz w:val="24"/>
              </w:rPr>
              <w:t>20m</w:t>
            </w:r>
            <w:r w:rsidRPr="002C53F9">
              <w:rPr>
                <w:rFonts w:cs="宋体" w:hint="eastAsia"/>
                <w:kern w:val="0"/>
                <w:sz w:val="24"/>
              </w:rPr>
              <w:t>为一处计算，不足</w:t>
            </w:r>
            <w:r w:rsidRPr="002C53F9">
              <w:rPr>
                <w:rFonts w:cs="宋体" w:hint="eastAsia"/>
                <w:kern w:val="0"/>
                <w:sz w:val="24"/>
              </w:rPr>
              <w:t>20m</w:t>
            </w:r>
            <w:r w:rsidRPr="002C53F9">
              <w:rPr>
                <w:rFonts w:cs="宋体" w:hint="eastAsia"/>
                <w:kern w:val="0"/>
                <w:sz w:val="24"/>
              </w:rPr>
              <w:t>按</w:t>
            </w:r>
            <w:r w:rsidRPr="002C53F9">
              <w:rPr>
                <w:rFonts w:cs="宋体" w:hint="eastAsia"/>
                <w:kern w:val="0"/>
                <w:sz w:val="24"/>
              </w:rPr>
              <w:t>20m</w:t>
            </w:r>
            <w:r w:rsidRPr="002C53F9">
              <w:rPr>
                <w:rFonts w:cs="宋体" w:hint="eastAsia"/>
                <w:kern w:val="0"/>
                <w:sz w:val="24"/>
              </w:rPr>
              <w:t>计算，超过</w:t>
            </w:r>
            <w:r w:rsidRPr="002C53F9">
              <w:rPr>
                <w:rFonts w:cs="宋体" w:hint="eastAsia"/>
                <w:kern w:val="0"/>
                <w:sz w:val="24"/>
              </w:rPr>
              <w:t>20m</w:t>
            </w:r>
            <w:r w:rsidRPr="002C53F9">
              <w:rPr>
                <w:rFonts w:cs="宋体" w:hint="eastAsia"/>
                <w:kern w:val="0"/>
                <w:sz w:val="24"/>
              </w:rPr>
              <w:t>按二处计算，依次递增。</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r w:rsidRPr="002C53F9">
              <w:rPr>
                <w:rFonts w:cs="宋体" w:hint="eastAsia"/>
                <w:kern w:val="0"/>
                <w:sz w:val="24"/>
              </w:rPr>
              <w:t>6</w:t>
            </w:r>
            <w:r w:rsidRPr="002C53F9">
              <w:rPr>
                <w:rFonts w:cs="宋体" w:hint="eastAsia"/>
                <w:kern w:val="0"/>
                <w:sz w:val="24"/>
              </w:rPr>
              <w:t>、人行过河桥、人行过街桥、人行地道扣分标准参照道路扣分标准执行。</w:t>
            </w:r>
          </w:p>
        </w:tc>
      </w:tr>
      <w:tr w:rsidR="00A67063" w:rsidRPr="002C53F9" w:rsidTr="000353AC">
        <w:trPr>
          <w:jc w:val="center"/>
        </w:trPr>
        <w:tc>
          <w:tcPr>
            <w:tcW w:w="876" w:type="dxa"/>
            <w:vMerge/>
            <w:shd w:val="clear" w:color="auto" w:fill="auto"/>
            <w:vAlign w:val="center"/>
          </w:tcPr>
          <w:p w:rsidR="00A67063" w:rsidRPr="002C53F9" w:rsidRDefault="00A67063" w:rsidP="000353AC">
            <w:pPr>
              <w:widowControl/>
              <w:jc w:val="center"/>
              <w:rPr>
                <w:rFonts w:cs="宋体"/>
                <w:kern w:val="0"/>
                <w:sz w:val="24"/>
              </w:rPr>
            </w:pPr>
          </w:p>
        </w:tc>
        <w:tc>
          <w:tcPr>
            <w:tcW w:w="8968" w:type="dxa"/>
            <w:gridSpan w:val="5"/>
            <w:shd w:val="clear" w:color="auto" w:fill="auto"/>
            <w:vAlign w:val="center"/>
          </w:tcPr>
          <w:p w:rsidR="00A67063" w:rsidRPr="002C53F9" w:rsidRDefault="00A67063" w:rsidP="000353AC">
            <w:pPr>
              <w:widowControl/>
              <w:rPr>
                <w:rFonts w:cs="宋体"/>
                <w:kern w:val="0"/>
                <w:sz w:val="24"/>
              </w:rPr>
            </w:pPr>
          </w:p>
        </w:tc>
      </w:tr>
    </w:tbl>
    <w:p w:rsidR="00A67063" w:rsidRPr="002C53F9" w:rsidRDefault="00A67063" w:rsidP="00A67063">
      <w:pPr>
        <w:tabs>
          <w:tab w:val="left" w:pos="3281"/>
          <w:tab w:val="center" w:pos="4711"/>
        </w:tabs>
        <w:rPr>
          <w:rFonts w:ascii="仿宋_GB2312" w:eastAsia="仿宋_GB2312"/>
          <w:b/>
          <w:bCs/>
          <w:spacing w:val="20"/>
          <w:w w:val="66"/>
          <w:sz w:val="44"/>
          <w:szCs w:val="44"/>
        </w:rPr>
        <w:sectPr w:rsidR="00A67063" w:rsidRPr="002C53F9">
          <w:headerReference w:type="even" r:id="rId7"/>
          <w:headerReference w:type="default" r:id="rId8"/>
          <w:footerReference w:type="even" r:id="rId9"/>
          <w:footerReference w:type="default" r:id="rId10"/>
          <w:headerReference w:type="first" r:id="rId11"/>
          <w:footerReference w:type="first" r:id="rId12"/>
          <w:pgSz w:w="11907" w:h="16840"/>
          <w:pgMar w:top="1440" w:right="1797" w:bottom="1440" w:left="1797" w:header="720" w:footer="720" w:gutter="0"/>
          <w:cols w:space="720"/>
        </w:sectPr>
      </w:pPr>
    </w:p>
    <w:p w:rsidR="00A67063" w:rsidRPr="002C53F9" w:rsidRDefault="00A67063" w:rsidP="00A67063">
      <w:pPr>
        <w:spacing w:line="360" w:lineRule="auto"/>
        <w:rPr>
          <w:sz w:val="24"/>
          <w:szCs w:val="24"/>
        </w:rPr>
      </w:pPr>
    </w:p>
    <w:p w:rsidR="00A67063" w:rsidRPr="002C53F9" w:rsidRDefault="00A67063" w:rsidP="00A67063">
      <w:pPr>
        <w:pStyle w:val="a3"/>
        <w:spacing w:line="360" w:lineRule="auto"/>
        <w:ind w:left="420" w:firstLineChars="0" w:firstLine="0"/>
        <w:rPr>
          <w:sz w:val="24"/>
          <w:szCs w:val="24"/>
        </w:rPr>
      </w:pPr>
    </w:p>
    <w:p w:rsidR="00A67063" w:rsidRPr="002C53F9" w:rsidRDefault="00A67063">
      <w:pPr>
        <w:widowControl/>
        <w:jc w:val="left"/>
        <w:rPr>
          <w:sz w:val="24"/>
          <w:szCs w:val="24"/>
        </w:rPr>
      </w:pPr>
      <w:r w:rsidRPr="002C53F9">
        <w:rPr>
          <w:sz w:val="24"/>
          <w:szCs w:val="24"/>
        </w:rPr>
        <w:br w:type="page"/>
      </w:r>
    </w:p>
    <w:p w:rsidR="00411D12" w:rsidRPr="0093587E" w:rsidRDefault="00411D12" w:rsidP="0063728E">
      <w:pPr>
        <w:spacing w:line="360" w:lineRule="auto"/>
        <w:rPr>
          <w:b/>
          <w:sz w:val="32"/>
          <w:szCs w:val="24"/>
        </w:rPr>
      </w:pPr>
      <w:r w:rsidRPr="0093587E">
        <w:rPr>
          <w:rFonts w:hint="eastAsia"/>
          <w:b/>
          <w:sz w:val="32"/>
          <w:szCs w:val="24"/>
        </w:rPr>
        <w:lastRenderedPageBreak/>
        <w:t>服务和质量要求</w:t>
      </w:r>
      <w:r w:rsidR="002C53F9" w:rsidRPr="0093587E">
        <w:rPr>
          <w:rFonts w:hint="eastAsia"/>
          <w:b/>
          <w:sz w:val="32"/>
          <w:szCs w:val="24"/>
        </w:rPr>
        <w:t>（第二包）</w:t>
      </w:r>
    </w:p>
    <w:p w:rsidR="00411D12" w:rsidRPr="002C53F9" w:rsidRDefault="00411D12" w:rsidP="0063728E">
      <w:pPr>
        <w:widowControl/>
        <w:spacing w:line="360" w:lineRule="auto"/>
        <w:ind w:leftChars="50" w:left="105" w:rightChars="50" w:right="105" w:firstLineChars="200" w:firstLine="480"/>
        <w:rPr>
          <w:rFonts w:cs="宋体"/>
          <w:sz w:val="24"/>
          <w:szCs w:val="24"/>
          <w:lang w:val="zh-CN"/>
        </w:rPr>
      </w:pPr>
      <w:bookmarkStart w:id="0" w:name="_Toc397465161"/>
      <w:bookmarkStart w:id="1" w:name="_Toc399667495"/>
      <w:r w:rsidRPr="002C53F9">
        <w:rPr>
          <w:rFonts w:cs="宋体" w:hint="eastAsia"/>
          <w:kern w:val="0"/>
          <w:sz w:val="24"/>
          <w:szCs w:val="24"/>
        </w:rPr>
        <w:t>投标人须按</w:t>
      </w:r>
      <w:r w:rsidRPr="002C53F9">
        <w:rPr>
          <w:rFonts w:cs="宋体" w:hint="eastAsia"/>
          <w:sz w:val="24"/>
          <w:szCs w:val="24"/>
          <w:lang w:val="zh-CN"/>
        </w:rPr>
        <w:t>照《天津市城市道路清扫保洁作业管理标准规范》相关规定开展环卫保洁作业服务，具体工作质量要求如下：</w:t>
      </w:r>
    </w:p>
    <w:p w:rsidR="00411D12" w:rsidRPr="002C53F9" w:rsidRDefault="00411D12" w:rsidP="0063728E">
      <w:pPr>
        <w:widowControl/>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（一）道路清扫保洁质量标准</w:t>
      </w:r>
    </w:p>
    <w:p w:rsidR="00411D12" w:rsidRPr="002C53F9" w:rsidRDefault="00411D12" w:rsidP="0063728E">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1.1 </w:t>
      </w:r>
      <w:r w:rsidRPr="002C53F9">
        <w:rPr>
          <w:rFonts w:cs="宋体" w:hint="eastAsia"/>
          <w:kern w:val="0"/>
          <w:sz w:val="24"/>
          <w:szCs w:val="24"/>
        </w:rPr>
        <w:t>道路清扫保洁质量标准应达到建设美丽天津、美丽河东实施环境净化工程确定的“道牙无尘，路无杂物，设施整洁，路见本色”的总体质量标准；落实“路面无土绺，车过无扬尘”和“六无六净”（即：无堆积物、无果皮纸屑、无砖瓦土石、无污泥积水、无泼撒物及呕吐物、无人畜粪便；路面净、道牙净、墙根净、绿带净、树穴净、雨水口净）等清扫保洁作业质量标准。</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1.2 </w:t>
      </w:r>
      <w:r w:rsidRPr="002C53F9">
        <w:rPr>
          <w:rFonts w:cs="宋体" w:hint="eastAsia"/>
          <w:kern w:val="0"/>
          <w:sz w:val="24"/>
          <w:szCs w:val="24"/>
        </w:rPr>
        <w:t>道路水洗质量标准达到无残存泥沙、土绺，无漏洗痕迹、无积水，喷洒均匀、路见本色，整体洁净。</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 </w:t>
      </w:r>
      <w:r w:rsidRPr="002C53F9">
        <w:rPr>
          <w:rFonts w:cs="宋体" w:hint="eastAsia"/>
          <w:kern w:val="0"/>
          <w:sz w:val="24"/>
          <w:szCs w:val="24"/>
        </w:rPr>
        <w:t>感观标准：</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1.3.1 </w:t>
      </w:r>
      <w:r w:rsidRPr="002C53F9">
        <w:rPr>
          <w:rFonts w:cs="宋体" w:hint="eastAsia"/>
          <w:kern w:val="0"/>
          <w:sz w:val="24"/>
          <w:szCs w:val="24"/>
        </w:rPr>
        <w:t>晴天时，路见本色，路面不发黄，无尘土，无石屑，无污物，无污水，汽车过后无明显尘土飘浮。</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1.3.2 </w:t>
      </w:r>
      <w:r w:rsidRPr="002C53F9">
        <w:rPr>
          <w:rFonts w:cs="宋体" w:hint="eastAsia"/>
          <w:kern w:val="0"/>
          <w:sz w:val="24"/>
          <w:szCs w:val="24"/>
        </w:rPr>
        <w:t>雨停后，尽快排水，保持路面清亮，无积水和泥沙淤积，（低洼地应尽快推水），无明显石屑，无污物。路牙石整洁，无泥沙，与路面交接处无尘土积累。</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1.3.3 </w:t>
      </w:r>
      <w:r w:rsidRPr="002C53F9">
        <w:rPr>
          <w:rFonts w:cs="宋体" w:hint="eastAsia"/>
          <w:kern w:val="0"/>
          <w:sz w:val="24"/>
          <w:szCs w:val="24"/>
        </w:rPr>
        <w:t>雪晴后，主干道路、繁华地段道路无积雪、无冰板、无污水，堆入树穴的雪堆无垃圾带帽，道路无垃圾堆存。</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（二）道路清扫保洁作业规范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 </w:t>
      </w:r>
      <w:r w:rsidRPr="002C53F9">
        <w:rPr>
          <w:rFonts w:cs="宋体" w:hint="eastAsia"/>
          <w:kern w:val="0"/>
          <w:sz w:val="24"/>
          <w:szCs w:val="24"/>
        </w:rPr>
        <w:t>人工清扫保洁作业规范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2.1.1 </w:t>
      </w:r>
      <w:r w:rsidRPr="002C53F9">
        <w:rPr>
          <w:rFonts w:cs="宋体" w:hint="eastAsia"/>
          <w:kern w:val="0"/>
          <w:sz w:val="24"/>
          <w:szCs w:val="24"/>
        </w:rPr>
        <w:t>路面、道牙、雨水口、井盖、巷口、过街天桥、便道、树穴及隔离带（墩）周边的地面无污物，达到整体洁净。</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2.1.2 </w:t>
      </w:r>
      <w:r w:rsidRPr="002C53F9">
        <w:rPr>
          <w:rFonts w:cs="宋体" w:hint="eastAsia"/>
          <w:kern w:val="0"/>
          <w:sz w:val="24"/>
          <w:szCs w:val="24"/>
        </w:rPr>
        <w:t>道路尘土及杂物，随扫随清，禁止往雨水口、绿地及其它公共设施中倾倒，禁止焚烧垃圾、树叶及杂物。</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2.1.3 </w:t>
      </w:r>
      <w:r w:rsidRPr="002C53F9">
        <w:rPr>
          <w:rFonts w:cs="宋体" w:hint="eastAsia"/>
          <w:kern w:val="0"/>
          <w:sz w:val="24"/>
          <w:szCs w:val="24"/>
        </w:rPr>
        <w:t>道路沿线果皮箱及时清掏，严禁满冒，保持箱体干净整洁。</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2.2 </w:t>
      </w:r>
      <w:r w:rsidRPr="002C53F9">
        <w:rPr>
          <w:rFonts w:cs="宋体" w:hint="eastAsia"/>
          <w:kern w:val="0"/>
          <w:sz w:val="24"/>
          <w:szCs w:val="24"/>
        </w:rPr>
        <w:t>人工清扫保洁作业时间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2.2.1</w:t>
      </w:r>
      <w:r w:rsidRPr="002C53F9">
        <w:rPr>
          <w:rFonts w:cs="宋体" w:hint="eastAsia"/>
          <w:kern w:val="0"/>
          <w:sz w:val="24"/>
          <w:szCs w:val="24"/>
        </w:rPr>
        <w:t>人工清扫作业时间从凌晨开始至早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结束，人工保洁时间从早晨</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至晚</w:t>
      </w:r>
      <w:r w:rsidRPr="002C53F9">
        <w:rPr>
          <w:rFonts w:cs="宋体" w:hint="eastAsia"/>
          <w:kern w:val="0"/>
          <w:sz w:val="24"/>
          <w:szCs w:val="24"/>
        </w:rPr>
        <w:t>22</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结束，快速路、重点地区和主干道路每日达到</w:t>
      </w:r>
      <w:r w:rsidRPr="002C53F9">
        <w:rPr>
          <w:rFonts w:cs="宋体" w:hint="eastAsia"/>
          <w:kern w:val="0"/>
          <w:sz w:val="24"/>
          <w:szCs w:val="24"/>
        </w:rPr>
        <w:t>20</w:t>
      </w:r>
      <w:r w:rsidRPr="002C53F9">
        <w:rPr>
          <w:rFonts w:cs="宋体" w:hint="eastAsia"/>
          <w:kern w:val="0"/>
          <w:sz w:val="24"/>
          <w:szCs w:val="24"/>
        </w:rPr>
        <w:t>小时扫保</w:t>
      </w:r>
      <w:r w:rsidRPr="002C53F9">
        <w:rPr>
          <w:rFonts w:cs="宋体" w:hint="eastAsia"/>
          <w:kern w:val="0"/>
          <w:sz w:val="24"/>
          <w:szCs w:val="24"/>
        </w:rPr>
        <w:lastRenderedPageBreak/>
        <w:t>作业时间，次干道路每日</w:t>
      </w:r>
      <w:r w:rsidRPr="002C53F9">
        <w:rPr>
          <w:rFonts w:cs="宋体" w:hint="eastAsia"/>
          <w:kern w:val="0"/>
          <w:sz w:val="24"/>
          <w:szCs w:val="24"/>
        </w:rPr>
        <w:t>16</w:t>
      </w:r>
      <w:r w:rsidRPr="002C53F9">
        <w:rPr>
          <w:rFonts w:cs="宋体" w:hint="eastAsia"/>
          <w:kern w:val="0"/>
          <w:sz w:val="24"/>
          <w:szCs w:val="24"/>
        </w:rPr>
        <w:t>小时扫保作业时间，支路和楼群里巷道路每日</w:t>
      </w:r>
      <w:r w:rsidRPr="002C53F9">
        <w:rPr>
          <w:rFonts w:cs="宋体" w:hint="eastAsia"/>
          <w:kern w:val="0"/>
          <w:sz w:val="24"/>
          <w:szCs w:val="24"/>
        </w:rPr>
        <w:t>12</w:t>
      </w:r>
      <w:r w:rsidRPr="002C53F9">
        <w:rPr>
          <w:rFonts w:cs="宋体" w:hint="eastAsia"/>
          <w:kern w:val="0"/>
          <w:sz w:val="24"/>
          <w:szCs w:val="24"/>
        </w:rPr>
        <w:t>小时扫保作业时间。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 </w:t>
      </w:r>
      <w:r w:rsidRPr="002C53F9">
        <w:rPr>
          <w:rFonts w:cs="宋体" w:hint="eastAsia"/>
          <w:kern w:val="0"/>
          <w:sz w:val="24"/>
          <w:szCs w:val="24"/>
        </w:rPr>
        <w:t>道路机扫保洁作业规范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2.3.1 </w:t>
      </w:r>
      <w:r w:rsidRPr="002C53F9">
        <w:rPr>
          <w:rFonts w:cs="宋体" w:hint="eastAsia"/>
          <w:kern w:val="0"/>
          <w:sz w:val="24"/>
          <w:szCs w:val="24"/>
        </w:rPr>
        <w:t>机械清扫保洁作业范围</w:t>
      </w:r>
    </w:p>
    <w:p w:rsidR="00411D12" w:rsidRPr="002C53F9" w:rsidRDefault="00411D12" w:rsidP="00411D12">
      <w:pPr>
        <w:pStyle w:val="aa"/>
        <w:snapToGrid w:val="0"/>
        <w:spacing w:line="360" w:lineRule="auto"/>
        <w:ind w:leftChars="50" w:left="105" w:rightChars="50" w:right="105" w:firstLineChars="200" w:firstLine="480"/>
        <w:rPr>
          <w:rFonts w:ascii="Times New Roman" w:hAnsi="Times New Roman" w:cs="宋体"/>
          <w:kern w:val="0"/>
          <w:sz w:val="24"/>
          <w:szCs w:val="24"/>
        </w:rPr>
      </w:pPr>
      <w:r w:rsidRPr="002C53F9">
        <w:rPr>
          <w:rFonts w:ascii="Times New Roman" w:hAnsi="Times New Roman" w:cs="宋体" w:hint="eastAsia"/>
          <w:kern w:val="0"/>
          <w:sz w:val="24"/>
          <w:szCs w:val="24"/>
        </w:rPr>
        <w:t>2.3.1.1</w:t>
      </w:r>
      <w:r w:rsidRPr="002C53F9">
        <w:rPr>
          <w:rFonts w:ascii="Times New Roman" w:hAnsi="Times New Roman" w:cs="宋体" w:hint="eastAsia"/>
          <w:kern w:val="0"/>
          <w:sz w:val="24"/>
          <w:szCs w:val="24"/>
        </w:rPr>
        <w:t>机扫保洁道路为辖区内一、二级道路、快速路、主干道路、辖区内景观道路及繁华地区路段，并向三、四级道路全覆盖，机扫率达到</w:t>
      </w:r>
      <w:r w:rsidRPr="002C53F9">
        <w:rPr>
          <w:rFonts w:ascii="Times New Roman" w:hAnsi="Times New Roman" w:cs="宋体" w:hint="eastAsia"/>
          <w:kern w:val="0"/>
          <w:sz w:val="24"/>
          <w:szCs w:val="24"/>
        </w:rPr>
        <w:t>100%</w:t>
      </w:r>
      <w:r w:rsidRPr="002C53F9">
        <w:rPr>
          <w:rFonts w:ascii="Times New Roman" w:hAnsi="Times New Roman" w:cs="宋体" w:hint="eastAsia"/>
          <w:kern w:val="0"/>
          <w:sz w:val="24"/>
          <w:szCs w:val="24"/>
        </w:rPr>
        <w:t>。</w:t>
      </w:r>
    </w:p>
    <w:p w:rsidR="00411D12" w:rsidRPr="002C53F9" w:rsidRDefault="00411D12" w:rsidP="00411D12">
      <w:pPr>
        <w:pStyle w:val="aa"/>
        <w:snapToGrid w:val="0"/>
        <w:spacing w:line="360" w:lineRule="auto"/>
        <w:ind w:leftChars="50" w:left="105" w:rightChars="50" w:right="105" w:firstLineChars="200" w:firstLine="480"/>
        <w:rPr>
          <w:rFonts w:ascii="Times New Roman" w:hAnsi="Times New Roman" w:cs="宋体"/>
          <w:kern w:val="0"/>
          <w:sz w:val="24"/>
          <w:szCs w:val="24"/>
        </w:rPr>
      </w:pPr>
      <w:r w:rsidRPr="002C53F9">
        <w:rPr>
          <w:rFonts w:ascii="Times New Roman" w:hAnsi="Times New Roman" w:cs="宋体" w:hint="eastAsia"/>
          <w:kern w:val="0"/>
          <w:sz w:val="24"/>
          <w:szCs w:val="24"/>
        </w:rPr>
        <w:t xml:space="preserve">2.3.2 </w:t>
      </w:r>
      <w:r w:rsidRPr="002C53F9">
        <w:rPr>
          <w:rFonts w:ascii="Times New Roman" w:hAnsi="Times New Roman" w:cs="宋体" w:hint="eastAsia"/>
          <w:kern w:val="0"/>
          <w:sz w:val="24"/>
          <w:szCs w:val="24"/>
        </w:rPr>
        <w:t>机械清扫保洁作业时间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机械清扫作业从凌晨开始至早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结束，避开在早晚人行车流高峰时段作业；早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30</w:t>
      </w:r>
      <w:r w:rsidRPr="002C53F9">
        <w:rPr>
          <w:rFonts w:cs="宋体" w:hint="eastAsia"/>
          <w:kern w:val="0"/>
          <w:sz w:val="24"/>
          <w:szCs w:val="24"/>
        </w:rPr>
        <w:t>至晚间</w:t>
      </w:r>
      <w:r w:rsidRPr="002C53F9">
        <w:rPr>
          <w:rFonts w:cs="宋体" w:hint="eastAsia"/>
          <w:kern w:val="0"/>
          <w:sz w:val="24"/>
          <w:szCs w:val="24"/>
        </w:rPr>
        <w:t>22</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使用小型（微型）机械和人工电动车对道路进行快速巡回捡脏保洁；步行街、广场等石材路面应根据污染程度，使用小型洗路机每日进行清洗作业。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 </w:t>
      </w:r>
      <w:r w:rsidRPr="002C53F9">
        <w:rPr>
          <w:rFonts w:cs="宋体" w:hint="eastAsia"/>
          <w:kern w:val="0"/>
          <w:sz w:val="24"/>
          <w:szCs w:val="24"/>
        </w:rPr>
        <w:t>机械清扫保洁作业要求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2.3.3.1 </w:t>
      </w:r>
      <w:r w:rsidRPr="002C53F9">
        <w:rPr>
          <w:rFonts w:cs="宋体" w:hint="eastAsia"/>
          <w:kern w:val="0"/>
          <w:sz w:val="24"/>
          <w:szCs w:val="24"/>
        </w:rPr>
        <w:t>采用“夜间机扫水洗，白天快速保洁”的道路扫保作业模式进行作业，道路扫保作业时无扬尘，作业后道路路面无土绺、无漏扫、无杂物，达到路面净、道牙净、雨水口净。</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2.3.3.2 </w:t>
      </w:r>
      <w:r w:rsidRPr="002C53F9">
        <w:rPr>
          <w:rFonts w:cs="宋体" w:hint="eastAsia"/>
          <w:kern w:val="0"/>
          <w:sz w:val="24"/>
          <w:szCs w:val="24"/>
        </w:rPr>
        <w:t>根据路面污染情况，机械清扫运行可选用不同速比进行清扫保洁作业。夜间清扫时速不超过</w:t>
      </w:r>
      <w:r w:rsidRPr="002C53F9">
        <w:rPr>
          <w:rFonts w:cs="宋体" w:hint="eastAsia"/>
          <w:kern w:val="0"/>
          <w:sz w:val="24"/>
          <w:szCs w:val="24"/>
        </w:rPr>
        <w:t>10</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小时；白天大中型机扫车不超过</w:t>
      </w:r>
      <w:r w:rsidRPr="002C53F9">
        <w:rPr>
          <w:rFonts w:cs="宋体" w:hint="eastAsia"/>
          <w:kern w:val="0"/>
          <w:sz w:val="24"/>
          <w:szCs w:val="24"/>
        </w:rPr>
        <w:t>15</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小时，司机要到指定的地点及时加水、卸土。</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 </w:t>
      </w:r>
      <w:r w:rsidRPr="002C53F9">
        <w:rPr>
          <w:rFonts w:cs="宋体" w:hint="eastAsia"/>
          <w:kern w:val="0"/>
          <w:sz w:val="24"/>
          <w:szCs w:val="24"/>
        </w:rPr>
        <w:t>清扫保洁人员和车辆的管理</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2.4.1 </w:t>
      </w:r>
      <w:r w:rsidRPr="002C53F9">
        <w:rPr>
          <w:rFonts w:cs="宋体" w:hint="eastAsia"/>
          <w:kern w:val="0"/>
          <w:sz w:val="24"/>
          <w:szCs w:val="24"/>
        </w:rPr>
        <w:t>清扫保洁工作人员上岗按照规定统一着装作业，上岗须着装有安全反光标志及工作单位标识，头戴工作帽，注意行人和来往车辆，不扬尘，不扰民，礼貌待人。遵守交通规则的前提下，完成当日规定的清扫保洁任务。着装要干净整洁，无破损，不得利用工作之便捡卖物品、干私活等，要遵纪守法，遵守社会公德。</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2.4.2 </w:t>
      </w:r>
      <w:r w:rsidRPr="002C53F9">
        <w:rPr>
          <w:rFonts w:cs="宋体" w:hint="eastAsia"/>
          <w:kern w:val="0"/>
          <w:sz w:val="24"/>
          <w:szCs w:val="24"/>
        </w:rPr>
        <w:t>机扫、水洗等道路专用环卫作业车辆驾驶人员，要按照相关规定和标准，进行专业培训，等级考核，实行有证培训、持证上岗。</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2.4.3 </w:t>
      </w:r>
      <w:r w:rsidRPr="002C53F9">
        <w:rPr>
          <w:rFonts w:cs="宋体" w:hint="eastAsia"/>
          <w:kern w:val="0"/>
          <w:sz w:val="24"/>
          <w:szCs w:val="24"/>
        </w:rPr>
        <w:t>作业车辆、作业工具要配备整齐，环卫作业车辆要统一标识、标号；保持作业车辆安全正常运转，无带故障运行，车辆完好率</w:t>
      </w:r>
      <w:r w:rsidRPr="002C53F9">
        <w:rPr>
          <w:rFonts w:cs="宋体" w:hint="eastAsia"/>
          <w:kern w:val="0"/>
          <w:sz w:val="24"/>
          <w:szCs w:val="24"/>
        </w:rPr>
        <w:t>96%</w:t>
      </w:r>
      <w:r w:rsidRPr="002C53F9">
        <w:rPr>
          <w:rFonts w:cs="宋体" w:hint="eastAsia"/>
          <w:kern w:val="0"/>
          <w:sz w:val="24"/>
          <w:szCs w:val="24"/>
        </w:rPr>
        <w:t>以上；车质完好、无破损、无锈蚀，定期维护，每天擦拭清洗车体，保持车体干净整洁。</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（三）道路水洗作业规范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3.1 </w:t>
      </w:r>
      <w:r w:rsidRPr="002C53F9">
        <w:rPr>
          <w:rFonts w:cs="宋体" w:hint="eastAsia"/>
          <w:kern w:val="0"/>
          <w:sz w:val="24"/>
          <w:szCs w:val="24"/>
        </w:rPr>
        <w:t>水洗作业范围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3.1.1 </w:t>
      </w:r>
      <w:r w:rsidRPr="002C53F9">
        <w:rPr>
          <w:rFonts w:cs="宋体" w:hint="eastAsia"/>
          <w:kern w:val="0"/>
          <w:sz w:val="24"/>
          <w:szCs w:val="24"/>
        </w:rPr>
        <w:t>水洗道路为一、二级道路、主干道路、快速路、辖区内景观道路及繁华地区路段，并向三、四级道路覆盖，水洗率达到</w:t>
      </w:r>
      <w:r w:rsidRPr="002C53F9">
        <w:rPr>
          <w:rFonts w:cs="宋体" w:hint="eastAsia"/>
          <w:kern w:val="0"/>
          <w:sz w:val="24"/>
          <w:szCs w:val="24"/>
        </w:rPr>
        <w:t>100%</w:t>
      </w:r>
      <w:r w:rsidRPr="002C53F9">
        <w:rPr>
          <w:rFonts w:cs="宋体" w:hint="eastAsia"/>
          <w:kern w:val="0"/>
          <w:sz w:val="24"/>
          <w:szCs w:val="24"/>
        </w:rPr>
        <w:t>。</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 </w:t>
      </w:r>
      <w:r w:rsidRPr="002C53F9">
        <w:rPr>
          <w:rFonts w:cs="宋体" w:hint="eastAsia"/>
          <w:kern w:val="0"/>
          <w:sz w:val="24"/>
          <w:szCs w:val="24"/>
        </w:rPr>
        <w:t>水洗作业时间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3.2.1 </w:t>
      </w:r>
      <w:r w:rsidRPr="002C53F9">
        <w:rPr>
          <w:rFonts w:cs="宋体" w:hint="eastAsia"/>
          <w:kern w:val="0"/>
          <w:sz w:val="24"/>
          <w:szCs w:val="24"/>
        </w:rPr>
        <w:t>从</w:t>
      </w:r>
      <w:r w:rsidRPr="002C53F9">
        <w:rPr>
          <w:rFonts w:cs="宋体" w:hint="eastAsia"/>
          <w:kern w:val="0"/>
          <w:sz w:val="24"/>
          <w:szCs w:val="24"/>
        </w:rPr>
        <w:t>3</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日起至</w:t>
      </w:r>
      <w:r w:rsidRPr="002C53F9">
        <w:rPr>
          <w:rFonts w:cs="宋体" w:hint="eastAsia"/>
          <w:kern w:val="0"/>
          <w:sz w:val="24"/>
          <w:szCs w:val="24"/>
        </w:rPr>
        <w:t>11</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日止（同时应以市市容园林委具体要求为准），对道路实施隔日夜间水洗作业。水洗作业从凌晨开始至早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结束，早春和初冬可根据天气状况适当调整作业时间。遇有其他重大保障任务和特殊需求，可按要求安排日间水洗作业。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3.2.2 </w:t>
      </w:r>
      <w:r w:rsidRPr="002C53F9">
        <w:rPr>
          <w:rFonts w:cs="宋体" w:hint="eastAsia"/>
          <w:kern w:val="0"/>
          <w:sz w:val="24"/>
          <w:szCs w:val="24"/>
        </w:rPr>
        <w:t>夏季高温季节</w:t>
      </w:r>
      <w:r w:rsidRPr="002C53F9">
        <w:rPr>
          <w:rFonts w:cs="宋体" w:hint="eastAsia"/>
          <w:kern w:val="0"/>
          <w:sz w:val="24"/>
          <w:szCs w:val="24"/>
        </w:rPr>
        <w:t>7</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w:t>
      </w:r>
      <w:r w:rsidRPr="002C53F9">
        <w:rPr>
          <w:rFonts w:cs="宋体" w:hint="eastAsia"/>
          <w:kern w:val="0"/>
          <w:sz w:val="24"/>
          <w:szCs w:val="24"/>
        </w:rPr>
        <w:t>9</w:t>
      </w:r>
      <w:r w:rsidRPr="002C53F9">
        <w:rPr>
          <w:rFonts w:cs="宋体" w:hint="eastAsia"/>
          <w:kern w:val="0"/>
          <w:sz w:val="24"/>
          <w:szCs w:val="24"/>
        </w:rPr>
        <w:t>月</w:t>
      </w:r>
      <w:r w:rsidRPr="002C53F9">
        <w:rPr>
          <w:rFonts w:cs="宋体" w:hint="eastAsia"/>
          <w:kern w:val="0"/>
          <w:sz w:val="24"/>
          <w:szCs w:val="24"/>
        </w:rPr>
        <w:t>15</w:t>
      </w:r>
      <w:r w:rsidRPr="002C53F9">
        <w:rPr>
          <w:rFonts w:cs="宋体" w:hint="eastAsia"/>
          <w:kern w:val="0"/>
          <w:sz w:val="24"/>
          <w:szCs w:val="24"/>
        </w:rPr>
        <w:t>日（气温</w:t>
      </w:r>
      <w:r w:rsidRPr="002C53F9">
        <w:rPr>
          <w:rFonts w:cs="宋体" w:hint="eastAsia"/>
          <w:kern w:val="0"/>
          <w:sz w:val="24"/>
          <w:szCs w:val="24"/>
        </w:rPr>
        <w:t>35</w:t>
      </w:r>
      <w:r w:rsidRPr="002C53F9">
        <w:rPr>
          <w:rFonts w:cs="宋体" w:hint="eastAsia"/>
          <w:kern w:val="0"/>
          <w:sz w:val="24"/>
          <w:szCs w:val="24"/>
        </w:rPr>
        <w:t>℃以上），</w:t>
      </w:r>
      <w:r w:rsidRPr="002C53F9">
        <w:rPr>
          <w:rFonts w:cs="宋体" w:hint="eastAsia"/>
          <w:kern w:val="0"/>
          <w:sz w:val="24"/>
          <w:szCs w:val="24"/>
        </w:rPr>
        <w:t>9</w:t>
      </w:r>
      <w:r w:rsidRPr="002C53F9">
        <w:rPr>
          <w:rFonts w:cs="宋体" w:hint="eastAsia"/>
          <w:kern w:val="0"/>
          <w:sz w:val="24"/>
          <w:szCs w:val="24"/>
        </w:rPr>
        <w:t>：</w:t>
      </w:r>
      <w:r w:rsidRPr="002C53F9">
        <w:rPr>
          <w:rFonts w:cs="宋体" w:hint="eastAsia"/>
          <w:kern w:val="0"/>
          <w:sz w:val="24"/>
          <w:szCs w:val="24"/>
        </w:rPr>
        <w:t>00-16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可适时对道路实施喷雾防暑降尘作业。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 </w:t>
      </w:r>
      <w:r w:rsidRPr="002C53F9">
        <w:rPr>
          <w:rFonts w:cs="宋体" w:hint="eastAsia"/>
          <w:kern w:val="0"/>
          <w:sz w:val="24"/>
          <w:szCs w:val="24"/>
        </w:rPr>
        <w:t>水洗作业要求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3.3.1 </w:t>
      </w:r>
      <w:r w:rsidRPr="002C53F9">
        <w:rPr>
          <w:rFonts w:cs="宋体" w:hint="eastAsia"/>
          <w:kern w:val="0"/>
          <w:sz w:val="24"/>
          <w:szCs w:val="24"/>
        </w:rPr>
        <w:t>水洗作业应使用高压洗路车等高效节水的环卫专用车辆进行作业，发挥高压洗路车洗、扫、吸一体完成和不扬尘的优点，利用高压水喷嘴等专用设备消除道路侧石和交通隔离护栏等市政设施周边积尘。</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3.3.2 </w:t>
      </w:r>
      <w:r w:rsidRPr="002C53F9">
        <w:rPr>
          <w:rFonts w:cs="宋体" w:hint="eastAsia"/>
          <w:kern w:val="0"/>
          <w:sz w:val="24"/>
          <w:szCs w:val="24"/>
        </w:rPr>
        <w:t>除消除因运输撒漏造成道路大面积污染等特殊情况外，禁止对道路实施大面积洒水作业。实施洒水作业要及时消除道路积水，避免道路湿滑影响交通环境和通行车辆安全。</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3.3.3 </w:t>
      </w:r>
      <w:r w:rsidRPr="002C53F9">
        <w:rPr>
          <w:rFonts w:cs="宋体" w:hint="eastAsia"/>
          <w:kern w:val="0"/>
          <w:sz w:val="24"/>
          <w:szCs w:val="24"/>
        </w:rPr>
        <w:t>水洗如需洒水车在早</w:t>
      </w:r>
      <w:r w:rsidRPr="002C53F9">
        <w:rPr>
          <w:rFonts w:cs="宋体" w:hint="eastAsia"/>
          <w:kern w:val="0"/>
          <w:sz w:val="24"/>
          <w:szCs w:val="24"/>
        </w:rPr>
        <w:t>8</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——晚</w:t>
      </w:r>
      <w:r w:rsidRPr="002C53F9">
        <w:rPr>
          <w:rFonts w:cs="宋体" w:hint="eastAsia"/>
          <w:kern w:val="0"/>
          <w:sz w:val="24"/>
          <w:szCs w:val="24"/>
        </w:rPr>
        <w:t>20</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作业时，要播放提示音，提示行人避让，提示音出现故障时要停止作业；每天</w:t>
      </w:r>
      <w:r w:rsidRPr="002C53F9">
        <w:rPr>
          <w:rFonts w:cs="宋体" w:hint="eastAsia"/>
          <w:kern w:val="0"/>
          <w:sz w:val="24"/>
          <w:szCs w:val="24"/>
        </w:rPr>
        <w:t>23</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——次日早</w:t>
      </w:r>
      <w:r w:rsidRPr="002C53F9">
        <w:rPr>
          <w:rFonts w:cs="宋体" w:hint="eastAsia"/>
          <w:kern w:val="0"/>
          <w:sz w:val="24"/>
          <w:szCs w:val="24"/>
        </w:rPr>
        <w:t>6</w:t>
      </w:r>
      <w:r w:rsidRPr="002C53F9">
        <w:rPr>
          <w:rFonts w:cs="宋体" w:hint="eastAsia"/>
          <w:kern w:val="0"/>
          <w:sz w:val="24"/>
          <w:szCs w:val="24"/>
        </w:rPr>
        <w:t>：</w:t>
      </w:r>
      <w:r w:rsidRPr="002C53F9">
        <w:rPr>
          <w:rFonts w:cs="宋体" w:hint="eastAsia"/>
          <w:kern w:val="0"/>
          <w:sz w:val="24"/>
          <w:szCs w:val="24"/>
        </w:rPr>
        <w:t>00</w:t>
      </w:r>
      <w:r w:rsidRPr="002C53F9">
        <w:rPr>
          <w:rFonts w:cs="宋体" w:hint="eastAsia"/>
          <w:kern w:val="0"/>
          <w:sz w:val="24"/>
          <w:szCs w:val="24"/>
        </w:rPr>
        <w:t>作业时，应禁鸣，避免噪音扰民，但车尾应有反光标志（或加贴反光膜），作业时须亮警示灯，同时还须开启宽灯。</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3.3.4 </w:t>
      </w:r>
      <w:r w:rsidRPr="002C53F9">
        <w:rPr>
          <w:rFonts w:cs="宋体" w:hint="eastAsia"/>
          <w:kern w:val="0"/>
          <w:sz w:val="24"/>
          <w:szCs w:val="24"/>
        </w:rPr>
        <w:t>水洗、洒水作业要按规定作业速度喷洒，车速不超过每小时</w:t>
      </w:r>
      <w:r w:rsidRPr="002C53F9">
        <w:rPr>
          <w:rFonts w:cs="宋体" w:hint="eastAsia"/>
          <w:kern w:val="0"/>
          <w:sz w:val="24"/>
          <w:szCs w:val="24"/>
        </w:rPr>
        <w:t>20</w:t>
      </w:r>
      <w:r w:rsidRPr="002C53F9">
        <w:rPr>
          <w:rFonts w:cs="宋体" w:hint="eastAsia"/>
          <w:kern w:val="0"/>
          <w:sz w:val="24"/>
          <w:szCs w:val="24"/>
        </w:rPr>
        <w:t>公里，严禁高速喷洒和造成路面喷洒不匀及道路积水。</w:t>
      </w:r>
      <w:r w:rsidRPr="002C53F9">
        <w:rPr>
          <w:rFonts w:cs="宋体" w:hint="eastAsia"/>
          <w:kern w:val="0"/>
          <w:sz w:val="24"/>
          <w:szCs w:val="24"/>
        </w:rPr>
        <w:t xml:space="preserve"> </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3.3.5 </w:t>
      </w:r>
      <w:r w:rsidRPr="002C53F9">
        <w:rPr>
          <w:rFonts w:cs="宋体" w:hint="eastAsia"/>
          <w:kern w:val="0"/>
          <w:sz w:val="24"/>
          <w:szCs w:val="24"/>
        </w:rPr>
        <w:t>司机上岗前要熟悉路段、检查车辆；严格按照规定地段、路线、时间进行水洗、洒水作业。</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（四）重污染天气道路扫保作业要求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为有效应对重污染天气，改善天津市环境空气质量，根据市环保部门发布的空气污染预警信息，按照《天津市重污染天气应急预案》采取应急措施。</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4.1 </w:t>
      </w:r>
      <w:r w:rsidRPr="002C53F9">
        <w:rPr>
          <w:rFonts w:cs="宋体" w:hint="eastAsia"/>
          <w:kern w:val="0"/>
          <w:sz w:val="24"/>
          <w:szCs w:val="24"/>
        </w:rPr>
        <w:t>当发布Ⅲ级预警时，启动Ⅲ级响应，保持机扫作业道路每日机扫、隔日水洗。</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4.2 </w:t>
      </w:r>
      <w:r w:rsidRPr="002C53F9">
        <w:rPr>
          <w:rFonts w:cs="宋体" w:hint="eastAsia"/>
          <w:kern w:val="0"/>
          <w:sz w:val="24"/>
          <w:szCs w:val="24"/>
        </w:rPr>
        <w:t>当发布Ⅱ级预警时，启动Ⅱ级响应，保持机扫作业道路每日机扫、每日水洗。</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4.3 </w:t>
      </w:r>
      <w:r w:rsidRPr="002C53F9">
        <w:rPr>
          <w:rFonts w:cs="宋体" w:hint="eastAsia"/>
          <w:kern w:val="0"/>
          <w:sz w:val="24"/>
          <w:szCs w:val="24"/>
        </w:rPr>
        <w:t>当发布Ⅰ级预警时，启动Ⅰ级预警，在Ⅱ级预警的基础上，根据实际情况增加清扫保洁和水洗频次。</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（五）道路人工及机械清扫保洁操作规程</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 </w:t>
      </w:r>
      <w:r w:rsidRPr="002C53F9">
        <w:rPr>
          <w:rFonts w:cs="宋体" w:hint="eastAsia"/>
          <w:kern w:val="0"/>
          <w:sz w:val="24"/>
          <w:szCs w:val="24"/>
        </w:rPr>
        <w:t>人工清扫保洁操作规程</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5.1.1 </w:t>
      </w:r>
      <w:r w:rsidRPr="002C53F9">
        <w:rPr>
          <w:rFonts w:cs="宋体" w:hint="eastAsia"/>
          <w:kern w:val="0"/>
          <w:sz w:val="24"/>
          <w:szCs w:val="24"/>
        </w:rPr>
        <w:t>保洁路牙要站在牙下依次顺序作业，并带扫</w:t>
      </w:r>
      <w:r w:rsidRPr="002C53F9">
        <w:rPr>
          <w:rFonts w:cs="宋体" w:hint="eastAsia"/>
          <w:kern w:val="0"/>
          <w:sz w:val="24"/>
          <w:szCs w:val="24"/>
        </w:rPr>
        <w:t>1</w:t>
      </w:r>
      <w:r w:rsidRPr="002C53F9">
        <w:rPr>
          <w:rFonts w:cs="宋体" w:hint="eastAsia"/>
          <w:kern w:val="0"/>
          <w:sz w:val="24"/>
          <w:szCs w:val="24"/>
        </w:rPr>
        <w:t>米宽的路面；小型三轮车（电动车）进行巡回保洁（污物滞留时间</w:t>
      </w:r>
      <w:r w:rsidRPr="002C53F9">
        <w:rPr>
          <w:rFonts w:cs="宋体" w:hint="eastAsia"/>
          <w:kern w:val="0"/>
          <w:sz w:val="24"/>
          <w:szCs w:val="24"/>
        </w:rPr>
        <w:t>15</w:t>
      </w:r>
      <w:r w:rsidRPr="002C53F9">
        <w:rPr>
          <w:rFonts w:cs="宋体" w:hint="eastAsia"/>
          <w:kern w:val="0"/>
          <w:sz w:val="24"/>
          <w:szCs w:val="24"/>
        </w:rPr>
        <w:t>分钟）。</w:t>
      </w:r>
      <w:r w:rsidRPr="002C53F9">
        <w:rPr>
          <w:rFonts w:cs="宋体" w:hint="eastAsia"/>
          <w:kern w:val="0"/>
          <w:sz w:val="24"/>
          <w:szCs w:val="24"/>
        </w:rPr>
        <w:t xml:space="preserve"> </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5.1.2 </w:t>
      </w:r>
      <w:r w:rsidRPr="002C53F9">
        <w:rPr>
          <w:rFonts w:cs="宋体" w:hint="eastAsia"/>
          <w:kern w:val="0"/>
          <w:sz w:val="24"/>
          <w:szCs w:val="24"/>
        </w:rPr>
        <w:t>夏季作业如遇水洗道路积水时，要先推水，后清扫，垃圾污物及时清运，禁止堆放在雨水口边。</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5.1.3 </w:t>
      </w:r>
      <w:r w:rsidRPr="002C53F9">
        <w:rPr>
          <w:rFonts w:cs="宋体" w:hint="eastAsia"/>
          <w:kern w:val="0"/>
          <w:sz w:val="24"/>
          <w:szCs w:val="24"/>
        </w:rPr>
        <w:t>遇雨天要带好雨具，做好防雷击、防触电等保护措施，及时将地段积水推净，如遇大雨先将雨水口表面污物扫净，停雨后要及时将雨水推干净，以防风干后造成泥垢尘土污染道路环境。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5.1.4 </w:t>
      </w:r>
      <w:r w:rsidRPr="002C53F9">
        <w:rPr>
          <w:rFonts w:cs="宋体" w:hint="eastAsia"/>
          <w:kern w:val="0"/>
          <w:sz w:val="24"/>
          <w:szCs w:val="24"/>
        </w:rPr>
        <w:t>遇有大风天气要及时收集道路杂物和树木落叶，严禁焚烧树叶和杂物。</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5.1.5 </w:t>
      </w:r>
      <w:r w:rsidRPr="002C53F9">
        <w:rPr>
          <w:rFonts w:cs="宋体" w:hint="eastAsia"/>
          <w:kern w:val="0"/>
          <w:sz w:val="24"/>
          <w:szCs w:val="24"/>
        </w:rPr>
        <w:t>遇降雪天，雪后及时清除便道积雪，没有撒过融雪剂的积雪可堆入绿地树穴，做到居民区积雪不外运，便道积雪入绿带树穴。</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5.1.6 </w:t>
      </w:r>
      <w:r w:rsidRPr="002C53F9">
        <w:rPr>
          <w:rFonts w:cs="宋体" w:hint="eastAsia"/>
          <w:kern w:val="0"/>
          <w:sz w:val="24"/>
          <w:szCs w:val="24"/>
        </w:rPr>
        <w:t>沿街所设果皮箱要确保基础牢固如发现损坏要及时更换并做到及时清掏和擦拭保洁。</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 </w:t>
      </w:r>
      <w:r w:rsidRPr="002C53F9">
        <w:rPr>
          <w:rFonts w:cs="宋体" w:hint="eastAsia"/>
          <w:kern w:val="0"/>
          <w:sz w:val="24"/>
          <w:szCs w:val="24"/>
        </w:rPr>
        <w:t>机械清扫保洁操作规程</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 </w:t>
      </w:r>
      <w:r w:rsidRPr="002C53F9">
        <w:rPr>
          <w:rFonts w:cs="宋体" w:hint="eastAsia"/>
          <w:kern w:val="0"/>
          <w:sz w:val="24"/>
          <w:szCs w:val="24"/>
        </w:rPr>
        <w:t>机械清扫（大中型机扫车）</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5.2.1.1 </w:t>
      </w:r>
      <w:r w:rsidRPr="002C53F9">
        <w:rPr>
          <w:rFonts w:cs="宋体" w:hint="eastAsia"/>
          <w:kern w:val="0"/>
          <w:sz w:val="24"/>
          <w:szCs w:val="24"/>
        </w:rPr>
        <w:t>认真执行道路清扫质量标准，在保证安全生产、遵守交通规则的前提下，完成当日规定的清扫保洁任务。</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5.2.1.2 </w:t>
      </w:r>
      <w:r w:rsidRPr="002C53F9">
        <w:rPr>
          <w:rFonts w:cs="宋体" w:hint="eastAsia"/>
          <w:kern w:val="0"/>
          <w:sz w:val="24"/>
          <w:szCs w:val="24"/>
        </w:rPr>
        <w:t>作业前，司机要做好车辆的检查，听察发动机和底盘有无异响，特别是油泵、主刷、边刷、上水截门、土箱是否齐全、灵敏有效。对制动系、传动系、转向系、润滑系确保安全可靠。</w:t>
      </w:r>
      <w:r w:rsidRPr="002C53F9">
        <w:rPr>
          <w:rFonts w:cs="宋体" w:hint="eastAsia"/>
          <w:kern w:val="0"/>
          <w:sz w:val="24"/>
          <w:szCs w:val="24"/>
        </w:rPr>
        <w:t xml:space="preserve"> </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5.2.1.3 </w:t>
      </w:r>
      <w:r w:rsidRPr="002C53F9">
        <w:rPr>
          <w:rFonts w:cs="宋体" w:hint="eastAsia"/>
          <w:kern w:val="0"/>
          <w:sz w:val="24"/>
          <w:szCs w:val="24"/>
        </w:rPr>
        <w:t>作业前，司机要熟悉清扫地段的路线，作业时先要检查刷子落地高度，一般降至刷苗稍压地面较为合适，土箱或吸风口调整到紧贴地面或扫进土不遗漏为宜。</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5.2.1.4 </w:t>
      </w:r>
      <w:r w:rsidRPr="002C53F9">
        <w:rPr>
          <w:rFonts w:cs="宋体" w:hint="eastAsia"/>
          <w:kern w:val="0"/>
          <w:sz w:val="24"/>
          <w:szCs w:val="24"/>
        </w:rPr>
        <w:t>清扫车遇五级以下风力时，应继续作业，五级以上大风及下雨、下雪时可收车停止清扫作业。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5.2.1.5 </w:t>
      </w:r>
      <w:r w:rsidRPr="002C53F9">
        <w:rPr>
          <w:rFonts w:cs="宋体" w:hint="eastAsia"/>
          <w:kern w:val="0"/>
          <w:sz w:val="24"/>
          <w:szCs w:val="24"/>
        </w:rPr>
        <w:t>完成清扫任务后，要对车辆进行清洗和日常保养、加油、填路单，如有故障要及时报修，保证次日的正常使用。</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 </w:t>
      </w:r>
      <w:r w:rsidRPr="002C53F9">
        <w:rPr>
          <w:rFonts w:cs="宋体" w:hint="eastAsia"/>
          <w:kern w:val="0"/>
          <w:sz w:val="24"/>
          <w:szCs w:val="24"/>
        </w:rPr>
        <w:t>机械保洁（微型机扫车）</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5.2.2.1 </w:t>
      </w:r>
      <w:r w:rsidRPr="002C53F9">
        <w:rPr>
          <w:rFonts w:cs="宋体" w:hint="eastAsia"/>
          <w:kern w:val="0"/>
          <w:sz w:val="24"/>
          <w:szCs w:val="24"/>
        </w:rPr>
        <w:t>认真执行道路保洁质量标准，在保证安全生产的前提下，完成当日规定的保洁任务。</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5.2.2.2 </w:t>
      </w:r>
      <w:r w:rsidRPr="002C53F9">
        <w:rPr>
          <w:rFonts w:cs="宋体" w:hint="eastAsia"/>
          <w:kern w:val="0"/>
          <w:sz w:val="24"/>
          <w:szCs w:val="24"/>
        </w:rPr>
        <w:t>出车前，司机要做好车辆的检查，特别是油泵、主刷、边刷、上水截门、土箱是否齐全，灵敏有效。对制动系统、传动系统、润滑系统确保安全可靠，检查发动机和底盘有无异响。</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5.2.2.3 </w:t>
      </w:r>
      <w:r w:rsidRPr="002C53F9">
        <w:rPr>
          <w:rFonts w:cs="宋体" w:hint="eastAsia"/>
          <w:kern w:val="0"/>
          <w:sz w:val="24"/>
          <w:szCs w:val="24"/>
        </w:rPr>
        <w:t>作业前，司机要熟悉清扫地段的路线，作业时要检查主刷子落地高度，一般降至刷苗稍压地面为合适，土箱调整到扫进土不遗漏为宜。</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5.2.2.4 </w:t>
      </w:r>
      <w:r w:rsidRPr="002C53F9">
        <w:rPr>
          <w:rFonts w:cs="宋体" w:hint="eastAsia"/>
          <w:kern w:val="0"/>
          <w:sz w:val="24"/>
          <w:szCs w:val="24"/>
        </w:rPr>
        <w:t>作业时注意保洁速度，保洁作业时速不超过</w:t>
      </w:r>
      <w:r w:rsidRPr="002C53F9">
        <w:rPr>
          <w:rFonts w:cs="宋体" w:hint="eastAsia"/>
          <w:kern w:val="0"/>
          <w:sz w:val="24"/>
          <w:szCs w:val="24"/>
        </w:rPr>
        <w:t>15</w:t>
      </w:r>
      <w:r w:rsidRPr="002C53F9">
        <w:rPr>
          <w:rFonts w:cs="宋体" w:hint="eastAsia"/>
          <w:kern w:val="0"/>
          <w:sz w:val="24"/>
          <w:szCs w:val="24"/>
        </w:rPr>
        <w:t>公里</w:t>
      </w:r>
      <w:r w:rsidRPr="002C53F9">
        <w:rPr>
          <w:rFonts w:cs="宋体" w:hint="eastAsia"/>
          <w:kern w:val="0"/>
          <w:sz w:val="24"/>
          <w:szCs w:val="24"/>
        </w:rPr>
        <w:t>/</w:t>
      </w:r>
      <w:r w:rsidRPr="002C53F9">
        <w:rPr>
          <w:rFonts w:cs="宋体" w:hint="eastAsia"/>
          <w:kern w:val="0"/>
          <w:sz w:val="24"/>
          <w:szCs w:val="24"/>
        </w:rPr>
        <w:t>小时。</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5.2.2.5 </w:t>
      </w:r>
      <w:r w:rsidRPr="002C53F9">
        <w:rPr>
          <w:rFonts w:cs="宋体" w:hint="eastAsia"/>
          <w:kern w:val="0"/>
          <w:sz w:val="24"/>
          <w:szCs w:val="24"/>
        </w:rPr>
        <w:t>遇五级以下风力时，应继续作业，五级以上大风及下雨、下雪时可收车停止清扫作业。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5.2.2.6 </w:t>
      </w:r>
      <w:r w:rsidRPr="002C53F9">
        <w:rPr>
          <w:rFonts w:cs="宋体" w:hint="eastAsia"/>
          <w:kern w:val="0"/>
          <w:sz w:val="24"/>
          <w:szCs w:val="24"/>
        </w:rPr>
        <w:t>完成清扫任务后，及时对车辆进行清洗和日常保养，有问题及时报修，保证次日的正常用车。</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（六）道路冬季清融雪作业规定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 </w:t>
      </w:r>
      <w:r w:rsidRPr="002C53F9">
        <w:rPr>
          <w:rFonts w:cs="宋体" w:hint="eastAsia"/>
          <w:kern w:val="0"/>
          <w:sz w:val="24"/>
          <w:szCs w:val="24"/>
        </w:rPr>
        <w:t>除雪作业要求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6.1.1 </w:t>
      </w:r>
      <w:r w:rsidRPr="002C53F9">
        <w:rPr>
          <w:rFonts w:cs="宋体" w:hint="eastAsia"/>
          <w:kern w:val="0"/>
          <w:sz w:val="24"/>
          <w:szCs w:val="24"/>
        </w:rPr>
        <w:t>一旦出现雪情，积极动用一切机械进行除雪作业，合理利用雪资源，减少融雪带来的污染和危害。</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6.1.2 </w:t>
      </w:r>
      <w:r w:rsidRPr="002C53F9">
        <w:rPr>
          <w:rFonts w:cs="宋体" w:hint="eastAsia"/>
          <w:kern w:val="0"/>
          <w:sz w:val="24"/>
          <w:szCs w:val="24"/>
        </w:rPr>
        <w:t>按照“先立交、后涵洞”“先主干、后支路”和“先打开一条路，再向两边扩展”的作业顺序，合理安排除雪作业路线，有序调度除雪作业车辆，严密除雪作业程序，提高除雪工作效率。</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6.1.3 </w:t>
      </w:r>
      <w:r w:rsidRPr="002C53F9">
        <w:rPr>
          <w:rFonts w:cs="宋体" w:hint="eastAsia"/>
          <w:kern w:val="0"/>
          <w:sz w:val="24"/>
          <w:szCs w:val="24"/>
        </w:rPr>
        <w:t>机械推雪推不到的路段，应安排人工及时清理积雪。对于便道上的积雪要及时安排专人除雪，净雪就近堆入树穴或抛撒到绿地，严禁将便道和小区的积雪抛入道路，做到“便道的雪不下来，小区的雪不出来”，避免影响道路除雪效果。</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6.1.4 </w:t>
      </w:r>
      <w:r w:rsidRPr="002C53F9">
        <w:rPr>
          <w:rFonts w:cs="宋体" w:hint="eastAsia"/>
          <w:kern w:val="0"/>
          <w:sz w:val="24"/>
          <w:szCs w:val="24"/>
        </w:rPr>
        <w:t>过街天桥上的积雪不得堆放在桥面或台阶上。</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6.1.5 </w:t>
      </w:r>
      <w:r w:rsidRPr="002C53F9">
        <w:rPr>
          <w:rFonts w:cs="宋体" w:hint="eastAsia"/>
          <w:kern w:val="0"/>
          <w:sz w:val="24"/>
          <w:szCs w:val="24"/>
        </w:rPr>
        <w:t>严禁将含有融雪剂的积雪撒入绿地；可将积雪倒入污水井及工地等污雪消纳点内。</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6.1.6 </w:t>
      </w:r>
      <w:r w:rsidRPr="002C53F9">
        <w:rPr>
          <w:rFonts w:cs="宋体" w:hint="eastAsia"/>
          <w:kern w:val="0"/>
          <w:sz w:val="24"/>
          <w:szCs w:val="24"/>
        </w:rPr>
        <w:t>要及时清除垃圾转运站、公厕等公共设施门前积雪，保证生活垃圾正常清运，群众方便如厕。要做好降雪期间垃圾运输通道的除雪和垃圾运输车辆的调配工作，做到垃圾及时运输，及时处理，确保雪后无垃圾堆存污染城市环境问题。</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6.1.7 </w:t>
      </w:r>
      <w:r w:rsidRPr="002C53F9">
        <w:rPr>
          <w:rFonts w:cs="宋体" w:hint="eastAsia"/>
          <w:kern w:val="0"/>
          <w:sz w:val="24"/>
          <w:szCs w:val="24"/>
        </w:rPr>
        <w:t>要根据不同降雪时段做好除雪工作安排，白天降雪，要按照既定的</w:t>
      </w:r>
      <w:r w:rsidRPr="002C53F9">
        <w:rPr>
          <w:rFonts w:cs="宋体" w:hint="eastAsia"/>
          <w:kern w:val="0"/>
          <w:sz w:val="24"/>
          <w:szCs w:val="24"/>
        </w:rPr>
        <w:t>4</w:t>
      </w:r>
      <w:r w:rsidRPr="002C53F9">
        <w:rPr>
          <w:rFonts w:cs="宋体" w:hint="eastAsia"/>
          <w:kern w:val="0"/>
          <w:sz w:val="24"/>
          <w:szCs w:val="24"/>
        </w:rPr>
        <w:t>小时和</w:t>
      </w:r>
      <w:r w:rsidRPr="002C53F9">
        <w:rPr>
          <w:rFonts w:cs="宋体" w:hint="eastAsia"/>
          <w:kern w:val="0"/>
          <w:sz w:val="24"/>
          <w:szCs w:val="24"/>
        </w:rPr>
        <w:t>8</w:t>
      </w:r>
      <w:r w:rsidRPr="002C53F9">
        <w:rPr>
          <w:rFonts w:cs="宋体" w:hint="eastAsia"/>
          <w:kern w:val="0"/>
          <w:sz w:val="24"/>
          <w:szCs w:val="24"/>
        </w:rPr>
        <w:t>小时打通道路作业顺序，周密组织除雪作业；凌晨降雪，要按照争取早</w:t>
      </w:r>
      <w:r w:rsidRPr="002C53F9">
        <w:rPr>
          <w:rFonts w:cs="宋体" w:hint="eastAsia"/>
          <w:kern w:val="0"/>
          <w:sz w:val="24"/>
          <w:szCs w:val="24"/>
        </w:rPr>
        <w:t>7</w:t>
      </w:r>
      <w:r w:rsidRPr="002C53F9">
        <w:rPr>
          <w:rFonts w:cs="宋体" w:hint="eastAsia"/>
          <w:kern w:val="0"/>
          <w:sz w:val="24"/>
          <w:szCs w:val="24"/>
        </w:rPr>
        <w:t>时前恢复主干道路机动车道通行条件的要求，集中力量对主干道路、立交桥等路网结点地区开展除雪作业，保证早高峰出行顺畅。要完善除雪车辆的</w:t>
      </w:r>
      <w:r w:rsidRPr="002C53F9">
        <w:rPr>
          <w:rFonts w:cs="宋体" w:hint="eastAsia"/>
          <w:kern w:val="0"/>
          <w:sz w:val="24"/>
          <w:szCs w:val="24"/>
        </w:rPr>
        <w:t>GPS</w:t>
      </w:r>
      <w:r w:rsidRPr="002C53F9">
        <w:rPr>
          <w:rFonts w:cs="宋体" w:hint="eastAsia"/>
          <w:kern w:val="0"/>
          <w:sz w:val="24"/>
          <w:szCs w:val="24"/>
        </w:rPr>
        <w:t>定位管理系统，掌控车辆作业情况，确保除雪作业及时有效。</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（七）环境卫生设施、设备的清洗保洁及维修工作要求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7.1 </w:t>
      </w:r>
      <w:r w:rsidRPr="002C53F9">
        <w:rPr>
          <w:rFonts w:cs="宋体" w:hint="eastAsia"/>
          <w:kern w:val="0"/>
          <w:sz w:val="24"/>
          <w:szCs w:val="24"/>
        </w:rPr>
        <w:t>道路两侧的果皮箱无破损、歪斜现象，箱门要关闭，道路设置的垃圾桶整洁不破损，并做好日常维修：盖好盖；道路沿线果皮箱、垃圾桶每日及时清掏、清洗，严禁满冒和垃圾外溢，保持箱体干净整洁无桶外堆；环卫专业车辆（机动车和非机动车）外观整洁，无破损；垃圾清运车实行密闭运输，无垃圾抛洒，无污水滴漏，车厢外无外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（八）道路运输撒漏作业标准及规范</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kern w:val="0"/>
          <w:sz w:val="24"/>
          <w:szCs w:val="24"/>
        </w:rPr>
        <w:t>8.1</w:t>
      </w:r>
      <w:r w:rsidRPr="002C53F9">
        <w:rPr>
          <w:rFonts w:cs="宋体" w:hint="eastAsia"/>
          <w:kern w:val="0"/>
          <w:sz w:val="24"/>
          <w:szCs w:val="24"/>
        </w:rPr>
        <w:t>遇运输车辆撒漏污染道路，应按照先清除、后清洗的作业程序对道路进行清洗作业并将污水收集干净。</w:t>
      </w:r>
    </w:p>
    <w:p w:rsidR="00411D12" w:rsidRPr="002C53F9" w:rsidRDefault="00411D12" w:rsidP="00411D12">
      <w:pPr>
        <w:widowControl/>
        <w:tabs>
          <w:tab w:val="left" w:pos="8299"/>
        </w:tabs>
        <w:spacing w:line="360" w:lineRule="auto"/>
        <w:ind w:leftChars="50" w:left="105" w:rightChars="50" w:right="105" w:firstLineChars="200" w:firstLine="480"/>
        <w:outlineLvl w:val="0"/>
        <w:rPr>
          <w:rFonts w:cs="宋体"/>
          <w:kern w:val="0"/>
          <w:sz w:val="24"/>
          <w:szCs w:val="24"/>
        </w:rPr>
      </w:pPr>
      <w:r w:rsidRPr="002C53F9">
        <w:rPr>
          <w:rFonts w:cs="宋体" w:hint="eastAsia"/>
          <w:kern w:val="0"/>
          <w:sz w:val="24"/>
          <w:szCs w:val="24"/>
        </w:rPr>
        <w:t>（九）其它工作要求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 </w:t>
      </w:r>
      <w:r w:rsidRPr="002C53F9">
        <w:rPr>
          <w:rFonts w:cs="宋体" w:hint="eastAsia"/>
          <w:kern w:val="0"/>
          <w:sz w:val="24"/>
          <w:szCs w:val="24"/>
        </w:rPr>
        <w:t>应急、迎检工作要求：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9.1.1 </w:t>
      </w:r>
      <w:r w:rsidRPr="002C53F9">
        <w:rPr>
          <w:rFonts w:cs="宋体" w:hint="eastAsia"/>
          <w:kern w:val="0"/>
          <w:sz w:val="24"/>
          <w:szCs w:val="24"/>
        </w:rPr>
        <w:t>在重大节日、公共活动、迎接检查或临时清理突发性环境卫生问题时，必须积极配合采购人（及采购人委托的其它作业单位）认真做好应急、迎检期间或重要时段（或路段）的清扫保洁、垃圾清运工作。</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9.1.2 </w:t>
      </w:r>
      <w:r w:rsidRPr="002C53F9">
        <w:rPr>
          <w:rFonts w:cs="宋体" w:hint="eastAsia"/>
          <w:kern w:val="0"/>
          <w:sz w:val="24"/>
          <w:szCs w:val="24"/>
        </w:rPr>
        <w:t>投标人应承诺预备一定数量的作业人员和作业设备（在招投标数量范围内调配）作为应急保障作业队伍，一般情况下在接到采购人紧急或重大任务通知后</w:t>
      </w:r>
      <w:r w:rsidRPr="002C53F9">
        <w:rPr>
          <w:rFonts w:cs="宋体" w:hint="eastAsia"/>
          <w:kern w:val="0"/>
          <w:sz w:val="24"/>
          <w:szCs w:val="24"/>
        </w:rPr>
        <w:t>30</w:t>
      </w:r>
      <w:r w:rsidRPr="002C53F9">
        <w:rPr>
          <w:rFonts w:cs="宋体" w:hint="eastAsia"/>
          <w:kern w:val="0"/>
          <w:sz w:val="24"/>
          <w:szCs w:val="24"/>
        </w:rPr>
        <w:t>分钟内启动应急工作方案和作业计划，组织充足的应急作业队伍，确保路面及附属设施环境质量达到规定标准和上级检查验收要求。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 </w:t>
      </w:r>
      <w:r w:rsidRPr="002C53F9">
        <w:rPr>
          <w:rFonts w:cs="宋体" w:hint="eastAsia"/>
          <w:kern w:val="0"/>
          <w:sz w:val="24"/>
          <w:szCs w:val="24"/>
        </w:rPr>
        <w:t>安全生产等其它工作要求：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lastRenderedPageBreak/>
        <w:t xml:space="preserve">9.2.1 </w:t>
      </w:r>
      <w:r w:rsidRPr="002C53F9">
        <w:rPr>
          <w:rFonts w:cs="宋体" w:hint="eastAsia"/>
          <w:kern w:val="0"/>
          <w:sz w:val="24"/>
          <w:szCs w:val="24"/>
        </w:rPr>
        <w:t>中标方应制定并执行全面、完善、针对各个岗位的安全生产责任制度、劳动保障体系、自查自纠和风险防控措施，做到安全第一、责任到人、严密防控，规范实施各项作业程序和作业方式，并指定专职人员负责安全生产工作，每日巡查作业人员劳动保护工具和作业机械装备、使用及保养情况，主动排除安全隐患、发现问题及时解决，出现事故全力控制，举一反三、严防死守，确保人身财产安全保障到位。</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9.2.2 </w:t>
      </w:r>
      <w:r w:rsidRPr="002C53F9">
        <w:rPr>
          <w:rFonts w:cs="宋体" w:hint="eastAsia"/>
          <w:kern w:val="0"/>
          <w:sz w:val="24"/>
          <w:szCs w:val="24"/>
        </w:rPr>
        <w:t>中标方须为作业人员配备齐全的四季工作服、手套、反光衣、雨衣、雨鞋、遮阳帽、日常清洁用品和交通警示器具等劳动保护工具及材料，保证作业期间的正常使用需求。</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9.2.3 </w:t>
      </w:r>
      <w:r w:rsidRPr="002C53F9">
        <w:rPr>
          <w:rFonts w:cs="宋体" w:hint="eastAsia"/>
          <w:kern w:val="0"/>
          <w:sz w:val="24"/>
          <w:szCs w:val="24"/>
        </w:rPr>
        <w:t>中标方须自行保管维护好各类作业车辆、设备、工器具和消耗材料并承担相关费用，定期做好车辆清洗、检修和保养，及时更换日常损耗的密封条、机扫刷等装置，确保车况正常，车容整洁，密封和污水收集装置完好无损，不得带故障和隐患出车、带病作业。</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9.2.4 </w:t>
      </w:r>
      <w:r w:rsidRPr="002C53F9">
        <w:rPr>
          <w:rFonts w:cs="宋体" w:hint="eastAsia"/>
          <w:kern w:val="0"/>
          <w:sz w:val="24"/>
          <w:szCs w:val="24"/>
        </w:rPr>
        <w:t>中标方负责处理在履行本合同服务期间发生的生产、交通等一切安全事故和违章、违法案件并承担因此产生的所有费用支出。</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9.2.5 </w:t>
      </w:r>
      <w:r w:rsidRPr="002C53F9">
        <w:rPr>
          <w:rFonts w:cs="宋体" w:hint="eastAsia"/>
          <w:kern w:val="0"/>
          <w:sz w:val="24"/>
          <w:szCs w:val="24"/>
        </w:rPr>
        <w:t>中标方负责安排员工参加上岗培训和定期学习，达到相应作业岗位上岗资格，掌握安全规程，并逐渐提高工作素质和作业水平。</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9.2.6 </w:t>
      </w:r>
      <w:r w:rsidRPr="002C53F9">
        <w:rPr>
          <w:rFonts w:cs="宋体" w:hint="eastAsia"/>
          <w:kern w:val="0"/>
          <w:sz w:val="24"/>
          <w:szCs w:val="24"/>
        </w:rPr>
        <w:t>中标方须关心和掌握作业人员的住宿、饮食等生活状况，保证其人身和财产安全的基本条件。</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9.2.7 </w:t>
      </w:r>
      <w:r w:rsidRPr="002C53F9">
        <w:rPr>
          <w:rFonts w:cs="宋体" w:hint="eastAsia"/>
          <w:kern w:val="0"/>
          <w:sz w:val="24"/>
          <w:szCs w:val="24"/>
        </w:rPr>
        <w:t>中标方（及其作业人员）应严格遵守各项法律、法规，抓好劳务、计生、治安、维稳等内部工作，保证不发生聚众闹事、员工上访等事件。</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9.2.8 </w:t>
      </w:r>
      <w:r w:rsidRPr="002C53F9">
        <w:rPr>
          <w:rFonts w:cs="宋体" w:hint="eastAsia"/>
          <w:kern w:val="0"/>
          <w:sz w:val="24"/>
          <w:szCs w:val="24"/>
        </w:rPr>
        <w:t>中标方应主动协调配合垃圾收集点、转运站和处理厂（场）等管理单位的工作，不得发生争吵、打架、推诿、怠工等事件。</w:t>
      </w:r>
    </w:p>
    <w:p w:rsidR="00411D12" w:rsidRPr="002C53F9" w:rsidRDefault="00411D12" w:rsidP="00411D12">
      <w:pPr>
        <w:widowControl/>
        <w:tabs>
          <w:tab w:val="left" w:pos="8299"/>
        </w:tabs>
        <w:spacing w:line="360" w:lineRule="auto"/>
        <w:ind w:leftChars="50" w:left="105" w:rightChars="50" w:right="105" w:firstLineChars="200" w:firstLine="480"/>
        <w:rPr>
          <w:rFonts w:cs="宋体"/>
          <w:kern w:val="0"/>
          <w:sz w:val="24"/>
          <w:szCs w:val="24"/>
        </w:rPr>
      </w:pPr>
      <w:r w:rsidRPr="002C53F9">
        <w:rPr>
          <w:rFonts w:cs="宋体" w:hint="eastAsia"/>
          <w:kern w:val="0"/>
          <w:sz w:val="24"/>
          <w:szCs w:val="24"/>
        </w:rPr>
        <w:t xml:space="preserve">9.2.9 </w:t>
      </w:r>
      <w:r w:rsidRPr="002C53F9">
        <w:rPr>
          <w:rFonts w:cs="宋体" w:hint="eastAsia"/>
          <w:kern w:val="0"/>
          <w:sz w:val="24"/>
          <w:szCs w:val="24"/>
        </w:rPr>
        <w:t>中标方应适时建立党支部和工会组织，接受上级党组织领导，维护员工合法权益。</w:t>
      </w:r>
    </w:p>
    <w:p w:rsidR="00411D12" w:rsidRPr="002C53F9" w:rsidRDefault="00411D12" w:rsidP="00411D12">
      <w:pPr>
        <w:tabs>
          <w:tab w:val="left" w:pos="8299"/>
        </w:tabs>
        <w:spacing w:line="360" w:lineRule="auto"/>
        <w:ind w:leftChars="50" w:left="105" w:rightChars="50" w:right="105" w:firstLineChars="200" w:firstLine="480"/>
        <w:outlineLvl w:val="0"/>
        <w:rPr>
          <w:sz w:val="24"/>
          <w:szCs w:val="24"/>
        </w:rPr>
      </w:pPr>
      <w:r w:rsidRPr="002C53F9">
        <w:rPr>
          <w:rFonts w:hint="eastAsia"/>
          <w:sz w:val="24"/>
          <w:szCs w:val="24"/>
        </w:rPr>
        <w:t>四、服务成果要求</w:t>
      </w:r>
      <w:bookmarkEnd w:id="0"/>
      <w:bookmarkEnd w:id="1"/>
    </w:p>
    <w:p w:rsidR="00411D12" w:rsidRPr="002C53F9" w:rsidRDefault="00411D12" w:rsidP="00411D12">
      <w:pPr>
        <w:widowControl/>
        <w:tabs>
          <w:tab w:val="left" w:pos="8299"/>
        </w:tabs>
        <w:spacing w:line="360" w:lineRule="auto"/>
        <w:ind w:leftChars="50" w:left="105" w:rightChars="50" w:right="105" w:firstLineChars="200" w:firstLine="480"/>
        <w:rPr>
          <w:sz w:val="24"/>
        </w:rPr>
      </w:pPr>
      <w:r w:rsidRPr="002C53F9">
        <w:rPr>
          <w:rFonts w:hint="eastAsia"/>
          <w:sz w:val="24"/>
        </w:rPr>
        <w:t>（一）清扫保洁服务成果要达到《天津市城市道路清扫保洁作业管理标准规范》规定的标准，确保所服务道路干净整洁、秩序良好，道路无垃圾和污水积存，环境整洁协调，营造干净整洁优美的市容环境。</w:t>
      </w:r>
    </w:p>
    <w:p w:rsidR="00411D12" w:rsidRPr="002C53F9" w:rsidRDefault="00411D12" w:rsidP="00411D12">
      <w:pPr>
        <w:widowControl/>
        <w:tabs>
          <w:tab w:val="left" w:pos="8299"/>
        </w:tabs>
        <w:spacing w:line="360" w:lineRule="auto"/>
        <w:ind w:leftChars="50" w:left="105" w:rightChars="50" w:right="105" w:firstLineChars="200" w:firstLine="480"/>
        <w:rPr>
          <w:sz w:val="24"/>
        </w:rPr>
      </w:pPr>
      <w:r w:rsidRPr="002C53F9">
        <w:rPr>
          <w:rFonts w:hint="eastAsia"/>
          <w:sz w:val="24"/>
        </w:rPr>
        <w:lastRenderedPageBreak/>
        <w:t>（二）中标方须对其在服务期内所发生的生产、安全和交通事故负责，采购人不承担任何责任。</w:t>
      </w:r>
      <w:bookmarkStart w:id="2" w:name="_Toc397465162"/>
    </w:p>
    <w:p w:rsidR="00411D12" w:rsidRPr="002C53F9" w:rsidRDefault="00411D12" w:rsidP="00411D12">
      <w:pPr>
        <w:spacing w:line="360" w:lineRule="auto"/>
        <w:ind w:leftChars="50" w:left="105" w:rightChars="50" w:right="105" w:firstLineChars="200" w:firstLine="480"/>
        <w:outlineLvl w:val="0"/>
        <w:rPr>
          <w:sz w:val="24"/>
          <w:szCs w:val="24"/>
        </w:rPr>
      </w:pPr>
      <w:bookmarkStart w:id="3" w:name="_Toc399667496"/>
      <w:r w:rsidRPr="002C53F9">
        <w:rPr>
          <w:rFonts w:hint="eastAsia"/>
          <w:sz w:val="24"/>
          <w:szCs w:val="24"/>
        </w:rPr>
        <w:t>五、人员要求及设备要求</w:t>
      </w:r>
      <w:bookmarkEnd w:id="2"/>
      <w:bookmarkEnd w:id="3"/>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（一）人员安置及配置要求：</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1.1 </w:t>
      </w:r>
      <w:r w:rsidRPr="002C53F9">
        <w:rPr>
          <w:rFonts w:hint="eastAsia"/>
          <w:sz w:val="24"/>
        </w:rPr>
        <w:t>中标方须参照</w:t>
      </w:r>
      <w:r w:rsidRPr="002C53F9">
        <w:rPr>
          <w:rFonts w:hint="eastAsia"/>
          <w:iCs/>
          <w:sz w:val="24"/>
        </w:rPr>
        <w:t>天津市市政道路清扫保洁作业规范、分级管理指标和人工作业定额标准等制定作业方案及人员交接班方案</w:t>
      </w:r>
      <w:r w:rsidRPr="002C53F9">
        <w:rPr>
          <w:rFonts w:hint="eastAsia"/>
          <w:sz w:val="24"/>
        </w:rPr>
        <w:t>，各类人员配备不少于下表规定的最低配置数量；在聘用人员时，须优先接收本标段原有环卫作业人员。投标人须承诺如果中标时承诺配备的作业人员数量不足以保质保量的完成作业任务时应按实际需求无条件的增加作业人员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29"/>
        <w:gridCol w:w="5800"/>
      </w:tblGrid>
      <w:tr w:rsidR="00411D12" w:rsidRPr="002C53F9" w:rsidTr="0063728E">
        <w:tc>
          <w:tcPr>
            <w:tcW w:w="2729" w:type="dxa"/>
            <w:vAlign w:val="center"/>
          </w:tcPr>
          <w:p w:rsidR="00411D12" w:rsidRPr="002C53F9" w:rsidRDefault="00411D12" w:rsidP="0063728E">
            <w:pPr>
              <w:ind w:leftChars="50" w:left="105" w:rightChars="50" w:right="105"/>
              <w:jc w:val="center"/>
              <w:rPr>
                <w:kern w:val="0"/>
                <w:sz w:val="24"/>
              </w:rPr>
            </w:pPr>
            <w:r w:rsidRPr="002C53F9">
              <w:rPr>
                <w:rFonts w:hint="eastAsia"/>
                <w:kern w:val="0"/>
                <w:sz w:val="24"/>
              </w:rPr>
              <w:t>岗位</w:t>
            </w:r>
          </w:p>
        </w:tc>
        <w:tc>
          <w:tcPr>
            <w:tcW w:w="5800" w:type="dxa"/>
            <w:vAlign w:val="center"/>
          </w:tcPr>
          <w:p w:rsidR="00411D12" w:rsidRPr="002C53F9" w:rsidRDefault="00411D12" w:rsidP="0063728E">
            <w:pPr>
              <w:ind w:leftChars="50" w:left="105" w:rightChars="50" w:right="105"/>
              <w:jc w:val="center"/>
              <w:rPr>
                <w:kern w:val="0"/>
                <w:sz w:val="24"/>
              </w:rPr>
            </w:pPr>
            <w:r w:rsidRPr="002C53F9">
              <w:rPr>
                <w:rFonts w:hint="eastAsia"/>
                <w:kern w:val="0"/>
                <w:sz w:val="24"/>
              </w:rPr>
              <w:t>*</w:t>
            </w:r>
            <w:r w:rsidRPr="002C53F9">
              <w:rPr>
                <w:rFonts w:hint="eastAsia"/>
                <w:kern w:val="0"/>
                <w:sz w:val="24"/>
              </w:rPr>
              <w:t>人员配置要求</w:t>
            </w:r>
          </w:p>
        </w:tc>
      </w:tr>
      <w:tr w:rsidR="00411D12" w:rsidRPr="002C53F9" w:rsidTr="0063728E">
        <w:tc>
          <w:tcPr>
            <w:tcW w:w="2729" w:type="dxa"/>
          </w:tcPr>
          <w:p w:rsidR="00411D12" w:rsidRPr="002C53F9" w:rsidRDefault="00411D12" w:rsidP="0063728E">
            <w:pPr>
              <w:ind w:leftChars="50" w:left="105" w:rightChars="50" w:right="105"/>
              <w:jc w:val="center"/>
              <w:rPr>
                <w:kern w:val="0"/>
                <w:sz w:val="24"/>
              </w:rPr>
            </w:pPr>
            <w:r w:rsidRPr="002C53F9">
              <w:rPr>
                <w:rFonts w:hint="eastAsia"/>
                <w:kern w:val="0"/>
                <w:sz w:val="24"/>
              </w:rPr>
              <w:t>清扫保洁人员</w:t>
            </w:r>
          </w:p>
        </w:tc>
        <w:tc>
          <w:tcPr>
            <w:tcW w:w="5800" w:type="dxa"/>
          </w:tcPr>
          <w:p w:rsidR="00411D12" w:rsidRPr="002C53F9" w:rsidRDefault="00411D12" w:rsidP="0063728E">
            <w:pPr>
              <w:ind w:leftChars="50" w:left="105" w:rightChars="50" w:right="105"/>
              <w:jc w:val="center"/>
              <w:rPr>
                <w:kern w:val="0"/>
                <w:sz w:val="24"/>
              </w:rPr>
            </w:pPr>
            <w:r w:rsidRPr="002C53F9">
              <w:rPr>
                <w:rFonts w:hint="eastAsia"/>
                <w:kern w:val="0"/>
                <w:sz w:val="24"/>
              </w:rPr>
              <w:t>不少于</w:t>
            </w:r>
            <w:r w:rsidRPr="002C53F9">
              <w:rPr>
                <w:rFonts w:hint="eastAsia"/>
                <w:kern w:val="0"/>
                <w:sz w:val="24"/>
              </w:rPr>
              <w:t>315</w:t>
            </w:r>
            <w:r w:rsidRPr="002C53F9">
              <w:rPr>
                <w:rFonts w:hint="eastAsia"/>
                <w:kern w:val="0"/>
                <w:sz w:val="24"/>
              </w:rPr>
              <w:t>人</w:t>
            </w:r>
          </w:p>
        </w:tc>
      </w:tr>
      <w:tr w:rsidR="00411D12" w:rsidRPr="002C53F9" w:rsidTr="0063728E">
        <w:tc>
          <w:tcPr>
            <w:tcW w:w="2729" w:type="dxa"/>
          </w:tcPr>
          <w:p w:rsidR="00411D12" w:rsidRPr="002C53F9" w:rsidRDefault="00411D12" w:rsidP="0063728E">
            <w:pPr>
              <w:ind w:leftChars="50" w:left="105" w:rightChars="50" w:right="105"/>
              <w:jc w:val="center"/>
              <w:rPr>
                <w:kern w:val="0"/>
                <w:sz w:val="24"/>
              </w:rPr>
            </w:pPr>
            <w:r w:rsidRPr="002C53F9">
              <w:rPr>
                <w:rFonts w:hint="eastAsia"/>
                <w:kern w:val="0"/>
                <w:sz w:val="24"/>
              </w:rPr>
              <w:t>司机</w:t>
            </w:r>
          </w:p>
        </w:tc>
        <w:tc>
          <w:tcPr>
            <w:tcW w:w="5800" w:type="dxa"/>
          </w:tcPr>
          <w:p w:rsidR="00411D12" w:rsidRPr="002C53F9" w:rsidRDefault="00411D12" w:rsidP="0063728E">
            <w:pPr>
              <w:ind w:leftChars="50" w:left="105" w:rightChars="50" w:right="105"/>
              <w:jc w:val="center"/>
              <w:rPr>
                <w:kern w:val="0"/>
                <w:sz w:val="24"/>
              </w:rPr>
            </w:pPr>
            <w:r w:rsidRPr="002C53F9">
              <w:rPr>
                <w:rFonts w:hint="eastAsia"/>
                <w:kern w:val="0"/>
                <w:sz w:val="24"/>
              </w:rPr>
              <w:t>不少于</w:t>
            </w:r>
            <w:r w:rsidRPr="002C53F9">
              <w:rPr>
                <w:rFonts w:hint="eastAsia"/>
                <w:kern w:val="0"/>
                <w:sz w:val="24"/>
              </w:rPr>
              <w:t>45</w:t>
            </w:r>
            <w:r w:rsidRPr="002C53F9">
              <w:rPr>
                <w:rFonts w:hint="eastAsia"/>
                <w:kern w:val="0"/>
                <w:sz w:val="24"/>
              </w:rPr>
              <w:t>人</w:t>
            </w:r>
          </w:p>
        </w:tc>
      </w:tr>
      <w:tr w:rsidR="00411D12" w:rsidRPr="002C53F9" w:rsidTr="0063728E">
        <w:tc>
          <w:tcPr>
            <w:tcW w:w="2729" w:type="dxa"/>
          </w:tcPr>
          <w:p w:rsidR="00411D12" w:rsidRPr="002C53F9" w:rsidRDefault="00411D12" w:rsidP="0063728E">
            <w:pPr>
              <w:ind w:leftChars="50" w:left="105" w:rightChars="50" w:right="105"/>
              <w:jc w:val="center"/>
              <w:rPr>
                <w:kern w:val="0"/>
                <w:sz w:val="24"/>
              </w:rPr>
            </w:pPr>
            <w:r w:rsidRPr="002C53F9">
              <w:rPr>
                <w:rFonts w:hint="eastAsia"/>
                <w:kern w:val="0"/>
                <w:sz w:val="24"/>
              </w:rPr>
              <w:t>辅工</w:t>
            </w:r>
          </w:p>
        </w:tc>
        <w:tc>
          <w:tcPr>
            <w:tcW w:w="5800" w:type="dxa"/>
          </w:tcPr>
          <w:p w:rsidR="00411D12" w:rsidRPr="002C53F9" w:rsidRDefault="00411D12" w:rsidP="0063728E">
            <w:pPr>
              <w:ind w:leftChars="50" w:left="105" w:rightChars="50" w:right="105"/>
              <w:jc w:val="center"/>
              <w:rPr>
                <w:kern w:val="0"/>
                <w:sz w:val="24"/>
              </w:rPr>
            </w:pPr>
            <w:r w:rsidRPr="002C53F9">
              <w:rPr>
                <w:rFonts w:hint="eastAsia"/>
                <w:kern w:val="0"/>
                <w:sz w:val="24"/>
              </w:rPr>
              <w:t>不少于</w:t>
            </w:r>
            <w:r w:rsidRPr="002C53F9">
              <w:rPr>
                <w:rFonts w:hint="eastAsia"/>
                <w:kern w:val="0"/>
                <w:sz w:val="24"/>
              </w:rPr>
              <w:t>10</w:t>
            </w:r>
            <w:r w:rsidRPr="002C53F9">
              <w:rPr>
                <w:rFonts w:hint="eastAsia"/>
                <w:kern w:val="0"/>
                <w:sz w:val="24"/>
              </w:rPr>
              <w:t>人</w:t>
            </w:r>
          </w:p>
        </w:tc>
      </w:tr>
      <w:tr w:rsidR="00411D12" w:rsidRPr="002C53F9" w:rsidTr="0063728E">
        <w:tc>
          <w:tcPr>
            <w:tcW w:w="2729" w:type="dxa"/>
          </w:tcPr>
          <w:p w:rsidR="00411D12" w:rsidRPr="002C53F9" w:rsidRDefault="00411D12" w:rsidP="0063728E">
            <w:pPr>
              <w:ind w:leftChars="50" w:left="105" w:rightChars="50" w:right="105"/>
              <w:jc w:val="center"/>
              <w:rPr>
                <w:kern w:val="0"/>
                <w:sz w:val="24"/>
              </w:rPr>
            </w:pPr>
            <w:r w:rsidRPr="002C53F9">
              <w:rPr>
                <w:rFonts w:hint="eastAsia"/>
                <w:kern w:val="0"/>
                <w:sz w:val="24"/>
              </w:rPr>
              <w:t>管理人员</w:t>
            </w:r>
          </w:p>
        </w:tc>
        <w:tc>
          <w:tcPr>
            <w:tcW w:w="5800" w:type="dxa"/>
          </w:tcPr>
          <w:p w:rsidR="00411D12" w:rsidRPr="002C53F9" w:rsidRDefault="00411D12" w:rsidP="0063728E">
            <w:pPr>
              <w:ind w:leftChars="50" w:left="105" w:rightChars="50" w:right="105"/>
              <w:jc w:val="center"/>
              <w:rPr>
                <w:kern w:val="0"/>
                <w:sz w:val="24"/>
              </w:rPr>
            </w:pPr>
            <w:r w:rsidRPr="002C53F9">
              <w:rPr>
                <w:rFonts w:hint="eastAsia"/>
                <w:kern w:val="0"/>
                <w:sz w:val="24"/>
              </w:rPr>
              <w:t>不少于</w:t>
            </w:r>
            <w:r w:rsidRPr="002C53F9">
              <w:rPr>
                <w:rFonts w:hint="eastAsia"/>
                <w:kern w:val="0"/>
                <w:sz w:val="24"/>
              </w:rPr>
              <w:t>10</w:t>
            </w:r>
            <w:r w:rsidRPr="002C53F9">
              <w:rPr>
                <w:rFonts w:hint="eastAsia"/>
                <w:kern w:val="0"/>
                <w:sz w:val="24"/>
              </w:rPr>
              <w:t>人</w:t>
            </w:r>
          </w:p>
        </w:tc>
      </w:tr>
      <w:tr w:rsidR="00411D12" w:rsidRPr="002C53F9" w:rsidTr="0063728E">
        <w:tc>
          <w:tcPr>
            <w:tcW w:w="2729" w:type="dxa"/>
          </w:tcPr>
          <w:p w:rsidR="00411D12" w:rsidRPr="002C53F9" w:rsidRDefault="00411D12" w:rsidP="0063728E">
            <w:pPr>
              <w:ind w:leftChars="50" w:left="105" w:rightChars="50" w:right="105"/>
              <w:jc w:val="center"/>
              <w:rPr>
                <w:kern w:val="0"/>
                <w:sz w:val="24"/>
              </w:rPr>
            </w:pPr>
            <w:r w:rsidRPr="002C53F9">
              <w:rPr>
                <w:rFonts w:hint="eastAsia"/>
                <w:kern w:val="0"/>
                <w:sz w:val="24"/>
              </w:rPr>
              <w:t>合计</w:t>
            </w:r>
          </w:p>
        </w:tc>
        <w:tc>
          <w:tcPr>
            <w:tcW w:w="5800" w:type="dxa"/>
          </w:tcPr>
          <w:p w:rsidR="00411D12" w:rsidRPr="002C53F9" w:rsidRDefault="00411D12" w:rsidP="0063728E">
            <w:pPr>
              <w:ind w:leftChars="50" w:left="105" w:rightChars="50" w:right="105"/>
              <w:jc w:val="center"/>
              <w:rPr>
                <w:kern w:val="0"/>
                <w:sz w:val="24"/>
              </w:rPr>
            </w:pPr>
            <w:r w:rsidRPr="002C53F9">
              <w:rPr>
                <w:rFonts w:hint="eastAsia"/>
                <w:kern w:val="0"/>
                <w:sz w:val="24"/>
              </w:rPr>
              <w:t>不少于</w:t>
            </w:r>
            <w:r w:rsidRPr="002C53F9">
              <w:rPr>
                <w:rFonts w:hint="eastAsia"/>
                <w:kern w:val="0"/>
                <w:sz w:val="24"/>
              </w:rPr>
              <w:t>380</w:t>
            </w:r>
            <w:r w:rsidRPr="002C53F9">
              <w:rPr>
                <w:rFonts w:hint="eastAsia"/>
                <w:kern w:val="0"/>
                <w:sz w:val="24"/>
              </w:rPr>
              <w:t>人</w:t>
            </w:r>
          </w:p>
        </w:tc>
      </w:tr>
    </w:tbl>
    <w:p w:rsidR="00411D12" w:rsidRPr="002C53F9" w:rsidRDefault="00411D12" w:rsidP="00411D12">
      <w:pPr>
        <w:spacing w:line="360" w:lineRule="auto"/>
        <w:ind w:leftChars="50" w:left="105" w:rightChars="50" w:right="105" w:firstLineChars="200" w:firstLine="480"/>
        <w:rPr>
          <w:sz w:val="24"/>
        </w:rPr>
      </w:pP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1.2 </w:t>
      </w:r>
      <w:r w:rsidRPr="002C53F9">
        <w:rPr>
          <w:rFonts w:hint="eastAsia"/>
          <w:sz w:val="24"/>
        </w:rPr>
        <w:t>人员素质要求：</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1.2.1 </w:t>
      </w:r>
      <w:r w:rsidRPr="002C53F9">
        <w:rPr>
          <w:rFonts w:hint="eastAsia"/>
          <w:sz w:val="24"/>
        </w:rPr>
        <w:t>热爱环卫工作，责任心强；年龄符合《劳动法》要求；身体健康。</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1.2.2 </w:t>
      </w:r>
      <w:r w:rsidRPr="002C53F9">
        <w:rPr>
          <w:rFonts w:hint="eastAsia"/>
          <w:sz w:val="24"/>
        </w:rPr>
        <w:t>中标方须在中标公告发布日起</w:t>
      </w:r>
      <w:r w:rsidRPr="002C53F9">
        <w:rPr>
          <w:rFonts w:hint="eastAsia"/>
          <w:sz w:val="24"/>
        </w:rPr>
        <w:t>30</w:t>
      </w:r>
      <w:r w:rsidRPr="002C53F9">
        <w:rPr>
          <w:rFonts w:hint="eastAsia"/>
          <w:sz w:val="24"/>
        </w:rPr>
        <w:t>天内完成清扫保洁人员的招聘、入职手续（或与现有人员转接劳动关系）及岗位培训等工作，并做好清扫保洁服务交接。以上人员必须经专业培训才能上岗，并不得兼第二职业。中标方按采购人要求配备人员，采购人有权对中标方招聘的清扫保洁人员进行考察，发现有不符合工作要求的，有权要求中标方更换。</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1.2.3 </w:t>
      </w:r>
      <w:r w:rsidRPr="002C53F9">
        <w:rPr>
          <w:rFonts w:hint="eastAsia"/>
          <w:sz w:val="24"/>
        </w:rPr>
        <w:t>中标方应根据本项目实际需要，自行聘用或任命具有相关工作经验的项目管理人员（包括项目经理、项目主管、质量检查与监督人员、非作业车辆司机以及办公人员等），相关费用列入投标报价（管理费用支出）。</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（二）投标人应配备的车辆机械设备要求如下：</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szCs w:val="24"/>
        </w:rPr>
        <w:t xml:space="preserve">1.1 </w:t>
      </w:r>
      <w:r w:rsidRPr="002C53F9">
        <w:rPr>
          <w:rFonts w:hint="eastAsia"/>
          <w:sz w:val="24"/>
          <w:szCs w:val="24"/>
        </w:rPr>
        <w:t>中标单位必须租用采购人指定专业车辆</w:t>
      </w:r>
      <w:r w:rsidRPr="002C53F9">
        <w:rPr>
          <w:rFonts w:hint="eastAsia"/>
          <w:sz w:val="24"/>
          <w:szCs w:val="21"/>
        </w:rPr>
        <w:t>（见附件</w:t>
      </w:r>
      <w:r w:rsidRPr="002C53F9">
        <w:rPr>
          <w:rFonts w:hint="eastAsia"/>
          <w:sz w:val="24"/>
          <w:szCs w:val="21"/>
        </w:rPr>
        <w:t>2</w:t>
      </w:r>
      <w:r w:rsidRPr="002C53F9">
        <w:rPr>
          <w:rFonts w:hint="eastAsia"/>
          <w:sz w:val="24"/>
          <w:szCs w:val="21"/>
        </w:rPr>
        <w:t>，中标供应商须与采购方另签环卫专用车辆租用合同）</w:t>
      </w:r>
      <w:r w:rsidRPr="002C53F9">
        <w:rPr>
          <w:rFonts w:hint="eastAsia"/>
          <w:sz w:val="24"/>
          <w:szCs w:val="24"/>
        </w:rPr>
        <w:t>。在此基础上，</w:t>
      </w:r>
      <w:r w:rsidRPr="002C53F9">
        <w:rPr>
          <w:rFonts w:hint="eastAsia"/>
          <w:sz w:val="24"/>
        </w:rPr>
        <w:t>投标人应配备的车辆机械设备要求如下：</w:t>
      </w: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23"/>
        <w:gridCol w:w="2206"/>
      </w:tblGrid>
      <w:tr w:rsidR="00411D12" w:rsidRPr="002C53F9" w:rsidTr="0063728E">
        <w:trPr>
          <w:jc w:val="center"/>
        </w:trPr>
        <w:tc>
          <w:tcPr>
            <w:tcW w:w="8529" w:type="dxa"/>
            <w:gridSpan w:val="2"/>
            <w:vAlign w:val="center"/>
          </w:tcPr>
          <w:p w:rsidR="00411D12" w:rsidRPr="002C53F9" w:rsidRDefault="00411D12" w:rsidP="0063728E">
            <w:pPr>
              <w:ind w:leftChars="50" w:left="105" w:rightChars="50" w:right="105"/>
              <w:jc w:val="center"/>
              <w:rPr>
                <w:sz w:val="24"/>
              </w:rPr>
            </w:pPr>
            <w:r w:rsidRPr="002C53F9">
              <w:rPr>
                <w:rFonts w:hint="eastAsia"/>
                <w:sz w:val="24"/>
              </w:rPr>
              <w:t>*</w:t>
            </w:r>
            <w:r w:rsidRPr="002C53F9">
              <w:rPr>
                <w:rFonts w:hint="eastAsia"/>
                <w:sz w:val="24"/>
              </w:rPr>
              <w:t>最低配置数量要求（辆或套）</w:t>
            </w:r>
          </w:p>
        </w:tc>
      </w:tr>
      <w:tr w:rsidR="00411D12" w:rsidRPr="002C53F9" w:rsidTr="0063728E">
        <w:trPr>
          <w:trHeight w:val="255"/>
          <w:jc w:val="center"/>
        </w:trPr>
        <w:tc>
          <w:tcPr>
            <w:tcW w:w="6323" w:type="dxa"/>
            <w:vAlign w:val="center"/>
          </w:tcPr>
          <w:p w:rsidR="00411D12" w:rsidRPr="002C53F9" w:rsidRDefault="00411D12" w:rsidP="0063728E">
            <w:pPr>
              <w:ind w:leftChars="50" w:left="105" w:rightChars="50" w:right="105"/>
              <w:jc w:val="center"/>
              <w:rPr>
                <w:sz w:val="24"/>
              </w:rPr>
            </w:pPr>
            <w:r w:rsidRPr="002C53F9">
              <w:rPr>
                <w:rFonts w:hint="eastAsia"/>
                <w:sz w:val="24"/>
              </w:rPr>
              <w:t>平板车（用于垃圾收运）</w:t>
            </w:r>
          </w:p>
        </w:tc>
        <w:tc>
          <w:tcPr>
            <w:tcW w:w="2206" w:type="dxa"/>
            <w:vAlign w:val="center"/>
          </w:tcPr>
          <w:p w:rsidR="00411D12" w:rsidRPr="002C53F9" w:rsidRDefault="00411D12" w:rsidP="0063728E">
            <w:pPr>
              <w:ind w:leftChars="50" w:left="105" w:rightChars="50" w:right="105"/>
              <w:jc w:val="center"/>
              <w:rPr>
                <w:sz w:val="24"/>
              </w:rPr>
            </w:pPr>
            <w:r w:rsidRPr="002C53F9">
              <w:rPr>
                <w:rFonts w:hint="eastAsia"/>
                <w:sz w:val="24"/>
              </w:rPr>
              <w:t>不少于</w:t>
            </w:r>
            <w:r w:rsidRPr="002C53F9">
              <w:rPr>
                <w:rFonts w:hint="eastAsia"/>
                <w:sz w:val="24"/>
              </w:rPr>
              <w:t>5</w:t>
            </w:r>
            <w:r w:rsidRPr="002C53F9">
              <w:rPr>
                <w:rFonts w:hint="eastAsia"/>
                <w:sz w:val="24"/>
              </w:rPr>
              <w:t>辆</w:t>
            </w:r>
          </w:p>
        </w:tc>
      </w:tr>
      <w:tr w:rsidR="00411D12" w:rsidRPr="002C53F9" w:rsidTr="0063728E">
        <w:trPr>
          <w:trHeight w:val="255"/>
          <w:jc w:val="center"/>
        </w:trPr>
        <w:tc>
          <w:tcPr>
            <w:tcW w:w="6323" w:type="dxa"/>
            <w:vAlign w:val="center"/>
          </w:tcPr>
          <w:p w:rsidR="00411D12" w:rsidRPr="002C53F9" w:rsidRDefault="00411D12" w:rsidP="0063728E">
            <w:pPr>
              <w:ind w:leftChars="50" w:left="105" w:rightChars="50" w:right="105"/>
              <w:jc w:val="center"/>
              <w:rPr>
                <w:sz w:val="24"/>
              </w:rPr>
            </w:pPr>
            <w:r w:rsidRPr="002C53F9">
              <w:rPr>
                <w:rFonts w:hint="eastAsia"/>
                <w:sz w:val="24"/>
              </w:rPr>
              <w:lastRenderedPageBreak/>
              <w:t>路面养护车</w:t>
            </w:r>
          </w:p>
        </w:tc>
        <w:tc>
          <w:tcPr>
            <w:tcW w:w="2206" w:type="dxa"/>
            <w:vAlign w:val="center"/>
          </w:tcPr>
          <w:p w:rsidR="00411D12" w:rsidRPr="002C53F9" w:rsidRDefault="00411D12" w:rsidP="0063728E">
            <w:pPr>
              <w:ind w:leftChars="50" w:left="105" w:rightChars="50" w:right="105"/>
              <w:jc w:val="center"/>
              <w:rPr>
                <w:sz w:val="24"/>
              </w:rPr>
            </w:pPr>
            <w:r w:rsidRPr="002C53F9">
              <w:rPr>
                <w:rFonts w:hint="eastAsia"/>
                <w:sz w:val="24"/>
              </w:rPr>
              <w:t>不少于</w:t>
            </w:r>
            <w:r w:rsidRPr="002C53F9">
              <w:rPr>
                <w:rFonts w:hint="eastAsia"/>
                <w:sz w:val="24"/>
              </w:rPr>
              <w:t>1</w:t>
            </w:r>
            <w:r w:rsidRPr="002C53F9">
              <w:rPr>
                <w:rFonts w:hint="eastAsia"/>
                <w:sz w:val="24"/>
              </w:rPr>
              <w:t>辆</w:t>
            </w:r>
          </w:p>
        </w:tc>
      </w:tr>
      <w:tr w:rsidR="00411D12" w:rsidRPr="002C53F9" w:rsidTr="0063728E">
        <w:trPr>
          <w:trHeight w:val="255"/>
          <w:jc w:val="center"/>
        </w:trPr>
        <w:tc>
          <w:tcPr>
            <w:tcW w:w="6323" w:type="dxa"/>
            <w:vAlign w:val="center"/>
          </w:tcPr>
          <w:p w:rsidR="00411D12" w:rsidRPr="002C53F9" w:rsidRDefault="00411D12" w:rsidP="0063728E">
            <w:pPr>
              <w:ind w:leftChars="50" w:left="105" w:rightChars="50" w:right="105"/>
              <w:jc w:val="center"/>
              <w:rPr>
                <w:sz w:val="24"/>
              </w:rPr>
            </w:pPr>
            <w:r w:rsidRPr="002C53F9">
              <w:rPr>
                <w:rFonts w:hint="eastAsia"/>
                <w:sz w:val="24"/>
              </w:rPr>
              <w:t>应急车辆（皮卡）</w:t>
            </w:r>
          </w:p>
        </w:tc>
        <w:tc>
          <w:tcPr>
            <w:tcW w:w="2206" w:type="dxa"/>
            <w:vAlign w:val="center"/>
          </w:tcPr>
          <w:p w:rsidR="00411D12" w:rsidRPr="002C53F9" w:rsidRDefault="00411D12" w:rsidP="0063728E">
            <w:pPr>
              <w:ind w:leftChars="50" w:left="105" w:rightChars="50" w:right="105"/>
              <w:jc w:val="center"/>
              <w:rPr>
                <w:sz w:val="24"/>
              </w:rPr>
            </w:pPr>
            <w:r w:rsidRPr="002C53F9">
              <w:rPr>
                <w:rFonts w:hint="eastAsia"/>
                <w:sz w:val="24"/>
              </w:rPr>
              <w:t>不少于</w:t>
            </w:r>
            <w:r w:rsidRPr="002C53F9">
              <w:rPr>
                <w:rFonts w:hint="eastAsia"/>
                <w:sz w:val="24"/>
              </w:rPr>
              <w:t>1</w:t>
            </w:r>
            <w:r w:rsidRPr="002C53F9">
              <w:rPr>
                <w:rFonts w:hint="eastAsia"/>
                <w:sz w:val="24"/>
              </w:rPr>
              <w:t>辆</w:t>
            </w:r>
          </w:p>
        </w:tc>
      </w:tr>
      <w:tr w:rsidR="00411D12" w:rsidRPr="002C53F9" w:rsidTr="0063728E">
        <w:trPr>
          <w:trHeight w:val="255"/>
          <w:jc w:val="center"/>
        </w:trPr>
        <w:tc>
          <w:tcPr>
            <w:tcW w:w="6323" w:type="dxa"/>
            <w:vAlign w:val="center"/>
          </w:tcPr>
          <w:p w:rsidR="00411D12" w:rsidRPr="002C53F9" w:rsidRDefault="00411D12" w:rsidP="0063728E">
            <w:pPr>
              <w:ind w:leftChars="50" w:left="105" w:rightChars="50" w:right="105"/>
              <w:jc w:val="center"/>
              <w:rPr>
                <w:sz w:val="24"/>
              </w:rPr>
            </w:pPr>
            <w:r w:rsidRPr="002C53F9">
              <w:rPr>
                <w:rFonts w:hint="eastAsia"/>
                <w:sz w:val="24"/>
              </w:rPr>
              <w:t>工作用车</w:t>
            </w:r>
          </w:p>
        </w:tc>
        <w:tc>
          <w:tcPr>
            <w:tcW w:w="2206" w:type="dxa"/>
            <w:vAlign w:val="center"/>
          </w:tcPr>
          <w:p w:rsidR="00411D12" w:rsidRPr="002C53F9" w:rsidRDefault="00411D12" w:rsidP="0063728E">
            <w:pPr>
              <w:ind w:leftChars="50" w:left="105" w:rightChars="50" w:right="105"/>
              <w:jc w:val="center"/>
              <w:rPr>
                <w:sz w:val="24"/>
              </w:rPr>
            </w:pPr>
            <w:r w:rsidRPr="002C53F9">
              <w:rPr>
                <w:rFonts w:hint="eastAsia"/>
                <w:sz w:val="24"/>
              </w:rPr>
              <w:t>不少于</w:t>
            </w:r>
            <w:r w:rsidRPr="002C53F9">
              <w:rPr>
                <w:rFonts w:hint="eastAsia"/>
                <w:sz w:val="24"/>
              </w:rPr>
              <w:t>2</w:t>
            </w:r>
            <w:r w:rsidRPr="002C53F9">
              <w:rPr>
                <w:rFonts w:hint="eastAsia"/>
                <w:sz w:val="24"/>
              </w:rPr>
              <w:t>辆</w:t>
            </w:r>
          </w:p>
        </w:tc>
      </w:tr>
      <w:tr w:rsidR="00411D12" w:rsidRPr="002C53F9" w:rsidTr="0063728E">
        <w:trPr>
          <w:trHeight w:val="255"/>
          <w:jc w:val="center"/>
        </w:trPr>
        <w:tc>
          <w:tcPr>
            <w:tcW w:w="6323" w:type="dxa"/>
            <w:vAlign w:val="center"/>
          </w:tcPr>
          <w:p w:rsidR="00411D12" w:rsidRPr="002C53F9" w:rsidRDefault="00411D12" w:rsidP="0063728E">
            <w:pPr>
              <w:ind w:leftChars="50" w:left="105" w:rightChars="50" w:right="105"/>
              <w:jc w:val="center"/>
              <w:rPr>
                <w:sz w:val="24"/>
              </w:rPr>
            </w:pPr>
            <w:r w:rsidRPr="002C53F9">
              <w:rPr>
                <w:rFonts w:hint="eastAsia"/>
                <w:sz w:val="24"/>
              </w:rPr>
              <w:t>微型高压冲洗车或水扫车（带高压水枪）</w:t>
            </w:r>
          </w:p>
        </w:tc>
        <w:tc>
          <w:tcPr>
            <w:tcW w:w="2206" w:type="dxa"/>
            <w:vAlign w:val="center"/>
          </w:tcPr>
          <w:p w:rsidR="00411D12" w:rsidRPr="002C53F9" w:rsidRDefault="00411D12" w:rsidP="0063728E">
            <w:pPr>
              <w:ind w:leftChars="50" w:left="105" w:rightChars="50" w:right="105"/>
              <w:jc w:val="center"/>
              <w:rPr>
                <w:sz w:val="24"/>
              </w:rPr>
            </w:pPr>
            <w:r w:rsidRPr="002C53F9">
              <w:rPr>
                <w:rFonts w:hint="eastAsia"/>
                <w:sz w:val="24"/>
              </w:rPr>
              <w:t>不少于</w:t>
            </w:r>
            <w:r w:rsidRPr="002C53F9">
              <w:rPr>
                <w:rFonts w:hint="eastAsia"/>
                <w:sz w:val="24"/>
              </w:rPr>
              <w:t>5</w:t>
            </w:r>
            <w:r w:rsidRPr="002C53F9">
              <w:rPr>
                <w:rFonts w:hint="eastAsia"/>
                <w:sz w:val="24"/>
              </w:rPr>
              <w:t>套</w:t>
            </w:r>
          </w:p>
        </w:tc>
      </w:tr>
    </w:tbl>
    <w:p w:rsidR="00411D12" w:rsidRPr="002C53F9" w:rsidRDefault="00411D12" w:rsidP="00411D12">
      <w:pPr>
        <w:spacing w:line="360" w:lineRule="auto"/>
        <w:ind w:leftChars="50" w:left="105" w:rightChars="50" w:right="105" w:firstLineChars="200" w:firstLine="480"/>
        <w:rPr>
          <w:sz w:val="24"/>
        </w:rPr>
      </w:pP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1</w:t>
      </w:r>
      <w:r w:rsidRPr="002C53F9">
        <w:rPr>
          <w:rFonts w:hint="eastAsia"/>
          <w:sz w:val="24"/>
        </w:rPr>
        <w:t>）所有环卫车辆（设备）运行、维修、保养所需消耗的燃油、机油、零配件等材料及其费用均由中标方负责承担。</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2</w:t>
      </w:r>
      <w:r w:rsidRPr="002C53F9">
        <w:rPr>
          <w:rFonts w:hint="eastAsia"/>
          <w:sz w:val="24"/>
        </w:rPr>
        <w:t>）中标方自身已拥有上述车辆或机械设备的购置时间在投标截止日前近</w:t>
      </w:r>
      <w:r w:rsidRPr="002C53F9">
        <w:rPr>
          <w:rFonts w:hint="eastAsia"/>
          <w:sz w:val="24"/>
        </w:rPr>
        <w:t>3</w:t>
      </w:r>
      <w:r w:rsidRPr="002C53F9">
        <w:rPr>
          <w:rFonts w:hint="eastAsia"/>
          <w:sz w:val="24"/>
        </w:rPr>
        <w:t>年内，如投标方投标时尚未有上述设备的，须承诺在中标公告发布日起</w:t>
      </w:r>
      <w:r w:rsidRPr="002C53F9">
        <w:rPr>
          <w:rFonts w:hint="eastAsia"/>
          <w:sz w:val="24"/>
        </w:rPr>
        <w:t>30</w:t>
      </w:r>
      <w:r w:rsidRPr="002C53F9">
        <w:rPr>
          <w:rFonts w:hint="eastAsia"/>
          <w:sz w:val="24"/>
        </w:rPr>
        <w:t>天内采购到位并提供购置发票、车辆行驶证、实物清单等交由甲方核查，并做好清扫保洁服务交接，否则将视为违约。</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3</w:t>
      </w:r>
      <w:r w:rsidRPr="002C53F9">
        <w:rPr>
          <w:rFonts w:hint="eastAsia"/>
          <w:sz w:val="24"/>
        </w:rPr>
        <w:t>）所有环卫作业车辆须经天津市机动车辆安全技术检测机构检测合格并取得天津市机动车环保检测机构检测合格证（环保绿标标志），且需取得由车管部门发放的年审合格证。</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4</w:t>
      </w:r>
      <w:r w:rsidRPr="002C53F9">
        <w:rPr>
          <w:rFonts w:hint="eastAsia"/>
          <w:sz w:val="24"/>
        </w:rPr>
        <w:t>）所有环卫作业车辆须按照甲方的要求安装</w:t>
      </w:r>
      <w:r w:rsidRPr="002C53F9">
        <w:rPr>
          <w:rFonts w:hint="eastAsia"/>
          <w:sz w:val="24"/>
        </w:rPr>
        <w:t>GPS</w:t>
      </w:r>
      <w:r w:rsidRPr="002C53F9">
        <w:rPr>
          <w:rFonts w:hint="eastAsia"/>
          <w:sz w:val="24"/>
        </w:rPr>
        <w:t>定位系统并配合接入甲方数字化监管系统（安装、使用和维护费用由中标方承担）。</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5</w:t>
      </w:r>
      <w:r w:rsidRPr="002C53F9">
        <w:rPr>
          <w:rFonts w:hint="eastAsia"/>
          <w:sz w:val="24"/>
        </w:rPr>
        <w:t>）所有环卫作业车辆要按照采购人要求统一标识，规范、清晰。</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w:t>
      </w:r>
      <w:r w:rsidRPr="002C53F9">
        <w:rPr>
          <w:rFonts w:hint="eastAsia"/>
          <w:sz w:val="24"/>
        </w:rPr>
        <w:t>6</w:t>
      </w:r>
      <w:r w:rsidRPr="002C53F9">
        <w:rPr>
          <w:rFonts w:hint="eastAsia"/>
          <w:sz w:val="24"/>
        </w:rPr>
        <w:t>）中标方应书面承诺上述所有作业车辆（设备）专用于本标段服务；未经甲方允许，中标方不得擅自将上述车辆（设备）挪用于其它项目，否则将按照考评办法扣除当月服务评分。</w:t>
      </w:r>
    </w:p>
    <w:p w:rsidR="00411D12" w:rsidRPr="002C53F9" w:rsidRDefault="00411D12" w:rsidP="00411D12">
      <w:pPr>
        <w:spacing w:line="360" w:lineRule="auto"/>
        <w:ind w:leftChars="50" w:left="105" w:rightChars="50" w:right="105" w:firstLineChars="200" w:firstLine="480"/>
        <w:rPr>
          <w:sz w:val="24"/>
        </w:rPr>
      </w:pPr>
      <w:r w:rsidRPr="002C53F9">
        <w:rPr>
          <w:rFonts w:hint="eastAsia"/>
          <w:sz w:val="24"/>
        </w:rPr>
        <w:t xml:space="preserve">1.2 </w:t>
      </w:r>
      <w:r w:rsidRPr="002C53F9">
        <w:rPr>
          <w:rFonts w:hint="eastAsia"/>
          <w:sz w:val="24"/>
        </w:rPr>
        <w:t>工具、材料要求：中标方应为作业人员配备包含但不限于四季工作服、反光衣、雨衣、手套、扫把、铁铲等安全生产、劳动保护、清洁卫生用品及小型作业工器具（相关费用由中标方承担），确保作业人员人身安全、生产安全和采购人提供使用的设施设备的清洁卫生。</w:t>
      </w:r>
    </w:p>
    <w:p w:rsidR="00411D12" w:rsidRPr="002C53F9" w:rsidRDefault="00411D12" w:rsidP="00411D12">
      <w:pPr>
        <w:spacing w:line="360" w:lineRule="auto"/>
        <w:ind w:leftChars="50" w:left="105" w:rightChars="50" w:right="105" w:firstLineChars="200" w:firstLine="480"/>
        <w:outlineLvl w:val="0"/>
        <w:rPr>
          <w:sz w:val="24"/>
          <w:szCs w:val="24"/>
        </w:rPr>
      </w:pPr>
      <w:r w:rsidRPr="002C53F9">
        <w:rPr>
          <w:rFonts w:hint="eastAsia"/>
          <w:sz w:val="24"/>
          <w:szCs w:val="24"/>
        </w:rPr>
        <w:t>六、道路环境卫生考核标准</w:t>
      </w:r>
    </w:p>
    <w:p w:rsidR="00411D12" w:rsidRPr="002C53F9" w:rsidRDefault="00411D12" w:rsidP="00411D12">
      <w:pPr>
        <w:widowControl/>
        <w:spacing w:line="360" w:lineRule="auto"/>
        <w:ind w:leftChars="50" w:left="105" w:rightChars="50" w:right="105" w:firstLineChars="200" w:firstLine="480"/>
        <w:rPr>
          <w:rFonts w:cs="宋体"/>
          <w:kern w:val="0"/>
          <w:sz w:val="24"/>
          <w:szCs w:val="24"/>
        </w:rPr>
      </w:pPr>
      <w:bookmarkStart w:id="4" w:name="_Toc184635268"/>
      <w:r w:rsidRPr="002C53F9">
        <w:rPr>
          <w:rFonts w:cs="宋体" w:hint="eastAsia"/>
          <w:kern w:val="0"/>
          <w:sz w:val="24"/>
          <w:szCs w:val="24"/>
        </w:rPr>
        <w:t>采购单位按《天津市城市道路清扫保洁作业管理标准规范》制定考核方案，采用月度考核形式并对中标单位进行考核，检查考核采取日常检查与不定期检查相结合，考核总分为</w:t>
      </w:r>
      <w:r w:rsidRPr="002C53F9">
        <w:rPr>
          <w:rFonts w:cs="宋体" w:hint="eastAsia"/>
          <w:kern w:val="0"/>
          <w:sz w:val="24"/>
          <w:szCs w:val="24"/>
        </w:rPr>
        <w:t>100</w:t>
      </w:r>
      <w:r w:rsidRPr="002C53F9">
        <w:rPr>
          <w:rFonts w:cs="宋体" w:hint="eastAsia"/>
          <w:kern w:val="0"/>
          <w:sz w:val="24"/>
          <w:szCs w:val="24"/>
        </w:rPr>
        <w:t>分。按照评分标准，每一考评项目设对应分值。如果考评项目问题严重，扣分超出对应分值，实行倒扣分制，不受分值上限限制。对反馈的问题没有落实整改的，在下一月份检查考核中加倍扣分。考核按总分</w:t>
      </w:r>
      <w:r w:rsidRPr="002C53F9">
        <w:rPr>
          <w:rFonts w:cs="宋体" w:hint="eastAsia"/>
          <w:kern w:val="0"/>
          <w:sz w:val="24"/>
          <w:szCs w:val="24"/>
        </w:rPr>
        <w:t>100</w:t>
      </w:r>
      <w:r w:rsidRPr="002C53F9">
        <w:rPr>
          <w:rFonts w:cs="宋体" w:hint="eastAsia"/>
          <w:kern w:val="0"/>
          <w:sz w:val="24"/>
          <w:szCs w:val="24"/>
        </w:rPr>
        <w:t>分计，以</w:t>
      </w:r>
      <w:r w:rsidRPr="002C53F9">
        <w:rPr>
          <w:rFonts w:cs="宋体" w:hint="eastAsia"/>
          <w:kern w:val="0"/>
          <w:sz w:val="24"/>
          <w:szCs w:val="24"/>
        </w:rPr>
        <w:t>90</w:t>
      </w:r>
      <w:r w:rsidRPr="002C53F9">
        <w:rPr>
          <w:rFonts w:cs="宋体" w:hint="eastAsia"/>
          <w:kern w:val="0"/>
          <w:sz w:val="24"/>
          <w:szCs w:val="24"/>
        </w:rPr>
        <w:t>分起评，低于起评分</w:t>
      </w:r>
      <w:r w:rsidRPr="002C53F9">
        <w:rPr>
          <w:rFonts w:cs="宋体" w:hint="eastAsia"/>
          <w:kern w:val="0"/>
          <w:sz w:val="24"/>
          <w:szCs w:val="24"/>
        </w:rPr>
        <w:t>0.1</w:t>
      </w:r>
      <w:r w:rsidRPr="002C53F9">
        <w:rPr>
          <w:rFonts w:cs="宋体" w:hint="eastAsia"/>
          <w:kern w:val="0"/>
          <w:sz w:val="24"/>
          <w:szCs w:val="24"/>
        </w:rPr>
        <w:t>分扣当月经费的</w:t>
      </w:r>
      <w:r w:rsidRPr="002C53F9">
        <w:rPr>
          <w:rFonts w:cs="宋体" w:hint="eastAsia"/>
          <w:kern w:val="0"/>
          <w:sz w:val="24"/>
          <w:szCs w:val="24"/>
        </w:rPr>
        <w:t>0.2%</w:t>
      </w:r>
      <w:r w:rsidRPr="002C53F9">
        <w:rPr>
          <w:rFonts w:cs="宋体" w:hint="eastAsia"/>
          <w:kern w:val="0"/>
          <w:sz w:val="24"/>
          <w:szCs w:val="24"/>
        </w:rPr>
        <w:t>。市、区对中</w:t>
      </w:r>
      <w:r w:rsidRPr="002C53F9">
        <w:rPr>
          <w:rFonts w:cs="宋体" w:hint="eastAsia"/>
          <w:kern w:val="0"/>
          <w:sz w:val="24"/>
          <w:szCs w:val="24"/>
        </w:rPr>
        <w:lastRenderedPageBreak/>
        <w:t>标单位承包道路考核时所扣采购人的经费由中标单位承担。此外，在重大环境卫生保障任务中出现明显失误的，加倍扣分。道路环境卫生考核具体标准执行附件</w:t>
      </w:r>
      <w:r w:rsidRPr="002C53F9">
        <w:rPr>
          <w:rFonts w:cs="宋体" w:hint="eastAsia"/>
          <w:kern w:val="0"/>
          <w:sz w:val="24"/>
          <w:szCs w:val="24"/>
        </w:rPr>
        <w:t>3</w:t>
      </w:r>
      <w:r w:rsidRPr="002C53F9">
        <w:rPr>
          <w:rFonts w:cs="宋体" w:hint="eastAsia"/>
          <w:kern w:val="0"/>
          <w:sz w:val="24"/>
          <w:szCs w:val="24"/>
        </w:rPr>
        <w:t>、附件</w:t>
      </w:r>
      <w:r w:rsidRPr="002C53F9">
        <w:rPr>
          <w:rFonts w:cs="宋体" w:hint="eastAsia"/>
          <w:kern w:val="0"/>
          <w:sz w:val="24"/>
          <w:szCs w:val="24"/>
        </w:rPr>
        <w:t>4</w:t>
      </w:r>
      <w:r w:rsidRPr="002C53F9">
        <w:rPr>
          <w:rFonts w:cs="宋体" w:hint="eastAsia"/>
          <w:kern w:val="0"/>
          <w:sz w:val="24"/>
          <w:szCs w:val="24"/>
        </w:rPr>
        <w:t>。</w:t>
      </w:r>
    </w:p>
    <w:p w:rsidR="00411D12" w:rsidRPr="002C53F9" w:rsidRDefault="00411D12" w:rsidP="00411D12">
      <w:pPr>
        <w:spacing w:line="360" w:lineRule="auto"/>
        <w:ind w:leftChars="50" w:left="105" w:rightChars="50" w:right="105" w:firstLineChars="200" w:firstLine="480"/>
        <w:outlineLvl w:val="0"/>
        <w:rPr>
          <w:sz w:val="24"/>
          <w:szCs w:val="24"/>
        </w:rPr>
      </w:pPr>
      <w:r w:rsidRPr="002C53F9">
        <w:rPr>
          <w:rFonts w:hint="eastAsia"/>
          <w:sz w:val="24"/>
          <w:szCs w:val="24"/>
        </w:rPr>
        <w:t>七、</w:t>
      </w:r>
      <w:bookmarkEnd w:id="4"/>
      <w:r w:rsidRPr="002C53F9">
        <w:rPr>
          <w:rFonts w:hint="eastAsia"/>
          <w:sz w:val="24"/>
          <w:szCs w:val="24"/>
        </w:rPr>
        <w:t>其他要求</w:t>
      </w:r>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（一）用人单位必须与员工签订书面劳动合同。</w:t>
      </w:r>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（二）用人单位支付员工基本工资不能低于当年天津市人均最低工资标准，</w:t>
      </w:r>
      <w:r w:rsidRPr="002C53F9">
        <w:rPr>
          <w:rFonts w:hint="eastAsia"/>
          <w:bCs/>
          <w:sz w:val="24"/>
          <w:szCs w:val="24"/>
        </w:rPr>
        <w:t>最低工资标准发生变化的，应相应作出调整。</w:t>
      </w:r>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（三）用人单位必须按规定比例为员工缴纳社会保险，同时要购买环卫工人意外人身保险。</w:t>
      </w:r>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（四）用人单位必须保障员工正常休息时间，按规定发放加班工资、节假日加班工资以及高温补贴等福利待遇。</w:t>
      </w:r>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（五）必须执行《劳动法》有关员工保障的其他规定。</w:t>
      </w:r>
    </w:p>
    <w:p w:rsidR="00411D12" w:rsidRPr="002C53F9" w:rsidRDefault="00411D12" w:rsidP="00411D12">
      <w:pPr>
        <w:tabs>
          <w:tab w:val="left" w:pos="1620"/>
        </w:tabs>
        <w:spacing w:line="360" w:lineRule="auto"/>
        <w:ind w:leftChars="50" w:left="105" w:rightChars="50" w:right="105" w:firstLineChars="200" w:firstLine="480"/>
        <w:rPr>
          <w:sz w:val="24"/>
          <w:szCs w:val="24"/>
        </w:rPr>
      </w:pPr>
      <w:bookmarkStart w:id="5" w:name="_Toc399667500"/>
      <w:bookmarkStart w:id="6" w:name="_Toc397465166"/>
      <w:r w:rsidRPr="002C53F9">
        <w:rPr>
          <w:rFonts w:hint="eastAsia"/>
          <w:sz w:val="24"/>
          <w:szCs w:val="24"/>
        </w:rPr>
        <w:t>八、其他说明事项</w:t>
      </w:r>
      <w:bookmarkEnd w:id="5"/>
      <w:bookmarkEnd w:id="6"/>
    </w:p>
    <w:p w:rsidR="00411D12" w:rsidRPr="002C53F9" w:rsidRDefault="00411D12" w:rsidP="00411D12">
      <w:pPr>
        <w:tabs>
          <w:tab w:val="left" w:pos="1620"/>
        </w:tabs>
        <w:spacing w:line="360" w:lineRule="auto"/>
        <w:ind w:leftChars="50" w:left="105" w:rightChars="50" w:right="105" w:firstLineChars="200" w:firstLine="480"/>
        <w:rPr>
          <w:sz w:val="24"/>
          <w:szCs w:val="24"/>
        </w:rPr>
      </w:pPr>
      <w:r w:rsidRPr="002C53F9">
        <w:rPr>
          <w:rFonts w:hint="eastAsia"/>
          <w:sz w:val="24"/>
          <w:szCs w:val="24"/>
        </w:rPr>
        <w:t>中标供应商在合同执行期间，接受采购人及其上级主管部门的监督。</w:t>
      </w:r>
    </w:p>
    <w:p w:rsidR="00411D12" w:rsidRPr="002C53F9" w:rsidRDefault="00411D12" w:rsidP="00411D12">
      <w:pPr>
        <w:widowControl/>
        <w:tabs>
          <w:tab w:val="left" w:pos="8299"/>
        </w:tabs>
        <w:spacing w:line="360" w:lineRule="auto"/>
        <w:ind w:rightChars="50" w:right="105"/>
        <w:outlineLvl w:val="0"/>
        <w:rPr>
          <w:rFonts w:cs="宋体"/>
          <w:b/>
          <w:kern w:val="0"/>
          <w:sz w:val="24"/>
          <w:szCs w:val="24"/>
        </w:rPr>
      </w:pPr>
      <w:r w:rsidRPr="002C53F9">
        <w:rPr>
          <w:rFonts w:ascii="宋体" w:hAnsi="宋体"/>
          <w:sz w:val="24"/>
        </w:rPr>
        <w:br w:type="page"/>
      </w:r>
      <w:r w:rsidRPr="002C53F9">
        <w:rPr>
          <w:rFonts w:cs="宋体" w:hint="eastAsia"/>
          <w:b/>
          <w:kern w:val="0"/>
          <w:sz w:val="24"/>
          <w:szCs w:val="24"/>
        </w:rPr>
        <w:lastRenderedPageBreak/>
        <w:t>附件</w:t>
      </w:r>
      <w:r w:rsidRPr="002C53F9">
        <w:rPr>
          <w:rFonts w:cs="宋体" w:hint="eastAsia"/>
          <w:b/>
          <w:kern w:val="0"/>
          <w:sz w:val="24"/>
          <w:szCs w:val="24"/>
        </w:rPr>
        <w:t>1</w:t>
      </w: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sz w:val="24"/>
          <w:szCs w:val="30"/>
        </w:rPr>
      </w:pPr>
      <w:r w:rsidRPr="002C53F9">
        <w:rPr>
          <w:rFonts w:cs="宋体" w:hint="eastAsia"/>
          <w:kern w:val="0"/>
          <w:sz w:val="24"/>
          <w:szCs w:val="24"/>
        </w:rPr>
        <w:t>河东区本标段道路清扫保洁范围及面积情况表</w:t>
      </w:r>
    </w:p>
    <w:tbl>
      <w:tblPr>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660"/>
        <w:gridCol w:w="2565"/>
        <w:gridCol w:w="3195"/>
        <w:gridCol w:w="825"/>
        <w:gridCol w:w="1350"/>
      </w:tblGrid>
      <w:tr w:rsidR="00411D12" w:rsidRPr="002C53F9" w:rsidTr="0063728E">
        <w:trPr>
          <w:trHeight w:val="317"/>
        </w:trPr>
        <w:tc>
          <w:tcPr>
            <w:tcW w:w="66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序号</w:t>
            </w:r>
          </w:p>
        </w:tc>
        <w:tc>
          <w:tcPr>
            <w:tcW w:w="256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卫国道</w:t>
            </w:r>
          </w:p>
        </w:tc>
        <w:tc>
          <w:tcPr>
            <w:tcW w:w="319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沙柳路</w:t>
            </w:r>
          </w:p>
        </w:tc>
        <w:tc>
          <w:tcPr>
            <w:tcW w:w="82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 xml:space="preserve">273860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卫国道桥下路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123639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卫国道家世界门前天桥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912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卫国道易初莲花门前天桥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950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13914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顺驰桥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76764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东兴路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京山线</w:t>
            </w:r>
            <w:r w:rsidRPr="002C53F9">
              <w:rPr>
                <w:rFonts w:hint="eastAsia"/>
              </w:rPr>
              <w:t>-</w:t>
            </w:r>
            <w:r w:rsidRPr="002C53F9">
              <w:rPr>
                <w:rFonts w:hint="eastAsia"/>
              </w:rPr>
              <w:t>津滨大道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19028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东兴路人行桥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654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19773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东风地道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134326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行政许可中心</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2415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东风地道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491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华昌道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李公楼桥下</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76270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李公楼地道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2859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华龙道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新兆路</w:t>
            </w:r>
            <w:r w:rsidRPr="002C53F9">
              <w:rPr>
                <w:rFonts w:hint="eastAsia"/>
              </w:rPr>
              <w:t>-</w:t>
            </w:r>
            <w:r w:rsidRPr="002C53F9">
              <w:rPr>
                <w:rFonts w:hint="eastAsia"/>
              </w:rPr>
              <w:t>新阔路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70985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华龙道天桥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444</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危改广场</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11340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18</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五经路地道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12609</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19</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华兴道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新环路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8683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20</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新广路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金纬立交桥下</w:t>
            </w:r>
            <w:r w:rsidRPr="002C53F9">
              <w:rPr>
                <w:rFonts w:hint="eastAsia"/>
              </w:rPr>
              <w:t>-</w:t>
            </w:r>
            <w:r w:rsidRPr="002C53F9">
              <w:rPr>
                <w:rFonts w:hint="eastAsia"/>
              </w:rPr>
              <w:t>华碧道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13428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21</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金纬桥地道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4756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金纬立交桥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4675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23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京山线</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125672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4947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25</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唐口地道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2468</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新兆路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李公楼桥下</w:t>
            </w:r>
            <w:r w:rsidRPr="002C53F9">
              <w:rPr>
                <w:rFonts w:hint="eastAsia"/>
              </w:rPr>
              <w:t>-</w:t>
            </w:r>
            <w:r w:rsidRPr="002C53F9">
              <w:rPr>
                <w:rFonts w:hint="eastAsia"/>
              </w:rPr>
              <w:t>华捷道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13209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27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新阔路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新容路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96583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东纵快速桥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5616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29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沙柳路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203734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21144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张贵庄路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十一经路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32264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张贵庄路地道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12563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靖江路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真理道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64879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102</w:t>
            </w:r>
            <w:r w:rsidRPr="002C53F9">
              <w:rPr>
                <w:rFonts w:hint="eastAsia"/>
              </w:rPr>
              <w:t>天桥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397</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晨光天桥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466</w:t>
            </w:r>
          </w:p>
        </w:tc>
      </w:tr>
      <w:tr w:rsidR="00411D12" w:rsidRPr="002C53F9" w:rsidTr="0063728E">
        <w:trPr>
          <w:trHeight w:val="317"/>
        </w:trPr>
        <w:tc>
          <w:tcPr>
            <w:tcW w:w="66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47919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盘山道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48448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卫昆立交桥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54833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39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泰兴南路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津滨大道</w:t>
            </w:r>
            <w:r w:rsidRPr="002C53F9">
              <w:rPr>
                <w:rFonts w:hint="eastAsia"/>
              </w:rPr>
              <w:t>-</w:t>
            </w:r>
            <w:r w:rsidRPr="002C53F9">
              <w:rPr>
                <w:rFonts w:hint="eastAsia"/>
              </w:rPr>
              <w:t>成林道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一级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25600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40</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华捷道</w:t>
            </w:r>
          </w:p>
        </w:tc>
        <w:tc>
          <w:tcPr>
            <w:tcW w:w="319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新兆路</w:t>
            </w:r>
            <w:r w:rsidRPr="002C53F9">
              <w:rPr>
                <w:rFonts w:hint="eastAsia"/>
              </w:rPr>
              <w:t>-</w:t>
            </w:r>
            <w:r w:rsidRPr="002C53F9">
              <w:rPr>
                <w:rFonts w:hint="eastAsia"/>
              </w:rPr>
              <w:t>新阔路</w:t>
            </w:r>
          </w:p>
        </w:tc>
        <w:tc>
          <w:tcPr>
            <w:tcW w:w="82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 xml:space="preserve">26880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41</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华越道</w:t>
            </w:r>
          </w:p>
        </w:tc>
        <w:tc>
          <w:tcPr>
            <w:tcW w:w="319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新阔路</w:t>
            </w:r>
          </w:p>
        </w:tc>
        <w:tc>
          <w:tcPr>
            <w:tcW w:w="82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 xml:space="preserve">9108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67621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43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崂山道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沙柳路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31320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顺达路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津滨大道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30441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45</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泰昌路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津滨大道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23624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泰兴路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真理道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90598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47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王串场一号路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华昌道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58797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48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南横街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新阔路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9611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49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复兴庄大街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华捷道</w:t>
            </w:r>
            <w:r w:rsidRPr="002C53F9">
              <w:rPr>
                <w:rFonts w:hint="eastAsia"/>
              </w:rPr>
              <w:t>-</w:t>
            </w:r>
            <w:r w:rsidRPr="002C53F9">
              <w:rPr>
                <w:rFonts w:hint="eastAsia"/>
              </w:rPr>
              <w:t>华昌道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2706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懿德路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津滨大道</w:t>
            </w:r>
            <w:r w:rsidRPr="002C53F9">
              <w:rPr>
                <w:rFonts w:hint="eastAsia"/>
              </w:rPr>
              <w:t>-</w:t>
            </w:r>
            <w:r w:rsidRPr="002C53F9">
              <w:rPr>
                <w:rFonts w:hint="eastAsia"/>
              </w:rPr>
              <w:t>学校大墙</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6204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琳科西路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津滨大道</w:t>
            </w:r>
            <w:r w:rsidRPr="002C53F9">
              <w:rPr>
                <w:rFonts w:hint="eastAsia"/>
              </w:rPr>
              <w:t>-</w:t>
            </w:r>
            <w:r w:rsidRPr="002C53F9">
              <w:rPr>
                <w:rFonts w:hint="eastAsia"/>
              </w:rPr>
              <w:t>琳科路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10651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琳科路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东风立交桥下</w:t>
            </w:r>
            <w:r w:rsidRPr="002C53F9">
              <w:rPr>
                <w:rFonts w:hint="eastAsia"/>
              </w:rPr>
              <w:t>-</w:t>
            </w:r>
            <w:r w:rsidRPr="002C53F9">
              <w:rPr>
                <w:rFonts w:hint="eastAsia"/>
              </w:rPr>
              <w:t>琳科东路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13247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琳科东路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津滨大道</w:t>
            </w:r>
            <w:r w:rsidRPr="002C53F9">
              <w:rPr>
                <w:rFonts w:hint="eastAsia"/>
              </w:rPr>
              <w:t>-</w:t>
            </w:r>
            <w:r w:rsidRPr="002C53F9">
              <w:rPr>
                <w:rFonts w:hint="eastAsia"/>
              </w:rPr>
              <w:t>琳科路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11823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新阔路</w:t>
            </w:r>
            <w:r w:rsidRPr="002C53F9">
              <w:rPr>
                <w:rFonts w:hint="eastAsia"/>
              </w:rPr>
              <w:t>-</w:t>
            </w:r>
            <w:r w:rsidRPr="002C53F9">
              <w:rPr>
                <w:rFonts w:hint="eastAsia"/>
              </w:rPr>
              <w:t>月牙河</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74265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2573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琳科中路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琳科西路</w:t>
            </w:r>
            <w:r w:rsidRPr="002C53F9">
              <w:rPr>
                <w:rFonts w:hint="eastAsia"/>
              </w:rPr>
              <w:t>-</w:t>
            </w:r>
            <w:r w:rsidRPr="002C53F9">
              <w:rPr>
                <w:rFonts w:hint="eastAsia"/>
              </w:rPr>
              <w:t>东兴路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二级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15800</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唐口一号路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张贵庄路</w:t>
            </w:r>
            <w:r w:rsidRPr="002C53F9">
              <w:rPr>
                <w:rFonts w:hint="eastAsia"/>
              </w:rPr>
              <w:t>-</w:t>
            </w:r>
            <w:r w:rsidRPr="002C53F9">
              <w:rPr>
                <w:rFonts w:hint="eastAsia"/>
              </w:rPr>
              <w:t>花园路街</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4666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58</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唐口二号路</w:t>
            </w:r>
          </w:p>
        </w:tc>
        <w:tc>
          <w:tcPr>
            <w:tcW w:w="319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劳动道</w:t>
            </w:r>
            <w:r w:rsidRPr="002C53F9">
              <w:rPr>
                <w:rFonts w:hint="eastAsia"/>
              </w:rPr>
              <w:t>-</w:t>
            </w:r>
            <w:r w:rsidRPr="002C53F9">
              <w:rPr>
                <w:rFonts w:hint="eastAsia"/>
              </w:rPr>
              <w:t>成林道</w:t>
            </w:r>
          </w:p>
        </w:tc>
        <w:tc>
          <w:tcPr>
            <w:tcW w:w="82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 xml:space="preserve">8108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59</w:t>
            </w:r>
          </w:p>
        </w:tc>
        <w:tc>
          <w:tcPr>
            <w:tcW w:w="256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劳动道</w:t>
            </w:r>
          </w:p>
        </w:tc>
        <w:tc>
          <w:tcPr>
            <w:tcW w:w="319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唐口一号路</w:t>
            </w:r>
            <w:r w:rsidRPr="002C53F9">
              <w:rPr>
                <w:rFonts w:hint="eastAsia"/>
              </w:rPr>
              <w:t>-</w:t>
            </w:r>
            <w:r w:rsidRPr="002C53F9">
              <w:rPr>
                <w:rFonts w:hint="eastAsia"/>
              </w:rPr>
              <w:t>红星路</w:t>
            </w:r>
          </w:p>
        </w:tc>
        <w:tc>
          <w:tcPr>
            <w:tcW w:w="825"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 xml:space="preserve">10787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井岗山路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新阔路</w:t>
            </w:r>
            <w:r w:rsidRPr="002C53F9">
              <w:rPr>
                <w:rFonts w:hint="eastAsia"/>
              </w:rPr>
              <w:t>-</w:t>
            </w:r>
            <w:r w:rsidRPr="002C53F9">
              <w:rPr>
                <w:rFonts w:hint="eastAsia"/>
              </w:rPr>
              <w:t>红星路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24269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61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华捷道</w:t>
            </w:r>
            <w:r w:rsidRPr="002C53F9">
              <w:rPr>
                <w:rFonts w:hint="eastAsia"/>
              </w:rPr>
              <w:t>-</w:t>
            </w:r>
            <w:r w:rsidRPr="002C53F9">
              <w:rPr>
                <w:rFonts w:hint="eastAsia"/>
              </w:rPr>
              <w:t>华龙道、华龙道</w:t>
            </w:r>
            <w:r w:rsidRPr="002C53F9">
              <w:rPr>
                <w:rFonts w:hint="eastAsia"/>
              </w:rPr>
              <w:t>-</w:t>
            </w:r>
            <w:r w:rsidRPr="002C53F9">
              <w:rPr>
                <w:rFonts w:hint="eastAsia"/>
              </w:rPr>
              <w:t>华龙道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21896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新容路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新姿路</w:t>
            </w:r>
            <w:r w:rsidRPr="002C53F9">
              <w:rPr>
                <w:rFonts w:hint="eastAsia"/>
              </w:rPr>
              <w:t>-</w:t>
            </w:r>
            <w:r w:rsidRPr="002C53F9">
              <w:rPr>
                <w:rFonts w:hint="eastAsia"/>
              </w:rPr>
              <w:t>新阔路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3319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63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新博路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华龙道</w:t>
            </w:r>
            <w:r w:rsidRPr="002C53F9">
              <w:rPr>
                <w:rFonts w:hint="eastAsia"/>
              </w:rPr>
              <w:t>-</w:t>
            </w:r>
            <w:r w:rsidRPr="002C53F9">
              <w:rPr>
                <w:rFonts w:hint="eastAsia"/>
              </w:rPr>
              <w:t>新开路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8651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新姿路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新博路</w:t>
            </w:r>
            <w:r w:rsidRPr="002C53F9">
              <w:rPr>
                <w:rFonts w:hint="eastAsia"/>
              </w:rPr>
              <w:t>-</w:t>
            </w:r>
            <w:r w:rsidRPr="002C53F9">
              <w:rPr>
                <w:rFonts w:hint="eastAsia"/>
              </w:rPr>
              <w:t>新阔路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5645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65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王串场六号路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井冈山路</w:t>
            </w:r>
            <w:r w:rsidRPr="002C53F9">
              <w:rPr>
                <w:rFonts w:hint="eastAsia"/>
              </w:rPr>
              <w:t>-</w:t>
            </w:r>
            <w:r w:rsidRPr="002C53F9">
              <w:rPr>
                <w:rFonts w:hint="eastAsia"/>
              </w:rPr>
              <w:t>真理道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9813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丹阳道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靖江路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11217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67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宜兴道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江都路</w:t>
            </w:r>
            <w:r w:rsidRPr="002C53F9">
              <w:rPr>
                <w:rFonts w:hint="eastAsia"/>
              </w:rPr>
              <w:t>-</w:t>
            </w:r>
            <w:r w:rsidRPr="002C53F9">
              <w:rPr>
                <w:rFonts w:hint="eastAsia"/>
              </w:rPr>
              <w:t>靖江路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5121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江阴道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宜兴道</w:t>
            </w:r>
            <w:r w:rsidRPr="002C53F9">
              <w:rPr>
                <w:rFonts w:hint="eastAsia"/>
              </w:rPr>
              <w:t>-</w:t>
            </w:r>
            <w:r w:rsidRPr="002C53F9">
              <w:rPr>
                <w:rFonts w:hint="eastAsia"/>
              </w:rPr>
              <w:t>丹阳道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1681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69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江都路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常州道</w:t>
            </w:r>
            <w:r w:rsidRPr="002C53F9">
              <w:rPr>
                <w:rFonts w:hint="eastAsia"/>
              </w:rPr>
              <w:t>-</w:t>
            </w:r>
            <w:r w:rsidRPr="002C53F9">
              <w:rPr>
                <w:rFonts w:hint="eastAsia"/>
              </w:rPr>
              <w:t>真理道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9360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天山东路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香山道</w:t>
            </w:r>
            <w:r w:rsidRPr="002C53F9">
              <w:rPr>
                <w:rFonts w:hint="eastAsia"/>
              </w:rPr>
              <w:t>-</w:t>
            </w:r>
            <w:r w:rsidRPr="002C53F9">
              <w:rPr>
                <w:rFonts w:hint="eastAsia"/>
              </w:rPr>
              <w:t>盘山道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18695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71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天山西路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香山道</w:t>
            </w:r>
            <w:r w:rsidRPr="002C53F9">
              <w:rPr>
                <w:rFonts w:hint="eastAsia"/>
              </w:rPr>
              <w:t>-</w:t>
            </w:r>
            <w:r w:rsidRPr="002C53F9">
              <w:rPr>
                <w:rFonts w:hint="eastAsia"/>
              </w:rPr>
              <w:t>崂山道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13425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恒山路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盘山道</w:t>
            </w:r>
            <w:r w:rsidRPr="002C53F9">
              <w:rPr>
                <w:rFonts w:hint="eastAsia"/>
              </w:rPr>
              <w:t>-</w:t>
            </w:r>
            <w:r w:rsidRPr="002C53F9">
              <w:rPr>
                <w:rFonts w:hint="eastAsia"/>
              </w:rPr>
              <w:t>香山道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18095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盘山道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沙柳北路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24185 </w:t>
            </w:r>
          </w:p>
        </w:tc>
      </w:tr>
      <w:tr w:rsidR="00411D12" w:rsidRPr="002C53F9" w:rsidTr="0063728E">
        <w:trPr>
          <w:trHeight w:val="317"/>
        </w:trPr>
        <w:tc>
          <w:tcPr>
            <w:tcW w:w="660" w:type="dxa"/>
            <w:shd w:val="clear" w:color="auto" w:fill="FFFFFF"/>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74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嵩山道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沙柳北路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24881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香山道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沙柳北路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22611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76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沙柳北路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61656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晨光路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泰兴路</w:t>
            </w:r>
            <w:r w:rsidRPr="002C53F9">
              <w:rPr>
                <w:rFonts w:hint="eastAsia"/>
              </w:rPr>
              <w:t>-</w:t>
            </w:r>
            <w:r w:rsidRPr="002C53F9">
              <w:rPr>
                <w:rFonts w:hint="eastAsia"/>
              </w:rPr>
              <w:t>靖江路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13052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78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晨阳道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临池里</w:t>
            </w:r>
            <w:r w:rsidRPr="002C53F9">
              <w:rPr>
                <w:rFonts w:hint="eastAsia"/>
              </w:rPr>
              <w:t>16#</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31769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79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建新路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晨光路</w:t>
            </w:r>
            <w:r w:rsidRPr="002C53F9">
              <w:rPr>
                <w:rFonts w:hint="eastAsia"/>
              </w:rPr>
              <w:t>-</w:t>
            </w:r>
            <w:r w:rsidRPr="002C53F9">
              <w:rPr>
                <w:rFonts w:hint="eastAsia"/>
              </w:rPr>
              <w:t>成林道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16031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80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常州道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泰兴路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26947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凤凰路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北塘排污河</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23790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82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鲁山道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贺兰路</w:t>
            </w:r>
            <w:r w:rsidRPr="002C53F9">
              <w:rPr>
                <w:rFonts w:hint="eastAsia"/>
              </w:rPr>
              <w:t>-</w:t>
            </w:r>
            <w:r w:rsidRPr="002C53F9">
              <w:rPr>
                <w:rFonts w:hint="eastAsia"/>
              </w:rPr>
              <w:t>秀丽路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40740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博山道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沙柳路泵站</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45370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84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贺兰路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鲁山道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57360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凤山道</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25355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86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祁连路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博山道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47085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太阳桥</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博山道</w:t>
            </w:r>
            <w:r w:rsidRPr="002C53F9">
              <w:rPr>
                <w:rFonts w:hint="eastAsia"/>
              </w:rPr>
              <w:t>-</w:t>
            </w:r>
            <w:r w:rsidRPr="002C53F9">
              <w:rPr>
                <w:rFonts w:hint="eastAsia"/>
              </w:rPr>
              <w:t>桥中心</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4607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88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龙山道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博山道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82788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89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天山北路</w:t>
            </w:r>
            <w:r w:rsidRPr="002C53F9">
              <w:rPr>
                <w:rFonts w:hint="eastAsia"/>
              </w:rPr>
              <w:t>-</w:t>
            </w:r>
            <w:r w:rsidRPr="002C53F9">
              <w:rPr>
                <w:rFonts w:hint="eastAsia"/>
              </w:rPr>
              <w:t>祁连路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26074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绚雅路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鲁山道</w:t>
            </w:r>
            <w:r w:rsidRPr="002C53F9">
              <w:rPr>
                <w:rFonts w:hint="eastAsia"/>
              </w:rPr>
              <w:t>-</w:t>
            </w:r>
            <w:r w:rsidRPr="002C53F9">
              <w:rPr>
                <w:rFonts w:hint="eastAsia"/>
              </w:rPr>
              <w:t>博山道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3615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91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云丽南路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贺兰路</w:t>
            </w:r>
            <w:r w:rsidRPr="002C53F9">
              <w:rPr>
                <w:rFonts w:hint="eastAsia"/>
              </w:rPr>
              <w:t>-</w:t>
            </w:r>
            <w:r w:rsidRPr="002C53F9">
              <w:rPr>
                <w:rFonts w:hint="eastAsia"/>
              </w:rPr>
              <w:t>秀丽路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6602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秀丽路</w:t>
            </w:r>
            <w:r w:rsidRPr="002C53F9">
              <w:rPr>
                <w:rFonts w:hint="eastAsia"/>
              </w:rPr>
              <w:t>-</w:t>
            </w:r>
            <w:r w:rsidRPr="002C53F9">
              <w:rPr>
                <w:rFonts w:hint="eastAsia"/>
              </w:rPr>
              <w:t>祁连路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19210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93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云丽路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龙山道</w:t>
            </w:r>
            <w:r w:rsidRPr="002C53F9">
              <w:rPr>
                <w:rFonts w:hint="eastAsia"/>
              </w:rPr>
              <w:t>-</w:t>
            </w:r>
            <w:r w:rsidRPr="002C53F9">
              <w:rPr>
                <w:rFonts w:hint="eastAsia"/>
              </w:rPr>
              <w:t>云秀路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5986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云丽北路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云丽路</w:t>
            </w:r>
            <w:r w:rsidRPr="002C53F9">
              <w:rPr>
                <w:rFonts w:hint="eastAsia"/>
              </w:rPr>
              <w:t>-</w:t>
            </w:r>
            <w:r w:rsidRPr="002C53F9">
              <w:rPr>
                <w:rFonts w:hint="eastAsia"/>
              </w:rPr>
              <w:t>秀丽路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3074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95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祁连路</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23655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秀丽路</w:t>
            </w:r>
            <w:r w:rsidRPr="002C53F9">
              <w:rPr>
                <w:rFonts w:hint="eastAsia"/>
              </w:rPr>
              <w:t>-</w:t>
            </w:r>
            <w:r w:rsidRPr="002C53F9">
              <w:rPr>
                <w:rFonts w:hint="eastAsia"/>
              </w:rPr>
              <w:t>祁连路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3202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97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彩丽环路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祁连路</w:t>
            </w:r>
            <w:r w:rsidRPr="002C53F9">
              <w:rPr>
                <w:rFonts w:hint="eastAsia"/>
              </w:rPr>
              <w:t>-</w:t>
            </w:r>
            <w:r w:rsidRPr="002C53F9">
              <w:rPr>
                <w:rFonts w:hint="eastAsia"/>
              </w:rPr>
              <w:t>祁连路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12768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98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彩丽北路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博山道</w:t>
            </w:r>
            <w:r w:rsidRPr="002C53F9">
              <w:rPr>
                <w:rFonts w:hint="eastAsia"/>
              </w:rPr>
              <w:t>-</w:t>
            </w:r>
            <w:r w:rsidRPr="002C53F9">
              <w:rPr>
                <w:rFonts w:hint="eastAsia"/>
              </w:rPr>
              <w:t>秀丽北路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2725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99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秀丽北路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祁连路</w:t>
            </w:r>
            <w:r w:rsidRPr="002C53F9">
              <w:rPr>
                <w:rFonts w:hint="eastAsia"/>
              </w:rPr>
              <w:t>-</w:t>
            </w:r>
            <w:r w:rsidRPr="002C53F9">
              <w:rPr>
                <w:rFonts w:hint="eastAsia"/>
              </w:rPr>
              <w:t>秀丽路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6078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100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永恒路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永恒里</w:t>
            </w:r>
            <w:r w:rsidRPr="002C53F9">
              <w:rPr>
                <w:rFonts w:hint="eastAsia"/>
              </w:rPr>
              <w:t>-</w:t>
            </w:r>
            <w:r w:rsidRPr="002C53F9">
              <w:rPr>
                <w:rFonts w:hint="eastAsia"/>
              </w:rPr>
              <w:t>泰兴路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26563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河畔路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w:t>
            </w:r>
            <w:r w:rsidRPr="002C53F9">
              <w:rPr>
                <w:rFonts w:hint="eastAsia"/>
              </w:rPr>
              <w:t>-</w:t>
            </w:r>
            <w:r w:rsidRPr="002C53F9">
              <w:rPr>
                <w:rFonts w:hint="eastAsia"/>
              </w:rPr>
              <w:t>増兴窑地道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23043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102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昆仑北路</w:t>
            </w:r>
            <w:r w:rsidRPr="002C53F9">
              <w:rPr>
                <w:rFonts w:hint="eastAsia"/>
              </w:rPr>
              <w:t>-</w:t>
            </w:r>
            <w:r w:rsidRPr="002C53F9">
              <w:rPr>
                <w:rFonts w:hint="eastAsia"/>
              </w:rPr>
              <w:t>彩丽园</w:t>
            </w:r>
            <w:r w:rsidRPr="002C53F9">
              <w:rPr>
                <w:rFonts w:hint="eastAsia"/>
              </w:rPr>
              <w:t>28</w:t>
            </w:r>
            <w:r w:rsidRPr="002C53F9">
              <w:rPr>
                <w:rFonts w:hint="eastAsia"/>
              </w:rPr>
              <w:t>号楼</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20664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九福园路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华昌道</w:t>
            </w:r>
            <w:r w:rsidRPr="002C53F9">
              <w:rPr>
                <w:rFonts w:hint="eastAsia"/>
              </w:rPr>
              <w:t>-</w:t>
            </w:r>
            <w:r w:rsidRPr="002C53F9">
              <w:rPr>
                <w:rFonts w:hint="eastAsia"/>
              </w:rPr>
              <w:t>九福园花园</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1601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104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营门口大街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弘轩公寓</w:t>
            </w:r>
            <w:r w:rsidRPr="002C53F9">
              <w:rPr>
                <w:rFonts w:hint="eastAsia"/>
              </w:rPr>
              <w:t>1</w:t>
            </w:r>
            <w:r w:rsidRPr="002C53F9">
              <w:rPr>
                <w:rFonts w:hint="eastAsia"/>
              </w:rPr>
              <w:t>号楼</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三级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4585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沈庄子大街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春华路</w:t>
            </w:r>
            <w:r w:rsidRPr="002C53F9">
              <w:rPr>
                <w:rFonts w:hint="eastAsia"/>
              </w:rPr>
              <w:t>-</w:t>
            </w:r>
            <w:r w:rsidRPr="002C53F9">
              <w:rPr>
                <w:rFonts w:hint="eastAsia"/>
              </w:rPr>
              <w:t>京山线</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1659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106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万辛庄大街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津滨大道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18152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花园路街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唐口一号路</w:t>
            </w:r>
            <w:r w:rsidRPr="002C53F9">
              <w:rPr>
                <w:rFonts w:hint="eastAsia"/>
              </w:rPr>
              <w:t>-</w:t>
            </w:r>
            <w:r w:rsidRPr="002C53F9">
              <w:rPr>
                <w:rFonts w:hint="eastAsia"/>
              </w:rPr>
              <w:t>唐口二号路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1356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108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燕山路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盘山道</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7593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育才路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王串场一号路</w:t>
            </w:r>
            <w:r w:rsidRPr="002C53F9">
              <w:rPr>
                <w:rFonts w:hint="eastAsia"/>
              </w:rPr>
              <w:t>-</w:t>
            </w:r>
            <w:r w:rsidRPr="002C53F9">
              <w:rPr>
                <w:rFonts w:hint="eastAsia"/>
              </w:rPr>
              <w:t>天津</w:t>
            </w:r>
            <w:r w:rsidRPr="002C53F9">
              <w:rPr>
                <w:rFonts w:hint="eastAsia"/>
              </w:rPr>
              <w:t>72</w:t>
            </w:r>
            <w:r w:rsidRPr="002C53F9">
              <w:rPr>
                <w:rFonts w:hint="eastAsia"/>
              </w:rPr>
              <w:t>中学</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4472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110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古田路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居民区大门</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5912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瑞金路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井岗山路</w:t>
            </w:r>
            <w:r w:rsidRPr="002C53F9">
              <w:rPr>
                <w:rFonts w:hint="eastAsia"/>
              </w:rPr>
              <w:t>-</w:t>
            </w:r>
            <w:r w:rsidRPr="002C53F9">
              <w:rPr>
                <w:rFonts w:hint="eastAsia"/>
              </w:rPr>
              <w:t>真理道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10518 </w:t>
            </w:r>
          </w:p>
        </w:tc>
      </w:tr>
      <w:tr w:rsidR="00411D12" w:rsidRPr="002C53F9" w:rsidTr="0063728E">
        <w:trPr>
          <w:trHeight w:val="317"/>
        </w:trPr>
        <w:tc>
          <w:tcPr>
            <w:tcW w:w="660" w:type="dxa"/>
            <w:shd w:val="clear" w:color="auto" w:fill="FFFFFF"/>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沧浪路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香山道</w:t>
            </w:r>
            <w:r w:rsidRPr="002C53F9">
              <w:rPr>
                <w:rFonts w:hint="eastAsia"/>
              </w:rPr>
              <w:t>-</w:t>
            </w:r>
            <w:r w:rsidRPr="002C53F9">
              <w:rPr>
                <w:rFonts w:hint="eastAsia"/>
              </w:rPr>
              <w:t>成林路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2549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113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天泉路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成林路</w:t>
            </w:r>
            <w:r w:rsidRPr="002C53F9">
              <w:rPr>
                <w:rFonts w:hint="eastAsia"/>
              </w:rPr>
              <w:t>-</w:t>
            </w:r>
            <w:r w:rsidRPr="002C53F9">
              <w:rPr>
                <w:rFonts w:hint="eastAsia"/>
              </w:rPr>
              <w:t>香山道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4258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祁山路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崂山道</w:t>
            </w:r>
            <w:r w:rsidRPr="002C53F9">
              <w:rPr>
                <w:rFonts w:hint="eastAsia"/>
              </w:rPr>
              <w:t>-</w:t>
            </w:r>
            <w:r w:rsidRPr="002C53F9">
              <w:rPr>
                <w:rFonts w:hint="eastAsia"/>
              </w:rPr>
              <w:t>盘山道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6565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115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蓬莱路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崂山道</w:t>
            </w:r>
            <w:r w:rsidRPr="002C53F9">
              <w:rPr>
                <w:rFonts w:hint="eastAsia"/>
              </w:rPr>
              <w:t>-</w:t>
            </w:r>
            <w:r w:rsidRPr="002C53F9">
              <w:rPr>
                <w:rFonts w:hint="eastAsia"/>
              </w:rPr>
              <w:t>香山道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15221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万东路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成林道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48080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117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万辛庄三马路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津滨大道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15615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118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广东山庄路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靖江路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9213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119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长征路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长征四条路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8169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120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韶山道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长征路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11362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晨光楼四条</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晨光路</w:t>
            </w:r>
            <w:r w:rsidRPr="002C53F9">
              <w:rPr>
                <w:rFonts w:hint="eastAsia"/>
              </w:rPr>
              <w:t>-</w:t>
            </w:r>
            <w:r w:rsidRPr="002C53F9">
              <w:rPr>
                <w:rFonts w:hint="eastAsia"/>
              </w:rPr>
              <w:t>天津津华一零二中大墙</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2493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122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永宁路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成林路</w:t>
            </w:r>
            <w:r w:rsidRPr="002C53F9">
              <w:rPr>
                <w:rFonts w:hint="eastAsia"/>
              </w:rPr>
              <w:t>-</w:t>
            </w:r>
            <w:r w:rsidRPr="002C53F9">
              <w:rPr>
                <w:rFonts w:hint="eastAsia"/>
              </w:rPr>
              <w:t>前进一条胡同、永恒路</w:t>
            </w:r>
            <w:r w:rsidRPr="002C53F9">
              <w:rPr>
                <w:rFonts w:hint="eastAsia"/>
              </w:rPr>
              <w:t>-</w:t>
            </w:r>
            <w:r w:rsidRPr="002C53F9">
              <w:rPr>
                <w:rFonts w:hint="eastAsia"/>
              </w:rPr>
              <w:t>平房</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8208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前进一条胡同</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成林道</w:t>
            </w:r>
            <w:r w:rsidRPr="002C53F9">
              <w:rPr>
                <w:rFonts w:hint="eastAsia"/>
              </w:rPr>
              <w:t>-</w:t>
            </w:r>
            <w:r w:rsidRPr="002C53F9">
              <w:rPr>
                <w:rFonts w:hint="eastAsia"/>
              </w:rPr>
              <w:t>太脱拉</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5664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124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前进横条</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前进新里</w:t>
            </w:r>
            <w:r w:rsidRPr="002C53F9">
              <w:rPr>
                <w:rFonts w:hint="eastAsia"/>
              </w:rPr>
              <w:t>10#-</w:t>
            </w:r>
            <w:r w:rsidRPr="002C53F9">
              <w:rPr>
                <w:rFonts w:hint="eastAsia"/>
              </w:rPr>
              <w:t>永恒里</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13912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振中路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晨阳道</w:t>
            </w:r>
            <w:r w:rsidRPr="002C53F9">
              <w:rPr>
                <w:rFonts w:hint="eastAsia"/>
              </w:rPr>
              <w:t>-</w:t>
            </w:r>
            <w:r w:rsidRPr="002C53F9">
              <w:rPr>
                <w:rFonts w:hint="eastAsia"/>
              </w:rPr>
              <w:t>卫国道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4432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126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红光路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红星路</w:t>
            </w:r>
            <w:r w:rsidRPr="002C53F9">
              <w:rPr>
                <w:rFonts w:hint="eastAsia"/>
              </w:rPr>
              <w:t>-</w:t>
            </w:r>
            <w:r w:rsidRPr="002C53F9">
              <w:rPr>
                <w:rFonts w:hint="eastAsia"/>
              </w:rPr>
              <w:t>靖江路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5313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顺航路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万东路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13532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128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泰昌一条</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泰昌路</w:t>
            </w:r>
            <w:r w:rsidRPr="002C53F9">
              <w:rPr>
                <w:rFonts w:hint="eastAsia"/>
              </w:rPr>
              <w:t>-</w:t>
            </w:r>
            <w:r w:rsidRPr="002C53F9">
              <w:rPr>
                <w:rFonts w:hint="eastAsia"/>
              </w:rPr>
              <w:t>顺达路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4264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129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万腾路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泰昌路</w:t>
            </w:r>
            <w:r w:rsidRPr="002C53F9">
              <w:rPr>
                <w:rFonts w:hint="eastAsia"/>
              </w:rPr>
              <w:t>-</w:t>
            </w:r>
            <w:r w:rsidRPr="002C53F9">
              <w:rPr>
                <w:rFonts w:hint="eastAsia"/>
              </w:rPr>
              <w:t>上杭路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5895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万和路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津滨大道</w:t>
            </w:r>
            <w:r w:rsidRPr="002C53F9">
              <w:rPr>
                <w:rFonts w:hint="eastAsia"/>
              </w:rPr>
              <w:t>-</w:t>
            </w:r>
            <w:r w:rsidRPr="002C53F9">
              <w:rPr>
                <w:rFonts w:hint="eastAsia"/>
              </w:rPr>
              <w:t>万腾路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5441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鑫君路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电池厂</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1200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蓝天路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张贵庄路</w:t>
            </w:r>
            <w:r w:rsidRPr="002C53F9">
              <w:rPr>
                <w:rFonts w:hint="eastAsia"/>
              </w:rPr>
              <w:t>-</w:t>
            </w:r>
            <w:r w:rsidRPr="002C53F9">
              <w:rPr>
                <w:rFonts w:hint="eastAsia"/>
              </w:rPr>
              <w:t>大墙</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3811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昆沙路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昆仑路</w:t>
            </w:r>
            <w:r w:rsidRPr="002C53F9">
              <w:rPr>
                <w:rFonts w:hint="eastAsia"/>
              </w:rPr>
              <w:t>-</w:t>
            </w:r>
            <w:r w:rsidRPr="002C53F9">
              <w:rPr>
                <w:rFonts w:hint="eastAsia"/>
              </w:rPr>
              <w:t>沙柳路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8362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环卫路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新阔路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2106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美景花园路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美景花园门口</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892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天沙路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天山路</w:t>
            </w:r>
            <w:r w:rsidRPr="002C53F9">
              <w:rPr>
                <w:rFonts w:hint="eastAsia"/>
              </w:rPr>
              <w:t>-</w:t>
            </w:r>
            <w:r w:rsidRPr="002C53F9">
              <w:rPr>
                <w:rFonts w:hint="eastAsia"/>
              </w:rPr>
              <w:t>沙柳路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7131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阳明路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万东路</w:t>
            </w:r>
            <w:r w:rsidRPr="002C53F9">
              <w:rPr>
                <w:rFonts w:hint="eastAsia"/>
              </w:rPr>
              <w:t>-</w:t>
            </w:r>
            <w:r w:rsidRPr="002C53F9">
              <w:rPr>
                <w:rFonts w:hint="eastAsia"/>
              </w:rPr>
              <w:t>河畔路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3869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138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临营路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凤凰路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4571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育才二号路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王串场一号路</w:t>
            </w:r>
            <w:r w:rsidRPr="002C53F9">
              <w:rPr>
                <w:rFonts w:hint="eastAsia"/>
              </w:rPr>
              <w:t>-</w:t>
            </w:r>
            <w:r w:rsidRPr="002C53F9">
              <w:rPr>
                <w:rFonts w:hint="eastAsia"/>
              </w:rPr>
              <w:t>华庆里入口</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2202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曙光路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晨阳道</w:t>
            </w:r>
            <w:r w:rsidRPr="002C53F9">
              <w:rPr>
                <w:rFonts w:hint="eastAsia"/>
              </w:rPr>
              <w:t>-</w:t>
            </w:r>
            <w:r w:rsidRPr="002C53F9">
              <w:rPr>
                <w:rFonts w:hint="eastAsia"/>
              </w:rPr>
              <w:t>晨光道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3012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141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顺东路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卫国道</w:t>
            </w:r>
            <w:r w:rsidRPr="002C53F9">
              <w:rPr>
                <w:rFonts w:hint="eastAsia"/>
              </w:rPr>
              <w:t>-</w:t>
            </w:r>
            <w:r w:rsidRPr="002C53F9">
              <w:rPr>
                <w:rFonts w:hint="eastAsia"/>
              </w:rPr>
              <w:t>临池里</w:t>
            </w:r>
            <w:r w:rsidRPr="002C53F9">
              <w:rPr>
                <w:rFonts w:hint="eastAsia"/>
              </w:rPr>
              <w:t>21#</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6800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邮政楼路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华昌街</w:t>
            </w:r>
            <w:r w:rsidRPr="002C53F9">
              <w:rPr>
                <w:rFonts w:hint="eastAsia"/>
              </w:rPr>
              <w:t>-</w:t>
            </w:r>
            <w:r w:rsidRPr="002C53F9">
              <w:rPr>
                <w:rFonts w:hint="eastAsia"/>
              </w:rPr>
              <w:t>邮政楼</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1842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143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美福园路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华捷道</w:t>
            </w:r>
            <w:r w:rsidRPr="002C53F9">
              <w:rPr>
                <w:rFonts w:hint="eastAsia"/>
              </w:rPr>
              <w:t>-</w:t>
            </w:r>
            <w:r w:rsidRPr="002C53F9">
              <w:rPr>
                <w:rFonts w:hint="eastAsia"/>
              </w:rPr>
              <w:t>新兆路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1458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和平村大街</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新姿路</w:t>
            </w:r>
            <w:r w:rsidRPr="002C53F9">
              <w:rPr>
                <w:rFonts w:hint="eastAsia"/>
              </w:rPr>
              <w:t>-</w:t>
            </w:r>
            <w:r w:rsidRPr="002C53F9">
              <w:rPr>
                <w:rFonts w:hint="eastAsia"/>
              </w:rPr>
              <w:t>平房尽头</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569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145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莱安里路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来安里</w:t>
            </w:r>
            <w:r w:rsidRPr="002C53F9">
              <w:rPr>
                <w:rFonts w:hint="eastAsia"/>
              </w:rPr>
              <w:t>15#-</w:t>
            </w:r>
            <w:r w:rsidRPr="002C53F9">
              <w:rPr>
                <w:rFonts w:hint="eastAsia"/>
              </w:rPr>
              <w:t>来安里入口</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1821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华馨里路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华昌道</w:t>
            </w:r>
            <w:r w:rsidRPr="002C53F9">
              <w:rPr>
                <w:rFonts w:hint="eastAsia"/>
              </w:rPr>
              <w:t>-</w:t>
            </w:r>
            <w:r w:rsidRPr="002C53F9">
              <w:rPr>
                <w:rFonts w:hint="eastAsia"/>
              </w:rPr>
              <w:t>南横街</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7631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147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凤溪路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北塘排污河</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8020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万顺路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顺达路</w:t>
            </w:r>
            <w:r w:rsidRPr="002C53F9">
              <w:rPr>
                <w:rFonts w:hint="eastAsia"/>
              </w:rPr>
              <w:t>-</w:t>
            </w:r>
            <w:r w:rsidRPr="002C53F9">
              <w:rPr>
                <w:rFonts w:hint="eastAsia"/>
              </w:rPr>
              <w:t>万顺里</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1525 </w:t>
            </w:r>
          </w:p>
        </w:tc>
      </w:tr>
      <w:tr w:rsidR="00411D12" w:rsidRPr="002C53F9" w:rsidTr="0063728E">
        <w:trPr>
          <w:trHeight w:val="317"/>
        </w:trPr>
        <w:tc>
          <w:tcPr>
            <w:tcW w:w="66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lastRenderedPageBreak/>
              <w:t>序号</w:t>
            </w:r>
          </w:p>
        </w:tc>
        <w:tc>
          <w:tcPr>
            <w:tcW w:w="256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路名</w:t>
            </w:r>
          </w:p>
        </w:tc>
        <w:tc>
          <w:tcPr>
            <w:tcW w:w="319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起止点</w:t>
            </w:r>
          </w:p>
        </w:tc>
        <w:tc>
          <w:tcPr>
            <w:tcW w:w="825"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等级</w:t>
            </w:r>
          </w:p>
        </w:tc>
        <w:tc>
          <w:tcPr>
            <w:tcW w:w="1350" w:type="dxa"/>
            <w:shd w:val="clear" w:color="auto" w:fill="auto"/>
            <w:vAlign w:val="center"/>
          </w:tcPr>
          <w:p w:rsidR="00411D12" w:rsidRPr="002C53F9" w:rsidRDefault="00411D12" w:rsidP="0063728E">
            <w:pPr>
              <w:widowControl/>
              <w:jc w:val="center"/>
              <w:textAlignment w:val="center"/>
              <w:rPr>
                <w:rFonts w:ascii="宋体" w:hAnsi="宋体" w:cs="宋体"/>
                <w:sz w:val="24"/>
                <w:szCs w:val="24"/>
              </w:rPr>
            </w:pPr>
            <w:r w:rsidRPr="002C53F9">
              <w:rPr>
                <w:rFonts w:ascii="宋体" w:hAnsi="宋体" w:cs="宋体" w:hint="eastAsia"/>
                <w:kern w:val="0"/>
                <w:sz w:val="24"/>
                <w:szCs w:val="24"/>
              </w:rPr>
              <w:t>面积</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149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凤溪路</w:t>
            </w:r>
            <w:r w:rsidRPr="002C53F9">
              <w:rPr>
                <w:rFonts w:hint="eastAsia"/>
              </w:rPr>
              <w:t>-</w:t>
            </w:r>
            <w:r w:rsidRPr="002C53F9">
              <w:rPr>
                <w:rFonts w:hint="eastAsia"/>
              </w:rPr>
              <w:t>凤凰路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12600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金湾路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泰兴南路</w:t>
            </w:r>
            <w:r w:rsidRPr="002C53F9">
              <w:rPr>
                <w:rFonts w:hint="eastAsia"/>
              </w:rPr>
              <w:t>-</w:t>
            </w:r>
            <w:r w:rsidRPr="002C53F9">
              <w:rPr>
                <w:rFonts w:hint="eastAsia"/>
              </w:rPr>
              <w:t>泰昌路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11545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党校路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东兴路</w:t>
            </w:r>
            <w:r w:rsidRPr="002C53F9">
              <w:rPr>
                <w:rFonts w:hint="eastAsia"/>
              </w:rPr>
              <w:t>-</w:t>
            </w:r>
            <w:r w:rsidRPr="002C53F9">
              <w:rPr>
                <w:rFonts w:hint="eastAsia"/>
              </w:rPr>
              <w:t>第六大道小区铁门</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2800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w:t>
            </w:r>
            <w:r w:rsidRPr="002C53F9">
              <w:rPr>
                <w:rFonts w:hint="eastAsia"/>
              </w:rPr>
              <w:t>-</w:t>
            </w:r>
            <w:r w:rsidRPr="002C53F9">
              <w:rPr>
                <w:rFonts w:hint="eastAsia"/>
              </w:rPr>
              <w:t>凤山道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14598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鲁山道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凤亭路</w:t>
            </w:r>
            <w:r w:rsidRPr="002C53F9">
              <w:rPr>
                <w:rFonts w:hint="eastAsia"/>
              </w:rPr>
              <w:t>-</w:t>
            </w:r>
            <w:r w:rsidRPr="002C53F9">
              <w:rPr>
                <w:rFonts w:hint="eastAsia"/>
              </w:rPr>
              <w:t>凤溪路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7630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南横支路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南横街</w:t>
            </w:r>
            <w:r w:rsidRPr="002C53F9">
              <w:rPr>
                <w:rFonts w:hint="eastAsia"/>
              </w:rPr>
              <w:t>-</w:t>
            </w:r>
            <w:r w:rsidRPr="002C53F9">
              <w:rPr>
                <w:rFonts w:hint="eastAsia"/>
              </w:rPr>
              <w:t>保洁队</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2679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排水四所路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新阔路</w:t>
            </w:r>
            <w:r w:rsidRPr="002C53F9">
              <w:rPr>
                <w:rFonts w:hint="eastAsia"/>
              </w:rPr>
              <w:t>-</w:t>
            </w:r>
            <w:r w:rsidRPr="002C53F9">
              <w:rPr>
                <w:rFonts w:hint="eastAsia"/>
              </w:rPr>
              <w:t>排水四所</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1056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久福园支路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新开路</w:t>
            </w:r>
            <w:r w:rsidRPr="002C53F9">
              <w:rPr>
                <w:rFonts w:hint="eastAsia"/>
              </w:rPr>
              <w:t>-</w:t>
            </w:r>
            <w:r w:rsidRPr="002C53F9">
              <w:rPr>
                <w:rFonts w:hint="eastAsia"/>
              </w:rPr>
              <w:t>久福园路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1053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原减速机厂花园</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2526</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158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河畔铁路段路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4480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159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河畔地道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2356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养老院小道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884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161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仓库道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5862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河畔支路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7542 </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163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泵站小道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泵站</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402 </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月光园路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华龙道</w:t>
            </w:r>
            <w:r w:rsidRPr="002C53F9">
              <w:rPr>
                <w:rFonts w:hint="eastAsia"/>
              </w:rPr>
              <w:t>-</w:t>
            </w:r>
            <w:r w:rsidRPr="002C53F9">
              <w:rPr>
                <w:rFonts w:hint="eastAsia"/>
              </w:rPr>
              <w:t>新广路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2400</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165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凤麟里外甬路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500</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166</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江宁路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 xml:space="preserve">　</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6678</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167</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凤麟里小道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凤麟里</w:t>
            </w:r>
            <w:r w:rsidRPr="002C53F9">
              <w:rPr>
                <w:rFonts w:hint="eastAsia"/>
              </w:rPr>
              <w:t>5#-</w:t>
            </w:r>
            <w:r w:rsidRPr="002C53F9">
              <w:rPr>
                <w:rFonts w:hint="eastAsia"/>
              </w:rPr>
              <w:t>凤麟里口</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500</w:t>
            </w:r>
          </w:p>
        </w:tc>
      </w:tr>
      <w:tr w:rsidR="00411D12" w:rsidRPr="002C53F9" w:rsidTr="0063728E">
        <w:trPr>
          <w:trHeight w:val="317"/>
        </w:trPr>
        <w:tc>
          <w:tcPr>
            <w:tcW w:w="66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168</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倚虹西里北路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天山路</w:t>
            </w:r>
            <w:r w:rsidRPr="002C53F9">
              <w:rPr>
                <w:rFonts w:hint="eastAsia"/>
              </w:rPr>
              <w:t>-</w:t>
            </w:r>
            <w:r w:rsidRPr="002C53F9">
              <w:rPr>
                <w:rFonts w:hint="eastAsia"/>
              </w:rPr>
              <w:t>天山东路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3312</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169</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倚虹东里北路</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恒山道</w:t>
            </w:r>
            <w:r w:rsidRPr="002C53F9">
              <w:rPr>
                <w:rFonts w:hint="eastAsia"/>
              </w:rPr>
              <w:t>-</w:t>
            </w:r>
            <w:r w:rsidRPr="002C53F9">
              <w:rPr>
                <w:rFonts w:hint="eastAsia"/>
              </w:rPr>
              <w:t>沙柳路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2016</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170</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松风东里南道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燕山道</w:t>
            </w:r>
            <w:r w:rsidRPr="002C53F9">
              <w:rPr>
                <w:rFonts w:hint="eastAsia"/>
              </w:rPr>
              <w:t>-</w:t>
            </w:r>
            <w:r w:rsidRPr="002C53F9">
              <w:rPr>
                <w:rFonts w:hint="eastAsia"/>
              </w:rPr>
              <w:t>沙柳路（含盘山道入口）</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2008</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171</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远翠中里南道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恒山道</w:t>
            </w:r>
            <w:r w:rsidRPr="002C53F9">
              <w:rPr>
                <w:rFonts w:hint="eastAsia"/>
              </w:rPr>
              <w:t>-</w:t>
            </w:r>
            <w:r w:rsidRPr="002C53F9">
              <w:rPr>
                <w:rFonts w:hint="eastAsia"/>
              </w:rPr>
              <w:t>天山东路</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1384</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172</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松风西里入口</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燕山道</w:t>
            </w:r>
            <w:r w:rsidRPr="002C53F9">
              <w:rPr>
                <w:rFonts w:hint="eastAsia"/>
              </w:rPr>
              <w:t>-</w:t>
            </w:r>
            <w:r w:rsidRPr="002C53F9">
              <w:rPr>
                <w:rFonts w:hint="eastAsia"/>
              </w:rPr>
              <w:t>松风西里</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390</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173</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祥泰大众小道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真理道</w:t>
            </w:r>
            <w:r w:rsidRPr="002C53F9">
              <w:rPr>
                <w:rFonts w:hint="eastAsia"/>
              </w:rPr>
              <w:t>-</w:t>
            </w:r>
            <w:r w:rsidRPr="002C53F9">
              <w:rPr>
                <w:rFonts w:hint="eastAsia"/>
              </w:rPr>
              <w:t>凤山道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1825</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174</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北塘排污河园林小道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凤凰路</w:t>
            </w:r>
            <w:r w:rsidRPr="002C53F9">
              <w:rPr>
                <w:rFonts w:hint="eastAsia"/>
              </w:rPr>
              <w:t>-</w:t>
            </w:r>
            <w:r w:rsidRPr="002C53F9">
              <w:rPr>
                <w:rFonts w:hint="eastAsia"/>
              </w:rPr>
              <w:t>月牙河</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6600</w:t>
            </w:r>
          </w:p>
        </w:tc>
      </w:tr>
      <w:tr w:rsidR="00411D12" w:rsidRPr="002C53F9" w:rsidTr="0063728E">
        <w:trPr>
          <w:trHeight w:val="317"/>
        </w:trPr>
        <w:tc>
          <w:tcPr>
            <w:tcW w:w="660" w:type="dxa"/>
            <w:shd w:val="clear" w:color="auto" w:fill="FFFFFF"/>
            <w:vAlign w:val="center"/>
          </w:tcPr>
          <w:p w:rsidR="00411D12" w:rsidRPr="002C53F9" w:rsidRDefault="00411D12" w:rsidP="0063728E">
            <w:pPr>
              <w:jc w:val="center"/>
              <w:rPr>
                <w:rFonts w:ascii="宋体" w:hAnsi="宋体" w:cs="宋体"/>
                <w:sz w:val="24"/>
                <w:szCs w:val="24"/>
              </w:rPr>
            </w:pPr>
            <w:r w:rsidRPr="002C53F9">
              <w:rPr>
                <w:rFonts w:hint="eastAsia"/>
              </w:rPr>
              <w:t>175</w:t>
            </w:r>
          </w:p>
        </w:tc>
        <w:tc>
          <w:tcPr>
            <w:tcW w:w="256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月牙河园林小道</w:t>
            </w:r>
          </w:p>
        </w:tc>
        <w:tc>
          <w:tcPr>
            <w:tcW w:w="319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北塘排污河</w:t>
            </w:r>
            <w:r w:rsidRPr="002C53F9">
              <w:rPr>
                <w:rFonts w:hint="eastAsia"/>
              </w:rPr>
              <w:t>-</w:t>
            </w:r>
            <w:r w:rsidRPr="002C53F9">
              <w:rPr>
                <w:rFonts w:hint="eastAsia"/>
              </w:rPr>
              <w:t>成林道</w:t>
            </w:r>
          </w:p>
        </w:tc>
        <w:tc>
          <w:tcPr>
            <w:tcW w:w="825"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四级</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hint="eastAsia"/>
              </w:rPr>
              <w:t>10200</w:t>
            </w:r>
          </w:p>
        </w:tc>
      </w:tr>
      <w:tr w:rsidR="00411D12" w:rsidRPr="002C53F9" w:rsidTr="0063728E">
        <w:trPr>
          <w:trHeight w:val="317"/>
        </w:trPr>
        <w:tc>
          <w:tcPr>
            <w:tcW w:w="7245" w:type="dxa"/>
            <w:gridSpan w:val="4"/>
            <w:shd w:val="clear" w:color="auto" w:fill="auto"/>
            <w:vAlign w:val="center"/>
          </w:tcPr>
          <w:p w:rsidR="00411D12" w:rsidRPr="002C53F9" w:rsidRDefault="00411D12" w:rsidP="0063728E">
            <w:pPr>
              <w:jc w:val="center"/>
              <w:rPr>
                <w:rFonts w:ascii="宋体" w:hAnsi="宋体" w:cs="宋体"/>
                <w:sz w:val="24"/>
                <w:szCs w:val="24"/>
              </w:rPr>
            </w:pPr>
            <w:r w:rsidRPr="002C53F9">
              <w:rPr>
                <w:rFonts w:ascii="宋体" w:hAnsi="宋体" w:cs="宋体" w:hint="eastAsia"/>
                <w:kern w:val="0"/>
                <w:sz w:val="24"/>
                <w:szCs w:val="24"/>
              </w:rPr>
              <w:t>合计</w:t>
            </w:r>
          </w:p>
        </w:tc>
        <w:tc>
          <w:tcPr>
            <w:tcW w:w="1350" w:type="dxa"/>
            <w:shd w:val="clear" w:color="auto" w:fill="auto"/>
            <w:vAlign w:val="center"/>
          </w:tcPr>
          <w:p w:rsidR="00411D12" w:rsidRPr="002C53F9" w:rsidRDefault="00411D12" w:rsidP="0063728E">
            <w:pPr>
              <w:jc w:val="center"/>
              <w:rPr>
                <w:rFonts w:ascii="宋体" w:hAnsi="宋体" w:cs="宋体"/>
                <w:sz w:val="24"/>
                <w:szCs w:val="24"/>
              </w:rPr>
            </w:pPr>
            <w:r w:rsidRPr="002C53F9">
              <w:rPr>
                <w:rFonts w:ascii="宋体" w:hAnsi="宋体" w:cs="宋体"/>
                <w:sz w:val="24"/>
                <w:szCs w:val="24"/>
              </w:rPr>
              <w:t>3453702</w:t>
            </w:r>
          </w:p>
        </w:tc>
      </w:tr>
    </w:tbl>
    <w:p w:rsidR="00411D12" w:rsidRPr="002C53F9" w:rsidRDefault="00411D12" w:rsidP="00411D12">
      <w:pPr>
        <w:widowControl/>
        <w:jc w:val="left"/>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leftChars="50" w:left="105" w:rightChars="50" w:right="105" w:firstLineChars="200" w:firstLine="480"/>
        <w:jc w:val="center"/>
        <w:outlineLvl w:val="0"/>
        <w:rPr>
          <w:rFonts w:cs="宋体"/>
          <w:kern w:val="0"/>
          <w:sz w:val="24"/>
          <w:szCs w:val="24"/>
        </w:rPr>
      </w:pPr>
    </w:p>
    <w:p w:rsidR="00411D12" w:rsidRPr="002C53F9" w:rsidRDefault="00411D12" w:rsidP="00411D12">
      <w:pPr>
        <w:widowControl/>
        <w:tabs>
          <w:tab w:val="left" w:pos="8299"/>
        </w:tabs>
        <w:spacing w:line="360" w:lineRule="auto"/>
        <w:ind w:rightChars="50" w:right="105"/>
        <w:outlineLvl w:val="0"/>
        <w:rPr>
          <w:rFonts w:cs="宋体"/>
          <w:kern w:val="0"/>
          <w:sz w:val="24"/>
          <w:szCs w:val="24"/>
        </w:rPr>
      </w:pPr>
    </w:p>
    <w:p w:rsidR="00411D12" w:rsidRPr="002C53F9" w:rsidRDefault="00411D12" w:rsidP="00411D12">
      <w:pPr>
        <w:widowControl/>
        <w:tabs>
          <w:tab w:val="left" w:pos="8299"/>
        </w:tabs>
        <w:spacing w:line="360" w:lineRule="auto"/>
        <w:ind w:rightChars="50" w:right="105"/>
        <w:outlineLvl w:val="0"/>
        <w:rPr>
          <w:rFonts w:cs="宋体"/>
          <w:b/>
          <w:kern w:val="0"/>
          <w:sz w:val="24"/>
          <w:szCs w:val="24"/>
        </w:rPr>
      </w:pPr>
      <w:r w:rsidRPr="002C53F9">
        <w:rPr>
          <w:rFonts w:cs="宋体" w:hint="eastAsia"/>
          <w:b/>
          <w:kern w:val="0"/>
          <w:sz w:val="24"/>
          <w:szCs w:val="24"/>
        </w:rPr>
        <w:t>附件</w:t>
      </w:r>
      <w:r w:rsidRPr="002C53F9">
        <w:rPr>
          <w:rFonts w:cs="宋体" w:hint="eastAsia"/>
          <w:b/>
          <w:kern w:val="0"/>
          <w:sz w:val="24"/>
          <w:szCs w:val="24"/>
        </w:rPr>
        <w:t>2</w:t>
      </w:r>
    </w:p>
    <w:p w:rsidR="00411D12" w:rsidRPr="002C53F9" w:rsidRDefault="00411D12" w:rsidP="00411D12">
      <w:pPr>
        <w:widowControl/>
        <w:tabs>
          <w:tab w:val="left" w:pos="8299"/>
        </w:tabs>
        <w:spacing w:line="360" w:lineRule="auto"/>
        <w:ind w:rightChars="50" w:right="105"/>
        <w:jc w:val="center"/>
        <w:outlineLvl w:val="0"/>
        <w:rPr>
          <w:sz w:val="28"/>
          <w:szCs w:val="28"/>
        </w:rPr>
      </w:pPr>
      <w:r w:rsidRPr="002C53F9">
        <w:rPr>
          <w:rFonts w:ascii="华文中宋" w:eastAsia="华文中宋" w:hAnsi="华文中宋" w:cs="宋体" w:hint="eastAsia"/>
          <w:bCs/>
          <w:kern w:val="0"/>
          <w:sz w:val="28"/>
          <w:szCs w:val="28"/>
        </w:rPr>
        <w:t>可租用的环卫专用车辆价格表</w:t>
      </w:r>
    </w:p>
    <w:tbl>
      <w:tblPr>
        <w:tblW w:w="9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2096"/>
        <w:gridCol w:w="1188"/>
        <w:gridCol w:w="938"/>
        <w:gridCol w:w="1108"/>
        <w:gridCol w:w="1226"/>
        <w:gridCol w:w="1226"/>
        <w:gridCol w:w="1228"/>
      </w:tblGrid>
      <w:tr w:rsidR="00411D12" w:rsidRPr="002C53F9" w:rsidTr="0063728E">
        <w:trPr>
          <w:trHeight w:val="570"/>
          <w:jc w:val="center"/>
        </w:trPr>
        <w:tc>
          <w:tcPr>
            <w:tcW w:w="730"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序号</w:t>
            </w:r>
          </w:p>
        </w:tc>
        <w:tc>
          <w:tcPr>
            <w:tcW w:w="2096"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车型</w:t>
            </w:r>
          </w:p>
        </w:tc>
        <w:tc>
          <w:tcPr>
            <w:tcW w:w="1188"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配备车数（部）</w:t>
            </w:r>
          </w:p>
        </w:tc>
        <w:tc>
          <w:tcPr>
            <w:tcW w:w="938"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车辆购置单价（万元）</w:t>
            </w:r>
          </w:p>
        </w:tc>
        <w:tc>
          <w:tcPr>
            <w:tcW w:w="1108"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如租赁车辆，第一年租金（万元</w:t>
            </w:r>
            <w:r w:rsidRPr="002C53F9">
              <w:rPr>
                <w:rFonts w:cs="宋体"/>
                <w:bCs/>
                <w:kern w:val="0"/>
                <w:sz w:val="24"/>
                <w:szCs w:val="24"/>
              </w:rPr>
              <w:t>/</w:t>
            </w:r>
            <w:r w:rsidRPr="002C53F9">
              <w:rPr>
                <w:rFonts w:cs="宋体" w:hint="eastAsia"/>
                <w:bCs/>
                <w:kern w:val="0"/>
                <w:sz w:val="24"/>
                <w:szCs w:val="24"/>
              </w:rPr>
              <w:t>部）</w:t>
            </w:r>
          </w:p>
        </w:tc>
        <w:tc>
          <w:tcPr>
            <w:tcW w:w="1226"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如租赁车辆，第二年租金（万元</w:t>
            </w:r>
            <w:r w:rsidRPr="002C53F9">
              <w:rPr>
                <w:rFonts w:cs="宋体"/>
                <w:bCs/>
                <w:kern w:val="0"/>
                <w:sz w:val="24"/>
                <w:szCs w:val="24"/>
              </w:rPr>
              <w:t>/</w:t>
            </w:r>
            <w:r w:rsidRPr="002C53F9">
              <w:rPr>
                <w:rFonts w:cs="宋体" w:hint="eastAsia"/>
                <w:bCs/>
                <w:kern w:val="0"/>
                <w:sz w:val="24"/>
                <w:szCs w:val="24"/>
              </w:rPr>
              <w:t>部）</w:t>
            </w:r>
          </w:p>
        </w:tc>
        <w:tc>
          <w:tcPr>
            <w:tcW w:w="1226"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如租赁车辆，第三年租金（万元</w:t>
            </w:r>
            <w:r w:rsidRPr="002C53F9">
              <w:rPr>
                <w:rFonts w:cs="宋体"/>
                <w:bCs/>
                <w:kern w:val="0"/>
                <w:sz w:val="24"/>
                <w:szCs w:val="24"/>
              </w:rPr>
              <w:t>/</w:t>
            </w:r>
            <w:r w:rsidRPr="002C53F9">
              <w:rPr>
                <w:rFonts w:cs="宋体" w:hint="eastAsia"/>
                <w:bCs/>
                <w:kern w:val="0"/>
                <w:sz w:val="24"/>
                <w:szCs w:val="24"/>
              </w:rPr>
              <w:t>部）</w:t>
            </w:r>
          </w:p>
        </w:tc>
        <w:tc>
          <w:tcPr>
            <w:tcW w:w="1228" w:type="dxa"/>
            <w:vMerge w:val="restart"/>
            <w:vAlign w:val="center"/>
          </w:tcPr>
          <w:p w:rsidR="00411D12" w:rsidRPr="002C53F9" w:rsidRDefault="00411D12" w:rsidP="0063728E">
            <w:pPr>
              <w:widowControl/>
              <w:jc w:val="center"/>
              <w:rPr>
                <w:rFonts w:cs="宋体"/>
                <w:bCs/>
                <w:kern w:val="0"/>
                <w:sz w:val="24"/>
                <w:szCs w:val="24"/>
              </w:rPr>
            </w:pPr>
            <w:r w:rsidRPr="002C53F9">
              <w:rPr>
                <w:rFonts w:cs="宋体" w:hint="eastAsia"/>
                <w:bCs/>
                <w:kern w:val="0"/>
                <w:sz w:val="24"/>
                <w:szCs w:val="24"/>
              </w:rPr>
              <w:t>如租赁车辆，三年合计（万元）</w:t>
            </w:r>
          </w:p>
        </w:tc>
      </w:tr>
      <w:tr w:rsidR="00411D12" w:rsidRPr="002C53F9" w:rsidTr="0063728E">
        <w:trPr>
          <w:trHeight w:val="570"/>
          <w:jc w:val="center"/>
        </w:trPr>
        <w:tc>
          <w:tcPr>
            <w:tcW w:w="730" w:type="dxa"/>
            <w:vMerge/>
            <w:vAlign w:val="center"/>
          </w:tcPr>
          <w:p w:rsidR="00411D12" w:rsidRPr="002C53F9" w:rsidRDefault="00411D12" w:rsidP="0063728E">
            <w:pPr>
              <w:widowControl/>
              <w:jc w:val="center"/>
              <w:rPr>
                <w:rFonts w:cs="宋体"/>
                <w:bCs/>
                <w:kern w:val="0"/>
                <w:sz w:val="24"/>
                <w:szCs w:val="24"/>
              </w:rPr>
            </w:pPr>
          </w:p>
        </w:tc>
        <w:tc>
          <w:tcPr>
            <w:tcW w:w="2096" w:type="dxa"/>
            <w:vMerge/>
            <w:vAlign w:val="center"/>
          </w:tcPr>
          <w:p w:rsidR="00411D12" w:rsidRPr="002C53F9" w:rsidRDefault="00411D12" w:rsidP="0063728E">
            <w:pPr>
              <w:widowControl/>
              <w:jc w:val="center"/>
              <w:rPr>
                <w:rFonts w:cs="宋体"/>
                <w:bCs/>
                <w:kern w:val="0"/>
                <w:sz w:val="24"/>
                <w:szCs w:val="24"/>
              </w:rPr>
            </w:pPr>
          </w:p>
        </w:tc>
        <w:tc>
          <w:tcPr>
            <w:tcW w:w="1188" w:type="dxa"/>
            <w:vMerge/>
            <w:vAlign w:val="center"/>
          </w:tcPr>
          <w:p w:rsidR="00411D12" w:rsidRPr="002C53F9" w:rsidRDefault="00411D12" w:rsidP="0063728E">
            <w:pPr>
              <w:widowControl/>
              <w:jc w:val="center"/>
              <w:rPr>
                <w:rFonts w:cs="宋体"/>
                <w:bCs/>
                <w:kern w:val="0"/>
                <w:sz w:val="24"/>
                <w:szCs w:val="24"/>
              </w:rPr>
            </w:pPr>
          </w:p>
        </w:tc>
        <w:tc>
          <w:tcPr>
            <w:tcW w:w="938" w:type="dxa"/>
            <w:vMerge/>
            <w:vAlign w:val="center"/>
          </w:tcPr>
          <w:p w:rsidR="00411D12" w:rsidRPr="002C53F9" w:rsidRDefault="00411D12" w:rsidP="0063728E">
            <w:pPr>
              <w:widowControl/>
              <w:jc w:val="center"/>
              <w:rPr>
                <w:rFonts w:cs="宋体"/>
                <w:bCs/>
                <w:kern w:val="0"/>
                <w:sz w:val="24"/>
                <w:szCs w:val="24"/>
              </w:rPr>
            </w:pPr>
          </w:p>
        </w:tc>
        <w:tc>
          <w:tcPr>
            <w:tcW w:w="1108" w:type="dxa"/>
            <w:vMerge/>
            <w:vAlign w:val="center"/>
          </w:tcPr>
          <w:p w:rsidR="00411D12" w:rsidRPr="002C53F9" w:rsidRDefault="00411D12" w:rsidP="0063728E">
            <w:pPr>
              <w:widowControl/>
              <w:jc w:val="center"/>
              <w:rPr>
                <w:rFonts w:cs="宋体"/>
                <w:bCs/>
                <w:kern w:val="0"/>
                <w:sz w:val="24"/>
                <w:szCs w:val="24"/>
              </w:rPr>
            </w:pPr>
          </w:p>
        </w:tc>
        <w:tc>
          <w:tcPr>
            <w:tcW w:w="1226" w:type="dxa"/>
            <w:vMerge/>
            <w:vAlign w:val="center"/>
          </w:tcPr>
          <w:p w:rsidR="00411D12" w:rsidRPr="002C53F9" w:rsidRDefault="00411D12" w:rsidP="0063728E">
            <w:pPr>
              <w:widowControl/>
              <w:jc w:val="center"/>
              <w:rPr>
                <w:rFonts w:cs="宋体"/>
                <w:bCs/>
                <w:kern w:val="0"/>
                <w:sz w:val="24"/>
                <w:szCs w:val="24"/>
              </w:rPr>
            </w:pPr>
          </w:p>
        </w:tc>
        <w:tc>
          <w:tcPr>
            <w:tcW w:w="1226" w:type="dxa"/>
            <w:vMerge/>
            <w:vAlign w:val="center"/>
          </w:tcPr>
          <w:p w:rsidR="00411D12" w:rsidRPr="002C53F9" w:rsidRDefault="00411D12" w:rsidP="0063728E">
            <w:pPr>
              <w:widowControl/>
              <w:jc w:val="center"/>
              <w:rPr>
                <w:rFonts w:cs="宋体"/>
                <w:bCs/>
                <w:kern w:val="0"/>
                <w:sz w:val="24"/>
                <w:szCs w:val="24"/>
              </w:rPr>
            </w:pPr>
          </w:p>
        </w:tc>
        <w:tc>
          <w:tcPr>
            <w:tcW w:w="1228" w:type="dxa"/>
            <w:vMerge/>
            <w:vAlign w:val="center"/>
          </w:tcPr>
          <w:p w:rsidR="00411D12" w:rsidRPr="002C53F9" w:rsidRDefault="00411D12" w:rsidP="0063728E">
            <w:pPr>
              <w:widowControl/>
              <w:jc w:val="center"/>
              <w:rPr>
                <w:rFonts w:cs="宋体"/>
                <w:bCs/>
                <w:kern w:val="0"/>
                <w:sz w:val="24"/>
                <w:szCs w:val="24"/>
              </w:rPr>
            </w:pP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中型干式机扫</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10</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55</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11</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7.04</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26.84</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2</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中型湿式机扫</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2</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30</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6</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3.84</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14.64</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大型洗路</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80</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16</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12.8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10.24</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39.04</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中型洗路</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70</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14</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11.2</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8.96</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34.16</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中型洒水</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55</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11</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7.04</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26.84</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6</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小型洗路</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40</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6.4</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5.12</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19.52</w:t>
            </w:r>
          </w:p>
        </w:tc>
      </w:tr>
      <w:tr w:rsidR="00411D12" w:rsidRPr="002C53F9" w:rsidTr="0063728E">
        <w:trPr>
          <w:jc w:val="center"/>
        </w:trPr>
        <w:tc>
          <w:tcPr>
            <w:tcW w:w="730"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7</w:t>
            </w:r>
          </w:p>
        </w:tc>
        <w:tc>
          <w:tcPr>
            <w:tcW w:w="2096" w:type="dxa"/>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小型高压清洗</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28</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5.6</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4.48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3.58</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13.66</w:t>
            </w:r>
          </w:p>
        </w:tc>
      </w:tr>
      <w:tr w:rsidR="00411D12" w:rsidRPr="002C53F9" w:rsidTr="0063728E">
        <w:trPr>
          <w:jc w:val="center"/>
        </w:trPr>
        <w:tc>
          <w:tcPr>
            <w:tcW w:w="2826" w:type="dxa"/>
            <w:gridSpan w:val="2"/>
            <w:vAlign w:val="center"/>
          </w:tcPr>
          <w:p w:rsidR="00411D12" w:rsidRPr="002C53F9" w:rsidRDefault="00411D12" w:rsidP="0063728E">
            <w:pPr>
              <w:widowControl/>
              <w:jc w:val="center"/>
              <w:rPr>
                <w:rFonts w:cs="宋体"/>
                <w:kern w:val="0"/>
                <w:sz w:val="24"/>
                <w:szCs w:val="24"/>
              </w:rPr>
            </w:pPr>
            <w:r w:rsidRPr="002C53F9">
              <w:rPr>
                <w:rFonts w:cs="宋体" w:hint="eastAsia"/>
                <w:kern w:val="0"/>
                <w:sz w:val="24"/>
                <w:szCs w:val="24"/>
              </w:rPr>
              <w:t>合计</w:t>
            </w:r>
          </w:p>
        </w:tc>
        <w:tc>
          <w:tcPr>
            <w:tcW w:w="118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42</w:t>
            </w:r>
          </w:p>
        </w:tc>
        <w:tc>
          <w:tcPr>
            <w:tcW w:w="93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358</w:t>
            </w:r>
          </w:p>
        </w:tc>
        <w:tc>
          <w:tcPr>
            <w:tcW w:w="110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71.6</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57.28</w:t>
            </w:r>
          </w:p>
        </w:tc>
        <w:tc>
          <w:tcPr>
            <w:tcW w:w="1226"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45.82</w:t>
            </w:r>
          </w:p>
        </w:tc>
        <w:tc>
          <w:tcPr>
            <w:tcW w:w="1228" w:type="dxa"/>
            <w:vAlign w:val="center"/>
          </w:tcPr>
          <w:p w:rsidR="00411D12" w:rsidRPr="002C53F9" w:rsidRDefault="00411D12" w:rsidP="0063728E">
            <w:pPr>
              <w:widowControl/>
              <w:jc w:val="center"/>
              <w:rPr>
                <w:rFonts w:cs="宋体"/>
                <w:kern w:val="0"/>
                <w:sz w:val="24"/>
                <w:szCs w:val="24"/>
              </w:rPr>
            </w:pPr>
            <w:r w:rsidRPr="002C53F9">
              <w:rPr>
                <w:rFonts w:cs="宋体"/>
                <w:kern w:val="0"/>
                <w:sz w:val="24"/>
                <w:szCs w:val="24"/>
              </w:rPr>
              <w:t>174.7</w:t>
            </w:r>
          </w:p>
        </w:tc>
      </w:tr>
      <w:tr w:rsidR="00411D12" w:rsidRPr="002C53F9" w:rsidTr="0063728E">
        <w:trPr>
          <w:trHeight w:val="1590"/>
          <w:jc w:val="center"/>
        </w:trPr>
        <w:tc>
          <w:tcPr>
            <w:tcW w:w="9740" w:type="dxa"/>
            <w:gridSpan w:val="8"/>
            <w:vAlign w:val="center"/>
          </w:tcPr>
          <w:p w:rsidR="00411D12" w:rsidRPr="002C53F9" w:rsidRDefault="00411D12" w:rsidP="0063728E">
            <w:pPr>
              <w:widowControl/>
              <w:rPr>
                <w:rFonts w:cs="宋体"/>
                <w:kern w:val="0"/>
                <w:sz w:val="24"/>
                <w:szCs w:val="24"/>
              </w:rPr>
            </w:pPr>
            <w:r w:rsidRPr="002C53F9">
              <w:rPr>
                <w:rFonts w:cs="宋体" w:hint="eastAsia"/>
                <w:kern w:val="0"/>
                <w:sz w:val="24"/>
                <w:szCs w:val="24"/>
              </w:rPr>
              <w:t>注：</w:t>
            </w:r>
          </w:p>
          <w:p w:rsidR="00411D12" w:rsidRPr="002C53F9" w:rsidRDefault="00411D12" w:rsidP="0063728E">
            <w:pPr>
              <w:widowControl/>
              <w:rPr>
                <w:rFonts w:cs="宋体"/>
                <w:kern w:val="0"/>
                <w:sz w:val="24"/>
                <w:szCs w:val="24"/>
              </w:rPr>
            </w:pPr>
            <w:r w:rsidRPr="002C53F9">
              <w:rPr>
                <w:rFonts w:cs="宋体"/>
                <w:kern w:val="0"/>
                <w:sz w:val="24"/>
                <w:szCs w:val="24"/>
              </w:rPr>
              <w:t>1</w:t>
            </w:r>
            <w:r w:rsidRPr="002C53F9">
              <w:rPr>
                <w:rFonts w:cs="宋体" w:hint="eastAsia"/>
                <w:kern w:val="0"/>
                <w:sz w:val="24"/>
                <w:szCs w:val="24"/>
              </w:rPr>
              <w:t>、车辆单价参照市市容委车辆购置计划预算价格所定。</w:t>
            </w:r>
          </w:p>
          <w:p w:rsidR="00411D12" w:rsidRPr="002C53F9" w:rsidRDefault="00411D12" w:rsidP="0063728E">
            <w:pPr>
              <w:widowControl/>
              <w:rPr>
                <w:rFonts w:cs="宋体"/>
                <w:kern w:val="0"/>
                <w:sz w:val="24"/>
                <w:szCs w:val="24"/>
              </w:rPr>
            </w:pPr>
            <w:r w:rsidRPr="002C53F9">
              <w:rPr>
                <w:rFonts w:cs="宋体"/>
                <w:kern w:val="0"/>
                <w:sz w:val="24"/>
                <w:szCs w:val="24"/>
              </w:rPr>
              <w:t>2</w:t>
            </w:r>
            <w:r w:rsidRPr="002C53F9">
              <w:rPr>
                <w:rFonts w:cs="宋体" w:hint="eastAsia"/>
                <w:kern w:val="0"/>
                <w:sz w:val="24"/>
                <w:szCs w:val="24"/>
              </w:rPr>
              <w:t>、租赁车辆的租金按每年</w:t>
            </w:r>
            <w:r w:rsidRPr="002C53F9">
              <w:rPr>
                <w:rFonts w:cs="宋体"/>
                <w:kern w:val="0"/>
                <w:sz w:val="24"/>
                <w:szCs w:val="24"/>
              </w:rPr>
              <w:t>20%</w:t>
            </w:r>
            <w:r w:rsidRPr="002C53F9">
              <w:rPr>
                <w:rFonts w:cs="宋体" w:hint="eastAsia"/>
                <w:kern w:val="0"/>
                <w:sz w:val="24"/>
                <w:szCs w:val="24"/>
              </w:rPr>
              <w:t>比例递减。</w:t>
            </w:r>
          </w:p>
          <w:p w:rsidR="00411D12" w:rsidRPr="002C53F9" w:rsidRDefault="00411D12" w:rsidP="0063728E">
            <w:pPr>
              <w:widowControl/>
              <w:rPr>
                <w:rFonts w:cs="宋体"/>
                <w:kern w:val="0"/>
                <w:sz w:val="24"/>
                <w:szCs w:val="24"/>
              </w:rPr>
            </w:pPr>
            <w:r w:rsidRPr="002C53F9">
              <w:rPr>
                <w:rFonts w:cs="宋体"/>
                <w:kern w:val="0"/>
                <w:sz w:val="24"/>
                <w:szCs w:val="24"/>
              </w:rPr>
              <w:t>3</w:t>
            </w:r>
            <w:r w:rsidRPr="002C53F9">
              <w:rPr>
                <w:rFonts w:cs="宋体" w:hint="eastAsia"/>
                <w:kern w:val="0"/>
                <w:sz w:val="24"/>
                <w:szCs w:val="24"/>
              </w:rPr>
              <w:t>、所提供车辆均为未使用过新车，承租方在使用期间承担保险、维修、验车等一切费用。</w:t>
            </w:r>
          </w:p>
          <w:p w:rsidR="00411D12" w:rsidRPr="002C53F9" w:rsidRDefault="00411D12" w:rsidP="0063728E">
            <w:pPr>
              <w:rPr>
                <w:rFonts w:cs="宋体"/>
                <w:kern w:val="0"/>
                <w:sz w:val="24"/>
                <w:szCs w:val="24"/>
              </w:rPr>
            </w:pPr>
            <w:r w:rsidRPr="002C53F9">
              <w:rPr>
                <w:rFonts w:cs="宋体"/>
                <w:kern w:val="0"/>
                <w:sz w:val="24"/>
                <w:szCs w:val="24"/>
              </w:rPr>
              <w:t>4</w:t>
            </w:r>
            <w:r w:rsidRPr="002C53F9">
              <w:rPr>
                <w:rFonts w:cs="宋体" w:hint="eastAsia"/>
                <w:kern w:val="0"/>
                <w:sz w:val="24"/>
                <w:szCs w:val="24"/>
              </w:rPr>
              <w:t>、第一年租金为购车价格的</w:t>
            </w:r>
            <w:r w:rsidRPr="002C53F9">
              <w:rPr>
                <w:rFonts w:cs="宋体"/>
                <w:kern w:val="0"/>
                <w:sz w:val="24"/>
                <w:szCs w:val="24"/>
              </w:rPr>
              <w:t>20%</w:t>
            </w:r>
            <w:r w:rsidRPr="002C53F9">
              <w:rPr>
                <w:rFonts w:cs="宋体" w:hint="eastAsia"/>
                <w:kern w:val="0"/>
                <w:sz w:val="24"/>
                <w:szCs w:val="24"/>
              </w:rPr>
              <w:t>，第二年租金为购车价格减去第一年租金后的</w:t>
            </w:r>
            <w:r w:rsidRPr="002C53F9">
              <w:rPr>
                <w:rFonts w:cs="宋体"/>
                <w:kern w:val="0"/>
                <w:sz w:val="24"/>
                <w:szCs w:val="24"/>
              </w:rPr>
              <w:t>20%</w:t>
            </w:r>
            <w:r w:rsidRPr="002C53F9">
              <w:rPr>
                <w:rFonts w:cs="宋体" w:hint="eastAsia"/>
                <w:kern w:val="0"/>
                <w:sz w:val="24"/>
                <w:szCs w:val="24"/>
              </w:rPr>
              <w:t>，第三年租金为购车价格减去第一年租金和第二年租金后的</w:t>
            </w:r>
            <w:r w:rsidRPr="002C53F9">
              <w:rPr>
                <w:rFonts w:cs="宋体"/>
                <w:kern w:val="0"/>
                <w:sz w:val="24"/>
                <w:szCs w:val="24"/>
              </w:rPr>
              <w:t>20%</w:t>
            </w:r>
            <w:r w:rsidRPr="002C53F9">
              <w:rPr>
                <w:rFonts w:cs="宋体" w:hint="eastAsia"/>
                <w:kern w:val="0"/>
                <w:sz w:val="24"/>
                <w:szCs w:val="24"/>
              </w:rPr>
              <w:t>，其它以此类推。</w:t>
            </w:r>
          </w:p>
        </w:tc>
      </w:tr>
    </w:tbl>
    <w:p w:rsidR="00411D12" w:rsidRPr="002C53F9" w:rsidRDefault="00411D12" w:rsidP="00411D12">
      <w:pPr>
        <w:snapToGrid w:val="0"/>
        <w:spacing w:line="360" w:lineRule="auto"/>
        <w:ind w:leftChars="50" w:left="105" w:rightChars="50" w:right="105" w:firstLineChars="200" w:firstLine="480"/>
        <w:rPr>
          <w:sz w:val="24"/>
          <w:szCs w:val="21"/>
        </w:rPr>
      </w:pPr>
    </w:p>
    <w:p w:rsidR="00411D12" w:rsidRPr="002C53F9" w:rsidRDefault="00411D12" w:rsidP="00411D12">
      <w:pPr>
        <w:widowControl/>
        <w:tabs>
          <w:tab w:val="left" w:pos="8299"/>
        </w:tabs>
        <w:spacing w:line="360" w:lineRule="auto"/>
        <w:ind w:rightChars="50" w:right="105"/>
        <w:outlineLvl w:val="0"/>
        <w:rPr>
          <w:rFonts w:cs="宋体"/>
          <w:b/>
          <w:kern w:val="0"/>
          <w:sz w:val="24"/>
          <w:szCs w:val="24"/>
        </w:rPr>
      </w:pPr>
      <w:r w:rsidRPr="002C53F9">
        <w:rPr>
          <w:sz w:val="24"/>
          <w:szCs w:val="21"/>
        </w:rPr>
        <w:br w:type="page"/>
      </w:r>
      <w:r w:rsidRPr="002C53F9">
        <w:rPr>
          <w:rFonts w:cs="宋体" w:hint="eastAsia"/>
          <w:b/>
          <w:kern w:val="0"/>
          <w:sz w:val="24"/>
          <w:szCs w:val="24"/>
        </w:rPr>
        <w:lastRenderedPageBreak/>
        <w:t>附件</w:t>
      </w:r>
      <w:r w:rsidRPr="002C53F9">
        <w:rPr>
          <w:rFonts w:cs="宋体" w:hint="eastAsia"/>
          <w:b/>
          <w:kern w:val="0"/>
          <w:sz w:val="24"/>
          <w:szCs w:val="24"/>
        </w:rPr>
        <w:t>3</w:t>
      </w:r>
    </w:p>
    <w:p w:rsidR="00411D12" w:rsidRPr="002C53F9" w:rsidRDefault="00411D12" w:rsidP="00411D12">
      <w:pPr>
        <w:widowControl/>
        <w:tabs>
          <w:tab w:val="left" w:pos="8299"/>
        </w:tabs>
        <w:spacing w:line="360" w:lineRule="auto"/>
        <w:ind w:leftChars="50" w:left="105" w:rightChars="50" w:right="105" w:firstLineChars="200" w:firstLine="482"/>
        <w:jc w:val="center"/>
        <w:outlineLvl w:val="0"/>
        <w:rPr>
          <w:rFonts w:cs="宋体"/>
          <w:b/>
          <w:kern w:val="0"/>
          <w:sz w:val="24"/>
          <w:szCs w:val="24"/>
        </w:rPr>
      </w:pPr>
      <w:r w:rsidRPr="002C53F9">
        <w:rPr>
          <w:rFonts w:cs="宋体" w:hint="eastAsia"/>
          <w:b/>
          <w:kern w:val="0"/>
          <w:sz w:val="24"/>
          <w:szCs w:val="24"/>
        </w:rPr>
        <w:t>道路机扫、水洗考核分数分解表</w:t>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6"/>
        <w:gridCol w:w="3691"/>
        <w:gridCol w:w="1356"/>
        <w:gridCol w:w="1356"/>
        <w:gridCol w:w="1356"/>
        <w:gridCol w:w="1273"/>
      </w:tblGrid>
      <w:tr w:rsidR="00411D12" w:rsidRPr="002C53F9" w:rsidTr="0063728E">
        <w:trPr>
          <w:tblHeade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序号</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项目</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扣分标准</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奖励分值</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计分单位</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备注</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路面不净</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2</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有明显土绺</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3</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道牙不净</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4</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护栏周围不净</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5</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隔离带周围不净</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6</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机扫道路车轮带泥污染清除</w:t>
            </w:r>
            <w:r w:rsidRPr="002C53F9">
              <w:rPr>
                <w:rFonts w:cs="宋体" w:hint="eastAsia"/>
                <w:kern w:val="0"/>
                <w:sz w:val="24"/>
                <w:szCs w:val="21"/>
              </w:rPr>
              <w:t xml:space="preserve">   </w:t>
            </w:r>
            <w:r w:rsidRPr="002C53F9">
              <w:rPr>
                <w:rFonts w:cs="宋体" w:hint="eastAsia"/>
                <w:kern w:val="0"/>
                <w:sz w:val="24"/>
                <w:szCs w:val="21"/>
              </w:rPr>
              <w:t>不及时</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6</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7</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机扫道路洒漏污染清除不及时</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6</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8</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黄带子消除不及时</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9</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上下桥口不净</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10</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通吸嘴后未收土</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11</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机扫车后吸嘴洒漏</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12</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机扫车车轮带泥</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13</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机扫道路甩扫</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14</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未按规定路线机扫作业</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15</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未按规定水洗作业</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16</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无作业停车未及时上报</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每车次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5</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17</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未按规定地点乱卸扫道土</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18</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未按时出车</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19</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作业时车速超标准</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每车次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1</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20</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hint="eastAsia"/>
                <w:sz w:val="24"/>
                <w:szCs w:val="21"/>
              </w:rPr>
              <w:t>机扫保洁道路不到位</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0.4</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r w:rsidRPr="002C53F9">
              <w:rPr>
                <w:rFonts w:cs="宋体" w:hint="eastAsia"/>
                <w:kern w:val="0"/>
                <w:sz w:val="24"/>
                <w:szCs w:val="21"/>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21</w:t>
            </w:r>
          </w:p>
        </w:tc>
        <w:tc>
          <w:tcPr>
            <w:tcW w:w="3691" w:type="dxa"/>
            <w:shd w:val="clear" w:color="auto" w:fill="auto"/>
            <w:vAlign w:val="center"/>
          </w:tcPr>
          <w:p w:rsidR="00411D12" w:rsidRPr="002C53F9" w:rsidRDefault="00411D12" w:rsidP="0063728E">
            <w:pPr>
              <w:widowControl/>
              <w:jc w:val="center"/>
              <w:rPr>
                <w:sz w:val="24"/>
                <w:szCs w:val="21"/>
              </w:rPr>
            </w:pPr>
            <w:r w:rsidRPr="002C53F9">
              <w:rPr>
                <w:rFonts w:hint="eastAsia"/>
                <w:sz w:val="24"/>
                <w:szCs w:val="21"/>
              </w:rPr>
              <w:t>上报情况不属实的</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22</w:t>
            </w:r>
          </w:p>
        </w:tc>
        <w:tc>
          <w:tcPr>
            <w:tcW w:w="3691" w:type="dxa"/>
            <w:shd w:val="clear" w:color="auto" w:fill="auto"/>
            <w:vAlign w:val="center"/>
          </w:tcPr>
          <w:p w:rsidR="00411D12" w:rsidRPr="002C53F9" w:rsidRDefault="00411D12" w:rsidP="0063728E">
            <w:pPr>
              <w:widowControl/>
              <w:jc w:val="center"/>
              <w:rPr>
                <w:sz w:val="24"/>
                <w:szCs w:val="21"/>
              </w:rPr>
            </w:pPr>
            <w:r w:rsidRPr="002C53F9">
              <w:rPr>
                <w:rFonts w:hint="eastAsia"/>
                <w:sz w:val="24"/>
                <w:szCs w:val="21"/>
              </w:rPr>
              <w:t>对讲机呼叫五声无应答</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23</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市考核中被记录并且扣分的</w:t>
            </w:r>
          </w:p>
          <w:p w:rsidR="00411D12" w:rsidRPr="002C53F9" w:rsidRDefault="00411D12" w:rsidP="0063728E">
            <w:pPr>
              <w:widowControl/>
              <w:jc w:val="center"/>
              <w:rPr>
                <w:rFonts w:cs="宋体"/>
                <w:kern w:val="0"/>
                <w:sz w:val="24"/>
                <w:szCs w:val="21"/>
              </w:rPr>
            </w:pPr>
            <w:r w:rsidRPr="002C53F9">
              <w:rPr>
                <w:rFonts w:cs="宋体" w:hint="eastAsia"/>
                <w:kern w:val="0"/>
                <w:sz w:val="24"/>
                <w:szCs w:val="21"/>
              </w:rPr>
              <w:t>3</w:t>
            </w:r>
            <w:r w:rsidRPr="002C53F9">
              <w:rPr>
                <w:rFonts w:cs="宋体" w:hint="eastAsia"/>
                <w:kern w:val="0"/>
                <w:sz w:val="24"/>
                <w:szCs w:val="21"/>
              </w:rPr>
              <w:t>处以上（含</w:t>
            </w:r>
            <w:r w:rsidRPr="002C53F9">
              <w:rPr>
                <w:rFonts w:cs="宋体" w:hint="eastAsia"/>
                <w:kern w:val="0"/>
                <w:sz w:val="24"/>
                <w:szCs w:val="21"/>
              </w:rPr>
              <w:t>3</w:t>
            </w:r>
            <w:r w:rsidRPr="002C53F9">
              <w:rPr>
                <w:rFonts w:cs="宋体" w:hint="eastAsia"/>
                <w:kern w:val="0"/>
                <w:sz w:val="24"/>
                <w:szCs w:val="21"/>
              </w:rPr>
              <w:t>处）</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0.5/1.0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每处</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24</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群众热线解决不及时</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每件</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25</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市、区检查及媒体曝光</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0.5/2.0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每件</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26</w:t>
            </w:r>
          </w:p>
        </w:tc>
        <w:tc>
          <w:tcPr>
            <w:tcW w:w="3691"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局领导交办的任务未认真落实</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1.0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0</w:t>
            </w:r>
          </w:p>
        </w:tc>
        <w:tc>
          <w:tcPr>
            <w:tcW w:w="1356" w:type="dxa"/>
            <w:shd w:val="clear" w:color="auto" w:fill="auto"/>
            <w:vAlign w:val="center"/>
          </w:tcPr>
          <w:p w:rsidR="00411D12" w:rsidRPr="002C53F9" w:rsidRDefault="00411D12" w:rsidP="0063728E">
            <w:pPr>
              <w:widowControl/>
              <w:jc w:val="center"/>
              <w:rPr>
                <w:rFonts w:cs="宋体"/>
                <w:kern w:val="0"/>
                <w:sz w:val="24"/>
                <w:szCs w:val="21"/>
              </w:rPr>
            </w:pPr>
            <w:r w:rsidRPr="002C53F9">
              <w:rPr>
                <w:rFonts w:cs="宋体" w:hint="eastAsia"/>
                <w:kern w:val="0"/>
                <w:sz w:val="24"/>
                <w:szCs w:val="21"/>
              </w:rPr>
              <w:t>每次</w:t>
            </w:r>
          </w:p>
        </w:tc>
        <w:tc>
          <w:tcPr>
            <w:tcW w:w="1273" w:type="dxa"/>
            <w:shd w:val="clear" w:color="auto" w:fill="auto"/>
            <w:vAlign w:val="center"/>
          </w:tcPr>
          <w:p w:rsidR="00411D12" w:rsidRPr="002C53F9" w:rsidRDefault="00411D12" w:rsidP="0063728E">
            <w:pPr>
              <w:widowControl/>
              <w:jc w:val="center"/>
              <w:rPr>
                <w:rFonts w:cs="宋体"/>
                <w:kern w:val="0"/>
                <w:sz w:val="24"/>
                <w:szCs w:val="21"/>
              </w:rPr>
            </w:pPr>
          </w:p>
        </w:tc>
      </w:tr>
      <w:tr w:rsidR="00411D12" w:rsidRPr="002C53F9" w:rsidTr="0063728E">
        <w:trPr>
          <w:jc w:val="center"/>
        </w:trPr>
        <w:tc>
          <w:tcPr>
            <w:tcW w:w="876" w:type="dxa"/>
            <w:vMerge w:val="restart"/>
            <w:shd w:val="clear" w:color="auto" w:fill="auto"/>
            <w:vAlign w:val="center"/>
          </w:tcPr>
          <w:p w:rsidR="00411D12" w:rsidRPr="002C53F9" w:rsidRDefault="00411D12" w:rsidP="0063728E">
            <w:pPr>
              <w:widowControl/>
              <w:jc w:val="center"/>
              <w:rPr>
                <w:rFonts w:cs="宋体"/>
                <w:kern w:val="0"/>
                <w:sz w:val="24"/>
                <w:szCs w:val="21"/>
              </w:rPr>
            </w:pPr>
          </w:p>
          <w:p w:rsidR="00411D12" w:rsidRPr="002C53F9" w:rsidRDefault="00411D12" w:rsidP="0063728E">
            <w:pPr>
              <w:widowControl/>
              <w:jc w:val="center"/>
              <w:rPr>
                <w:rFonts w:cs="宋体"/>
                <w:kern w:val="0"/>
                <w:sz w:val="24"/>
                <w:szCs w:val="21"/>
              </w:rPr>
            </w:pPr>
            <w:r w:rsidRPr="002C53F9">
              <w:rPr>
                <w:rFonts w:cs="宋体" w:hint="eastAsia"/>
                <w:kern w:val="0"/>
                <w:sz w:val="24"/>
                <w:szCs w:val="21"/>
              </w:rPr>
              <w:t>注</w:t>
            </w: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1</w:t>
            </w:r>
            <w:r w:rsidRPr="002C53F9">
              <w:rPr>
                <w:rFonts w:cs="宋体" w:hint="eastAsia"/>
                <w:kern w:val="0"/>
                <w:sz w:val="24"/>
                <w:szCs w:val="21"/>
              </w:rPr>
              <w:t>、机扫作业车每小时不超过</w:t>
            </w:r>
            <w:r w:rsidRPr="002C53F9">
              <w:rPr>
                <w:rFonts w:cs="宋体" w:hint="eastAsia"/>
                <w:kern w:val="0"/>
                <w:sz w:val="24"/>
                <w:szCs w:val="21"/>
              </w:rPr>
              <w:t>10</w:t>
            </w:r>
            <w:r w:rsidRPr="002C53F9">
              <w:rPr>
                <w:rFonts w:cs="宋体" w:hint="eastAsia"/>
                <w:kern w:val="0"/>
                <w:sz w:val="24"/>
                <w:szCs w:val="21"/>
              </w:rPr>
              <w:t>公里，普通水洗作业每小时不超过</w:t>
            </w:r>
            <w:r w:rsidRPr="002C53F9">
              <w:rPr>
                <w:rFonts w:cs="宋体" w:hint="eastAsia"/>
                <w:kern w:val="0"/>
                <w:sz w:val="24"/>
                <w:szCs w:val="21"/>
              </w:rPr>
              <w:t>20</w:t>
            </w:r>
            <w:r w:rsidRPr="002C53F9">
              <w:rPr>
                <w:rFonts w:cs="宋体" w:hint="eastAsia"/>
                <w:kern w:val="0"/>
                <w:sz w:val="24"/>
                <w:szCs w:val="21"/>
              </w:rPr>
              <w:t>公里，高压水洗作业每小时不超过</w:t>
            </w:r>
            <w:r w:rsidRPr="002C53F9">
              <w:rPr>
                <w:rFonts w:cs="宋体" w:hint="eastAsia"/>
                <w:kern w:val="0"/>
                <w:sz w:val="24"/>
                <w:szCs w:val="21"/>
              </w:rPr>
              <w:t>8</w:t>
            </w:r>
            <w:r w:rsidRPr="002C53F9">
              <w:rPr>
                <w:rFonts w:cs="宋体" w:hint="eastAsia"/>
                <w:kern w:val="0"/>
                <w:sz w:val="24"/>
                <w:szCs w:val="21"/>
              </w:rPr>
              <w:t>公里。</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szCs w:val="21"/>
              </w:rPr>
            </w:pP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2</w:t>
            </w:r>
            <w:r w:rsidRPr="002C53F9">
              <w:rPr>
                <w:rFonts w:cs="宋体" w:hint="eastAsia"/>
                <w:kern w:val="0"/>
                <w:sz w:val="24"/>
                <w:szCs w:val="21"/>
              </w:rPr>
              <w:t>、路面不净主要指快速路、桥梁，每</w:t>
            </w:r>
            <w:r w:rsidRPr="002C53F9">
              <w:rPr>
                <w:rFonts w:cs="宋体" w:hint="eastAsia"/>
                <w:kern w:val="0"/>
                <w:sz w:val="24"/>
                <w:szCs w:val="21"/>
              </w:rPr>
              <w:t>50</w:t>
            </w:r>
            <w:r w:rsidRPr="002C53F9">
              <w:rPr>
                <w:rFonts w:cs="宋体" w:hint="eastAsia"/>
                <w:kern w:val="0"/>
                <w:sz w:val="24"/>
                <w:szCs w:val="21"/>
              </w:rPr>
              <w:t>㎡为一处，不足</w:t>
            </w:r>
            <w:r w:rsidRPr="002C53F9">
              <w:rPr>
                <w:rFonts w:cs="宋体" w:hint="eastAsia"/>
                <w:kern w:val="0"/>
                <w:sz w:val="24"/>
                <w:szCs w:val="21"/>
              </w:rPr>
              <w:t>50</w:t>
            </w:r>
            <w:r w:rsidRPr="002C53F9">
              <w:rPr>
                <w:rFonts w:cs="宋体" w:hint="eastAsia"/>
                <w:kern w:val="0"/>
                <w:sz w:val="24"/>
                <w:szCs w:val="21"/>
              </w:rPr>
              <w:t>㎡按一处计算，超过</w:t>
            </w:r>
            <w:r w:rsidRPr="002C53F9">
              <w:rPr>
                <w:rFonts w:cs="宋体" w:hint="eastAsia"/>
                <w:kern w:val="0"/>
                <w:sz w:val="24"/>
                <w:szCs w:val="21"/>
              </w:rPr>
              <w:t>50</w:t>
            </w:r>
            <w:r w:rsidRPr="002C53F9">
              <w:rPr>
                <w:rFonts w:cs="宋体" w:hint="eastAsia"/>
                <w:kern w:val="0"/>
                <w:sz w:val="24"/>
                <w:szCs w:val="21"/>
              </w:rPr>
              <w:t>㎡按二处计算，依次递增。</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szCs w:val="21"/>
              </w:rPr>
            </w:pP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3</w:t>
            </w:r>
            <w:r w:rsidRPr="002C53F9">
              <w:rPr>
                <w:rFonts w:cs="宋体" w:hint="eastAsia"/>
                <w:kern w:val="0"/>
                <w:sz w:val="24"/>
                <w:szCs w:val="21"/>
              </w:rPr>
              <w:t>、有明显土绺、道牙不净、隔离带、护栏不净（主要指机扫夜扫过后机扫质量不高）扣分标准按每</w:t>
            </w:r>
            <w:r w:rsidRPr="002C53F9">
              <w:rPr>
                <w:rFonts w:cs="宋体" w:hint="eastAsia"/>
                <w:kern w:val="0"/>
                <w:sz w:val="24"/>
                <w:szCs w:val="21"/>
              </w:rPr>
              <w:t>20m</w:t>
            </w:r>
            <w:r w:rsidRPr="002C53F9">
              <w:rPr>
                <w:rFonts w:cs="宋体" w:hint="eastAsia"/>
                <w:kern w:val="0"/>
                <w:sz w:val="24"/>
                <w:szCs w:val="21"/>
              </w:rPr>
              <w:t>为一处计算，不足</w:t>
            </w:r>
            <w:r w:rsidRPr="002C53F9">
              <w:rPr>
                <w:rFonts w:cs="宋体" w:hint="eastAsia"/>
                <w:kern w:val="0"/>
                <w:sz w:val="24"/>
                <w:szCs w:val="21"/>
              </w:rPr>
              <w:t>20m</w:t>
            </w:r>
            <w:r w:rsidRPr="002C53F9">
              <w:rPr>
                <w:rFonts w:cs="宋体" w:hint="eastAsia"/>
                <w:kern w:val="0"/>
                <w:sz w:val="24"/>
                <w:szCs w:val="21"/>
              </w:rPr>
              <w:t>按</w:t>
            </w:r>
            <w:r w:rsidRPr="002C53F9">
              <w:rPr>
                <w:rFonts w:cs="宋体" w:hint="eastAsia"/>
                <w:kern w:val="0"/>
                <w:sz w:val="24"/>
                <w:szCs w:val="21"/>
              </w:rPr>
              <w:t>20m</w:t>
            </w:r>
            <w:r w:rsidRPr="002C53F9">
              <w:rPr>
                <w:rFonts w:cs="宋体" w:hint="eastAsia"/>
                <w:kern w:val="0"/>
                <w:sz w:val="24"/>
                <w:szCs w:val="21"/>
              </w:rPr>
              <w:t>计算，超过</w:t>
            </w:r>
            <w:r w:rsidRPr="002C53F9">
              <w:rPr>
                <w:rFonts w:cs="宋体" w:hint="eastAsia"/>
                <w:kern w:val="0"/>
                <w:sz w:val="24"/>
                <w:szCs w:val="21"/>
              </w:rPr>
              <w:t>20m</w:t>
            </w:r>
            <w:r w:rsidRPr="002C53F9">
              <w:rPr>
                <w:rFonts w:cs="宋体" w:hint="eastAsia"/>
                <w:kern w:val="0"/>
                <w:sz w:val="24"/>
                <w:szCs w:val="21"/>
              </w:rPr>
              <w:t>按二处计算，依次递增。</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szCs w:val="21"/>
              </w:rPr>
            </w:pP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4</w:t>
            </w:r>
            <w:r w:rsidRPr="002C53F9">
              <w:rPr>
                <w:rFonts w:cs="宋体" w:hint="eastAsia"/>
                <w:kern w:val="0"/>
                <w:sz w:val="24"/>
                <w:szCs w:val="21"/>
              </w:rPr>
              <w:t>、扣分标准按每</w:t>
            </w:r>
            <w:r w:rsidRPr="002C53F9">
              <w:rPr>
                <w:rFonts w:cs="宋体" w:hint="eastAsia"/>
                <w:kern w:val="0"/>
                <w:sz w:val="24"/>
                <w:szCs w:val="21"/>
              </w:rPr>
              <w:t>20m</w:t>
            </w:r>
            <w:r w:rsidRPr="002C53F9">
              <w:rPr>
                <w:rFonts w:cs="宋体" w:hint="eastAsia"/>
                <w:kern w:val="0"/>
                <w:sz w:val="24"/>
                <w:szCs w:val="21"/>
              </w:rPr>
              <w:t>为一处计算，不足</w:t>
            </w:r>
            <w:r w:rsidRPr="002C53F9">
              <w:rPr>
                <w:rFonts w:cs="宋体" w:hint="eastAsia"/>
                <w:kern w:val="0"/>
                <w:sz w:val="24"/>
                <w:szCs w:val="21"/>
              </w:rPr>
              <w:t>20m</w:t>
            </w:r>
            <w:r w:rsidRPr="002C53F9">
              <w:rPr>
                <w:rFonts w:cs="宋体" w:hint="eastAsia"/>
                <w:kern w:val="0"/>
                <w:sz w:val="24"/>
                <w:szCs w:val="21"/>
              </w:rPr>
              <w:t>按</w:t>
            </w:r>
            <w:r w:rsidRPr="002C53F9">
              <w:rPr>
                <w:rFonts w:cs="宋体" w:hint="eastAsia"/>
                <w:kern w:val="0"/>
                <w:sz w:val="24"/>
                <w:szCs w:val="21"/>
              </w:rPr>
              <w:t>20m</w:t>
            </w:r>
            <w:r w:rsidRPr="002C53F9">
              <w:rPr>
                <w:rFonts w:cs="宋体" w:hint="eastAsia"/>
                <w:kern w:val="0"/>
                <w:sz w:val="24"/>
                <w:szCs w:val="21"/>
              </w:rPr>
              <w:t>计算，超过</w:t>
            </w:r>
            <w:r w:rsidRPr="002C53F9">
              <w:rPr>
                <w:rFonts w:cs="宋体" w:hint="eastAsia"/>
                <w:kern w:val="0"/>
                <w:sz w:val="24"/>
                <w:szCs w:val="21"/>
              </w:rPr>
              <w:t>20m</w:t>
            </w:r>
            <w:r w:rsidRPr="002C53F9">
              <w:rPr>
                <w:rFonts w:cs="宋体" w:hint="eastAsia"/>
                <w:kern w:val="0"/>
                <w:sz w:val="24"/>
                <w:szCs w:val="21"/>
              </w:rPr>
              <w:t>按二处计算，</w:t>
            </w:r>
            <w:r w:rsidRPr="002C53F9">
              <w:rPr>
                <w:rFonts w:cs="宋体" w:hint="eastAsia"/>
                <w:kern w:val="0"/>
                <w:sz w:val="24"/>
                <w:szCs w:val="21"/>
              </w:rPr>
              <w:lastRenderedPageBreak/>
              <w:t>依次递增。（市、区、局规定水洗道路时间以外的，采取其他方式方法消除黄带子污染的不扣分。）</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szCs w:val="21"/>
              </w:rPr>
            </w:pP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5</w:t>
            </w:r>
            <w:r w:rsidRPr="002C53F9">
              <w:rPr>
                <w:rFonts w:cs="宋体" w:hint="eastAsia"/>
                <w:kern w:val="0"/>
                <w:sz w:val="24"/>
                <w:szCs w:val="21"/>
              </w:rPr>
              <w:t>、无作业停车应及时上报机扫队业务值班室，同时上报停车原因及停车时间，以备存查。凡无上报记录每停车</w:t>
            </w:r>
            <w:r w:rsidRPr="002C53F9">
              <w:rPr>
                <w:rFonts w:cs="宋体" w:hint="eastAsia"/>
                <w:kern w:val="0"/>
                <w:sz w:val="24"/>
                <w:szCs w:val="21"/>
              </w:rPr>
              <w:t>10</w:t>
            </w:r>
            <w:r w:rsidRPr="002C53F9">
              <w:rPr>
                <w:rFonts w:cs="宋体" w:hint="eastAsia"/>
                <w:kern w:val="0"/>
                <w:sz w:val="24"/>
                <w:szCs w:val="21"/>
              </w:rPr>
              <w:t>分钟按无作业停车依次计算扣分，依次递增。</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szCs w:val="21"/>
              </w:rPr>
            </w:pPr>
          </w:p>
        </w:tc>
        <w:tc>
          <w:tcPr>
            <w:tcW w:w="9032" w:type="dxa"/>
            <w:gridSpan w:val="5"/>
            <w:shd w:val="clear" w:color="auto" w:fill="auto"/>
            <w:vAlign w:val="center"/>
          </w:tcPr>
          <w:p w:rsidR="00411D12" w:rsidRPr="002C53F9" w:rsidRDefault="00411D12" w:rsidP="0063728E">
            <w:pPr>
              <w:widowControl/>
              <w:rPr>
                <w:rFonts w:cs="宋体"/>
                <w:kern w:val="0"/>
                <w:sz w:val="24"/>
                <w:szCs w:val="21"/>
              </w:rPr>
            </w:pPr>
            <w:r w:rsidRPr="002C53F9">
              <w:rPr>
                <w:rFonts w:cs="宋体" w:hint="eastAsia"/>
                <w:kern w:val="0"/>
                <w:sz w:val="24"/>
                <w:szCs w:val="21"/>
              </w:rPr>
              <w:t>6</w:t>
            </w:r>
            <w:r w:rsidRPr="002C53F9">
              <w:rPr>
                <w:rFonts w:cs="宋体" w:hint="eastAsia"/>
                <w:kern w:val="0"/>
                <w:sz w:val="24"/>
                <w:szCs w:val="21"/>
              </w:rPr>
              <w:t>、每</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㎡为一处，不足</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㎡按一处计算，超过</w:t>
            </w:r>
            <w:r w:rsidRPr="002C53F9">
              <w:rPr>
                <w:rFonts w:cs="宋体" w:hint="eastAsia"/>
                <w:kern w:val="0"/>
                <w:sz w:val="24"/>
                <w:szCs w:val="21"/>
              </w:rPr>
              <w:t>50m</w:t>
            </w:r>
            <w:r w:rsidRPr="002C53F9">
              <w:rPr>
                <w:rFonts w:cs="宋体" w:hint="eastAsia"/>
                <w:kern w:val="0"/>
                <w:sz w:val="24"/>
                <w:szCs w:val="21"/>
              </w:rPr>
              <w:t>或</w:t>
            </w:r>
            <w:r w:rsidRPr="002C53F9">
              <w:rPr>
                <w:rFonts w:cs="宋体" w:hint="eastAsia"/>
                <w:kern w:val="0"/>
                <w:sz w:val="24"/>
                <w:szCs w:val="21"/>
              </w:rPr>
              <w:t>50</w:t>
            </w:r>
            <w:r w:rsidRPr="002C53F9">
              <w:rPr>
                <w:rFonts w:cs="宋体" w:hint="eastAsia"/>
                <w:kern w:val="0"/>
                <w:sz w:val="24"/>
                <w:szCs w:val="21"/>
              </w:rPr>
              <w:t>㎡按二处计算，依次类推。其中包括开帮洒漏。市、区重点工程须提前向“考核办”文字汇报情况。发现污染按时清除的不扣分。</w:t>
            </w:r>
          </w:p>
        </w:tc>
      </w:tr>
    </w:tbl>
    <w:p w:rsidR="00411D12" w:rsidRPr="002C53F9" w:rsidRDefault="00411D12" w:rsidP="00411D12">
      <w:pPr>
        <w:spacing w:line="360" w:lineRule="auto"/>
        <w:ind w:leftChars="50" w:left="105" w:rightChars="50" w:right="105" w:firstLineChars="200" w:firstLine="480"/>
        <w:rPr>
          <w:sz w:val="24"/>
        </w:rPr>
      </w:pPr>
    </w:p>
    <w:p w:rsidR="00411D12" w:rsidRPr="002C53F9" w:rsidRDefault="00411D12" w:rsidP="00411D12">
      <w:pPr>
        <w:spacing w:line="360" w:lineRule="auto"/>
        <w:ind w:leftChars="50" w:left="105" w:rightChars="50" w:right="105" w:firstLineChars="200" w:firstLine="480"/>
        <w:rPr>
          <w:rFonts w:cs="宋体"/>
          <w:bCs/>
          <w:kern w:val="0"/>
          <w:sz w:val="24"/>
          <w:szCs w:val="36"/>
        </w:rPr>
      </w:pPr>
      <w:r w:rsidRPr="002C53F9">
        <w:rPr>
          <w:rFonts w:cs="宋体"/>
          <w:bCs/>
          <w:kern w:val="0"/>
          <w:sz w:val="24"/>
          <w:szCs w:val="36"/>
        </w:rPr>
        <w:br w:type="page"/>
      </w:r>
      <w:r w:rsidRPr="002C53F9">
        <w:rPr>
          <w:rFonts w:cs="宋体" w:hint="eastAsia"/>
          <w:bCs/>
          <w:kern w:val="0"/>
          <w:sz w:val="24"/>
          <w:szCs w:val="36"/>
        </w:rPr>
        <w:lastRenderedPageBreak/>
        <w:t>附件</w:t>
      </w:r>
      <w:r w:rsidRPr="002C53F9">
        <w:rPr>
          <w:rFonts w:cs="宋体" w:hint="eastAsia"/>
          <w:bCs/>
          <w:kern w:val="0"/>
          <w:sz w:val="24"/>
          <w:szCs w:val="36"/>
        </w:rPr>
        <w:t>4</w:t>
      </w:r>
    </w:p>
    <w:p w:rsidR="00411D12" w:rsidRPr="002C53F9" w:rsidRDefault="00411D12" w:rsidP="00411D12">
      <w:pPr>
        <w:spacing w:line="360" w:lineRule="auto"/>
        <w:ind w:leftChars="50" w:left="105" w:rightChars="50" w:right="105" w:firstLineChars="200" w:firstLine="480"/>
        <w:jc w:val="center"/>
        <w:rPr>
          <w:sz w:val="24"/>
        </w:rPr>
      </w:pPr>
      <w:r w:rsidRPr="002C53F9">
        <w:rPr>
          <w:rFonts w:cs="宋体" w:hint="eastAsia"/>
          <w:bCs/>
          <w:kern w:val="0"/>
          <w:sz w:val="24"/>
          <w:szCs w:val="36"/>
        </w:rPr>
        <w:t>道路清扫考核分数分解表</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6"/>
        <w:gridCol w:w="3407"/>
        <w:gridCol w:w="1356"/>
        <w:gridCol w:w="1356"/>
        <w:gridCol w:w="1356"/>
        <w:gridCol w:w="1493"/>
      </w:tblGrid>
      <w:tr w:rsidR="00411D12" w:rsidRPr="002C53F9" w:rsidTr="0063728E">
        <w:trPr>
          <w:tblHeade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序号</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项目</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扣分标准</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奖励分值</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计分单位</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备注</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扫道土甩堆、留底收运不及时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人畜粪迹清理不及时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砖头瓦块清理不及时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隔离带周围不净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5</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护栏周围不净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6</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树坑不净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7</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道牙不净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8</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墙根不净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5</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9</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绿地不净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雨水井口不净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11</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路面保洁不到位</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12</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边道保洁不到位</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13</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路口保洁不到位</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14</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临时污染清除不及时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3</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15</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路面积水消除不及时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2</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16</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门脸垃圾清运不及时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17</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未按规定时间清除积雪</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18</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未按时完成晨扫作业</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1</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19</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道路作业范围内甩扫</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r w:rsidRPr="002C53F9">
              <w:rPr>
                <w:rFonts w:cs="宋体" w:hint="eastAsia"/>
                <w:kern w:val="0"/>
                <w:sz w:val="24"/>
              </w:rPr>
              <w:t>4</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20</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乱倒扫道土</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21</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焚烧树叶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22</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焚烧杂物</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23</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违规停放车辆</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24</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保洁使用大扫帚</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特殊情况除外</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25</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废物箱、垃圾容器周边不净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26</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废物箱、垃圾容器上小广告消除不及时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27</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废物箱、垃圾容器损坏未及时修复</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指小型维修</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28</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废物箱、垃圾容器未及时清掏造成满冒外溢</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29</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直（代）运箱桶及周边不净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30</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收运时底不净</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31</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hint="eastAsia"/>
                <w:sz w:val="24"/>
              </w:rPr>
              <w:t>果皮箱清掏完毕未锁门</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32</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果皮箱倾斜或移位</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33</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果皮箱内桶短缺</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34</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hint="eastAsia"/>
                <w:sz w:val="24"/>
              </w:rPr>
              <w:t>路面小广告消除不及时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每个</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35</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运输过程中甩袋掉袋及洒漏</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0.8</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lastRenderedPageBreak/>
              <w:t>36</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道路污染撒漏清理不及时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0.4</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37</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上岗扎堆闲聊</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38</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休息时间过长</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39</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未按规定佩带反光背心</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40</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未按规定时间离岗</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41</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未按规定时间到岗</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每人</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42</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上报情况不属实的</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43</w:t>
            </w:r>
          </w:p>
        </w:tc>
        <w:tc>
          <w:tcPr>
            <w:tcW w:w="3407" w:type="dxa"/>
            <w:shd w:val="clear" w:color="auto" w:fill="auto"/>
            <w:vAlign w:val="center"/>
          </w:tcPr>
          <w:p w:rsidR="00411D12" w:rsidRPr="002C53F9" w:rsidRDefault="00411D12" w:rsidP="0063728E">
            <w:pPr>
              <w:widowControl/>
              <w:jc w:val="center"/>
              <w:rPr>
                <w:sz w:val="24"/>
              </w:rPr>
            </w:pPr>
            <w:r w:rsidRPr="002C53F9">
              <w:rPr>
                <w:rFonts w:hint="eastAsia"/>
                <w:sz w:val="24"/>
              </w:rPr>
              <w:t>对讲机呼叫五声无应答</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44</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市考核中被记录并且扣分的</w:t>
            </w:r>
          </w:p>
          <w:p w:rsidR="00411D12" w:rsidRPr="002C53F9" w:rsidRDefault="00411D12" w:rsidP="0063728E">
            <w:pPr>
              <w:widowControl/>
              <w:jc w:val="center"/>
              <w:rPr>
                <w:rFonts w:cs="宋体"/>
                <w:kern w:val="0"/>
                <w:sz w:val="24"/>
              </w:rPr>
            </w:pPr>
            <w:r w:rsidRPr="002C53F9">
              <w:rPr>
                <w:rFonts w:cs="宋体" w:hint="eastAsia"/>
                <w:kern w:val="0"/>
                <w:sz w:val="24"/>
              </w:rPr>
              <w:t>3</w:t>
            </w:r>
            <w:r w:rsidRPr="002C53F9">
              <w:rPr>
                <w:rFonts w:cs="宋体" w:hint="eastAsia"/>
                <w:kern w:val="0"/>
                <w:sz w:val="24"/>
              </w:rPr>
              <w:t>处以上（含</w:t>
            </w:r>
            <w:r w:rsidRPr="002C53F9">
              <w:rPr>
                <w:rFonts w:cs="宋体" w:hint="eastAsia"/>
                <w:kern w:val="0"/>
                <w:sz w:val="24"/>
              </w:rPr>
              <w:t>3</w:t>
            </w:r>
            <w:r w:rsidRPr="002C53F9">
              <w:rPr>
                <w:rFonts w:cs="宋体" w:hint="eastAsia"/>
                <w:kern w:val="0"/>
                <w:sz w:val="24"/>
              </w:rPr>
              <w:t>处）</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每处</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45</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群众热线解决不及时</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每件</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46</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市、区检查及媒体曝光</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0.5/2.0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每件</w:t>
            </w:r>
          </w:p>
        </w:tc>
        <w:tc>
          <w:tcPr>
            <w:tcW w:w="1493"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经核查情况属实</w:t>
            </w: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47</w:t>
            </w:r>
          </w:p>
        </w:tc>
        <w:tc>
          <w:tcPr>
            <w:tcW w:w="3407"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局领导交办的任务未认真落实</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1.0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0</w:t>
            </w:r>
          </w:p>
        </w:tc>
        <w:tc>
          <w:tcPr>
            <w:tcW w:w="135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每次</w:t>
            </w: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shd w:val="clear" w:color="auto" w:fill="auto"/>
            <w:vAlign w:val="center"/>
          </w:tcPr>
          <w:p w:rsidR="00411D12" w:rsidRPr="002C53F9" w:rsidRDefault="00411D12" w:rsidP="0063728E">
            <w:pPr>
              <w:widowControl/>
              <w:jc w:val="center"/>
              <w:rPr>
                <w:rFonts w:cs="宋体"/>
                <w:kern w:val="0"/>
                <w:sz w:val="24"/>
              </w:rPr>
            </w:pPr>
            <w:r w:rsidRPr="002C53F9">
              <w:rPr>
                <w:rFonts w:cs="宋体" w:hint="eastAsia"/>
                <w:kern w:val="0"/>
                <w:sz w:val="24"/>
              </w:rPr>
              <w:t>注</w:t>
            </w:r>
          </w:p>
        </w:tc>
        <w:tc>
          <w:tcPr>
            <w:tcW w:w="3407" w:type="dxa"/>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1</w:t>
            </w:r>
            <w:r w:rsidRPr="002C53F9">
              <w:rPr>
                <w:rFonts w:cs="宋体" w:hint="eastAsia"/>
                <w:kern w:val="0"/>
                <w:sz w:val="24"/>
              </w:rPr>
              <w:t>、清扫保洁时间：春、夏季早</w:t>
            </w:r>
            <w:r w:rsidRPr="002C53F9">
              <w:rPr>
                <w:rFonts w:cs="宋体" w:hint="eastAsia"/>
                <w:kern w:val="0"/>
                <w:sz w:val="24"/>
              </w:rPr>
              <w:t>7</w:t>
            </w:r>
            <w:r w:rsidRPr="002C53F9">
              <w:rPr>
                <w:rFonts w:cs="宋体" w:hint="eastAsia"/>
                <w:kern w:val="0"/>
                <w:sz w:val="24"/>
              </w:rPr>
              <w:t>点必须进入保洁。秋、冬季早</w:t>
            </w:r>
            <w:r w:rsidRPr="002C53F9">
              <w:rPr>
                <w:rFonts w:cs="宋体" w:hint="eastAsia"/>
                <w:kern w:val="0"/>
                <w:sz w:val="24"/>
              </w:rPr>
              <w:t>7</w:t>
            </w:r>
            <w:r w:rsidRPr="002C53F9">
              <w:rPr>
                <w:rFonts w:cs="宋体" w:hint="eastAsia"/>
                <w:kern w:val="0"/>
                <w:sz w:val="24"/>
              </w:rPr>
              <w:t>：</w:t>
            </w:r>
            <w:r w:rsidRPr="002C53F9">
              <w:rPr>
                <w:rFonts w:cs="宋体" w:hint="eastAsia"/>
                <w:kern w:val="0"/>
                <w:sz w:val="24"/>
              </w:rPr>
              <w:t>30</w:t>
            </w:r>
            <w:r w:rsidRPr="002C53F9">
              <w:rPr>
                <w:rFonts w:cs="宋体" w:hint="eastAsia"/>
                <w:kern w:val="0"/>
                <w:sz w:val="24"/>
              </w:rPr>
              <w:t>必须进入保洁。扣分标准每</w:t>
            </w:r>
            <w:r w:rsidRPr="002C53F9">
              <w:rPr>
                <w:rFonts w:cs="宋体" w:hint="eastAsia"/>
                <w:kern w:val="0"/>
                <w:sz w:val="24"/>
              </w:rPr>
              <w:t>20m</w:t>
            </w:r>
            <w:r w:rsidRPr="002C53F9">
              <w:rPr>
                <w:rFonts w:cs="宋体" w:hint="eastAsia"/>
                <w:kern w:val="0"/>
                <w:sz w:val="24"/>
              </w:rPr>
              <w:t>一处，不足</w:t>
            </w:r>
            <w:r w:rsidRPr="002C53F9">
              <w:rPr>
                <w:rFonts w:cs="宋体" w:hint="eastAsia"/>
                <w:kern w:val="0"/>
                <w:sz w:val="24"/>
              </w:rPr>
              <w:t>20m</w:t>
            </w:r>
            <w:r w:rsidRPr="002C53F9">
              <w:rPr>
                <w:rFonts w:cs="宋体" w:hint="eastAsia"/>
                <w:kern w:val="0"/>
                <w:sz w:val="24"/>
              </w:rPr>
              <w:t>按</w:t>
            </w:r>
            <w:r w:rsidRPr="002C53F9">
              <w:rPr>
                <w:rFonts w:cs="宋体" w:hint="eastAsia"/>
                <w:kern w:val="0"/>
                <w:sz w:val="24"/>
              </w:rPr>
              <w:t>20m</w:t>
            </w:r>
            <w:r w:rsidRPr="002C53F9">
              <w:rPr>
                <w:rFonts w:cs="宋体" w:hint="eastAsia"/>
                <w:kern w:val="0"/>
                <w:sz w:val="24"/>
              </w:rPr>
              <w:t>计算，超过</w:t>
            </w:r>
            <w:r w:rsidRPr="002C53F9">
              <w:rPr>
                <w:rFonts w:cs="宋体" w:hint="eastAsia"/>
                <w:kern w:val="0"/>
                <w:sz w:val="24"/>
              </w:rPr>
              <w:t>20m</w:t>
            </w:r>
            <w:r w:rsidRPr="002C53F9">
              <w:rPr>
                <w:rFonts w:cs="宋体" w:hint="eastAsia"/>
                <w:kern w:val="0"/>
                <w:sz w:val="24"/>
              </w:rPr>
              <w:t>按二处计算，依次递增。</w:t>
            </w:r>
          </w:p>
        </w:tc>
        <w:tc>
          <w:tcPr>
            <w:tcW w:w="1356" w:type="dxa"/>
          </w:tcPr>
          <w:p w:rsidR="00411D12" w:rsidRPr="002C53F9" w:rsidRDefault="00411D12" w:rsidP="0063728E">
            <w:pPr>
              <w:widowControl/>
              <w:jc w:val="center"/>
              <w:rPr>
                <w:rFonts w:cs="宋体"/>
                <w:kern w:val="0"/>
                <w:sz w:val="24"/>
              </w:rPr>
            </w:pPr>
          </w:p>
        </w:tc>
        <w:tc>
          <w:tcPr>
            <w:tcW w:w="1356" w:type="dxa"/>
            <w:shd w:val="clear" w:color="auto" w:fill="auto"/>
            <w:vAlign w:val="center"/>
          </w:tcPr>
          <w:p w:rsidR="00411D12" w:rsidRPr="002C53F9" w:rsidRDefault="00411D12" w:rsidP="0063728E">
            <w:pPr>
              <w:widowControl/>
              <w:jc w:val="center"/>
              <w:rPr>
                <w:rFonts w:cs="宋体"/>
                <w:kern w:val="0"/>
                <w:sz w:val="24"/>
              </w:rPr>
            </w:pPr>
          </w:p>
        </w:tc>
        <w:tc>
          <w:tcPr>
            <w:tcW w:w="1356" w:type="dxa"/>
            <w:shd w:val="clear" w:color="auto" w:fill="auto"/>
            <w:vAlign w:val="center"/>
          </w:tcPr>
          <w:p w:rsidR="00411D12" w:rsidRPr="002C53F9" w:rsidRDefault="00411D12" w:rsidP="0063728E">
            <w:pPr>
              <w:widowControl/>
              <w:jc w:val="center"/>
              <w:rPr>
                <w:rFonts w:cs="宋体"/>
                <w:kern w:val="0"/>
                <w:sz w:val="24"/>
              </w:rPr>
            </w:pPr>
          </w:p>
        </w:tc>
        <w:tc>
          <w:tcPr>
            <w:tcW w:w="1493" w:type="dxa"/>
            <w:shd w:val="clear" w:color="auto" w:fill="auto"/>
            <w:vAlign w:val="center"/>
          </w:tcPr>
          <w:p w:rsidR="00411D12" w:rsidRPr="002C53F9" w:rsidRDefault="00411D12" w:rsidP="0063728E">
            <w:pPr>
              <w:widowControl/>
              <w:jc w:val="center"/>
              <w:rPr>
                <w:rFonts w:cs="宋体"/>
                <w:kern w:val="0"/>
                <w:sz w:val="24"/>
              </w:rPr>
            </w:pPr>
          </w:p>
        </w:tc>
      </w:tr>
      <w:tr w:rsidR="00411D12" w:rsidRPr="002C53F9" w:rsidTr="0063728E">
        <w:trPr>
          <w:jc w:val="center"/>
        </w:trPr>
        <w:tc>
          <w:tcPr>
            <w:tcW w:w="876" w:type="dxa"/>
            <w:vMerge w:val="restart"/>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2</w:t>
            </w:r>
            <w:r w:rsidRPr="002C53F9">
              <w:rPr>
                <w:rFonts w:cs="宋体" w:hint="eastAsia"/>
                <w:kern w:val="0"/>
                <w:sz w:val="24"/>
              </w:rPr>
              <w:t>、小雨半日内，大雨</w:t>
            </w:r>
            <w:r w:rsidRPr="002C53F9">
              <w:rPr>
                <w:rFonts w:cs="宋体" w:hint="eastAsia"/>
                <w:kern w:val="0"/>
                <w:sz w:val="24"/>
              </w:rPr>
              <w:t>1</w:t>
            </w:r>
            <w:r w:rsidRPr="002C53F9">
              <w:rPr>
                <w:rFonts w:cs="宋体" w:hint="eastAsia"/>
                <w:kern w:val="0"/>
                <w:sz w:val="24"/>
              </w:rPr>
              <w:t>日内消除（无雨水井除外）。</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3</w:t>
            </w:r>
            <w:r w:rsidRPr="002C53F9">
              <w:rPr>
                <w:rFonts w:cs="宋体" w:hint="eastAsia"/>
                <w:kern w:val="0"/>
                <w:sz w:val="24"/>
              </w:rPr>
              <w:t>、婚、丧事造成的污染</w:t>
            </w:r>
            <w:r w:rsidRPr="002C53F9">
              <w:rPr>
                <w:rFonts w:cs="宋体" w:hint="eastAsia"/>
                <w:kern w:val="0"/>
                <w:sz w:val="24"/>
              </w:rPr>
              <w:t>1</w:t>
            </w:r>
            <w:r w:rsidRPr="002C53F9">
              <w:rPr>
                <w:rFonts w:cs="宋体" w:hint="eastAsia"/>
                <w:kern w:val="0"/>
                <w:sz w:val="24"/>
              </w:rPr>
              <w:t>小时内解决的不扣分。施工工地车轮带泥及运输车辆洒漏</w:t>
            </w:r>
            <w:r w:rsidRPr="002C53F9">
              <w:rPr>
                <w:rFonts w:cs="宋体" w:hint="eastAsia"/>
                <w:kern w:val="0"/>
                <w:sz w:val="24"/>
              </w:rPr>
              <w:t>1</w:t>
            </w:r>
            <w:r w:rsidRPr="002C53F9">
              <w:rPr>
                <w:rFonts w:cs="宋体" w:hint="eastAsia"/>
                <w:kern w:val="0"/>
                <w:sz w:val="24"/>
              </w:rPr>
              <w:t>小时之内解决的不扣分（大型污染除外，晨扫作业时除外）。</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4</w:t>
            </w:r>
            <w:r w:rsidRPr="002C53F9">
              <w:rPr>
                <w:rFonts w:cs="宋体" w:hint="eastAsia"/>
                <w:kern w:val="0"/>
                <w:sz w:val="24"/>
              </w:rPr>
              <w:t>、每</w:t>
            </w:r>
            <w:r w:rsidRPr="002C53F9">
              <w:rPr>
                <w:rFonts w:cs="宋体" w:hint="eastAsia"/>
                <w:kern w:val="0"/>
                <w:sz w:val="24"/>
              </w:rPr>
              <w:t>20</w:t>
            </w:r>
            <w:r w:rsidRPr="002C53F9">
              <w:rPr>
                <w:rFonts w:cs="宋体" w:hint="eastAsia"/>
                <w:kern w:val="0"/>
                <w:sz w:val="24"/>
              </w:rPr>
              <w:t>㎡为一处，不足</w:t>
            </w:r>
            <w:r w:rsidRPr="002C53F9">
              <w:rPr>
                <w:rFonts w:cs="宋体" w:hint="eastAsia"/>
                <w:kern w:val="0"/>
                <w:sz w:val="24"/>
              </w:rPr>
              <w:t>20</w:t>
            </w:r>
            <w:r w:rsidRPr="002C53F9">
              <w:rPr>
                <w:rFonts w:cs="宋体" w:hint="eastAsia"/>
                <w:kern w:val="0"/>
                <w:sz w:val="24"/>
              </w:rPr>
              <w:t>㎡按</w:t>
            </w:r>
            <w:r w:rsidRPr="002C53F9">
              <w:rPr>
                <w:rFonts w:cs="宋体" w:hint="eastAsia"/>
                <w:kern w:val="0"/>
                <w:sz w:val="24"/>
              </w:rPr>
              <w:t>20</w:t>
            </w:r>
            <w:r w:rsidRPr="002C53F9">
              <w:rPr>
                <w:rFonts w:cs="宋体" w:hint="eastAsia"/>
                <w:kern w:val="0"/>
                <w:sz w:val="24"/>
              </w:rPr>
              <w:t>㎡计算，超过</w:t>
            </w:r>
            <w:r w:rsidRPr="002C53F9">
              <w:rPr>
                <w:rFonts w:cs="宋体" w:hint="eastAsia"/>
                <w:kern w:val="0"/>
                <w:sz w:val="24"/>
              </w:rPr>
              <w:t>20</w:t>
            </w:r>
            <w:r w:rsidRPr="002C53F9">
              <w:rPr>
                <w:rFonts w:cs="宋体" w:hint="eastAsia"/>
                <w:kern w:val="0"/>
                <w:sz w:val="24"/>
              </w:rPr>
              <w:t>㎡按二处计算，依次递增。</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5</w:t>
            </w:r>
            <w:r w:rsidRPr="002C53F9">
              <w:rPr>
                <w:rFonts w:cs="宋体" w:hint="eastAsia"/>
                <w:kern w:val="0"/>
                <w:sz w:val="24"/>
              </w:rPr>
              <w:t>、墙根不净、道牙不净、隔离带、护栏周边不净（主要指晨扫过后清扫质量不高）扣分标准按每</w:t>
            </w:r>
            <w:r w:rsidRPr="002C53F9">
              <w:rPr>
                <w:rFonts w:cs="宋体" w:hint="eastAsia"/>
                <w:kern w:val="0"/>
                <w:sz w:val="24"/>
              </w:rPr>
              <w:t>20m</w:t>
            </w:r>
            <w:r w:rsidRPr="002C53F9">
              <w:rPr>
                <w:rFonts w:cs="宋体" w:hint="eastAsia"/>
                <w:kern w:val="0"/>
                <w:sz w:val="24"/>
              </w:rPr>
              <w:t>为一处计算，不足</w:t>
            </w:r>
            <w:r w:rsidRPr="002C53F9">
              <w:rPr>
                <w:rFonts w:cs="宋体" w:hint="eastAsia"/>
                <w:kern w:val="0"/>
                <w:sz w:val="24"/>
              </w:rPr>
              <w:t>20m</w:t>
            </w:r>
            <w:r w:rsidRPr="002C53F9">
              <w:rPr>
                <w:rFonts w:cs="宋体" w:hint="eastAsia"/>
                <w:kern w:val="0"/>
                <w:sz w:val="24"/>
              </w:rPr>
              <w:t>按</w:t>
            </w:r>
            <w:r w:rsidRPr="002C53F9">
              <w:rPr>
                <w:rFonts w:cs="宋体" w:hint="eastAsia"/>
                <w:kern w:val="0"/>
                <w:sz w:val="24"/>
              </w:rPr>
              <w:t>20m</w:t>
            </w:r>
            <w:r w:rsidRPr="002C53F9">
              <w:rPr>
                <w:rFonts w:cs="宋体" w:hint="eastAsia"/>
                <w:kern w:val="0"/>
                <w:sz w:val="24"/>
              </w:rPr>
              <w:t>计算，超过</w:t>
            </w:r>
            <w:r w:rsidRPr="002C53F9">
              <w:rPr>
                <w:rFonts w:cs="宋体" w:hint="eastAsia"/>
                <w:kern w:val="0"/>
                <w:sz w:val="24"/>
              </w:rPr>
              <w:t>20m</w:t>
            </w:r>
            <w:r w:rsidRPr="002C53F9">
              <w:rPr>
                <w:rFonts w:cs="宋体" w:hint="eastAsia"/>
                <w:kern w:val="0"/>
                <w:sz w:val="24"/>
              </w:rPr>
              <w:t>按二处计算，依次递增。</w:t>
            </w:r>
          </w:p>
        </w:tc>
      </w:tr>
      <w:tr w:rsidR="00411D12" w:rsidRPr="002C53F9" w:rsidTr="0063728E">
        <w:trPr>
          <w:jc w:val="center"/>
        </w:trPr>
        <w:tc>
          <w:tcPr>
            <w:tcW w:w="876" w:type="dxa"/>
            <w:vMerge/>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r w:rsidRPr="002C53F9">
              <w:rPr>
                <w:rFonts w:cs="宋体" w:hint="eastAsia"/>
                <w:kern w:val="0"/>
                <w:sz w:val="24"/>
              </w:rPr>
              <w:t>6</w:t>
            </w:r>
            <w:r w:rsidRPr="002C53F9">
              <w:rPr>
                <w:rFonts w:cs="宋体" w:hint="eastAsia"/>
                <w:kern w:val="0"/>
                <w:sz w:val="24"/>
              </w:rPr>
              <w:t>、人行过河桥、人行过街桥、人行地道扣分标准参照道路扣分标准执行。</w:t>
            </w:r>
          </w:p>
        </w:tc>
      </w:tr>
      <w:tr w:rsidR="00411D12" w:rsidRPr="002C53F9" w:rsidTr="0063728E">
        <w:trPr>
          <w:trHeight w:val="73"/>
          <w:jc w:val="center"/>
        </w:trPr>
        <w:tc>
          <w:tcPr>
            <w:tcW w:w="876" w:type="dxa"/>
            <w:vMerge/>
            <w:shd w:val="clear" w:color="auto" w:fill="auto"/>
            <w:vAlign w:val="center"/>
          </w:tcPr>
          <w:p w:rsidR="00411D12" w:rsidRPr="002C53F9" w:rsidRDefault="00411D12" w:rsidP="0063728E">
            <w:pPr>
              <w:widowControl/>
              <w:jc w:val="center"/>
              <w:rPr>
                <w:rFonts w:cs="宋体"/>
                <w:kern w:val="0"/>
                <w:sz w:val="24"/>
              </w:rPr>
            </w:pPr>
          </w:p>
        </w:tc>
        <w:tc>
          <w:tcPr>
            <w:tcW w:w="8968" w:type="dxa"/>
            <w:gridSpan w:val="5"/>
            <w:shd w:val="clear" w:color="auto" w:fill="auto"/>
            <w:vAlign w:val="center"/>
          </w:tcPr>
          <w:p w:rsidR="00411D12" w:rsidRPr="002C53F9" w:rsidRDefault="00411D12" w:rsidP="0063728E">
            <w:pPr>
              <w:widowControl/>
              <w:rPr>
                <w:rFonts w:cs="宋体"/>
                <w:kern w:val="0"/>
                <w:sz w:val="24"/>
              </w:rPr>
            </w:pPr>
          </w:p>
        </w:tc>
      </w:tr>
    </w:tbl>
    <w:p w:rsidR="00411D12" w:rsidRPr="002C53F9" w:rsidRDefault="00411D12" w:rsidP="00411D12">
      <w:pPr>
        <w:tabs>
          <w:tab w:val="left" w:pos="3281"/>
          <w:tab w:val="center" w:pos="4711"/>
        </w:tabs>
        <w:rPr>
          <w:rFonts w:ascii="仿宋_GB2312" w:eastAsia="仿宋_GB2312"/>
          <w:b/>
          <w:bCs/>
          <w:spacing w:val="20"/>
          <w:w w:val="66"/>
          <w:sz w:val="44"/>
          <w:szCs w:val="44"/>
        </w:rPr>
        <w:sectPr w:rsidR="00411D12" w:rsidRPr="002C53F9">
          <w:pgSz w:w="11907" w:h="16840"/>
          <w:pgMar w:top="1440" w:right="1797" w:bottom="1440" w:left="1797" w:header="720" w:footer="720" w:gutter="0"/>
          <w:cols w:space="720"/>
        </w:sectPr>
      </w:pPr>
    </w:p>
    <w:p w:rsidR="00411D12" w:rsidRPr="002C53F9" w:rsidRDefault="00411D12" w:rsidP="00411D12"/>
    <w:sectPr w:rsidR="00411D12" w:rsidRPr="002C53F9" w:rsidSect="00CE77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BC6" w:rsidRDefault="00E77BC6" w:rsidP="0063728E">
      <w:r>
        <w:separator/>
      </w:r>
    </w:p>
  </w:endnote>
  <w:endnote w:type="continuationSeparator" w:id="1">
    <w:p w:rsidR="00E77BC6" w:rsidRDefault="00E77BC6" w:rsidP="006372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
    <w:altName w:val="宋体"/>
    <w:charset w:val="86"/>
    <w:family w:val="roma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7E" w:rsidRDefault="0093587E">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7E" w:rsidRDefault="0093587E">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7E" w:rsidRDefault="0093587E">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BC6" w:rsidRDefault="00E77BC6" w:rsidP="0063728E">
      <w:r>
        <w:separator/>
      </w:r>
    </w:p>
  </w:footnote>
  <w:footnote w:type="continuationSeparator" w:id="1">
    <w:p w:rsidR="00E77BC6" w:rsidRDefault="00E77BC6" w:rsidP="006372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7E" w:rsidRDefault="0093587E">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063" w:rsidRDefault="00A67063">
    <w:pPr>
      <w:pStyle w:val="ae"/>
      <w:pBdr>
        <w:bottom w:val="single" w:sz="6" w:space="2" w:color="auto"/>
      </w:pBdr>
      <w:jc w:val="both"/>
    </w:pPr>
    <w:r>
      <w:rPr>
        <w:rFonts w:hint="eastAsia"/>
      </w:rPr>
      <w:t>招标文件</w:t>
    </w:r>
    <w:r>
      <w:rPr>
        <w:rFonts w:hint="eastAsia"/>
      </w:rPr>
      <w:t xml:space="preserve">                                                            </w:t>
    </w:r>
    <w:r>
      <w:rPr>
        <w:rFonts w:hint="eastAsia"/>
      </w:rPr>
      <w:t>第二部分——招标项目要求</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87E" w:rsidRDefault="0093587E">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E4A09"/>
    <w:multiLevelType w:val="hybridMultilevel"/>
    <w:tmpl w:val="9BBC1ABA"/>
    <w:lvl w:ilvl="0" w:tplc="32C8A2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1831B9"/>
    <w:multiLevelType w:val="multilevel"/>
    <w:tmpl w:val="5D1831B9"/>
    <w:lvl w:ilvl="0">
      <w:start w:val="1"/>
      <w:numFmt w:val="decimal"/>
      <w:lvlText w:val="%1."/>
      <w:lvlJc w:val="left"/>
      <w:pPr>
        <w:ind w:left="806" w:hanging="360"/>
      </w:pPr>
      <w:rPr>
        <w:rFonts w:hint="default"/>
      </w:rPr>
    </w:lvl>
    <w:lvl w:ilvl="1">
      <w:start w:val="1"/>
      <w:numFmt w:val="lowerLetter"/>
      <w:lvlText w:val="%2)"/>
      <w:lvlJc w:val="left"/>
      <w:pPr>
        <w:ind w:left="1286" w:hanging="420"/>
      </w:pPr>
    </w:lvl>
    <w:lvl w:ilvl="2">
      <w:start w:val="1"/>
      <w:numFmt w:val="lowerRoman"/>
      <w:lvlText w:val="%3."/>
      <w:lvlJc w:val="right"/>
      <w:pPr>
        <w:ind w:left="1706" w:hanging="420"/>
      </w:pPr>
    </w:lvl>
    <w:lvl w:ilvl="3">
      <w:start w:val="1"/>
      <w:numFmt w:val="decimal"/>
      <w:lvlText w:val="%4."/>
      <w:lvlJc w:val="left"/>
      <w:pPr>
        <w:ind w:left="2126" w:hanging="420"/>
      </w:pPr>
    </w:lvl>
    <w:lvl w:ilvl="4">
      <w:start w:val="1"/>
      <w:numFmt w:val="lowerLetter"/>
      <w:lvlText w:val="%5)"/>
      <w:lvlJc w:val="left"/>
      <w:pPr>
        <w:ind w:left="2546" w:hanging="420"/>
      </w:pPr>
    </w:lvl>
    <w:lvl w:ilvl="5">
      <w:start w:val="1"/>
      <w:numFmt w:val="lowerRoman"/>
      <w:lvlText w:val="%6."/>
      <w:lvlJc w:val="right"/>
      <w:pPr>
        <w:ind w:left="2966" w:hanging="420"/>
      </w:pPr>
    </w:lvl>
    <w:lvl w:ilvl="6">
      <w:start w:val="1"/>
      <w:numFmt w:val="decimal"/>
      <w:lvlText w:val="%7."/>
      <w:lvlJc w:val="left"/>
      <w:pPr>
        <w:ind w:left="3386" w:hanging="420"/>
      </w:pPr>
    </w:lvl>
    <w:lvl w:ilvl="7">
      <w:start w:val="1"/>
      <w:numFmt w:val="lowerLetter"/>
      <w:lvlText w:val="%8)"/>
      <w:lvlJc w:val="left"/>
      <w:pPr>
        <w:ind w:left="3806" w:hanging="420"/>
      </w:pPr>
    </w:lvl>
    <w:lvl w:ilvl="8">
      <w:start w:val="1"/>
      <w:numFmt w:val="lowerRoman"/>
      <w:lvlText w:val="%9."/>
      <w:lvlJc w:val="right"/>
      <w:pPr>
        <w:ind w:left="4226" w:hanging="420"/>
      </w:pPr>
    </w:lvl>
  </w:abstractNum>
  <w:abstractNum w:abstractNumId="2">
    <w:nsid w:val="72451744"/>
    <w:multiLevelType w:val="multilevel"/>
    <w:tmpl w:val="72FF6957"/>
    <w:lvl w:ilvl="0">
      <w:start w:val="1"/>
      <w:numFmt w:val="decimal"/>
      <w:lvlText w:val="%1."/>
      <w:lvlJc w:val="left"/>
      <w:pPr>
        <w:ind w:left="866" w:hanging="420"/>
      </w:pPr>
    </w:lvl>
    <w:lvl w:ilvl="1">
      <w:start w:val="1"/>
      <w:numFmt w:val="lowerLetter"/>
      <w:lvlText w:val="%2)"/>
      <w:lvlJc w:val="left"/>
      <w:pPr>
        <w:ind w:left="1286" w:hanging="420"/>
      </w:pPr>
    </w:lvl>
    <w:lvl w:ilvl="2">
      <w:start w:val="1"/>
      <w:numFmt w:val="lowerRoman"/>
      <w:lvlText w:val="%3."/>
      <w:lvlJc w:val="right"/>
      <w:pPr>
        <w:ind w:left="1706" w:hanging="420"/>
      </w:pPr>
    </w:lvl>
    <w:lvl w:ilvl="3">
      <w:start w:val="1"/>
      <w:numFmt w:val="decimal"/>
      <w:lvlText w:val="%4."/>
      <w:lvlJc w:val="left"/>
      <w:pPr>
        <w:ind w:left="2126" w:hanging="420"/>
      </w:pPr>
    </w:lvl>
    <w:lvl w:ilvl="4">
      <w:start w:val="1"/>
      <w:numFmt w:val="lowerLetter"/>
      <w:lvlText w:val="%5)"/>
      <w:lvlJc w:val="left"/>
      <w:pPr>
        <w:ind w:left="2546" w:hanging="420"/>
      </w:pPr>
    </w:lvl>
    <w:lvl w:ilvl="5">
      <w:start w:val="1"/>
      <w:numFmt w:val="lowerRoman"/>
      <w:lvlText w:val="%6."/>
      <w:lvlJc w:val="right"/>
      <w:pPr>
        <w:ind w:left="2966" w:hanging="420"/>
      </w:pPr>
    </w:lvl>
    <w:lvl w:ilvl="6">
      <w:start w:val="1"/>
      <w:numFmt w:val="decimal"/>
      <w:lvlText w:val="%7."/>
      <w:lvlJc w:val="left"/>
      <w:pPr>
        <w:ind w:left="3386" w:hanging="420"/>
      </w:pPr>
    </w:lvl>
    <w:lvl w:ilvl="7">
      <w:start w:val="1"/>
      <w:numFmt w:val="lowerLetter"/>
      <w:lvlText w:val="%8)"/>
      <w:lvlJc w:val="left"/>
      <w:pPr>
        <w:ind w:left="3806" w:hanging="420"/>
      </w:pPr>
    </w:lvl>
    <w:lvl w:ilvl="8">
      <w:start w:val="1"/>
      <w:numFmt w:val="lowerRoman"/>
      <w:lvlText w:val="%9."/>
      <w:lvlJc w:val="right"/>
      <w:pPr>
        <w:ind w:left="4226" w:hanging="420"/>
      </w:pPr>
    </w:lvl>
  </w:abstractNum>
  <w:abstractNum w:abstractNumId="3">
    <w:nsid w:val="72FF6957"/>
    <w:multiLevelType w:val="multilevel"/>
    <w:tmpl w:val="72FF6957"/>
    <w:lvl w:ilvl="0">
      <w:start w:val="1"/>
      <w:numFmt w:val="decimal"/>
      <w:lvlText w:val="%1."/>
      <w:lvlJc w:val="left"/>
      <w:pPr>
        <w:ind w:left="866" w:hanging="420"/>
      </w:pPr>
    </w:lvl>
    <w:lvl w:ilvl="1">
      <w:start w:val="1"/>
      <w:numFmt w:val="lowerLetter"/>
      <w:lvlText w:val="%2)"/>
      <w:lvlJc w:val="left"/>
      <w:pPr>
        <w:ind w:left="1286" w:hanging="420"/>
      </w:pPr>
    </w:lvl>
    <w:lvl w:ilvl="2">
      <w:start w:val="1"/>
      <w:numFmt w:val="lowerRoman"/>
      <w:lvlText w:val="%3."/>
      <w:lvlJc w:val="right"/>
      <w:pPr>
        <w:ind w:left="1706" w:hanging="420"/>
      </w:pPr>
    </w:lvl>
    <w:lvl w:ilvl="3">
      <w:start w:val="1"/>
      <w:numFmt w:val="decimal"/>
      <w:lvlText w:val="%4."/>
      <w:lvlJc w:val="left"/>
      <w:pPr>
        <w:ind w:left="2126" w:hanging="420"/>
      </w:pPr>
    </w:lvl>
    <w:lvl w:ilvl="4">
      <w:start w:val="1"/>
      <w:numFmt w:val="lowerLetter"/>
      <w:lvlText w:val="%5)"/>
      <w:lvlJc w:val="left"/>
      <w:pPr>
        <w:ind w:left="2546" w:hanging="420"/>
      </w:pPr>
    </w:lvl>
    <w:lvl w:ilvl="5">
      <w:start w:val="1"/>
      <w:numFmt w:val="lowerRoman"/>
      <w:lvlText w:val="%6."/>
      <w:lvlJc w:val="right"/>
      <w:pPr>
        <w:ind w:left="2966" w:hanging="420"/>
      </w:pPr>
    </w:lvl>
    <w:lvl w:ilvl="6">
      <w:start w:val="1"/>
      <w:numFmt w:val="decimal"/>
      <w:lvlText w:val="%7."/>
      <w:lvlJc w:val="left"/>
      <w:pPr>
        <w:ind w:left="3386" w:hanging="420"/>
      </w:pPr>
    </w:lvl>
    <w:lvl w:ilvl="7">
      <w:start w:val="1"/>
      <w:numFmt w:val="lowerLetter"/>
      <w:lvlText w:val="%8)"/>
      <w:lvlJc w:val="left"/>
      <w:pPr>
        <w:ind w:left="3806" w:hanging="420"/>
      </w:pPr>
    </w:lvl>
    <w:lvl w:ilvl="8">
      <w:start w:val="1"/>
      <w:numFmt w:val="lowerRoman"/>
      <w:lvlText w:val="%9."/>
      <w:lvlJc w:val="right"/>
      <w:pPr>
        <w:ind w:left="4226" w:hanging="420"/>
      </w:pPr>
    </w:lvl>
  </w:abstractNum>
  <w:abstractNum w:abstractNumId="4">
    <w:nsid w:val="754115C3"/>
    <w:multiLevelType w:val="multilevel"/>
    <w:tmpl w:val="754115C3"/>
    <w:lvl w:ilvl="0">
      <w:start w:val="1"/>
      <w:numFmt w:val="decimal"/>
      <w:lvlText w:val="%1."/>
      <w:lvlJc w:val="left"/>
      <w:pPr>
        <w:ind w:left="1166" w:hanging="720"/>
      </w:pPr>
      <w:rPr>
        <w:rFonts w:hint="default"/>
        <w:color w:val="auto"/>
        <w:sz w:val="24"/>
        <w:szCs w:val="24"/>
      </w:rPr>
    </w:lvl>
    <w:lvl w:ilvl="1">
      <w:start w:val="1"/>
      <w:numFmt w:val="lowerLetter"/>
      <w:lvlText w:val="%2)"/>
      <w:lvlJc w:val="left"/>
      <w:pPr>
        <w:ind w:left="1286" w:hanging="420"/>
      </w:pPr>
    </w:lvl>
    <w:lvl w:ilvl="2">
      <w:start w:val="1"/>
      <w:numFmt w:val="lowerRoman"/>
      <w:lvlText w:val="%3."/>
      <w:lvlJc w:val="right"/>
      <w:pPr>
        <w:ind w:left="1706" w:hanging="420"/>
      </w:pPr>
    </w:lvl>
    <w:lvl w:ilvl="3">
      <w:start w:val="1"/>
      <w:numFmt w:val="decimal"/>
      <w:lvlText w:val="%4."/>
      <w:lvlJc w:val="left"/>
      <w:pPr>
        <w:ind w:left="2126" w:hanging="420"/>
      </w:pPr>
    </w:lvl>
    <w:lvl w:ilvl="4">
      <w:start w:val="1"/>
      <w:numFmt w:val="lowerLetter"/>
      <w:lvlText w:val="%5)"/>
      <w:lvlJc w:val="left"/>
      <w:pPr>
        <w:ind w:left="2546" w:hanging="420"/>
      </w:pPr>
    </w:lvl>
    <w:lvl w:ilvl="5">
      <w:start w:val="1"/>
      <w:numFmt w:val="lowerRoman"/>
      <w:lvlText w:val="%6."/>
      <w:lvlJc w:val="right"/>
      <w:pPr>
        <w:ind w:left="2966" w:hanging="420"/>
      </w:pPr>
    </w:lvl>
    <w:lvl w:ilvl="6">
      <w:start w:val="1"/>
      <w:numFmt w:val="decimal"/>
      <w:lvlText w:val="%7."/>
      <w:lvlJc w:val="left"/>
      <w:pPr>
        <w:ind w:left="3386" w:hanging="420"/>
      </w:pPr>
    </w:lvl>
    <w:lvl w:ilvl="7">
      <w:start w:val="1"/>
      <w:numFmt w:val="lowerLetter"/>
      <w:lvlText w:val="%8)"/>
      <w:lvlJc w:val="left"/>
      <w:pPr>
        <w:ind w:left="3806" w:hanging="420"/>
      </w:pPr>
    </w:lvl>
    <w:lvl w:ilvl="8">
      <w:start w:val="1"/>
      <w:numFmt w:val="lowerRoman"/>
      <w:lvlText w:val="%9."/>
      <w:lvlJc w:val="right"/>
      <w:pPr>
        <w:ind w:left="4226"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1D12"/>
    <w:rsid w:val="00000897"/>
    <w:rsid w:val="00001FE4"/>
    <w:rsid w:val="00003539"/>
    <w:rsid w:val="0000483A"/>
    <w:rsid w:val="00004DCF"/>
    <w:rsid w:val="000051E2"/>
    <w:rsid w:val="00005E9B"/>
    <w:rsid w:val="000114CC"/>
    <w:rsid w:val="0001247F"/>
    <w:rsid w:val="000127A5"/>
    <w:rsid w:val="00013885"/>
    <w:rsid w:val="00014E23"/>
    <w:rsid w:val="000166B7"/>
    <w:rsid w:val="000168AC"/>
    <w:rsid w:val="00016B5E"/>
    <w:rsid w:val="00016E7D"/>
    <w:rsid w:val="00017A69"/>
    <w:rsid w:val="00017F3E"/>
    <w:rsid w:val="0002156B"/>
    <w:rsid w:val="000222EF"/>
    <w:rsid w:val="0002282E"/>
    <w:rsid w:val="0002338C"/>
    <w:rsid w:val="00023A71"/>
    <w:rsid w:val="00024108"/>
    <w:rsid w:val="000241D4"/>
    <w:rsid w:val="000248EB"/>
    <w:rsid w:val="00025EE5"/>
    <w:rsid w:val="00026AA1"/>
    <w:rsid w:val="00027BCD"/>
    <w:rsid w:val="000317FB"/>
    <w:rsid w:val="000321F7"/>
    <w:rsid w:val="00032768"/>
    <w:rsid w:val="00032831"/>
    <w:rsid w:val="00032E0E"/>
    <w:rsid w:val="00033BFA"/>
    <w:rsid w:val="0003415B"/>
    <w:rsid w:val="000344BE"/>
    <w:rsid w:val="0003466F"/>
    <w:rsid w:val="00034902"/>
    <w:rsid w:val="000360E8"/>
    <w:rsid w:val="0004020A"/>
    <w:rsid w:val="00040B7D"/>
    <w:rsid w:val="00041008"/>
    <w:rsid w:val="00043F55"/>
    <w:rsid w:val="00046C8B"/>
    <w:rsid w:val="0004799F"/>
    <w:rsid w:val="00047E16"/>
    <w:rsid w:val="00051457"/>
    <w:rsid w:val="00051538"/>
    <w:rsid w:val="000529E6"/>
    <w:rsid w:val="00052C9D"/>
    <w:rsid w:val="00054A88"/>
    <w:rsid w:val="00054EE5"/>
    <w:rsid w:val="00055497"/>
    <w:rsid w:val="00056DEE"/>
    <w:rsid w:val="0006017A"/>
    <w:rsid w:val="00060412"/>
    <w:rsid w:val="00060496"/>
    <w:rsid w:val="00062A7E"/>
    <w:rsid w:val="0006374E"/>
    <w:rsid w:val="00063EFB"/>
    <w:rsid w:val="00066C4E"/>
    <w:rsid w:val="00070449"/>
    <w:rsid w:val="00071D8D"/>
    <w:rsid w:val="00072AAD"/>
    <w:rsid w:val="00072E93"/>
    <w:rsid w:val="000731F0"/>
    <w:rsid w:val="0007405A"/>
    <w:rsid w:val="0007493E"/>
    <w:rsid w:val="000753FF"/>
    <w:rsid w:val="000762F0"/>
    <w:rsid w:val="000767D4"/>
    <w:rsid w:val="00076AF2"/>
    <w:rsid w:val="00077091"/>
    <w:rsid w:val="00081252"/>
    <w:rsid w:val="00083BBE"/>
    <w:rsid w:val="0008494C"/>
    <w:rsid w:val="00084C7C"/>
    <w:rsid w:val="00084CCC"/>
    <w:rsid w:val="00087995"/>
    <w:rsid w:val="000907C2"/>
    <w:rsid w:val="000929F2"/>
    <w:rsid w:val="000949CE"/>
    <w:rsid w:val="00095C7E"/>
    <w:rsid w:val="0009617E"/>
    <w:rsid w:val="000A1869"/>
    <w:rsid w:val="000A255A"/>
    <w:rsid w:val="000A260F"/>
    <w:rsid w:val="000A36BA"/>
    <w:rsid w:val="000A59FC"/>
    <w:rsid w:val="000A6B80"/>
    <w:rsid w:val="000A6EF6"/>
    <w:rsid w:val="000B04E8"/>
    <w:rsid w:val="000B5E16"/>
    <w:rsid w:val="000B6556"/>
    <w:rsid w:val="000B6C7D"/>
    <w:rsid w:val="000B6C9E"/>
    <w:rsid w:val="000C421D"/>
    <w:rsid w:val="000C556C"/>
    <w:rsid w:val="000C5FDA"/>
    <w:rsid w:val="000C6430"/>
    <w:rsid w:val="000C684E"/>
    <w:rsid w:val="000C6ACE"/>
    <w:rsid w:val="000C7C97"/>
    <w:rsid w:val="000D0822"/>
    <w:rsid w:val="000D0E88"/>
    <w:rsid w:val="000D152A"/>
    <w:rsid w:val="000D1D08"/>
    <w:rsid w:val="000D28F3"/>
    <w:rsid w:val="000D2BF2"/>
    <w:rsid w:val="000D3385"/>
    <w:rsid w:val="000D4799"/>
    <w:rsid w:val="000D7283"/>
    <w:rsid w:val="000E1D70"/>
    <w:rsid w:val="000E2B18"/>
    <w:rsid w:val="000E2E16"/>
    <w:rsid w:val="000E3703"/>
    <w:rsid w:val="000E41D2"/>
    <w:rsid w:val="000E450D"/>
    <w:rsid w:val="000E4815"/>
    <w:rsid w:val="000E709E"/>
    <w:rsid w:val="000E76E8"/>
    <w:rsid w:val="000F1BCD"/>
    <w:rsid w:val="000F2D21"/>
    <w:rsid w:val="000F313A"/>
    <w:rsid w:val="000F3BEB"/>
    <w:rsid w:val="000F3C23"/>
    <w:rsid w:val="000F3C89"/>
    <w:rsid w:val="000F4003"/>
    <w:rsid w:val="000F4B87"/>
    <w:rsid w:val="000F504C"/>
    <w:rsid w:val="000F5E75"/>
    <w:rsid w:val="00104B61"/>
    <w:rsid w:val="00107648"/>
    <w:rsid w:val="00107EA5"/>
    <w:rsid w:val="00110B2C"/>
    <w:rsid w:val="0011321B"/>
    <w:rsid w:val="00113DFE"/>
    <w:rsid w:val="0011539F"/>
    <w:rsid w:val="001159D0"/>
    <w:rsid w:val="00116682"/>
    <w:rsid w:val="00116D0E"/>
    <w:rsid w:val="0011797D"/>
    <w:rsid w:val="00117CE7"/>
    <w:rsid w:val="0012016B"/>
    <w:rsid w:val="001213C7"/>
    <w:rsid w:val="001253F5"/>
    <w:rsid w:val="00130785"/>
    <w:rsid w:val="00135743"/>
    <w:rsid w:val="001407AB"/>
    <w:rsid w:val="0014250C"/>
    <w:rsid w:val="00143267"/>
    <w:rsid w:val="0014330D"/>
    <w:rsid w:val="00143577"/>
    <w:rsid w:val="00144920"/>
    <w:rsid w:val="00147498"/>
    <w:rsid w:val="00153A1D"/>
    <w:rsid w:val="00154562"/>
    <w:rsid w:val="00157508"/>
    <w:rsid w:val="001600DA"/>
    <w:rsid w:val="001646E1"/>
    <w:rsid w:val="00164DDF"/>
    <w:rsid w:val="00164EC2"/>
    <w:rsid w:val="00166D03"/>
    <w:rsid w:val="00167DE7"/>
    <w:rsid w:val="00167F69"/>
    <w:rsid w:val="0017074D"/>
    <w:rsid w:val="0017174C"/>
    <w:rsid w:val="00171DE5"/>
    <w:rsid w:val="00171F59"/>
    <w:rsid w:val="001729C9"/>
    <w:rsid w:val="00173A1F"/>
    <w:rsid w:val="0017592F"/>
    <w:rsid w:val="00177016"/>
    <w:rsid w:val="001779B2"/>
    <w:rsid w:val="00180484"/>
    <w:rsid w:val="001806F7"/>
    <w:rsid w:val="001810D1"/>
    <w:rsid w:val="001821D2"/>
    <w:rsid w:val="001844F0"/>
    <w:rsid w:val="0018450A"/>
    <w:rsid w:val="00184B77"/>
    <w:rsid w:val="00185CC3"/>
    <w:rsid w:val="0019075B"/>
    <w:rsid w:val="00190924"/>
    <w:rsid w:val="00191DD7"/>
    <w:rsid w:val="00192BA8"/>
    <w:rsid w:val="00193120"/>
    <w:rsid w:val="00193215"/>
    <w:rsid w:val="00194E31"/>
    <w:rsid w:val="001952C3"/>
    <w:rsid w:val="00196531"/>
    <w:rsid w:val="001A01DC"/>
    <w:rsid w:val="001A28FF"/>
    <w:rsid w:val="001A2DF0"/>
    <w:rsid w:val="001A353C"/>
    <w:rsid w:val="001A3ED8"/>
    <w:rsid w:val="001A52B0"/>
    <w:rsid w:val="001A6E0D"/>
    <w:rsid w:val="001A6F9D"/>
    <w:rsid w:val="001B0349"/>
    <w:rsid w:val="001B147F"/>
    <w:rsid w:val="001B6011"/>
    <w:rsid w:val="001C0B6F"/>
    <w:rsid w:val="001C2E84"/>
    <w:rsid w:val="001C32A5"/>
    <w:rsid w:val="001C3459"/>
    <w:rsid w:val="001C349F"/>
    <w:rsid w:val="001C69E9"/>
    <w:rsid w:val="001C701A"/>
    <w:rsid w:val="001C7D8F"/>
    <w:rsid w:val="001C7E02"/>
    <w:rsid w:val="001D176C"/>
    <w:rsid w:val="001D1FC3"/>
    <w:rsid w:val="001D6099"/>
    <w:rsid w:val="001D704E"/>
    <w:rsid w:val="001E0D07"/>
    <w:rsid w:val="001E107D"/>
    <w:rsid w:val="001E1286"/>
    <w:rsid w:val="001E2CAF"/>
    <w:rsid w:val="001E30B9"/>
    <w:rsid w:val="001E3206"/>
    <w:rsid w:val="001E406F"/>
    <w:rsid w:val="001E485A"/>
    <w:rsid w:val="001F21C5"/>
    <w:rsid w:val="001F4E2D"/>
    <w:rsid w:val="001F5CEB"/>
    <w:rsid w:val="001F5EDC"/>
    <w:rsid w:val="001F77A9"/>
    <w:rsid w:val="002009C7"/>
    <w:rsid w:val="00200BA6"/>
    <w:rsid w:val="00200CE4"/>
    <w:rsid w:val="00202000"/>
    <w:rsid w:val="00202527"/>
    <w:rsid w:val="00203066"/>
    <w:rsid w:val="00203400"/>
    <w:rsid w:val="0020367F"/>
    <w:rsid w:val="002037A1"/>
    <w:rsid w:val="00205382"/>
    <w:rsid w:val="002062B2"/>
    <w:rsid w:val="00206DCC"/>
    <w:rsid w:val="0021031C"/>
    <w:rsid w:val="00211179"/>
    <w:rsid w:val="0021147B"/>
    <w:rsid w:val="00211D26"/>
    <w:rsid w:val="00212146"/>
    <w:rsid w:val="00212B21"/>
    <w:rsid w:val="00214BD6"/>
    <w:rsid w:val="00215CB5"/>
    <w:rsid w:val="002163BB"/>
    <w:rsid w:val="002171EF"/>
    <w:rsid w:val="0021770A"/>
    <w:rsid w:val="00220A0D"/>
    <w:rsid w:val="002267B5"/>
    <w:rsid w:val="00226A51"/>
    <w:rsid w:val="00227A11"/>
    <w:rsid w:val="002307FE"/>
    <w:rsid w:val="0023239F"/>
    <w:rsid w:val="00233C67"/>
    <w:rsid w:val="00241022"/>
    <w:rsid w:val="0024148D"/>
    <w:rsid w:val="00241F37"/>
    <w:rsid w:val="0024267E"/>
    <w:rsid w:val="00243897"/>
    <w:rsid w:val="00243B7F"/>
    <w:rsid w:val="00245EB0"/>
    <w:rsid w:val="00246E23"/>
    <w:rsid w:val="00246ED4"/>
    <w:rsid w:val="00247858"/>
    <w:rsid w:val="002502EB"/>
    <w:rsid w:val="00251244"/>
    <w:rsid w:val="00252198"/>
    <w:rsid w:val="00253675"/>
    <w:rsid w:val="00255210"/>
    <w:rsid w:val="00256AA2"/>
    <w:rsid w:val="0025771D"/>
    <w:rsid w:val="002601D6"/>
    <w:rsid w:val="00261067"/>
    <w:rsid w:val="002709A8"/>
    <w:rsid w:val="002722CF"/>
    <w:rsid w:val="00272EC3"/>
    <w:rsid w:val="0027387A"/>
    <w:rsid w:val="00273D98"/>
    <w:rsid w:val="00274978"/>
    <w:rsid w:val="00275295"/>
    <w:rsid w:val="00275770"/>
    <w:rsid w:val="00276981"/>
    <w:rsid w:val="0027748D"/>
    <w:rsid w:val="00277D99"/>
    <w:rsid w:val="0028077C"/>
    <w:rsid w:val="0028315D"/>
    <w:rsid w:val="0028347E"/>
    <w:rsid w:val="0028348D"/>
    <w:rsid w:val="00286928"/>
    <w:rsid w:val="00287371"/>
    <w:rsid w:val="00292BB7"/>
    <w:rsid w:val="00293294"/>
    <w:rsid w:val="002936A3"/>
    <w:rsid w:val="002951E7"/>
    <w:rsid w:val="002957F1"/>
    <w:rsid w:val="002974A2"/>
    <w:rsid w:val="002976E2"/>
    <w:rsid w:val="002A02E4"/>
    <w:rsid w:val="002A1D09"/>
    <w:rsid w:val="002A2450"/>
    <w:rsid w:val="002A3E7E"/>
    <w:rsid w:val="002A5139"/>
    <w:rsid w:val="002A7157"/>
    <w:rsid w:val="002B0A8B"/>
    <w:rsid w:val="002B3488"/>
    <w:rsid w:val="002B50C7"/>
    <w:rsid w:val="002B5712"/>
    <w:rsid w:val="002B6DC7"/>
    <w:rsid w:val="002C2C5B"/>
    <w:rsid w:val="002C453C"/>
    <w:rsid w:val="002C4FAB"/>
    <w:rsid w:val="002C53F9"/>
    <w:rsid w:val="002C555B"/>
    <w:rsid w:val="002C646A"/>
    <w:rsid w:val="002C686A"/>
    <w:rsid w:val="002D02FC"/>
    <w:rsid w:val="002D2913"/>
    <w:rsid w:val="002D337D"/>
    <w:rsid w:val="002D3FCF"/>
    <w:rsid w:val="002D4B7E"/>
    <w:rsid w:val="002D518D"/>
    <w:rsid w:val="002D5373"/>
    <w:rsid w:val="002D5DEB"/>
    <w:rsid w:val="002D5E85"/>
    <w:rsid w:val="002E11E1"/>
    <w:rsid w:val="002E12FF"/>
    <w:rsid w:val="002E1B9C"/>
    <w:rsid w:val="002E1FE2"/>
    <w:rsid w:val="002E3727"/>
    <w:rsid w:val="002F377A"/>
    <w:rsid w:val="002F4C94"/>
    <w:rsid w:val="002F53A6"/>
    <w:rsid w:val="002F5A9C"/>
    <w:rsid w:val="002F77EA"/>
    <w:rsid w:val="002F79D1"/>
    <w:rsid w:val="002F7AC6"/>
    <w:rsid w:val="002F7D35"/>
    <w:rsid w:val="00301409"/>
    <w:rsid w:val="00301882"/>
    <w:rsid w:val="00301CC5"/>
    <w:rsid w:val="00303749"/>
    <w:rsid w:val="00305512"/>
    <w:rsid w:val="00305C1D"/>
    <w:rsid w:val="0030653C"/>
    <w:rsid w:val="0031010F"/>
    <w:rsid w:val="00311037"/>
    <w:rsid w:val="00311841"/>
    <w:rsid w:val="003120FE"/>
    <w:rsid w:val="00312389"/>
    <w:rsid w:val="00315BE3"/>
    <w:rsid w:val="0031604F"/>
    <w:rsid w:val="00316556"/>
    <w:rsid w:val="00316944"/>
    <w:rsid w:val="003213D3"/>
    <w:rsid w:val="0032182A"/>
    <w:rsid w:val="003246C7"/>
    <w:rsid w:val="00324D48"/>
    <w:rsid w:val="0032529C"/>
    <w:rsid w:val="00326469"/>
    <w:rsid w:val="00326C4D"/>
    <w:rsid w:val="0033277A"/>
    <w:rsid w:val="003352A4"/>
    <w:rsid w:val="00336460"/>
    <w:rsid w:val="003378EE"/>
    <w:rsid w:val="003378F5"/>
    <w:rsid w:val="00341536"/>
    <w:rsid w:val="003426F3"/>
    <w:rsid w:val="0034310C"/>
    <w:rsid w:val="00343912"/>
    <w:rsid w:val="00343DA9"/>
    <w:rsid w:val="003443DB"/>
    <w:rsid w:val="003446E9"/>
    <w:rsid w:val="003449F7"/>
    <w:rsid w:val="00344A2E"/>
    <w:rsid w:val="003460AD"/>
    <w:rsid w:val="00347C3F"/>
    <w:rsid w:val="00347ECC"/>
    <w:rsid w:val="00351290"/>
    <w:rsid w:val="00351630"/>
    <w:rsid w:val="0035182F"/>
    <w:rsid w:val="003532C5"/>
    <w:rsid w:val="00353B01"/>
    <w:rsid w:val="00353CBE"/>
    <w:rsid w:val="00353E00"/>
    <w:rsid w:val="003549E2"/>
    <w:rsid w:val="0036137C"/>
    <w:rsid w:val="003618BC"/>
    <w:rsid w:val="003627E7"/>
    <w:rsid w:val="0036291B"/>
    <w:rsid w:val="00363803"/>
    <w:rsid w:val="003646AD"/>
    <w:rsid w:val="00366527"/>
    <w:rsid w:val="003670CF"/>
    <w:rsid w:val="0036714F"/>
    <w:rsid w:val="00367843"/>
    <w:rsid w:val="00370D73"/>
    <w:rsid w:val="00370E7D"/>
    <w:rsid w:val="003711E8"/>
    <w:rsid w:val="00371FCF"/>
    <w:rsid w:val="0037495E"/>
    <w:rsid w:val="00375516"/>
    <w:rsid w:val="003755F7"/>
    <w:rsid w:val="0038116A"/>
    <w:rsid w:val="00381B11"/>
    <w:rsid w:val="0038334B"/>
    <w:rsid w:val="00384190"/>
    <w:rsid w:val="00386B28"/>
    <w:rsid w:val="00391CA1"/>
    <w:rsid w:val="0039273F"/>
    <w:rsid w:val="00394744"/>
    <w:rsid w:val="003965B1"/>
    <w:rsid w:val="003A0898"/>
    <w:rsid w:val="003A2AF8"/>
    <w:rsid w:val="003A4113"/>
    <w:rsid w:val="003A6A99"/>
    <w:rsid w:val="003A6F8F"/>
    <w:rsid w:val="003B2003"/>
    <w:rsid w:val="003B20A0"/>
    <w:rsid w:val="003B21EF"/>
    <w:rsid w:val="003B24EE"/>
    <w:rsid w:val="003B2729"/>
    <w:rsid w:val="003B3E7D"/>
    <w:rsid w:val="003B459D"/>
    <w:rsid w:val="003B517E"/>
    <w:rsid w:val="003B6011"/>
    <w:rsid w:val="003B7B88"/>
    <w:rsid w:val="003B7F8D"/>
    <w:rsid w:val="003C235F"/>
    <w:rsid w:val="003C3A93"/>
    <w:rsid w:val="003C7873"/>
    <w:rsid w:val="003C7AFA"/>
    <w:rsid w:val="003D0B40"/>
    <w:rsid w:val="003D21A0"/>
    <w:rsid w:val="003D31D7"/>
    <w:rsid w:val="003D3AEB"/>
    <w:rsid w:val="003D3C5A"/>
    <w:rsid w:val="003D64A5"/>
    <w:rsid w:val="003E02D5"/>
    <w:rsid w:val="003E1379"/>
    <w:rsid w:val="003E1410"/>
    <w:rsid w:val="003E6604"/>
    <w:rsid w:val="003E7420"/>
    <w:rsid w:val="003F06DA"/>
    <w:rsid w:val="003F1D90"/>
    <w:rsid w:val="003F3D03"/>
    <w:rsid w:val="00400EF5"/>
    <w:rsid w:val="00401E9D"/>
    <w:rsid w:val="00402462"/>
    <w:rsid w:val="004025E2"/>
    <w:rsid w:val="004038DF"/>
    <w:rsid w:val="00404174"/>
    <w:rsid w:val="00407635"/>
    <w:rsid w:val="00411D12"/>
    <w:rsid w:val="00412847"/>
    <w:rsid w:val="004142D7"/>
    <w:rsid w:val="00414EC2"/>
    <w:rsid w:val="00415523"/>
    <w:rsid w:val="0041587C"/>
    <w:rsid w:val="004171C9"/>
    <w:rsid w:val="00420BEC"/>
    <w:rsid w:val="0042102D"/>
    <w:rsid w:val="004219E9"/>
    <w:rsid w:val="00421BC8"/>
    <w:rsid w:val="00423158"/>
    <w:rsid w:val="004238C3"/>
    <w:rsid w:val="00424CB4"/>
    <w:rsid w:val="00425FF7"/>
    <w:rsid w:val="0042626B"/>
    <w:rsid w:val="00426943"/>
    <w:rsid w:val="004310DC"/>
    <w:rsid w:val="00431124"/>
    <w:rsid w:val="004318CA"/>
    <w:rsid w:val="00435D64"/>
    <w:rsid w:val="00437533"/>
    <w:rsid w:val="00441BD0"/>
    <w:rsid w:val="004427D8"/>
    <w:rsid w:val="00443DD4"/>
    <w:rsid w:val="00447FE7"/>
    <w:rsid w:val="0045119B"/>
    <w:rsid w:val="004517D7"/>
    <w:rsid w:val="004534A9"/>
    <w:rsid w:val="00454F05"/>
    <w:rsid w:val="0046000C"/>
    <w:rsid w:val="00460CC6"/>
    <w:rsid w:val="00461BD5"/>
    <w:rsid w:val="00461C29"/>
    <w:rsid w:val="00461CAD"/>
    <w:rsid w:val="00462D01"/>
    <w:rsid w:val="00463B4E"/>
    <w:rsid w:val="00465A31"/>
    <w:rsid w:val="00466942"/>
    <w:rsid w:val="004672F4"/>
    <w:rsid w:val="00470FBB"/>
    <w:rsid w:val="004719AC"/>
    <w:rsid w:val="004719DE"/>
    <w:rsid w:val="004731E9"/>
    <w:rsid w:val="00474A4B"/>
    <w:rsid w:val="00474EBA"/>
    <w:rsid w:val="00477BC6"/>
    <w:rsid w:val="0048102F"/>
    <w:rsid w:val="004833E7"/>
    <w:rsid w:val="004856C4"/>
    <w:rsid w:val="00490A32"/>
    <w:rsid w:val="00491138"/>
    <w:rsid w:val="004913AF"/>
    <w:rsid w:val="00493839"/>
    <w:rsid w:val="00495DF7"/>
    <w:rsid w:val="00497A73"/>
    <w:rsid w:val="004A145D"/>
    <w:rsid w:val="004A29DB"/>
    <w:rsid w:val="004A41EA"/>
    <w:rsid w:val="004A52DE"/>
    <w:rsid w:val="004B1577"/>
    <w:rsid w:val="004B158D"/>
    <w:rsid w:val="004B1BBB"/>
    <w:rsid w:val="004B28F8"/>
    <w:rsid w:val="004B378F"/>
    <w:rsid w:val="004B4F09"/>
    <w:rsid w:val="004B5EF5"/>
    <w:rsid w:val="004B66CF"/>
    <w:rsid w:val="004C1408"/>
    <w:rsid w:val="004C2F59"/>
    <w:rsid w:val="004C34E6"/>
    <w:rsid w:val="004C38D9"/>
    <w:rsid w:val="004C3910"/>
    <w:rsid w:val="004C4C56"/>
    <w:rsid w:val="004C4D53"/>
    <w:rsid w:val="004C5F16"/>
    <w:rsid w:val="004C6AA4"/>
    <w:rsid w:val="004C7801"/>
    <w:rsid w:val="004D00B1"/>
    <w:rsid w:val="004D22A7"/>
    <w:rsid w:val="004D449F"/>
    <w:rsid w:val="004D58FF"/>
    <w:rsid w:val="004D6764"/>
    <w:rsid w:val="004E0889"/>
    <w:rsid w:val="004E3BBC"/>
    <w:rsid w:val="004E5723"/>
    <w:rsid w:val="004E5E9E"/>
    <w:rsid w:val="004F030E"/>
    <w:rsid w:val="004F3C58"/>
    <w:rsid w:val="004F4F65"/>
    <w:rsid w:val="004F5E40"/>
    <w:rsid w:val="00501763"/>
    <w:rsid w:val="00502469"/>
    <w:rsid w:val="00503A55"/>
    <w:rsid w:val="00504E78"/>
    <w:rsid w:val="00506104"/>
    <w:rsid w:val="00506603"/>
    <w:rsid w:val="00506945"/>
    <w:rsid w:val="00506F65"/>
    <w:rsid w:val="00510603"/>
    <w:rsid w:val="0051212E"/>
    <w:rsid w:val="005128B3"/>
    <w:rsid w:val="005133A6"/>
    <w:rsid w:val="00521788"/>
    <w:rsid w:val="00523DB9"/>
    <w:rsid w:val="00524044"/>
    <w:rsid w:val="0052409A"/>
    <w:rsid w:val="005245A5"/>
    <w:rsid w:val="0052663A"/>
    <w:rsid w:val="00526AC7"/>
    <w:rsid w:val="00526CEA"/>
    <w:rsid w:val="00531EB8"/>
    <w:rsid w:val="00534227"/>
    <w:rsid w:val="00534CCE"/>
    <w:rsid w:val="00540F85"/>
    <w:rsid w:val="005447E8"/>
    <w:rsid w:val="00545EE6"/>
    <w:rsid w:val="005472B6"/>
    <w:rsid w:val="00551909"/>
    <w:rsid w:val="00552640"/>
    <w:rsid w:val="0055440E"/>
    <w:rsid w:val="00555BA1"/>
    <w:rsid w:val="00556E21"/>
    <w:rsid w:val="00556E96"/>
    <w:rsid w:val="00557C52"/>
    <w:rsid w:val="00560A45"/>
    <w:rsid w:val="00560B73"/>
    <w:rsid w:val="005617F1"/>
    <w:rsid w:val="00563614"/>
    <w:rsid w:val="0056434E"/>
    <w:rsid w:val="005645FF"/>
    <w:rsid w:val="0056541B"/>
    <w:rsid w:val="0057128D"/>
    <w:rsid w:val="0057133F"/>
    <w:rsid w:val="005718D8"/>
    <w:rsid w:val="00575BB3"/>
    <w:rsid w:val="00577944"/>
    <w:rsid w:val="00581522"/>
    <w:rsid w:val="00581703"/>
    <w:rsid w:val="0058178D"/>
    <w:rsid w:val="00585CFA"/>
    <w:rsid w:val="00587B67"/>
    <w:rsid w:val="00590A7F"/>
    <w:rsid w:val="00591290"/>
    <w:rsid w:val="00591481"/>
    <w:rsid w:val="00592D39"/>
    <w:rsid w:val="00593632"/>
    <w:rsid w:val="00593EC7"/>
    <w:rsid w:val="005950F1"/>
    <w:rsid w:val="005953F7"/>
    <w:rsid w:val="00595C3D"/>
    <w:rsid w:val="00596166"/>
    <w:rsid w:val="005A0408"/>
    <w:rsid w:val="005A05B5"/>
    <w:rsid w:val="005A0C60"/>
    <w:rsid w:val="005A1DF3"/>
    <w:rsid w:val="005A26B6"/>
    <w:rsid w:val="005A3081"/>
    <w:rsid w:val="005A3B36"/>
    <w:rsid w:val="005A65D4"/>
    <w:rsid w:val="005B080C"/>
    <w:rsid w:val="005B2171"/>
    <w:rsid w:val="005B4693"/>
    <w:rsid w:val="005B5EED"/>
    <w:rsid w:val="005C0080"/>
    <w:rsid w:val="005C08DB"/>
    <w:rsid w:val="005C0F32"/>
    <w:rsid w:val="005C1A3C"/>
    <w:rsid w:val="005C1B0E"/>
    <w:rsid w:val="005C1B28"/>
    <w:rsid w:val="005C200F"/>
    <w:rsid w:val="005C35C8"/>
    <w:rsid w:val="005C688D"/>
    <w:rsid w:val="005D2D64"/>
    <w:rsid w:val="005D32FF"/>
    <w:rsid w:val="005D37BE"/>
    <w:rsid w:val="005D430A"/>
    <w:rsid w:val="005D537B"/>
    <w:rsid w:val="005E15B4"/>
    <w:rsid w:val="005E1781"/>
    <w:rsid w:val="005E37B7"/>
    <w:rsid w:val="005E4490"/>
    <w:rsid w:val="005E48A0"/>
    <w:rsid w:val="005E4958"/>
    <w:rsid w:val="005E5B6A"/>
    <w:rsid w:val="005E6025"/>
    <w:rsid w:val="005E7A56"/>
    <w:rsid w:val="005F309C"/>
    <w:rsid w:val="005F355B"/>
    <w:rsid w:val="005F3B26"/>
    <w:rsid w:val="005F439F"/>
    <w:rsid w:val="005F502A"/>
    <w:rsid w:val="005F513F"/>
    <w:rsid w:val="005F5F56"/>
    <w:rsid w:val="006006FE"/>
    <w:rsid w:val="006017CD"/>
    <w:rsid w:val="00602014"/>
    <w:rsid w:val="006027A0"/>
    <w:rsid w:val="00602893"/>
    <w:rsid w:val="00602FED"/>
    <w:rsid w:val="006038F2"/>
    <w:rsid w:val="00603A2C"/>
    <w:rsid w:val="00603F7C"/>
    <w:rsid w:val="006055FA"/>
    <w:rsid w:val="006123BD"/>
    <w:rsid w:val="0061245A"/>
    <w:rsid w:val="00613927"/>
    <w:rsid w:val="00613EAB"/>
    <w:rsid w:val="00614B48"/>
    <w:rsid w:val="006236C2"/>
    <w:rsid w:val="00624041"/>
    <w:rsid w:val="006262DE"/>
    <w:rsid w:val="0063126D"/>
    <w:rsid w:val="006327A4"/>
    <w:rsid w:val="006341F1"/>
    <w:rsid w:val="0063536E"/>
    <w:rsid w:val="006363F4"/>
    <w:rsid w:val="0063728E"/>
    <w:rsid w:val="00640091"/>
    <w:rsid w:val="00640847"/>
    <w:rsid w:val="006422B3"/>
    <w:rsid w:val="0064254D"/>
    <w:rsid w:val="00642B45"/>
    <w:rsid w:val="00645D6E"/>
    <w:rsid w:val="006469AC"/>
    <w:rsid w:val="00646B4F"/>
    <w:rsid w:val="00647F24"/>
    <w:rsid w:val="00650697"/>
    <w:rsid w:val="00652375"/>
    <w:rsid w:val="0065397A"/>
    <w:rsid w:val="00656C6E"/>
    <w:rsid w:val="00656F6E"/>
    <w:rsid w:val="00661285"/>
    <w:rsid w:val="0066799F"/>
    <w:rsid w:val="006700EF"/>
    <w:rsid w:val="0067069B"/>
    <w:rsid w:val="00670D8D"/>
    <w:rsid w:val="00671EC2"/>
    <w:rsid w:val="0067268E"/>
    <w:rsid w:val="006768DC"/>
    <w:rsid w:val="00681DF9"/>
    <w:rsid w:val="00687DCC"/>
    <w:rsid w:val="00687EF1"/>
    <w:rsid w:val="0069015F"/>
    <w:rsid w:val="006903F8"/>
    <w:rsid w:val="00691E81"/>
    <w:rsid w:val="0069226A"/>
    <w:rsid w:val="0069227D"/>
    <w:rsid w:val="00694880"/>
    <w:rsid w:val="00695E17"/>
    <w:rsid w:val="00696AB4"/>
    <w:rsid w:val="006A2B6D"/>
    <w:rsid w:val="006A341E"/>
    <w:rsid w:val="006A40FD"/>
    <w:rsid w:val="006A4A05"/>
    <w:rsid w:val="006A5370"/>
    <w:rsid w:val="006A5E9A"/>
    <w:rsid w:val="006A6378"/>
    <w:rsid w:val="006A71EA"/>
    <w:rsid w:val="006B0B65"/>
    <w:rsid w:val="006B178D"/>
    <w:rsid w:val="006B3474"/>
    <w:rsid w:val="006B6528"/>
    <w:rsid w:val="006B6F4F"/>
    <w:rsid w:val="006B7A09"/>
    <w:rsid w:val="006C3970"/>
    <w:rsid w:val="006C3AFC"/>
    <w:rsid w:val="006C41CE"/>
    <w:rsid w:val="006C41D3"/>
    <w:rsid w:val="006D01EA"/>
    <w:rsid w:val="006D14BE"/>
    <w:rsid w:val="006D1E98"/>
    <w:rsid w:val="006D2700"/>
    <w:rsid w:val="006D59F1"/>
    <w:rsid w:val="006D5A7A"/>
    <w:rsid w:val="006D6BC8"/>
    <w:rsid w:val="006E0215"/>
    <w:rsid w:val="006E029C"/>
    <w:rsid w:val="006E3F12"/>
    <w:rsid w:val="006E4974"/>
    <w:rsid w:val="006E4F33"/>
    <w:rsid w:val="006E538F"/>
    <w:rsid w:val="006E7F55"/>
    <w:rsid w:val="006F0592"/>
    <w:rsid w:val="006F2C5C"/>
    <w:rsid w:val="006F38FC"/>
    <w:rsid w:val="006F3F65"/>
    <w:rsid w:val="006F70EC"/>
    <w:rsid w:val="00702570"/>
    <w:rsid w:val="00704496"/>
    <w:rsid w:val="00704B0E"/>
    <w:rsid w:val="007050F5"/>
    <w:rsid w:val="007053F1"/>
    <w:rsid w:val="00707A46"/>
    <w:rsid w:val="00710301"/>
    <w:rsid w:val="00710F2F"/>
    <w:rsid w:val="007120C8"/>
    <w:rsid w:val="00712C5A"/>
    <w:rsid w:val="00712DA3"/>
    <w:rsid w:val="007136D9"/>
    <w:rsid w:val="00713BC5"/>
    <w:rsid w:val="00713CB6"/>
    <w:rsid w:val="00713D54"/>
    <w:rsid w:val="00717D9A"/>
    <w:rsid w:val="007211B2"/>
    <w:rsid w:val="0072293B"/>
    <w:rsid w:val="00732E1C"/>
    <w:rsid w:val="007339AF"/>
    <w:rsid w:val="00733F1C"/>
    <w:rsid w:val="00737C4C"/>
    <w:rsid w:val="00737C78"/>
    <w:rsid w:val="00740700"/>
    <w:rsid w:val="00740946"/>
    <w:rsid w:val="0074136E"/>
    <w:rsid w:val="00741B95"/>
    <w:rsid w:val="00741CB9"/>
    <w:rsid w:val="007422D8"/>
    <w:rsid w:val="00742C2D"/>
    <w:rsid w:val="00742C40"/>
    <w:rsid w:val="00745618"/>
    <w:rsid w:val="0074726B"/>
    <w:rsid w:val="00747D8E"/>
    <w:rsid w:val="00750B2A"/>
    <w:rsid w:val="00750C59"/>
    <w:rsid w:val="0075195A"/>
    <w:rsid w:val="0075257B"/>
    <w:rsid w:val="00752746"/>
    <w:rsid w:val="007542AE"/>
    <w:rsid w:val="0075648B"/>
    <w:rsid w:val="007606DC"/>
    <w:rsid w:val="00762B1C"/>
    <w:rsid w:val="00763BE2"/>
    <w:rsid w:val="00765868"/>
    <w:rsid w:val="007668DA"/>
    <w:rsid w:val="007676C6"/>
    <w:rsid w:val="00767E94"/>
    <w:rsid w:val="00770F94"/>
    <w:rsid w:val="00772496"/>
    <w:rsid w:val="00772F36"/>
    <w:rsid w:val="00777783"/>
    <w:rsid w:val="007826E0"/>
    <w:rsid w:val="00782B0B"/>
    <w:rsid w:val="007844F3"/>
    <w:rsid w:val="00785967"/>
    <w:rsid w:val="00786253"/>
    <w:rsid w:val="007867C0"/>
    <w:rsid w:val="0079118B"/>
    <w:rsid w:val="00794656"/>
    <w:rsid w:val="00795421"/>
    <w:rsid w:val="00796458"/>
    <w:rsid w:val="007967FA"/>
    <w:rsid w:val="00797DC1"/>
    <w:rsid w:val="007A01AF"/>
    <w:rsid w:val="007A1D43"/>
    <w:rsid w:val="007A24A6"/>
    <w:rsid w:val="007A2BE2"/>
    <w:rsid w:val="007B0925"/>
    <w:rsid w:val="007B227A"/>
    <w:rsid w:val="007B23E6"/>
    <w:rsid w:val="007B74AB"/>
    <w:rsid w:val="007B79B8"/>
    <w:rsid w:val="007C6EEE"/>
    <w:rsid w:val="007D01E2"/>
    <w:rsid w:val="007D0BAA"/>
    <w:rsid w:val="007D346B"/>
    <w:rsid w:val="007D3E18"/>
    <w:rsid w:val="007D50BD"/>
    <w:rsid w:val="007D62F5"/>
    <w:rsid w:val="007D693E"/>
    <w:rsid w:val="007E268E"/>
    <w:rsid w:val="007E414A"/>
    <w:rsid w:val="007E6FD3"/>
    <w:rsid w:val="007E7CD5"/>
    <w:rsid w:val="007F0901"/>
    <w:rsid w:val="007F1661"/>
    <w:rsid w:val="007F3F40"/>
    <w:rsid w:val="007F77F0"/>
    <w:rsid w:val="007F7E47"/>
    <w:rsid w:val="0080009F"/>
    <w:rsid w:val="0080023D"/>
    <w:rsid w:val="00800B8B"/>
    <w:rsid w:val="00802E74"/>
    <w:rsid w:val="00803380"/>
    <w:rsid w:val="00804A02"/>
    <w:rsid w:val="00805A18"/>
    <w:rsid w:val="00806281"/>
    <w:rsid w:val="008107FF"/>
    <w:rsid w:val="0081105D"/>
    <w:rsid w:val="00811452"/>
    <w:rsid w:val="008127F7"/>
    <w:rsid w:val="00812C9E"/>
    <w:rsid w:val="00813276"/>
    <w:rsid w:val="0081355A"/>
    <w:rsid w:val="00814BA5"/>
    <w:rsid w:val="00814DED"/>
    <w:rsid w:val="00815701"/>
    <w:rsid w:val="00816C6C"/>
    <w:rsid w:val="0081739E"/>
    <w:rsid w:val="0082027A"/>
    <w:rsid w:val="00822117"/>
    <w:rsid w:val="0082234F"/>
    <w:rsid w:val="00822A1C"/>
    <w:rsid w:val="008261B4"/>
    <w:rsid w:val="00830644"/>
    <w:rsid w:val="00835189"/>
    <w:rsid w:val="00835CFF"/>
    <w:rsid w:val="0083631D"/>
    <w:rsid w:val="00836F0D"/>
    <w:rsid w:val="00840081"/>
    <w:rsid w:val="00840762"/>
    <w:rsid w:val="00843AAD"/>
    <w:rsid w:val="00843DA4"/>
    <w:rsid w:val="008459E9"/>
    <w:rsid w:val="00845AE1"/>
    <w:rsid w:val="008536EE"/>
    <w:rsid w:val="008538AD"/>
    <w:rsid w:val="00854D51"/>
    <w:rsid w:val="008553EE"/>
    <w:rsid w:val="008554DA"/>
    <w:rsid w:val="008555F0"/>
    <w:rsid w:val="0085692F"/>
    <w:rsid w:val="00856E6A"/>
    <w:rsid w:val="008609C6"/>
    <w:rsid w:val="0086185A"/>
    <w:rsid w:val="00861CF2"/>
    <w:rsid w:val="00863605"/>
    <w:rsid w:val="0086457B"/>
    <w:rsid w:val="0086673C"/>
    <w:rsid w:val="00867D99"/>
    <w:rsid w:val="00870370"/>
    <w:rsid w:val="008705B7"/>
    <w:rsid w:val="00872341"/>
    <w:rsid w:val="008728AE"/>
    <w:rsid w:val="00873009"/>
    <w:rsid w:val="008730A7"/>
    <w:rsid w:val="00874097"/>
    <w:rsid w:val="00875535"/>
    <w:rsid w:val="00875B56"/>
    <w:rsid w:val="00875C1E"/>
    <w:rsid w:val="00876C21"/>
    <w:rsid w:val="00880AA7"/>
    <w:rsid w:val="008829F0"/>
    <w:rsid w:val="00882D6F"/>
    <w:rsid w:val="00884875"/>
    <w:rsid w:val="0089042B"/>
    <w:rsid w:val="00894CBB"/>
    <w:rsid w:val="00896FBF"/>
    <w:rsid w:val="008A46B3"/>
    <w:rsid w:val="008A49B7"/>
    <w:rsid w:val="008A6976"/>
    <w:rsid w:val="008B1785"/>
    <w:rsid w:val="008B1BB7"/>
    <w:rsid w:val="008B28B1"/>
    <w:rsid w:val="008B2D68"/>
    <w:rsid w:val="008B3175"/>
    <w:rsid w:val="008B3706"/>
    <w:rsid w:val="008B73A7"/>
    <w:rsid w:val="008B789A"/>
    <w:rsid w:val="008B7E4E"/>
    <w:rsid w:val="008C219C"/>
    <w:rsid w:val="008C2AA9"/>
    <w:rsid w:val="008C477A"/>
    <w:rsid w:val="008C525B"/>
    <w:rsid w:val="008C7923"/>
    <w:rsid w:val="008D02E7"/>
    <w:rsid w:val="008D07DB"/>
    <w:rsid w:val="008D1A2E"/>
    <w:rsid w:val="008D4539"/>
    <w:rsid w:val="008D5937"/>
    <w:rsid w:val="008D6D41"/>
    <w:rsid w:val="008D6EED"/>
    <w:rsid w:val="008D76ED"/>
    <w:rsid w:val="008D79B0"/>
    <w:rsid w:val="008E05BA"/>
    <w:rsid w:val="008E2087"/>
    <w:rsid w:val="008E2417"/>
    <w:rsid w:val="008E331B"/>
    <w:rsid w:val="008E37E7"/>
    <w:rsid w:val="008E4AB0"/>
    <w:rsid w:val="008E4C17"/>
    <w:rsid w:val="008E4E0E"/>
    <w:rsid w:val="008E5050"/>
    <w:rsid w:val="008E7501"/>
    <w:rsid w:val="008F3004"/>
    <w:rsid w:val="008F38E0"/>
    <w:rsid w:val="008F3AD1"/>
    <w:rsid w:val="008F3CF1"/>
    <w:rsid w:val="008F6713"/>
    <w:rsid w:val="008F6934"/>
    <w:rsid w:val="008F69DE"/>
    <w:rsid w:val="008F6D4F"/>
    <w:rsid w:val="009004A0"/>
    <w:rsid w:val="009008C6"/>
    <w:rsid w:val="009016A7"/>
    <w:rsid w:val="00901E31"/>
    <w:rsid w:val="00902C0C"/>
    <w:rsid w:val="0090314E"/>
    <w:rsid w:val="0090426D"/>
    <w:rsid w:val="00904864"/>
    <w:rsid w:val="00905B93"/>
    <w:rsid w:val="009103DE"/>
    <w:rsid w:val="0091585C"/>
    <w:rsid w:val="00923288"/>
    <w:rsid w:val="009247E4"/>
    <w:rsid w:val="0092542B"/>
    <w:rsid w:val="00926872"/>
    <w:rsid w:val="00932A53"/>
    <w:rsid w:val="00933DF5"/>
    <w:rsid w:val="0093481A"/>
    <w:rsid w:val="009351A4"/>
    <w:rsid w:val="00935293"/>
    <w:rsid w:val="0093587E"/>
    <w:rsid w:val="0094048F"/>
    <w:rsid w:val="0094090D"/>
    <w:rsid w:val="00941F2E"/>
    <w:rsid w:val="0094361B"/>
    <w:rsid w:val="00943A87"/>
    <w:rsid w:val="00943E83"/>
    <w:rsid w:val="00945E25"/>
    <w:rsid w:val="00947A04"/>
    <w:rsid w:val="009521CE"/>
    <w:rsid w:val="00957855"/>
    <w:rsid w:val="00960CE2"/>
    <w:rsid w:val="00962728"/>
    <w:rsid w:val="00962E41"/>
    <w:rsid w:val="00963551"/>
    <w:rsid w:val="009638BA"/>
    <w:rsid w:val="009669BA"/>
    <w:rsid w:val="00966C12"/>
    <w:rsid w:val="009705EE"/>
    <w:rsid w:val="009732DF"/>
    <w:rsid w:val="00973587"/>
    <w:rsid w:val="00973D64"/>
    <w:rsid w:val="0097482A"/>
    <w:rsid w:val="009765F7"/>
    <w:rsid w:val="0098080E"/>
    <w:rsid w:val="00981B85"/>
    <w:rsid w:val="00982314"/>
    <w:rsid w:val="00982A31"/>
    <w:rsid w:val="00984BC1"/>
    <w:rsid w:val="00984BF2"/>
    <w:rsid w:val="00984F9A"/>
    <w:rsid w:val="00985077"/>
    <w:rsid w:val="00985215"/>
    <w:rsid w:val="00985258"/>
    <w:rsid w:val="00986884"/>
    <w:rsid w:val="0098717C"/>
    <w:rsid w:val="00987B90"/>
    <w:rsid w:val="0099085A"/>
    <w:rsid w:val="009924EA"/>
    <w:rsid w:val="009938CE"/>
    <w:rsid w:val="00994567"/>
    <w:rsid w:val="00995CB2"/>
    <w:rsid w:val="00995FF9"/>
    <w:rsid w:val="009976DE"/>
    <w:rsid w:val="009A0114"/>
    <w:rsid w:val="009A0E75"/>
    <w:rsid w:val="009A196B"/>
    <w:rsid w:val="009A38C9"/>
    <w:rsid w:val="009A4833"/>
    <w:rsid w:val="009A4D13"/>
    <w:rsid w:val="009B15CA"/>
    <w:rsid w:val="009B5545"/>
    <w:rsid w:val="009B583D"/>
    <w:rsid w:val="009B61D9"/>
    <w:rsid w:val="009B6F83"/>
    <w:rsid w:val="009C3751"/>
    <w:rsid w:val="009C420B"/>
    <w:rsid w:val="009C4EB8"/>
    <w:rsid w:val="009C5E09"/>
    <w:rsid w:val="009C7119"/>
    <w:rsid w:val="009C76C5"/>
    <w:rsid w:val="009D1007"/>
    <w:rsid w:val="009D200E"/>
    <w:rsid w:val="009D4A61"/>
    <w:rsid w:val="009D5013"/>
    <w:rsid w:val="009D536B"/>
    <w:rsid w:val="009D54C8"/>
    <w:rsid w:val="009D724B"/>
    <w:rsid w:val="009E1026"/>
    <w:rsid w:val="009E1C10"/>
    <w:rsid w:val="009E1DAB"/>
    <w:rsid w:val="009E1E5A"/>
    <w:rsid w:val="009E22E6"/>
    <w:rsid w:val="009E398C"/>
    <w:rsid w:val="009E4854"/>
    <w:rsid w:val="009E4EA0"/>
    <w:rsid w:val="009E61ED"/>
    <w:rsid w:val="009E6677"/>
    <w:rsid w:val="009E6CC2"/>
    <w:rsid w:val="009E77F0"/>
    <w:rsid w:val="009F0397"/>
    <w:rsid w:val="009F2CF9"/>
    <w:rsid w:val="009F2ED1"/>
    <w:rsid w:val="009F370D"/>
    <w:rsid w:val="009F3AC8"/>
    <w:rsid w:val="009F4DF5"/>
    <w:rsid w:val="009F5484"/>
    <w:rsid w:val="009F5C98"/>
    <w:rsid w:val="009F6201"/>
    <w:rsid w:val="009F6B55"/>
    <w:rsid w:val="00A00003"/>
    <w:rsid w:val="00A003D3"/>
    <w:rsid w:val="00A00D98"/>
    <w:rsid w:val="00A02F15"/>
    <w:rsid w:val="00A04627"/>
    <w:rsid w:val="00A05922"/>
    <w:rsid w:val="00A059E6"/>
    <w:rsid w:val="00A05CAD"/>
    <w:rsid w:val="00A06C2B"/>
    <w:rsid w:val="00A06C87"/>
    <w:rsid w:val="00A07CA9"/>
    <w:rsid w:val="00A12A80"/>
    <w:rsid w:val="00A12C62"/>
    <w:rsid w:val="00A153EE"/>
    <w:rsid w:val="00A16E54"/>
    <w:rsid w:val="00A171F6"/>
    <w:rsid w:val="00A178D2"/>
    <w:rsid w:val="00A20949"/>
    <w:rsid w:val="00A21877"/>
    <w:rsid w:val="00A21883"/>
    <w:rsid w:val="00A21A34"/>
    <w:rsid w:val="00A22574"/>
    <w:rsid w:val="00A257FA"/>
    <w:rsid w:val="00A2650E"/>
    <w:rsid w:val="00A265BF"/>
    <w:rsid w:val="00A27082"/>
    <w:rsid w:val="00A27B7E"/>
    <w:rsid w:val="00A31E0B"/>
    <w:rsid w:val="00A31E23"/>
    <w:rsid w:val="00A3237F"/>
    <w:rsid w:val="00A33C56"/>
    <w:rsid w:val="00A34803"/>
    <w:rsid w:val="00A348CB"/>
    <w:rsid w:val="00A35A07"/>
    <w:rsid w:val="00A362F1"/>
    <w:rsid w:val="00A40051"/>
    <w:rsid w:val="00A40184"/>
    <w:rsid w:val="00A4077C"/>
    <w:rsid w:val="00A409BD"/>
    <w:rsid w:val="00A41F37"/>
    <w:rsid w:val="00A4307E"/>
    <w:rsid w:val="00A438A1"/>
    <w:rsid w:val="00A4415F"/>
    <w:rsid w:val="00A448D1"/>
    <w:rsid w:val="00A46D69"/>
    <w:rsid w:val="00A52373"/>
    <w:rsid w:val="00A52625"/>
    <w:rsid w:val="00A53ECA"/>
    <w:rsid w:val="00A608B7"/>
    <w:rsid w:val="00A60C38"/>
    <w:rsid w:val="00A64841"/>
    <w:rsid w:val="00A64FFB"/>
    <w:rsid w:val="00A657D4"/>
    <w:rsid w:val="00A67063"/>
    <w:rsid w:val="00A7109F"/>
    <w:rsid w:val="00A7191C"/>
    <w:rsid w:val="00A71B69"/>
    <w:rsid w:val="00A72207"/>
    <w:rsid w:val="00A74BD6"/>
    <w:rsid w:val="00A75599"/>
    <w:rsid w:val="00A76F83"/>
    <w:rsid w:val="00A83B6C"/>
    <w:rsid w:val="00A83C1F"/>
    <w:rsid w:val="00A84C20"/>
    <w:rsid w:val="00A858F9"/>
    <w:rsid w:val="00A85E6F"/>
    <w:rsid w:val="00A873DD"/>
    <w:rsid w:val="00A905DE"/>
    <w:rsid w:val="00A91015"/>
    <w:rsid w:val="00A9187A"/>
    <w:rsid w:val="00A93345"/>
    <w:rsid w:val="00A93611"/>
    <w:rsid w:val="00A9403B"/>
    <w:rsid w:val="00A940EA"/>
    <w:rsid w:val="00A961A3"/>
    <w:rsid w:val="00AA01AA"/>
    <w:rsid w:val="00AA3423"/>
    <w:rsid w:val="00AA3C78"/>
    <w:rsid w:val="00AA44BD"/>
    <w:rsid w:val="00AA4665"/>
    <w:rsid w:val="00AA545B"/>
    <w:rsid w:val="00AB040F"/>
    <w:rsid w:val="00AB0E94"/>
    <w:rsid w:val="00AB22AD"/>
    <w:rsid w:val="00AB3365"/>
    <w:rsid w:val="00AC18A9"/>
    <w:rsid w:val="00AC37E6"/>
    <w:rsid w:val="00AC42D3"/>
    <w:rsid w:val="00AC490D"/>
    <w:rsid w:val="00AC4D06"/>
    <w:rsid w:val="00AC5633"/>
    <w:rsid w:val="00AC5744"/>
    <w:rsid w:val="00AC72CB"/>
    <w:rsid w:val="00AC75E2"/>
    <w:rsid w:val="00AD0E1B"/>
    <w:rsid w:val="00AD2BA5"/>
    <w:rsid w:val="00AD3FA8"/>
    <w:rsid w:val="00AD6348"/>
    <w:rsid w:val="00AD70DE"/>
    <w:rsid w:val="00AD74F9"/>
    <w:rsid w:val="00AE1B8A"/>
    <w:rsid w:val="00AE1B97"/>
    <w:rsid w:val="00AE2CBC"/>
    <w:rsid w:val="00AE3100"/>
    <w:rsid w:val="00AE3922"/>
    <w:rsid w:val="00AE4D1D"/>
    <w:rsid w:val="00AE5551"/>
    <w:rsid w:val="00AE6DA4"/>
    <w:rsid w:val="00AE73CA"/>
    <w:rsid w:val="00AF163F"/>
    <w:rsid w:val="00AF3A5F"/>
    <w:rsid w:val="00AF3E73"/>
    <w:rsid w:val="00AF46FE"/>
    <w:rsid w:val="00AF4E0D"/>
    <w:rsid w:val="00AF4EA7"/>
    <w:rsid w:val="00AF5186"/>
    <w:rsid w:val="00AF5941"/>
    <w:rsid w:val="00AF7C37"/>
    <w:rsid w:val="00AF7E53"/>
    <w:rsid w:val="00B012F8"/>
    <w:rsid w:val="00B03C01"/>
    <w:rsid w:val="00B04090"/>
    <w:rsid w:val="00B045EA"/>
    <w:rsid w:val="00B05B73"/>
    <w:rsid w:val="00B05C27"/>
    <w:rsid w:val="00B1028E"/>
    <w:rsid w:val="00B14021"/>
    <w:rsid w:val="00B15D50"/>
    <w:rsid w:val="00B16675"/>
    <w:rsid w:val="00B17BFB"/>
    <w:rsid w:val="00B20F4B"/>
    <w:rsid w:val="00B222BA"/>
    <w:rsid w:val="00B22765"/>
    <w:rsid w:val="00B24277"/>
    <w:rsid w:val="00B24760"/>
    <w:rsid w:val="00B25C07"/>
    <w:rsid w:val="00B2651D"/>
    <w:rsid w:val="00B2782C"/>
    <w:rsid w:val="00B30B60"/>
    <w:rsid w:val="00B31EAA"/>
    <w:rsid w:val="00B32030"/>
    <w:rsid w:val="00B337B1"/>
    <w:rsid w:val="00B3403C"/>
    <w:rsid w:val="00B34CE7"/>
    <w:rsid w:val="00B34E13"/>
    <w:rsid w:val="00B3618A"/>
    <w:rsid w:val="00B36362"/>
    <w:rsid w:val="00B36C64"/>
    <w:rsid w:val="00B3726D"/>
    <w:rsid w:val="00B37814"/>
    <w:rsid w:val="00B410EC"/>
    <w:rsid w:val="00B41B6B"/>
    <w:rsid w:val="00B42C9E"/>
    <w:rsid w:val="00B436CD"/>
    <w:rsid w:val="00B43863"/>
    <w:rsid w:val="00B43BBC"/>
    <w:rsid w:val="00B46271"/>
    <w:rsid w:val="00B4699C"/>
    <w:rsid w:val="00B469FC"/>
    <w:rsid w:val="00B46EDB"/>
    <w:rsid w:val="00B509F1"/>
    <w:rsid w:val="00B50C5D"/>
    <w:rsid w:val="00B51B1D"/>
    <w:rsid w:val="00B520F1"/>
    <w:rsid w:val="00B528F1"/>
    <w:rsid w:val="00B530AE"/>
    <w:rsid w:val="00B5637B"/>
    <w:rsid w:val="00B60E5F"/>
    <w:rsid w:val="00B620E7"/>
    <w:rsid w:val="00B62AC1"/>
    <w:rsid w:val="00B642CA"/>
    <w:rsid w:val="00B65496"/>
    <w:rsid w:val="00B666DB"/>
    <w:rsid w:val="00B6785B"/>
    <w:rsid w:val="00B67E3E"/>
    <w:rsid w:val="00B70DB2"/>
    <w:rsid w:val="00B71181"/>
    <w:rsid w:val="00B74583"/>
    <w:rsid w:val="00B74B14"/>
    <w:rsid w:val="00B7763D"/>
    <w:rsid w:val="00B80968"/>
    <w:rsid w:val="00B80FFE"/>
    <w:rsid w:val="00B81398"/>
    <w:rsid w:val="00B81F47"/>
    <w:rsid w:val="00B8294C"/>
    <w:rsid w:val="00B83149"/>
    <w:rsid w:val="00B84A8C"/>
    <w:rsid w:val="00B84BD2"/>
    <w:rsid w:val="00B85FC4"/>
    <w:rsid w:val="00B87C94"/>
    <w:rsid w:val="00B92E05"/>
    <w:rsid w:val="00B9664F"/>
    <w:rsid w:val="00B9754E"/>
    <w:rsid w:val="00BA1B64"/>
    <w:rsid w:val="00BA20B9"/>
    <w:rsid w:val="00BA48F0"/>
    <w:rsid w:val="00BA4E2A"/>
    <w:rsid w:val="00BA6A7B"/>
    <w:rsid w:val="00BB09BF"/>
    <w:rsid w:val="00BB1EF2"/>
    <w:rsid w:val="00BB2657"/>
    <w:rsid w:val="00BB30DA"/>
    <w:rsid w:val="00BB4C87"/>
    <w:rsid w:val="00BB70D8"/>
    <w:rsid w:val="00BC0BEA"/>
    <w:rsid w:val="00BC19CA"/>
    <w:rsid w:val="00BC3FD5"/>
    <w:rsid w:val="00BC5C3D"/>
    <w:rsid w:val="00BC6F95"/>
    <w:rsid w:val="00BD040C"/>
    <w:rsid w:val="00BD077B"/>
    <w:rsid w:val="00BD1E80"/>
    <w:rsid w:val="00BD25EE"/>
    <w:rsid w:val="00BD4277"/>
    <w:rsid w:val="00BD62D8"/>
    <w:rsid w:val="00BD7EE1"/>
    <w:rsid w:val="00BE1941"/>
    <w:rsid w:val="00BF0701"/>
    <w:rsid w:val="00BF15A2"/>
    <w:rsid w:val="00BF1F95"/>
    <w:rsid w:val="00BF2761"/>
    <w:rsid w:val="00BF57A6"/>
    <w:rsid w:val="00BF6139"/>
    <w:rsid w:val="00BF7561"/>
    <w:rsid w:val="00C04C44"/>
    <w:rsid w:val="00C05672"/>
    <w:rsid w:val="00C10DB0"/>
    <w:rsid w:val="00C12984"/>
    <w:rsid w:val="00C1351F"/>
    <w:rsid w:val="00C14042"/>
    <w:rsid w:val="00C1440D"/>
    <w:rsid w:val="00C148E9"/>
    <w:rsid w:val="00C2176C"/>
    <w:rsid w:val="00C21FF8"/>
    <w:rsid w:val="00C22470"/>
    <w:rsid w:val="00C302A5"/>
    <w:rsid w:val="00C303C8"/>
    <w:rsid w:val="00C30606"/>
    <w:rsid w:val="00C30DEB"/>
    <w:rsid w:val="00C313E5"/>
    <w:rsid w:val="00C32080"/>
    <w:rsid w:val="00C327AC"/>
    <w:rsid w:val="00C328C2"/>
    <w:rsid w:val="00C369DC"/>
    <w:rsid w:val="00C37AA8"/>
    <w:rsid w:val="00C4163F"/>
    <w:rsid w:val="00C42AAD"/>
    <w:rsid w:val="00C42F2E"/>
    <w:rsid w:val="00C42F64"/>
    <w:rsid w:val="00C4465E"/>
    <w:rsid w:val="00C46511"/>
    <w:rsid w:val="00C51DAB"/>
    <w:rsid w:val="00C52247"/>
    <w:rsid w:val="00C54312"/>
    <w:rsid w:val="00C61B90"/>
    <w:rsid w:val="00C6222B"/>
    <w:rsid w:val="00C66DD3"/>
    <w:rsid w:val="00C676F0"/>
    <w:rsid w:val="00C706CE"/>
    <w:rsid w:val="00C71100"/>
    <w:rsid w:val="00C714EB"/>
    <w:rsid w:val="00C756A4"/>
    <w:rsid w:val="00C76A12"/>
    <w:rsid w:val="00C801A3"/>
    <w:rsid w:val="00C82928"/>
    <w:rsid w:val="00C83704"/>
    <w:rsid w:val="00C846F8"/>
    <w:rsid w:val="00C84D59"/>
    <w:rsid w:val="00C859FC"/>
    <w:rsid w:val="00C87CA5"/>
    <w:rsid w:val="00C9173B"/>
    <w:rsid w:val="00C9195F"/>
    <w:rsid w:val="00C92530"/>
    <w:rsid w:val="00C93927"/>
    <w:rsid w:val="00C94315"/>
    <w:rsid w:val="00C973B7"/>
    <w:rsid w:val="00CA2886"/>
    <w:rsid w:val="00CA2983"/>
    <w:rsid w:val="00CA47FB"/>
    <w:rsid w:val="00CA5403"/>
    <w:rsid w:val="00CB4175"/>
    <w:rsid w:val="00CB5198"/>
    <w:rsid w:val="00CB5D69"/>
    <w:rsid w:val="00CB7B59"/>
    <w:rsid w:val="00CC4CF8"/>
    <w:rsid w:val="00CC5BEE"/>
    <w:rsid w:val="00CC7871"/>
    <w:rsid w:val="00CD18AB"/>
    <w:rsid w:val="00CD222B"/>
    <w:rsid w:val="00CD48CF"/>
    <w:rsid w:val="00CD55A6"/>
    <w:rsid w:val="00CE130D"/>
    <w:rsid w:val="00CE42E0"/>
    <w:rsid w:val="00CE4533"/>
    <w:rsid w:val="00CE4A1E"/>
    <w:rsid w:val="00CE6316"/>
    <w:rsid w:val="00CE770B"/>
    <w:rsid w:val="00CE7DA2"/>
    <w:rsid w:val="00CF1DFC"/>
    <w:rsid w:val="00CF2995"/>
    <w:rsid w:val="00CF3B35"/>
    <w:rsid w:val="00CF524E"/>
    <w:rsid w:val="00CF54DC"/>
    <w:rsid w:val="00CF6549"/>
    <w:rsid w:val="00CF7DBA"/>
    <w:rsid w:val="00D01093"/>
    <w:rsid w:val="00D01473"/>
    <w:rsid w:val="00D01C55"/>
    <w:rsid w:val="00D029C1"/>
    <w:rsid w:val="00D03173"/>
    <w:rsid w:val="00D047BC"/>
    <w:rsid w:val="00D058D5"/>
    <w:rsid w:val="00D114E5"/>
    <w:rsid w:val="00D11D4C"/>
    <w:rsid w:val="00D11FA7"/>
    <w:rsid w:val="00D1218B"/>
    <w:rsid w:val="00D12498"/>
    <w:rsid w:val="00D130F2"/>
    <w:rsid w:val="00D14192"/>
    <w:rsid w:val="00D15108"/>
    <w:rsid w:val="00D15E10"/>
    <w:rsid w:val="00D16C31"/>
    <w:rsid w:val="00D20DD2"/>
    <w:rsid w:val="00D23492"/>
    <w:rsid w:val="00D25AA7"/>
    <w:rsid w:val="00D25D3C"/>
    <w:rsid w:val="00D27497"/>
    <w:rsid w:val="00D27D08"/>
    <w:rsid w:val="00D32F61"/>
    <w:rsid w:val="00D35CF8"/>
    <w:rsid w:val="00D35D5B"/>
    <w:rsid w:val="00D36214"/>
    <w:rsid w:val="00D36758"/>
    <w:rsid w:val="00D376C0"/>
    <w:rsid w:val="00D41CC2"/>
    <w:rsid w:val="00D424E9"/>
    <w:rsid w:val="00D434B9"/>
    <w:rsid w:val="00D44EDA"/>
    <w:rsid w:val="00D4520C"/>
    <w:rsid w:val="00D45A69"/>
    <w:rsid w:val="00D4702C"/>
    <w:rsid w:val="00D47825"/>
    <w:rsid w:val="00D500BB"/>
    <w:rsid w:val="00D5392D"/>
    <w:rsid w:val="00D55C20"/>
    <w:rsid w:val="00D56FBF"/>
    <w:rsid w:val="00D604AC"/>
    <w:rsid w:val="00D60CEB"/>
    <w:rsid w:val="00D60DFB"/>
    <w:rsid w:val="00D611E6"/>
    <w:rsid w:val="00D61C25"/>
    <w:rsid w:val="00D64B7F"/>
    <w:rsid w:val="00D66568"/>
    <w:rsid w:val="00D668D2"/>
    <w:rsid w:val="00D67803"/>
    <w:rsid w:val="00D7118E"/>
    <w:rsid w:val="00D72F57"/>
    <w:rsid w:val="00D73009"/>
    <w:rsid w:val="00D73709"/>
    <w:rsid w:val="00D744E9"/>
    <w:rsid w:val="00D7515F"/>
    <w:rsid w:val="00D75343"/>
    <w:rsid w:val="00D75E5A"/>
    <w:rsid w:val="00D76DD7"/>
    <w:rsid w:val="00D77B2F"/>
    <w:rsid w:val="00D77D03"/>
    <w:rsid w:val="00D81DED"/>
    <w:rsid w:val="00D81E47"/>
    <w:rsid w:val="00D82B85"/>
    <w:rsid w:val="00D82D70"/>
    <w:rsid w:val="00D86680"/>
    <w:rsid w:val="00D87C1C"/>
    <w:rsid w:val="00D90099"/>
    <w:rsid w:val="00D90696"/>
    <w:rsid w:val="00D918BB"/>
    <w:rsid w:val="00D92A4C"/>
    <w:rsid w:val="00D931AE"/>
    <w:rsid w:val="00D951F8"/>
    <w:rsid w:val="00D95339"/>
    <w:rsid w:val="00D97B25"/>
    <w:rsid w:val="00DA04A0"/>
    <w:rsid w:val="00DA14FD"/>
    <w:rsid w:val="00DA1D2D"/>
    <w:rsid w:val="00DA280F"/>
    <w:rsid w:val="00DA3463"/>
    <w:rsid w:val="00DA42E5"/>
    <w:rsid w:val="00DA4AA9"/>
    <w:rsid w:val="00DA4BC0"/>
    <w:rsid w:val="00DA5305"/>
    <w:rsid w:val="00DA6855"/>
    <w:rsid w:val="00DB0269"/>
    <w:rsid w:val="00DB056F"/>
    <w:rsid w:val="00DB0E92"/>
    <w:rsid w:val="00DB4DE4"/>
    <w:rsid w:val="00DB5B61"/>
    <w:rsid w:val="00DB6F5B"/>
    <w:rsid w:val="00DB74E7"/>
    <w:rsid w:val="00DC193A"/>
    <w:rsid w:val="00DC1FA5"/>
    <w:rsid w:val="00DC1FBC"/>
    <w:rsid w:val="00DC288A"/>
    <w:rsid w:val="00DC48FE"/>
    <w:rsid w:val="00DC6E87"/>
    <w:rsid w:val="00DD2711"/>
    <w:rsid w:val="00DD2C7D"/>
    <w:rsid w:val="00DD4CBC"/>
    <w:rsid w:val="00DD6046"/>
    <w:rsid w:val="00DD673D"/>
    <w:rsid w:val="00DD7256"/>
    <w:rsid w:val="00DD77EB"/>
    <w:rsid w:val="00DE05AA"/>
    <w:rsid w:val="00DE1358"/>
    <w:rsid w:val="00DE1687"/>
    <w:rsid w:val="00DE2B77"/>
    <w:rsid w:val="00DE3113"/>
    <w:rsid w:val="00DE4337"/>
    <w:rsid w:val="00DE5DB0"/>
    <w:rsid w:val="00DE5DD5"/>
    <w:rsid w:val="00DE5F48"/>
    <w:rsid w:val="00DE7859"/>
    <w:rsid w:val="00DE7B03"/>
    <w:rsid w:val="00DF1F97"/>
    <w:rsid w:val="00DF2E0E"/>
    <w:rsid w:val="00DF472F"/>
    <w:rsid w:val="00DF5EA3"/>
    <w:rsid w:val="00DF6BFA"/>
    <w:rsid w:val="00DF789B"/>
    <w:rsid w:val="00E00723"/>
    <w:rsid w:val="00E0143D"/>
    <w:rsid w:val="00E017AF"/>
    <w:rsid w:val="00E01964"/>
    <w:rsid w:val="00E032C2"/>
    <w:rsid w:val="00E03D88"/>
    <w:rsid w:val="00E04A76"/>
    <w:rsid w:val="00E04BEB"/>
    <w:rsid w:val="00E05623"/>
    <w:rsid w:val="00E06A1B"/>
    <w:rsid w:val="00E07E0C"/>
    <w:rsid w:val="00E07F8D"/>
    <w:rsid w:val="00E1292D"/>
    <w:rsid w:val="00E12EE1"/>
    <w:rsid w:val="00E13C4A"/>
    <w:rsid w:val="00E14E82"/>
    <w:rsid w:val="00E17B51"/>
    <w:rsid w:val="00E17E48"/>
    <w:rsid w:val="00E22027"/>
    <w:rsid w:val="00E23A61"/>
    <w:rsid w:val="00E26DF5"/>
    <w:rsid w:val="00E27069"/>
    <w:rsid w:val="00E33221"/>
    <w:rsid w:val="00E3473E"/>
    <w:rsid w:val="00E34BBE"/>
    <w:rsid w:val="00E3546A"/>
    <w:rsid w:val="00E36B69"/>
    <w:rsid w:val="00E36BA3"/>
    <w:rsid w:val="00E37000"/>
    <w:rsid w:val="00E40298"/>
    <w:rsid w:val="00E41483"/>
    <w:rsid w:val="00E41C57"/>
    <w:rsid w:val="00E44097"/>
    <w:rsid w:val="00E4429B"/>
    <w:rsid w:val="00E44AE9"/>
    <w:rsid w:val="00E44BC1"/>
    <w:rsid w:val="00E47447"/>
    <w:rsid w:val="00E509A5"/>
    <w:rsid w:val="00E51965"/>
    <w:rsid w:val="00E54698"/>
    <w:rsid w:val="00E54DDF"/>
    <w:rsid w:val="00E56CE6"/>
    <w:rsid w:val="00E578F8"/>
    <w:rsid w:val="00E57F4A"/>
    <w:rsid w:val="00E60990"/>
    <w:rsid w:val="00E60D4D"/>
    <w:rsid w:val="00E60FB0"/>
    <w:rsid w:val="00E61A85"/>
    <w:rsid w:val="00E62C1B"/>
    <w:rsid w:val="00E62EA7"/>
    <w:rsid w:val="00E63C1A"/>
    <w:rsid w:val="00E6450C"/>
    <w:rsid w:val="00E645C2"/>
    <w:rsid w:val="00E659A9"/>
    <w:rsid w:val="00E6731C"/>
    <w:rsid w:val="00E71C33"/>
    <w:rsid w:val="00E7294A"/>
    <w:rsid w:val="00E738C7"/>
    <w:rsid w:val="00E74304"/>
    <w:rsid w:val="00E76AC0"/>
    <w:rsid w:val="00E77BC6"/>
    <w:rsid w:val="00E8023E"/>
    <w:rsid w:val="00E8079D"/>
    <w:rsid w:val="00E830EC"/>
    <w:rsid w:val="00E83932"/>
    <w:rsid w:val="00E8571C"/>
    <w:rsid w:val="00E9292E"/>
    <w:rsid w:val="00E93135"/>
    <w:rsid w:val="00E951C8"/>
    <w:rsid w:val="00E96D6E"/>
    <w:rsid w:val="00EA0BD6"/>
    <w:rsid w:val="00EA1B5D"/>
    <w:rsid w:val="00EA20F0"/>
    <w:rsid w:val="00EA2DCA"/>
    <w:rsid w:val="00EA5666"/>
    <w:rsid w:val="00EA5E2A"/>
    <w:rsid w:val="00EA78EE"/>
    <w:rsid w:val="00EA7FF1"/>
    <w:rsid w:val="00EB0BC8"/>
    <w:rsid w:val="00EB316A"/>
    <w:rsid w:val="00EB38D4"/>
    <w:rsid w:val="00EB3F09"/>
    <w:rsid w:val="00EB4863"/>
    <w:rsid w:val="00EB4F29"/>
    <w:rsid w:val="00EB5974"/>
    <w:rsid w:val="00EB645A"/>
    <w:rsid w:val="00EB7503"/>
    <w:rsid w:val="00EB7F82"/>
    <w:rsid w:val="00EC0253"/>
    <w:rsid w:val="00EC0D9A"/>
    <w:rsid w:val="00EC1A76"/>
    <w:rsid w:val="00EC5960"/>
    <w:rsid w:val="00EC7ED6"/>
    <w:rsid w:val="00EC7F40"/>
    <w:rsid w:val="00ED0531"/>
    <w:rsid w:val="00ED0ED9"/>
    <w:rsid w:val="00ED1B10"/>
    <w:rsid w:val="00ED1C20"/>
    <w:rsid w:val="00ED2274"/>
    <w:rsid w:val="00ED302A"/>
    <w:rsid w:val="00ED4223"/>
    <w:rsid w:val="00ED5812"/>
    <w:rsid w:val="00ED6996"/>
    <w:rsid w:val="00EE2D3F"/>
    <w:rsid w:val="00EE3B2A"/>
    <w:rsid w:val="00EE3D35"/>
    <w:rsid w:val="00EE49B6"/>
    <w:rsid w:val="00EE5A56"/>
    <w:rsid w:val="00EE7DC2"/>
    <w:rsid w:val="00EF0B70"/>
    <w:rsid w:val="00EF1217"/>
    <w:rsid w:val="00EF384B"/>
    <w:rsid w:val="00EF39D2"/>
    <w:rsid w:val="00EF4C2D"/>
    <w:rsid w:val="00EF5B5E"/>
    <w:rsid w:val="00EF60EC"/>
    <w:rsid w:val="00F00E32"/>
    <w:rsid w:val="00F01026"/>
    <w:rsid w:val="00F04930"/>
    <w:rsid w:val="00F11DEF"/>
    <w:rsid w:val="00F1376A"/>
    <w:rsid w:val="00F150B2"/>
    <w:rsid w:val="00F163B3"/>
    <w:rsid w:val="00F1690F"/>
    <w:rsid w:val="00F20B94"/>
    <w:rsid w:val="00F21809"/>
    <w:rsid w:val="00F2359F"/>
    <w:rsid w:val="00F24B57"/>
    <w:rsid w:val="00F302CD"/>
    <w:rsid w:val="00F3071F"/>
    <w:rsid w:val="00F31806"/>
    <w:rsid w:val="00F32A72"/>
    <w:rsid w:val="00F336AE"/>
    <w:rsid w:val="00F33782"/>
    <w:rsid w:val="00F35527"/>
    <w:rsid w:val="00F36A50"/>
    <w:rsid w:val="00F36D74"/>
    <w:rsid w:val="00F401E5"/>
    <w:rsid w:val="00F426FD"/>
    <w:rsid w:val="00F4409A"/>
    <w:rsid w:val="00F460F4"/>
    <w:rsid w:val="00F465CC"/>
    <w:rsid w:val="00F46AA4"/>
    <w:rsid w:val="00F516A4"/>
    <w:rsid w:val="00F51F54"/>
    <w:rsid w:val="00F52538"/>
    <w:rsid w:val="00F54DD7"/>
    <w:rsid w:val="00F5656A"/>
    <w:rsid w:val="00F565CB"/>
    <w:rsid w:val="00F60BFE"/>
    <w:rsid w:val="00F611A0"/>
    <w:rsid w:val="00F62599"/>
    <w:rsid w:val="00F62F31"/>
    <w:rsid w:val="00F63E5A"/>
    <w:rsid w:val="00F64079"/>
    <w:rsid w:val="00F64449"/>
    <w:rsid w:val="00F65AC6"/>
    <w:rsid w:val="00F65F67"/>
    <w:rsid w:val="00F67A91"/>
    <w:rsid w:val="00F72142"/>
    <w:rsid w:val="00F724C9"/>
    <w:rsid w:val="00F734AD"/>
    <w:rsid w:val="00F77C46"/>
    <w:rsid w:val="00F805CA"/>
    <w:rsid w:val="00F819C5"/>
    <w:rsid w:val="00F84C0D"/>
    <w:rsid w:val="00F85D36"/>
    <w:rsid w:val="00F86DB5"/>
    <w:rsid w:val="00F87D44"/>
    <w:rsid w:val="00F928C8"/>
    <w:rsid w:val="00F944EB"/>
    <w:rsid w:val="00F96A30"/>
    <w:rsid w:val="00FA0326"/>
    <w:rsid w:val="00FA12E7"/>
    <w:rsid w:val="00FA1F1F"/>
    <w:rsid w:val="00FA2377"/>
    <w:rsid w:val="00FA2922"/>
    <w:rsid w:val="00FA2A08"/>
    <w:rsid w:val="00FA2A40"/>
    <w:rsid w:val="00FA3B26"/>
    <w:rsid w:val="00FA4ACE"/>
    <w:rsid w:val="00FA565F"/>
    <w:rsid w:val="00FA671F"/>
    <w:rsid w:val="00FA7BDC"/>
    <w:rsid w:val="00FB095C"/>
    <w:rsid w:val="00FB1B26"/>
    <w:rsid w:val="00FB3A7A"/>
    <w:rsid w:val="00FB58A0"/>
    <w:rsid w:val="00FB764D"/>
    <w:rsid w:val="00FC1992"/>
    <w:rsid w:val="00FC282F"/>
    <w:rsid w:val="00FC3A5A"/>
    <w:rsid w:val="00FC3D71"/>
    <w:rsid w:val="00FC42A0"/>
    <w:rsid w:val="00FC52A5"/>
    <w:rsid w:val="00FC628A"/>
    <w:rsid w:val="00FC75CB"/>
    <w:rsid w:val="00FC7657"/>
    <w:rsid w:val="00FC7EEF"/>
    <w:rsid w:val="00FD63BC"/>
    <w:rsid w:val="00FD6AD0"/>
    <w:rsid w:val="00FE2197"/>
    <w:rsid w:val="00FE2DB7"/>
    <w:rsid w:val="00FE4054"/>
    <w:rsid w:val="00FE4537"/>
    <w:rsid w:val="00FE4589"/>
    <w:rsid w:val="00FE4D30"/>
    <w:rsid w:val="00FE73A0"/>
    <w:rsid w:val="00FF03BA"/>
    <w:rsid w:val="00FF177C"/>
    <w:rsid w:val="00FF2DE5"/>
    <w:rsid w:val="00FF3268"/>
    <w:rsid w:val="00FF4ADF"/>
    <w:rsid w:val="00FF7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qFormat="1"/>
    <w:lsdException w:name="header" w:uiPriority="0" w:qFormat="1"/>
    <w:lsdException w:name="caption" w:uiPriority="35" w:qFormat="1"/>
    <w:lsdException w:name="annotation reference" w:uiPriority="0" w:qFormat="1"/>
    <w:lsdException w:name="page number" w:uiPriority="0" w:qFormat="1"/>
    <w:lsdException w:name="Title" w:semiHidden="0" w:uiPriority="0" w:unhideWhenUsed="0" w:qFormat="1"/>
    <w:lsdException w:name="Default Paragraph Font" w:uiPriority="1"/>
    <w:lsdException w:name="Body Text" w:uiPriority="0" w:qFormat="1"/>
    <w:lsdException w:name="Body Text Indent" w:uiPriority="0" w:qFormat="1"/>
    <w:lsdException w:name="Subtitle" w:semiHidden="0" w:unhideWhenUsed="0" w:qFormat="1"/>
    <w:lsdException w:name="Date" w:uiPriority="0" w:qFormat="1"/>
    <w:lsdException w:name="Body Text 2" w:uiPriority="0" w:qFormat="1"/>
    <w:lsdException w:name="Body Text Indent 3" w:uiPriority="0" w:qFormat="1"/>
    <w:lsdException w:name="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HTML Preformatted" w:uiPriority="0" w:qFormat="1"/>
    <w:lsdException w:name="annotation subject" w:uiPriority="0"/>
    <w:lsdException w:name="Balloon Text"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D12"/>
    <w:pPr>
      <w:widowControl w:val="0"/>
      <w:jc w:val="both"/>
    </w:pPr>
    <w:rPr>
      <w:rFonts w:ascii="Times New Roman" w:eastAsia="宋体" w:hAnsi="Times New Roman" w:cs="Times New Roman"/>
      <w:szCs w:val="20"/>
    </w:rPr>
  </w:style>
  <w:style w:type="paragraph" w:styleId="1">
    <w:name w:val="heading 1"/>
    <w:basedOn w:val="a"/>
    <w:next w:val="a"/>
    <w:link w:val="1Char"/>
    <w:qFormat/>
    <w:rsid w:val="00411D12"/>
    <w:pPr>
      <w:keepNext/>
      <w:jc w:val="center"/>
      <w:outlineLvl w:val="0"/>
    </w:pPr>
    <w:rPr>
      <w:rFonts w:eastAsia="仿宋_GB2312"/>
      <w:bCs/>
      <w:sz w:val="44"/>
    </w:rPr>
  </w:style>
  <w:style w:type="paragraph" w:styleId="2">
    <w:name w:val="heading 2"/>
    <w:basedOn w:val="a"/>
    <w:next w:val="a"/>
    <w:link w:val="2Char"/>
    <w:uiPriority w:val="99"/>
    <w:qFormat/>
    <w:rsid w:val="00411D1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411D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411D12"/>
    <w:rPr>
      <w:rFonts w:ascii="Times New Roman" w:eastAsia="仿宋_GB2312" w:hAnsi="Times New Roman" w:cs="Times New Roman"/>
      <w:bCs/>
      <w:sz w:val="44"/>
      <w:szCs w:val="20"/>
    </w:rPr>
  </w:style>
  <w:style w:type="character" w:customStyle="1" w:styleId="2Char">
    <w:name w:val="标题 2 Char"/>
    <w:basedOn w:val="a0"/>
    <w:link w:val="2"/>
    <w:uiPriority w:val="99"/>
    <w:qFormat/>
    <w:rsid w:val="00411D12"/>
    <w:rPr>
      <w:rFonts w:ascii="Cambria" w:eastAsia="宋体" w:hAnsi="Cambria" w:cs="Times New Roman"/>
      <w:b/>
      <w:bCs/>
      <w:sz w:val="32"/>
      <w:szCs w:val="32"/>
    </w:rPr>
  </w:style>
  <w:style w:type="character" w:customStyle="1" w:styleId="3Char">
    <w:name w:val="标题 3 Char"/>
    <w:basedOn w:val="a0"/>
    <w:link w:val="3"/>
    <w:rsid w:val="00411D12"/>
    <w:rPr>
      <w:rFonts w:ascii="Times New Roman" w:eastAsia="宋体" w:hAnsi="Times New Roman" w:cs="Times New Roman"/>
      <w:b/>
      <w:bCs/>
      <w:sz w:val="32"/>
      <w:szCs w:val="32"/>
    </w:rPr>
  </w:style>
  <w:style w:type="paragraph" w:styleId="a3">
    <w:name w:val="List Paragraph"/>
    <w:basedOn w:val="a"/>
    <w:link w:val="Char"/>
    <w:uiPriority w:val="99"/>
    <w:qFormat/>
    <w:rsid w:val="00411D12"/>
    <w:pPr>
      <w:ind w:firstLineChars="200" w:firstLine="420"/>
    </w:pPr>
  </w:style>
  <w:style w:type="character" w:customStyle="1" w:styleId="Char">
    <w:name w:val="列出段落 Char"/>
    <w:basedOn w:val="a0"/>
    <w:link w:val="a3"/>
    <w:uiPriority w:val="99"/>
    <w:rsid w:val="00411D12"/>
    <w:rPr>
      <w:rFonts w:ascii="Times New Roman" w:eastAsia="宋体" w:hAnsi="Times New Roman" w:cs="Times New Roman"/>
      <w:szCs w:val="20"/>
    </w:rPr>
  </w:style>
  <w:style w:type="paragraph" w:styleId="a4">
    <w:name w:val="annotation text"/>
    <w:basedOn w:val="a"/>
    <w:link w:val="Char0"/>
    <w:unhideWhenUsed/>
    <w:qFormat/>
    <w:rsid w:val="00411D12"/>
    <w:pPr>
      <w:jc w:val="left"/>
    </w:pPr>
  </w:style>
  <w:style w:type="character" w:customStyle="1" w:styleId="Char0">
    <w:name w:val="批注文字 Char"/>
    <w:basedOn w:val="a0"/>
    <w:link w:val="a4"/>
    <w:qFormat/>
    <w:rsid w:val="00411D12"/>
    <w:rPr>
      <w:rFonts w:ascii="Times New Roman" w:eastAsia="宋体" w:hAnsi="Times New Roman" w:cs="Times New Roman"/>
      <w:szCs w:val="20"/>
    </w:rPr>
  </w:style>
  <w:style w:type="paragraph" w:styleId="a5">
    <w:name w:val="annotation subject"/>
    <w:basedOn w:val="a4"/>
    <w:next w:val="a4"/>
    <w:link w:val="Char1"/>
    <w:rsid w:val="00411D12"/>
    <w:rPr>
      <w:b/>
      <w:bCs/>
    </w:rPr>
  </w:style>
  <w:style w:type="character" w:customStyle="1" w:styleId="Char1">
    <w:name w:val="批注主题 Char"/>
    <w:basedOn w:val="Char0"/>
    <w:link w:val="a5"/>
    <w:qFormat/>
    <w:rsid w:val="00411D12"/>
    <w:rPr>
      <w:b/>
      <w:bCs/>
    </w:rPr>
  </w:style>
  <w:style w:type="paragraph" w:styleId="a6">
    <w:name w:val="Normal Indent"/>
    <w:basedOn w:val="a"/>
    <w:qFormat/>
    <w:rsid w:val="00411D12"/>
    <w:pPr>
      <w:spacing w:afterLines="25" w:line="300" w:lineRule="auto"/>
      <w:ind w:firstLineChars="200" w:firstLine="420"/>
    </w:pPr>
    <w:rPr>
      <w:rFonts w:ascii="Arial" w:hAnsi="Arial"/>
      <w:szCs w:val="24"/>
    </w:rPr>
  </w:style>
  <w:style w:type="paragraph" w:styleId="a7">
    <w:name w:val="Document Map"/>
    <w:basedOn w:val="a"/>
    <w:link w:val="Char2"/>
    <w:qFormat/>
    <w:rsid w:val="00411D12"/>
    <w:rPr>
      <w:rFonts w:ascii="宋体"/>
      <w:sz w:val="18"/>
      <w:szCs w:val="18"/>
    </w:rPr>
  </w:style>
  <w:style w:type="character" w:customStyle="1" w:styleId="Char2">
    <w:name w:val="文档结构图 Char"/>
    <w:basedOn w:val="a0"/>
    <w:link w:val="a7"/>
    <w:qFormat/>
    <w:rsid w:val="00411D12"/>
    <w:rPr>
      <w:rFonts w:ascii="宋体" w:eastAsia="宋体" w:hAnsi="Times New Roman" w:cs="Times New Roman"/>
      <w:sz w:val="18"/>
      <w:szCs w:val="18"/>
    </w:rPr>
  </w:style>
  <w:style w:type="paragraph" w:styleId="a8">
    <w:name w:val="Body Text"/>
    <w:basedOn w:val="a"/>
    <w:link w:val="Char3"/>
    <w:qFormat/>
    <w:rsid w:val="00411D12"/>
    <w:pPr>
      <w:adjustRightInd w:val="0"/>
      <w:spacing w:line="360" w:lineRule="atLeast"/>
      <w:textAlignment w:val="baseline"/>
    </w:pPr>
    <w:rPr>
      <w:sz w:val="32"/>
    </w:rPr>
  </w:style>
  <w:style w:type="character" w:customStyle="1" w:styleId="Char3">
    <w:name w:val="正文文本 Char"/>
    <w:basedOn w:val="a0"/>
    <w:link w:val="a8"/>
    <w:qFormat/>
    <w:rsid w:val="00411D12"/>
    <w:rPr>
      <w:rFonts w:ascii="Times New Roman" w:eastAsia="宋体" w:hAnsi="Times New Roman" w:cs="Times New Roman"/>
      <w:sz w:val="32"/>
      <w:szCs w:val="20"/>
    </w:rPr>
  </w:style>
  <w:style w:type="paragraph" w:styleId="a9">
    <w:name w:val="Body Text Indent"/>
    <w:basedOn w:val="a"/>
    <w:link w:val="Char4"/>
    <w:qFormat/>
    <w:rsid w:val="00411D12"/>
    <w:pPr>
      <w:tabs>
        <w:tab w:val="left" w:pos="480"/>
      </w:tabs>
      <w:spacing w:line="560" w:lineRule="exact"/>
      <w:ind w:firstLine="480"/>
      <w:jc w:val="left"/>
    </w:pPr>
    <w:rPr>
      <w:rFonts w:ascii="宋体" w:hAnsi="宋体"/>
      <w:sz w:val="24"/>
    </w:rPr>
  </w:style>
  <w:style w:type="character" w:customStyle="1" w:styleId="Char4">
    <w:name w:val="正文文本缩进 Char"/>
    <w:basedOn w:val="a0"/>
    <w:link w:val="a9"/>
    <w:qFormat/>
    <w:rsid w:val="00411D12"/>
    <w:rPr>
      <w:rFonts w:ascii="宋体" w:eastAsia="宋体" w:hAnsi="宋体" w:cs="Times New Roman"/>
      <w:sz w:val="24"/>
      <w:szCs w:val="20"/>
    </w:rPr>
  </w:style>
  <w:style w:type="paragraph" w:styleId="30">
    <w:name w:val="toc 3"/>
    <w:basedOn w:val="a"/>
    <w:next w:val="a"/>
    <w:uiPriority w:val="39"/>
    <w:rsid w:val="00411D12"/>
    <w:pPr>
      <w:ind w:leftChars="400" w:left="840"/>
    </w:pPr>
  </w:style>
  <w:style w:type="paragraph" w:styleId="aa">
    <w:name w:val="Plain Text"/>
    <w:basedOn w:val="a"/>
    <w:link w:val="Char10"/>
    <w:qFormat/>
    <w:rsid w:val="00411D12"/>
    <w:rPr>
      <w:rFonts w:ascii="宋体" w:hAnsi="Courier New"/>
    </w:rPr>
  </w:style>
  <w:style w:type="character" w:customStyle="1" w:styleId="Char10">
    <w:name w:val="纯文本 Char1"/>
    <w:link w:val="aa"/>
    <w:rsid w:val="00411D12"/>
    <w:rPr>
      <w:rFonts w:ascii="宋体" w:eastAsia="宋体" w:hAnsi="Courier New" w:cs="Times New Roman"/>
      <w:szCs w:val="20"/>
    </w:rPr>
  </w:style>
  <w:style w:type="character" w:customStyle="1" w:styleId="Char5">
    <w:name w:val="纯文本 Char"/>
    <w:basedOn w:val="a0"/>
    <w:link w:val="aa"/>
    <w:qFormat/>
    <w:rsid w:val="00411D12"/>
    <w:rPr>
      <w:rFonts w:ascii="宋体" w:eastAsia="宋体" w:hAnsi="Courier New" w:cs="Courier New"/>
      <w:szCs w:val="21"/>
    </w:rPr>
  </w:style>
  <w:style w:type="paragraph" w:styleId="ab">
    <w:name w:val="Date"/>
    <w:basedOn w:val="a"/>
    <w:next w:val="a"/>
    <w:link w:val="Char6"/>
    <w:qFormat/>
    <w:rsid w:val="00411D12"/>
    <w:pPr>
      <w:adjustRightInd w:val="0"/>
      <w:spacing w:line="360" w:lineRule="atLeast"/>
      <w:textAlignment w:val="baseline"/>
    </w:pPr>
    <w:rPr>
      <w:sz w:val="32"/>
    </w:rPr>
  </w:style>
  <w:style w:type="character" w:customStyle="1" w:styleId="Char6">
    <w:name w:val="日期 Char"/>
    <w:basedOn w:val="a0"/>
    <w:link w:val="ab"/>
    <w:qFormat/>
    <w:rsid w:val="00411D12"/>
    <w:rPr>
      <w:rFonts w:ascii="Times New Roman" w:eastAsia="宋体" w:hAnsi="Times New Roman" w:cs="Times New Roman"/>
      <w:sz w:val="32"/>
      <w:szCs w:val="20"/>
    </w:rPr>
  </w:style>
  <w:style w:type="paragraph" w:styleId="ac">
    <w:name w:val="Balloon Text"/>
    <w:basedOn w:val="a"/>
    <w:link w:val="Char7"/>
    <w:qFormat/>
    <w:rsid w:val="00411D12"/>
    <w:rPr>
      <w:sz w:val="18"/>
      <w:szCs w:val="18"/>
    </w:rPr>
  </w:style>
  <w:style w:type="character" w:customStyle="1" w:styleId="Char7">
    <w:name w:val="批注框文本 Char"/>
    <w:basedOn w:val="a0"/>
    <w:link w:val="ac"/>
    <w:qFormat/>
    <w:rsid w:val="00411D12"/>
    <w:rPr>
      <w:rFonts w:ascii="Times New Roman" w:eastAsia="宋体" w:hAnsi="Times New Roman" w:cs="Times New Roman"/>
      <w:sz w:val="18"/>
      <w:szCs w:val="18"/>
    </w:rPr>
  </w:style>
  <w:style w:type="paragraph" w:styleId="ad">
    <w:name w:val="footer"/>
    <w:basedOn w:val="a"/>
    <w:link w:val="Char8"/>
    <w:uiPriority w:val="99"/>
    <w:rsid w:val="00411D12"/>
    <w:pPr>
      <w:tabs>
        <w:tab w:val="center" w:pos="4153"/>
        <w:tab w:val="right" w:pos="8306"/>
      </w:tabs>
      <w:snapToGrid w:val="0"/>
      <w:jc w:val="left"/>
    </w:pPr>
    <w:rPr>
      <w:sz w:val="18"/>
      <w:szCs w:val="18"/>
    </w:rPr>
  </w:style>
  <w:style w:type="character" w:customStyle="1" w:styleId="Char8">
    <w:name w:val="页脚 Char"/>
    <w:basedOn w:val="a0"/>
    <w:link w:val="ad"/>
    <w:uiPriority w:val="99"/>
    <w:qFormat/>
    <w:rsid w:val="00411D12"/>
    <w:rPr>
      <w:rFonts w:ascii="Times New Roman" w:eastAsia="宋体" w:hAnsi="Times New Roman" w:cs="Times New Roman"/>
      <w:sz w:val="18"/>
      <w:szCs w:val="18"/>
    </w:rPr>
  </w:style>
  <w:style w:type="paragraph" w:styleId="ae">
    <w:name w:val="header"/>
    <w:basedOn w:val="a"/>
    <w:link w:val="Char9"/>
    <w:qFormat/>
    <w:rsid w:val="00411D12"/>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0"/>
    <w:link w:val="ae"/>
    <w:qFormat/>
    <w:rsid w:val="00411D12"/>
    <w:rPr>
      <w:rFonts w:ascii="Times New Roman" w:eastAsia="宋体" w:hAnsi="Times New Roman" w:cs="Times New Roman"/>
      <w:sz w:val="18"/>
      <w:szCs w:val="18"/>
    </w:rPr>
  </w:style>
  <w:style w:type="paragraph" w:styleId="af">
    <w:name w:val="Subtitle"/>
    <w:basedOn w:val="a"/>
    <w:next w:val="a"/>
    <w:link w:val="Chara"/>
    <w:uiPriority w:val="99"/>
    <w:qFormat/>
    <w:rsid w:val="00411D12"/>
    <w:pPr>
      <w:spacing w:before="240" w:after="60" w:line="312" w:lineRule="auto"/>
      <w:jc w:val="center"/>
      <w:outlineLvl w:val="1"/>
    </w:pPr>
    <w:rPr>
      <w:rFonts w:ascii="Cambria" w:hAnsi="Cambria"/>
      <w:b/>
      <w:bCs/>
      <w:kern w:val="28"/>
      <w:sz w:val="32"/>
      <w:szCs w:val="32"/>
    </w:rPr>
  </w:style>
  <w:style w:type="character" w:customStyle="1" w:styleId="Chara">
    <w:name w:val="副标题 Char"/>
    <w:basedOn w:val="a0"/>
    <w:link w:val="af"/>
    <w:uiPriority w:val="99"/>
    <w:qFormat/>
    <w:rsid w:val="00411D12"/>
    <w:rPr>
      <w:rFonts w:ascii="Cambria" w:eastAsia="宋体" w:hAnsi="Cambria" w:cs="Times New Roman"/>
      <w:b/>
      <w:bCs/>
      <w:kern w:val="28"/>
      <w:sz w:val="32"/>
      <w:szCs w:val="32"/>
    </w:rPr>
  </w:style>
  <w:style w:type="paragraph" w:styleId="31">
    <w:name w:val="Body Text Indent 3"/>
    <w:basedOn w:val="a"/>
    <w:link w:val="3Char0"/>
    <w:qFormat/>
    <w:rsid w:val="00411D12"/>
    <w:pPr>
      <w:adjustRightInd w:val="0"/>
      <w:spacing w:line="560" w:lineRule="exact"/>
      <w:ind w:firstLineChars="176" w:firstLine="442"/>
      <w:textAlignment w:val="baseline"/>
    </w:pPr>
    <w:rPr>
      <w:color w:val="FF0000"/>
      <w:sz w:val="24"/>
    </w:rPr>
  </w:style>
  <w:style w:type="character" w:customStyle="1" w:styleId="3Char0">
    <w:name w:val="正文文本缩进 3 Char"/>
    <w:basedOn w:val="a0"/>
    <w:link w:val="31"/>
    <w:qFormat/>
    <w:rsid w:val="00411D12"/>
    <w:rPr>
      <w:rFonts w:ascii="Times New Roman" w:eastAsia="宋体" w:hAnsi="Times New Roman" w:cs="Times New Roman"/>
      <w:color w:val="FF0000"/>
      <w:sz w:val="24"/>
      <w:szCs w:val="20"/>
    </w:rPr>
  </w:style>
  <w:style w:type="paragraph" w:styleId="20">
    <w:name w:val="toc 2"/>
    <w:basedOn w:val="a"/>
    <w:next w:val="a"/>
    <w:uiPriority w:val="39"/>
    <w:qFormat/>
    <w:rsid w:val="00411D12"/>
    <w:pPr>
      <w:ind w:leftChars="200" w:left="420"/>
    </w:pPr>
  </w:style>
  <w:style w:type="paragraph" w:styleId="21">
    <w:name w:val="Body Text 2"/>
    <w:basedOn w:val="a"/>
    <w:link w:val="2Char0"/>
    <w:qFormat/>
    <w:rsid w:val="00411D12"/>
    <w:pPr>
      <w:adjustRightInd w:val="0"/>
      <w:spacing w:line="560" w:lineRule="exact"/>
      <w:textAlignment w:val="baseline"/>
    </w:pPr>
    <w:rPr>
      <w:sz w:val="24"/>
    </w:rPr>
  </w:style>
  <w:style w:type="character" w:customStyle="1" w:styleId="2Char0">
    <w:name w:val="正文文本 2 Char"/>
    <w:basedOn w:val="a0"/>
    <w:link w:val="21"/>
    <w:qFormat/>
    <w:rsid w:val="00411D12"/>
    <w:rPr>
      <w:rFonts w:ascii="Times New Roman" w:eastAsia="宋体" w:hAnsi="Times New Roman" w:cs="Times New Roman"/>
      <w:sz w:val="24"/>
      <w:szCs w:val="20"/>
    </w:rPr>
  </w:style>
  <w:style w:type="paragraph" w:styleId="HTML">
    <w:name w:val="HTML Preformatted"/>
    <w:basedOn w:val="a"/>
    <w:link w:val="HTMLChar"/>
    <w:qFormat/>
    <w:rsid w:val="00411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pPr>
    <w:rPr>
      <w:rFonts w:ascii="Arial" w:hAnsi="Arial" w:cs="Arial"/>
      <w:kern w:val="0"/>
      <w:sz w:val="28"/>
      <w:szCs w:val="28"/>
    </w:rPr>
  </w:style>
  <w:style w:type="character" w:customStyle="1" w:styleId="HTMLChar">
    <w:name w:val="HTML 预设格式 Char"/>
    <w:basedOn w:val="a0"/>
    <w:link w:val="HTML"/>
    <w:qFormat/>
    <w:rsid w:val="00411D12"/>
    <w:rPr>
      <w:rFonts w:ascii="Arial" w:eastAsia="宋体" w:hAnsi="Arial" w:cs="Arial"/>
      <w:kern w:val="0"/>
      <w:sz w:val="28"/>
      <w:szCs w:val="28"/>
    </w:rPr>
  </w:style>
  <w:style w:type="paragraph" w:styleId="af0">
    <w:name w:val="Title"/>
    <w:basedOn w:val="a"/>
    <w:next w:val="a"/>
    <w:link w:val="Charb"/>
    <w:qFormat/>
    <w:rsid w:val="00411D12"/>
    <w:pPr>
      <w:spacing w:before="240" w:after="60"/>
      <w:jc w:val="center"/>
      <w:outlineLvl w:val="0"/>
    </w:pPr>
    <w:rPr>
      <w:rFonts w:ascii="Cambria" w:hAnsi="Cambria"/>
      <w:b/>
      <w:bCs/>
      <w:sz w:val="32"/>
      <w:szCs w:val="32"/>
    </w:rPr>
  </w:style>
  <w:style w:type="character" w:customStyle="1" w:styleId="Charb">
    <w:name w:val="标题 Char"/>
    <w:basedOn w:val="a0"/>
    <w:link w:val="af0"/>
    <w:qFormat/>
    <w:rsid w:val="00411D12"/>
    <w:rPr>
      <w:rFonts w:ascii="Cambria" w:eastAsia="宋体" w:hAnsi="Cambria" w:cs="Times New Roman"/>
      <w:b/>
      <w:bCs/>
      <w:sz w:val="32"/>
      <w:szCs w:val="32"/>
    </w:rPr>
  </w:style>
  <w:style w:type="character" w:styleId="af1">
    <w:name w:val="page number"/>
    <w:basedOn w:val="a0"/>
    <w:qFormat/>
    <w:rsid w:val="00411D12"/>
  </w:style>
  <w:style w:type="character" w:styleId="af2">
    <w:name w:val="Hyperlink"/>
    <w:uiPriority w:val="99"/>
    <w:qFormat/>
    <w:rsid w:val="00411D12"/>
    <w:rPr>
      <w:rFonts w:ascii="ˎ̥" w:hAnsi="ˎ̥" w:hint="default"/>
      <w:color w:val="3E3E3E"/>
      <w:sz w:val="24"/>
      <w:szCs w:val="24"/>
      <w:u w:val="none"/>
    </w:rPr>
  </w:style>
  <w:style w:type="character" w:styleId="af3">
    <w:name w:val="annotation reference"/>
    <w:qFormat/>
    <w:rsid w:val="00411D12"/>
    <w:rPr>
      <w:sz w:val="21"/>
      <w:szCs w:val="21"/>
    </w:rPr>
  </w:style>
  <w:style w:type="paragraph" w:customStyle="1" w:styleId="Default">
    <w:name w:val="Default"/>
    <w:link w:val="DefaultChar"/>
    <w:qFormat/>
    <w:rsid w:val="00411D12"/>
    <w:pPr>
      <w:widowControl w:val="0"/>
      <w:autoSpaceDE w:val="0"/>
      <w:autoSpaceDN w:val="0"/>
      <w:adjustRightInd w:val="0"/>
    </w:pPr>
    <w:rPr>
      <w:rFonts w:ascii="......." w:eastAsia="......." w:hAnsi="Calibri" w:cs="......."/>
      <w:color w:val="000000"/>
      <w:kern w:val="0"/>
      <w:sz w:val="24"/>
      <w:szCs w:val="24"/>
    </w:rPr>
  </w:style>
  <w:style w:type="character" w:customStyle="1" w:styleId="DefaultChar">
    <w:name w:val="Default Char"/>
    <w:link w:val="Default"/>
    <w:qFormat/>
    <w:locked/>
    <w:rsid w:val="00411D12"/>
    <w:rPr>
      <w:rFonts w:ascii="......." w:eastAsia="......." w:hAnsi="Calibri" w:cs="......."/>
      <w:color w:val="000000"/>
      <w:kern w:val="0"/>
      <w:sz w:val="24"/>
      <w:szCs w:val="24"/>
    </w:rPr>
  </w:style>
  <w:style w:type="paragraph" w:customStyle="1" w:styleId="CharChar1CharCharCharCharCharCharCharCharCharCharCharCharCharChar">
    <w:name w:val="Char Char1 Char Char Char Char Char Char Char Char Char Char Char Char Char Char"/>
    <w:basedOn w:val="a"/>
    <w:qFormat/>
    <w:rsid w:val="00411D12"/>
    <w:pPr>
      <w:widowControl/>
      <w:spacing w:after="160" w:line="240" w:lineRule="exact"/>
      <w:jc w:val="left"/>
    </w:pPr>
    <w:rPr>
      <w:rFonts w:ascii="Verdana" w:hAnsi="Verdana"/>
      <w:kern w:val="0"/>
      <w:sz w:val="20"/>
      <w:lang w:eastAsia="en-US"/>
    </w:rPr>
  </w:style>
  <w:style w:type="paragraph" w:customStyle="1" w:styleId="ParaCharCharCharCharCharCharChar">
    <w:name w:val="默认段落字体 Para Char Char Char Char Char Char Char"/>
    <w:basedOn w:val="a"/>
    <w:qFormat/>
    <w:rsid w:val="00411D12"/>
    <w:rPr>
      <w:rFonts w:ascii="宋体"/>
      <w:kern w:val="0"/>
      <w:sz w:val="34"/>
    </w:rPr>
  </w:style>
  <w:style w:type="paragraph" w:customStyle="1" w:styleId="12">
    <w:name w:val="1册标题2"/>
    <w:basedOn w:val="a"/>
    <w:next w:val="a"/>
    <w:qFormat/>
    <w:rsid w:val="00411D12"/>
    <w:pPr>
      <w:adjustRightInd w:val="0"/>
      <w:spacing w:beforeLines="50" w:afterLines="50" w:line="300" w:lineRule="auto"/>
      <w:jc w:val="center"/>
      <w:textAlignment w:val="baseline"/>
      <w:outlineLvl w:val="1"/>
    </w:pPr>
    <w:rPr>
      <w:rFonts w:ascii="Arial" w:eastAsia="黑体" w:hAnsi="Arial"/>
      <w:bCs/>
      <w:kern w:val="0"/>
      <w:sz w:val="32"/>
      <w:szCs w:val="24"/>
    </w:rPr>
  </w:style>
  <w:style w:type="paragraph" w:customStyle="1" w:styleId="p0">
    <w:name w:val="p0"/>
    <w:basedOn w:val="a"/>
    <w:qFormat/>
    <w:rsid w:val="00411D12"/>
    <w:pPr>
      <w:widowControl/>
    </w:pPr>
    <w:rPr>
      <w:kern w:val="0"/>
      <w:szCs w:val="21"/>
    </w:rPr>
  </w:style>
  <w:style w:type="paragraph" w:customStyle="1" w:styleId="Charc">
    <w:name w:val="Char"/>
    <w:basedOn w:val="a"/>
    <w:qFormat/>
    <w:rsid w:val="00411D12"/>
    <w:pPr>
      <w:tabs>
        <w:tab w:val="left" w:pos="360"/>
      </w:tabs>
    </w:pPr>
    <w:rPr>
      <w:sz w:val="24"/>
      <w:szCs w:val="24"/>
    </w:rPr>
  </w:style>
  <w:style w:type="paragraph" w:customStyle="1" w:styleId="msolistparagraph0">
    <w:name w:val="msolistparagraph"/>
    <w:basedOn w:val="a"/>
    <w:qFormat/>
    <w:rsid w:val="00411D12"/>
    <w:pPr>
      <w:ind w:firstLineChars="200" w:firstLine="420"/>
    </w:pPr>
    <w:rPr>
      <w:rFonts w:ascii="Calibri" w:hAnsi="Calibri"/>
      <w:szCs w:val="22"/>
    </w:rPr>
  </w:style>
  <w:style w:type="paragraph" w:customStyle="1" w:styleId="13">
    <w:name w:val="正文_13"/>
    <w:uiPriority w:val="99"/>
    <w:qFormat/>
    <w:rsid w:val="00411D12"/>
    <w:pPr>
      <w:widowControl w:val="0"/>
      <w:jc w:val="both"/>
    </w:pPr>
    <w:rPr>
      <w:rFonts w:ascii="Times New Roman" w:eastAsia="宋体" w:hAnsi="Times New Roman" w:cs="Times New Roman"/>
      <w:szCs w:val="21"/>
    </w:rPr>
  </w:style>
  <w:style w:type="table" w:styleId="af4">
    <w:name w:val="Table Grid"/>
    <w:basedOn w:val="a1"/>
    <w:rsid w:val="00A6706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批注框文本1"/>
    <w:basedOn w:val="a"/>
    <w:semiHidden/>
    <w:rsid w:val="00A67063"/>
    <w:rPr>
      <w:sz w:val="16"/>
      <w:szCs w:val="16"/>
    </w:rPr>
  </w:style>
  <w:style w:type="paragraph" w:customStyle="1" w:styleId="11">
    <w:name w:val="批注框文本11"/>
    <w:basedOn w:val="a"/>
    <w:semiHidden/>
    <w:qFormat/>
    <w:rsid w:val="00A67063"/>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4805</Words>
  <Characters>27391</Characters>
  <Application>Microsoft Office Word</Application>
  <DocSecurity>0</DocSecurity>
  <Lines>228</Lines>
  <Paragraphs>64</Paragraphs>
  <ScaleCrop>false</ScaleCrop>
  <Company>Sky123.Org</Company>
  <LinksUpToDate>false</LinksUpToDate>
  <CharactersWithSpaces>32132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joker</cp:lastModifiedBy>
  <cp:revision>5</cp:revision>
  <dcterms:created xsi:type="dcterms:W3CDTF">2018-02-22T01:38:00Z</dcterms:created>
  <dcterms:modified xsi:type="dcterms:W3CDTF">2018-02-22T01:56:00Z</dcterms:modified>
</cp:coreProperties>
</file>