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85FD8E" w14:textId="1DEB0010" w:rsidR="00ED5773" w:rsidRDefault="00BC00AF">
      <w:r>
        <w:t>Colin McAllister</w:t>
      </w:r>
    </w:p>
    <w:p w14:paraId="5FC304A6" w14:textId="5B6E1F0E" w:rsidR="00BC00AF" w:rsidRDefault="00BC00AF">
      <w:r>
        <w:t>Collin Smith</w:t>
      </w:r>
    </w:p>
    <w:p w14:paraId="2AAA5399" w14:textId="00C90E7B" w:rsidR="00BC00AF" w:rsidRDefault="00BC00AF">
      <w:r>
        <w:t>CPSC 3283</w:t>
      </w:r>
    </w:p>
    <w:p w14:paraId="3C3D463F" w14:textId="153FBBDB" w:rsidR="00BC00AF" w:rsidRDefault="00BC00AF">
      <w:r>
        <w:t>M4 Programming Assignment</w:t>
      </w:r>
    </w:p>
    <w:p w14:paraId="49167E86" w14:textId="7F00BCD5" w:rsidR="00BC00AF" w:rsidRDefault="00BC00AF"/>
    <w:p w14:paraId="5A5935A2" w14:textId="1A2FCAF8" w:rsidR="00BC00AF" w:rsidRDefault="00BC00AF">
      <w:r>
        <w:t xml:space="preserve">2. The naïve recursive algorithm is wildly inefficient. When </w:t>
      </w:r>
      <w:r w:rsidRPr="00BC00AF">
        <w:rPr>
          <w:rFonts w:ascii="Courier New" w:hAnsi="Courier New" w:cs="Courier New"/>
        </w:rPr>
        <w:t>Fibonacci(6)</w:t>
      </w:r>
      <w:r>
        <w:t xml:space="preserve"> is called, </w:t>
      </w:r>
      <w:r w:rsidRPr="00BC00AF">
        <w:rPr>
          <w:rFonts w:ascii="Courier New" w:hAnsi="Courier New" w:cs="Courier New"/>
        </w:rPr>
        <w:t>Fibonacci(2)</w:t>
      </w:r>
      <w:r>
        <w:t xml:space="preserve"> is subsequently called </w:t>
      </w:r>
      <w:r w:rsidRPr="00F903E7">
        <w:rPr>
          <w:b/>
          <w:bCs/>
        </w:rPr>
        <w:t xml:space="preserve">5 times. </w:t>
      </w:r>
    </w:p>
    <w:p w14:paraId="368A3A40" w14:textId="10FE4102" w:rsidR="00335BF2" w:rsidRDefault="004E4F65">
      <w:r>
        <w:rPr>
          <w:b/>
          <w:bCs/>
        </w:rPr>
        <w:t xml:space="preserve">Algorithm 2: </w:t>
      </w:r>
      <w:r w:rsidR="00335BF2">
        <w:t xml:space="preserve">The following improved recursive algorithm stores the computations in an array using -1 as a place holder. In the case of </w:t>
      </w:r>
      <w:r w:rsidR="00335BF2" w:rsidRPr="00335BF2">
        <w:rPr>
          <w:rFonts w:ascii="Courier New" w:hAnsi="Courier New" w:cs="Courier New"/>
        </w:rPr>
        <w:t>Fibonacci(6)</w:t>
      </w:r>
      <w:r w:rsidR="00335BF2">
        <w:t xml:space="preserve">, the improved algorithm would cut down the execution time by 500%. </w:t>
      </w:r>
      <w:r w:rsidR="00B914F3">
        <w:t>It begins by initializing a</w:t>
      </w:r>
      <w:r w:rsidR="00A7188A">
        <w:t xml:space="preserve"> table </w:t>
      </w:r>
      <w:r w:rsidR="00B914F3">
        <w:t>to the</w:t>
      </w:r>
      <w:r w:rsidR="00A7188A">
        <w:t xml:space="preserve"> size of n. This table is stored outside of the method so that it remains intact during all the recursive calls. If this table was inside the method, each recursive call would create a table of size n, and that is unnecessary. Once the value of a certain n is calculated, it is stored inside the table at index n. If the value at index n is -1, we need to run the calculation. If not, we can return whatever value is at index n. The pseudocode below creates a table that acts as an array, but in my actual program, I chose to implement the table as a HashMap</w:t>
      </w:r>
    </w:p>
    <w:p w14:paraId="7F6FC38C" w14:textId="6C36FB18" w:rsidR="00335BF2" w:rsidRPr="00A7188A" w:rsidRDefault="00335BF2">
      <w:pPr>
        <w:rPr>
          <w:rFonts w:ascii="Courier New" w:hAnsi="Courier New" w:cs="Courier New"/>
          <w:sz w:val="20"/>
          <w:szCs w:val="20"/>
        </w:rPr>
      </w:pPr>
      <w:r w:rsidRPr="00A7188A">
        <w:rPr>
          <w:rFonts w:ascii="Courier New" w:hAnsi="Courier New" w:cs="Courier New"/>
          <w:sz w:val="20"/>
          <w:szCs w:val="20"/>
        </w:rPr>
        <w:t>InitializeArray(n)</w:t>
      </w:r>
    </w:p>
    <w:p w14:paraId="144BC467" w14:textId="5D66FE3E" w:rsidR="00335BF2" w:rsidRPr="00A7188A" w:rsidRDefault="00335BF2">
      <w:pPr>
        <w:rPr>
          <w:rFonts w:ascii="Courier New" w:hAnsi="Courier New" w:cs="Courier New"/>
          <w:sz w:val="20"/>
          <w:szCs w:val="20"/>
        </w:rPr>
      </w:pPr>
      <w:r w:rsidRPr="00A7188A">
        <w:rPr>
          <w:rFonts w:ascii="Courier New" w:hAnsi="Courier New" w:cs="Courier New"/>
          <w:sz w:val="20"/>
          <w:szCs w:val="20"/>
        </w:rPr>
        <w:t xml:space="preserve">1. </w:t>
      </w:r>
      <w:r w:rsidR="00A7188A" w:rsidRPr="00A7188A">
        <w:rPr>
          <w:rFonts w:ascii="Courier New" w:hAnsi="Courier New" w:cs="Courier New"/>
          <w:sz w:val="20"/>
          <w:szCs w:val="20"/>
        </w:rPr>
        <w:t xml:space="preserve">create a public table </w:t>
      </w:r>
      <w:r w:rsidR="00A7188A" w:rsidRPr="00A7188A">
        <w:rPr>
          <w:rFonts w:ascii="Courier New" w:hAnsi="Courier New" w:cs="Courier New"/>
          <w:b/>
          <w:bCs/>
          <w:sz w:val="20"/>
          <w:szCs w:val="20"/>
        </w:rPr>
        <w:t>fib</w:t>
      </w:r>
      <w:r w:rsidR="00A7188A" w:rsidRPr="00A7188A">
        <w:rPr>
          <w:rFonts w:ascii="Courier New" w:hAnsi="Courier New" w:cs="Courier New"/>
          <w:sz w:val="20"/>
          <w:szCs w:val="20"/>
        </w:rPr>
        <w:t xml:space="preserve"> of size</w:t>
      </w:r>
      <w:r w:rsidR="00A7188A" w:rsidRPr="00A7188A">
        <w:rPr>
          <w:rFonts w:ascii="Courier New" w:hAnsi="Courier New" w:cs="Courier New"/>
          <w:b/>
          <w:bCs/>
          <w:sz w:val="20"/>
          <w:szCs w:val="20"/>
        </w:rPr>
        <w:t xml:space="preserve"> n</w:t>
      </w:r>
    </w:p>
    <w:p w14:paraId="4C688E69" w14:textId="7CA6B17C" w:rsidR="00335BF2" w:rsidRPr="00A7188A" w:rsidRDefault="00335BF2">
      <w:pPr>
        <w:rPr>
          <w:rFonts w:ascii="Courier New" w:hAnsi="Courier New" w:cs="Courier New"/>
          <w:sz w:val="20"/>
          <w:szCs w:val="20"/>
        </w:rPr>
      </w:pPr>
      <w:r w:rsidRPr="00A7188A">
        <w:rPr>
          <w:rFonts w:ascii="Courier New" w:hAnsi="Courier New" w:cs="Courier New"/>
          <w:sz w:val="20"/>
          <w:szCs w:val="20"/>
        </w:rPr>
        <w:t xml:space="preserve">2. for int </w:t>
      </w:r>
      <w:r w:rsidRPr="00A7188A">
        <w:rPr>
          <w:rFonts w:ascii="Courier New" w:hAnsi="Courier New" w:cs="Courier New"/>
          <w:b/>
          <w:bCs/>
          <w:sz w:val="20"/>
          <w:szCs w:val="20"/>
        </w:rPr>
        <w:t>i</w:t>
      </w:r>
      <w:r w:rsidRPr="00A7188A">
        <w:rPr>
          <w:rFonts w:ascii="Courier New" w:hAnsi="Courier New" w:cs="Courier New"/>
          <w:sz w:val="20"/>
          <w:szCs w:val="20"/>
        </w:rPr>
        <w:t xml:space="preserve"> from 1 to n:</w:t>
      </w:r>
    </w:p>
    <w:p w14:paraId="21F3E493" w14:textId="4646DED1" w:rsidR="00335BF2" w:rsidRPr="00A7188A" w:rsidRDefault="00335BF2">
      <w:pPr>
        <w:rPr>
          <w:rFonts w:ascii="Courier New" w:hAnsi="Courier New" w:cs="Courier New"/>
          <w:sz w:val="20"/>
          <w:szCs w:val="20"/>
        </w:rPr>
      </w:pPr>
      <w:r w:rsidRPr="00A7188A">
        <w:rPr>
          <w:rFonts w:ascii="Courier New" w:hAnsi="Courier New" w:cs="Courier New"/>
          <w:sz w:val="20"/>
          <w:szCs w:val="20"/>
        </w:rPr>
        <w:t>3.</w:t>
      </w:r>
      <w:r w:rsidRPr="00A7188A">
        <w:rPr>
          <w:rFonts w:ascii="Courier New" w:hAnsi="Courier New" w:cs="Courier New"/>
          <w:sz w:val="20"/>
          <w:szCs w:val="20"/>
        </w:rPr>
        <w:tab/>
        <w:t>fib[i] = -1</w:t>
      </w:r>
    </w:p>
    <w:p w14:paraId="27DEE2A0" w14:textId="77777777" w:rsidR="00335BF2" w:rsidRPr="00A7188A" w:rsidRDefault="00335BF2">
      <w:pPr>
        <w:rPr>
          <w:rFonts w:ascii="Courier New" w:hAnsi="Courier New" w:cs="Courier New"/>
          <w:sz w:val="20"/>
          <w:szCs w:val="20"/>
        </w:rPr>
      </w:pPr>
    </w:p>
    <w:p w14:paraId="5534CE11" w14:textId="40380942" w:rsidR="00335BF2" w:rsidRPr="00A7188A" w:rsidRDefault="00335BF2">
      <w:pPr>
        <w:rPr>
          <w:rFonts w:ascii="Courier New" w:hAnsi="Courier New" w:cs="Courier New"/>
          <w:sz w:val="20"/>
          <w:szCs w:val="20"/>
        </w:rPr>
      </w:pPr>
      <w:r w:rsidRPr="00A7188A">
        <w:rPr>
          <w:rFonts w:ascii="Courier New" w:hAnsi="Courier New" w:cs="Courier New"/>
          <w:sz w:val="20"/>
          <w:szCs w:val="20"/>
        </w:rPr>
        <w:t>Fibonacci(n):</w:t>
      </w:r>
    </w:p>
    <w:p w14:paraId="52C9C5D3" w14:textId="28CF461B" w:rsidR="00B914F3" w:rsidRPr="00A7188A" w:rsidRDefault="00B914F3">
      <w:pPr>
        <w:rPr>
          <w:rFonts w:ascii="Courier New" w:hAnsi="Courier New" w:cs="Courier New"/>
          <w:sz w:val="20"/>
          <w:szCs w:val="20"/>
        </w:rPr>
      </w:pPr>
      <w:r w:rsidRPr="00A7188A">
        <w:rPr>
          <w:rFonts w:ascii="Courier New" w:hAnsi="Courier New" w:cs="Courier New"/>
          <w:sz w:val="20"/>
          <w:szCs w:val="20"/>
        </w:rPr>
        <w:t xml:space="preserve">1. if n == 1 </w:t>
      </w:r>
      <w:r w:rsidRPr="00A7188A">
        <w:rPr>
          <w:rFonts w:ascii="Courier New" w:hAnsi="Courier New" w:cs="Courier New"/>
          <w:b/>
          <w:bCs/>
          <w:sz w:val="20"/>
          <w:szCs w:val="20"/>
        </w:rPr>
        <w:t>return</w:t>
      </w:r>
      <w:r w:rsidRPr="00A7188A">
        <w:rPr>
          <w:rFonts w:ascii="Courier New" w:hAnsi="Courier New" w:cs="Courier New"/>
          <w:sz w:val="20"/>
          <w:szCs w:val="20"/>
        </w:rPr>
        <w:t xml:space="preserve"> 0</w:t>
      </w:r>
    </w:p>
    <w:p w14:paraId="320DDBBD" w14:textId="00AC254F" w:rsidR="00B914F3" w:rsidRPr="00A7188A" w:rsidRDefault="00B914F3">
      <w:pPr>
        <w:rPr>
          <w:rFonts w:ascii="Courier New" w:hAnsi="Courier New" w:cs="Courier New"/>
          <w:sz w:val="20"/>
          <w:szCs w:val="20"/>
        </w:rPr>
      </w:pPr>
      <w:r w:rsidRPr="00A7188A">
        <w:rPr>
          <w:rFonts w:ascii="Courier New" w:hAnsi="Courier New" w:cs="Courier New"/>
          <w:sz w:val="20"/>
          <w:szCs w:val="20"/>
        </w:rPr>
        <w:t xml:space="preserve">2. if n == 2 </w:t>
      </w:r>
      <w:r w:rsidRPr="00A7188A">
        <w:rPr>
          <w:rFonts w:ascii="Courier New" w:hAnsi="Courier New" w:cs="Courier New"/>
          <w:b/>
          <w:bCs/>
          <w:sz w:val="20"/>
          <w:szCs w:val="20"/>
        </w:rPr>
        <w:t>return</w:t>
      </w:r>
      <w:r w:rsidRPr="00A7188A">
        <w:rPr>
          <w:rFonts w:ascii="Courier New" w:hAnsi="Courier New" w:cs="Courier New"/>
          <w:sz w:val="20"/>
          <w:szCs w:val="20"/>
        </w:rPr>
        <w:t xml:space="preserve"> 1</w:t>
      </w:r>
    </w:p>
    <w:p w14:paraId="42EC0480" w14:textId="0449255B" w:rsidR="00B914F3" w:rsidRPr="00A7188A" w:rsidRDefault="00B914F3">
      <w:pPr>
        <w:rPr>
          <w:rFonts w:ascii="Courier New" w:hAnsi="Courier New" w:cs="Courier New"/>
          <w:sz w:val="20"/>
          <w:szCs w:val="20"/>
        </w:rPr>
      </w:pPr>
      <w:r w:rsidRPr="00A7188A">
        <w:rPr>
          <w:rFonts w:ascii="Courier New" w:hAnsi="Courier New" w:cs="Courier New"/>
          <w:sz w:val="20"/>
          <w:szCs w:val="20"/>
        </w:rPr>
        <w:t>3. if fib[n] != -1</w:t>
      </w:r>
    </w:p>
    <w:p w14:paraId="7933D1C3" w14:textId="57382D4A" w:rsidR="00B914F3" w:rsidRPr="00A7188A" w:rsidRDefault="00B914F3">
      <w:pPr>
        <w:rPr>
          <w:rFonts w:ascii="Courier New" w:hAnsi="Courier New" w:cs="Courier New"/>
          <w:sz w:val="20"/>
          <w:szCs w:val="20"/>
        </w:rPr>
      </w:pPr>
      <w:r w:rsidRPr="00A7188A">
        <w:rPr>
          <w:rFonts w:ascii="Courier New" w:hAnsi="Courier New" w:cs="Courier New"/>
          <w:sz w:val="20"/>
          <w:szCs w:val="20"/>
        </w:rPr>
        <w:t xml:space="preserve">4. </w:t>
      </w:r>
      <w:r w:rsidRPr="00A7188A">
        <w:rPr>
          <w:rFonts w:ascii="Courier New" w:hAnsi="Courier New" w:cs="Courier New"/>
          <w:sz w:val="20"/>
          <w:szCs w:val="20"/>
        </w:rPr>
        <w:tab/>
      </w:r>
      <w:r w:rsidRPr="00A7188A">
        <w:rPr>
          <w:rFonts w:ascii="Courier New" w:hAnsi="Courier New" w:cs="Courier New"/>
          <w:b/>
          <w:bCs/>
          <w:sz w:val="20"/>
          <w:szCs w:val="20"/>
        </w:rPr>
        <w:t>return</w:t>
      </w:r>
      <w:r w:rsidRPr="00A7188A">
        <w:rPr>
          <w:rFonts w:ascii="Courier New" w:hAnsi="Courier New" w:cs="Courier New"/>
          <w:sz w:val="20"/>
          <w:szCs w:val="20"/>
        </w:rPr>
        <w:t xml:space="preserve"> fib[n]</w:t>
      </w:r>
    </w:p>
    <w:p w14:paraId="681AD515" w14:textId="181E1318" w:rsidR="00B914F3" w:rsidRPr="00A7188A" w:rsidRDefault="00B914F3">
      <w:pPr>
        <w:rPr>
          <w:rFonts w:ascii="Courier New" w:hAnsi="Courier New" w:cs="Courier New"/>
          <w:sz w:val="20"/>
          <w:szCs w:val="20"/>
        </w:rPr>
      </w:pPr>
      <w:r w:rsidRPr="00A7188A">
        <w:rPr>
          <w:rFonts w:ascii="Courier New" w:hAnsi="Courier New" w:cs="Courier New"/>
          <w:sz w:val="20"/>
          <w:szCs w:val="20"/>
        </w:rPr>
        <w:t>5. else</w:t>
      </w:r>
    </w:p>
    <w:p w14:paraId="128D9297" w14:textId="21E5E2A3" w:rsidR="00B914F3" w:rsidRPr="00A7188A" w:rsidRDefault="00B914F3">
      <w:pPr>
        <w:rPr>
          <w:rFonts w:ascii="Courier New" w:hAnsi="Courier New" w:cs="Courier New"/>
          <w:sz w:val="20"/>
          <w:szCs w:val="20"/>
        </w:rPr>
      </w:pPr>
      <w:r w:rsidRPr="00A7188A">
        <w:rPr>
          <w:rFonts w:ascii="Courier New" w:hAnsi="Courier New" w:cs="Courier New"/>
          <w:sz w:val="20"/>
          <w:szCs w:val="20"/>
        </w:rPr>
        <w:t xml:space="preserve">6. </w:t>
      </w:r>
      <w:r w:rsidRPr="00A7188A">
        <w:rPr>
          <w:rFonts w:ascii="Courier New" w:hAnsi="Courier New" w:cs="Courier New"/>
          <w:sz w:val="20"/>
          <w:szCs w:val="20"/>
        </w:rPr>
        <w:tab/>
        <w:t>int v = Fibonacci(n-1) + Fibonacci(n-2)</w:t>
      </w:r>
    </w:p>
    <w:p w14:paraId="0B345B5D" w14:textId="1A64A999" w:rsidR="00B914F3" w:rsidRPr="00A7188A" w:rsidRDefault="00B914F3">
      <w:pPr>
        <w:rPr>
          <w:rFonts w:ascii="Courier New" w:hAnsi="Courier New" w:cs="Courier New"/>
          <w:sz w:val="20"/>
          <w:szCs w:val="20"/>
        </w:rPr>
      </w:pPr>
      <w:r w:rsidRPr="00A7188A">
        <w:rPr>
          <w:rFonts w:ascii="Courier New" w:hAnsi="Courier New" w:cs="Courier New"/>
          <w:sz w:val="20"/>
          <w:szCs w:val="20"/>
        </w:rPr>
        <w:t>7.</w:t>
      </w:r>
      <w:r w:rsidRPr="00A7188A">
        <w:rPr>
          <w:rFonts w:ascii="Courier New" w:hAnsi="Courier New" w:cs="Courier New"/>
          <w:sz w:val="20"/>
          <w:szCs w:val="20"/>
        </w:rPr>
        <w:tab/>
        <w:t>fib[n] = v</w:t>
      </w:r>
    </w:p>
    <w:p w14:paraId="012EE0F2" w14:textId="0A2B336F" w:rsidR="00B914F3" w:rsidRPr="00A7188A" w:rsidRDefault="00B914F3">
      <w:pPr>
        <w:rPr>
          <w:rFonts w:ascii="Courier New" w:hAnsi="Courier New" w:cs="Courier New"/>
          <w:sz w:val="20"/>
          <w:szCs w:val="20"/>
        </w:rPr>
      </w:pPr>
      <w:r w:rsidRPr="00A7188A">
        <w:rPr>
          <w:rFonts w:ascii="Courier New" w:hAnsi="Courier New" w:cs="Courier New"/>
          <w:sz w:val="20"/>
          <w:szCs w:val="20"/>
        </w:rPr>
        <w:t xml:space="preserve">7. </w:t>
      </w:r>
      <w:r w:rsidRPr="00A7188A">
        <w:rPr>
          <w:rFonts w:ascii="Courier New" w:hAnsi="Courier New" w:cs="Courier New"/>
          <w:b/>
          <w:bCs/>
          <w:sz w:val="20"/>
          <w:szCs w:val="20"/>
        </w:rPr>
        <w:t>return</w:t>
      </w:r>
      <w:r w:rsidRPr="00A7188A">
        <w:rPr>
          <w:rFonts w:ascii="Courier New" w:hAnsi="Courier New" w:cs="Courier New"/>
          <w:sz w:val="20"/>
          <w:szCs w:val="20"/>
        </w:rPr>
        <w:t xml:space="preserve"> v</w:t>
      </w:r>
    </w:p>
    <w:p w14:paraId="3660E724" w14:textId="3E90244C" w:rsidR="00A7188A" w:rsidRDefault="00A7188A">
      <w:pPr>
        <w:rPr>
          <w:rFonts w:ascii="Courier New" w:hAnsi="Courier New" w:cs="Courier New"/>
        </w:rPr>
      </w:pPr>
    </w:p>
    <w:p w14:paraId="3ACD57BE" w14:textId="19735BE7" w:rsidR="00A7188A" w:rsidRDefault="00A7188A">
      <w:pPr>
        <w:rPr>
          <w:rFonts w:cstheme="minorHAnsi"/>
        </w:rPr>
      </w:pPr>
      <w:r>
        <w:rPr>
          <w:rFonts w:cstheme="minorHAnsi"/>
        </w:rPr>
        <w:t xml:space="preserve">3. </w:t>
      </w:r>
      <w:r w:rsidR="004E4F65">
        <w:rPr>
          <w:rFonts w:cstheme="minorHAnsi"/>
          <w:b/>
          <w:bCs/>
        </w:rPr>
        <w:t>Algorithm 3:</w:t>
      </w:r>
      <w:r w:rsidR="004E4F65">
        <w:rPr>
          <w:rFonts w:cstheme="minorHAnsi"/>
        </w:rPr>
        <w:t xml:space="preserve"> The following algorithm is an iterative way to discover the nth Fibonacci number. There are two ways to accomplish this iteratively. The first would be to use a table and store the values up to n using a for loop. The second solution uses two variables that start as 0 and 1 (the first two Fibonacci numbers) and within a for-loop, they are added together and will systematically move through the </w:t>
      </w:r>
      <w:r w:rsidR="004E4F65">
        <w:rPr>
          <w:rFonts w:cstheme="minorHAnsi"/>
        </w:rPr>
        <w:lastRenderedPageBreak/>
        <w:t xml:space="preserve">sequence of Fibonacci numbers. Once the for-loop completes n times, it will have calculated the nth Fibonacci number. </w:t>
      </w:r>
      <w:r w:rsidR="00F903E7">
        <w:rPr>
          <w:rFonts w:cstheme="minorHAnsi"/>
        </w:rPr>
        <w:t xml:space="preserve">The time complexity will remain the same at </w:t>
      </w:r>
      <m:oMath>
        <m:r>
          <w:rPr>
            <w:rFonts w:ascii="Cambria Math" w:hAnsi="Cambria Math" w:cstheme="minorHAnsi"/>
          </w:rPr>
          <m:t>O(n)</m:t>
        </m:r>
      </m:oMath>
      <w:r w:rsidR="00F903E7">
        <w:rPr>
          <w:rFonts w:cstheme="minorHAnsi"/>
        </w:rPr>
        <w:t xml:space="preserve">, but the space complexity will be </w:t>
      </w:r>
      <m:oMath>
        <m:r>
          <w:rPr>
            <w:rFonts w:ascii="Cambria Math" w:hAnsi="Cambria Math" w:cstheme="minorHAnsi"/>
          </w:rPr>
          <m:t>O(n)</m:t>
        </m:r>
      </m:oMath>
      <w:r w:rsidR="00F903E7">
        <w:rPr>
          <w:rFonts w:cstheme="minorHAnsi"/>
        </w:rPr>
        <w:t xml:space="preserve"> in the first solution and </w:t>
      </w:r>
      <m:oMath>
        <m:r>
          <w:rPr>
            <w:rFonts w:ascii="Cambria Math" w:hAnsi="Cambria Math" w:cstheme="minorHAnsi"/>
          </w:rPr>
          <m:t>O(1)</m:t>
        </m:r>
      </m:oMath>
      <w:r w:rsidR="00F903E7">
        <w:rPr>
          <w:rFonts w:cstheme="minorHAnsi"/>
        </w:rPr>
        <w:t xml:space="preserve"> in the second. </w:t>
      </w:r>
      <w:r w:rsidR="004E4F65">
        <w:rPr>
          <w:rFonts w:cstheme="minorHAnsi"/>
        </w:rPr>
        <w:t xml:space="preserve">My pseudocode will </w:t>
      </w:r>
      <w:r w:rsidR="00F903E7">
        <w:rPr>
          <w:rFonts w:cstheme="minorHAnsi"/>
        </w:rPr>
        <w:t>implement</w:t>
      </w:r>
      <w:r w:rsidR="004E4F65">
        <w:rPr>
          <w:rFonts w:cstheme="minorHAnsi"/>
        </w:rPr>
        <w:t xml:space="preserve"> the second solution, and my Java code will </w:t>
      </w:r>
      <w:r w:rsidR="00F903E7">
        <w:rPr>
          <w:rFonts w:cstheme="minorHAnsi"/>
        </w:rPr>
        <w:t>implement</w:t>
      </w:r>
      <w:r w:rsidR="004E4F65">
        <w:rPr>
          <w:rFonts w:cstheme="minorHAnsi"/>
        </w:rPr>
        <w:t xml:space="preserve"> the first. </w:t>
      </w:r>
    </w:p>
    <w:p w14:paraId="21EEFD2C" w14:textId="2825BA42" w:rsidR="004E4F65" w:rsidRDefault="004E4F65">
      <w:pPr>
        <w:rPr>
          <w:rFonts w:ascii="Courier New" w:hAnsi="Courier New" w:cs="Courier New"/>
          <w:sz w:val="20"/>
          <w:szCs w:val="20"/>
        </w:rPr>
      </w:pPr>
      <w:r>
        <w:rPr>
          <w:rFonts w:ascii="Courier New" w:hAnsi="Courier New" w:cs="Courier New"/>
          <w:sz w:val="20"/>
          <w:szCs w:val="20"/>
        </w:rPr>
        <w:t>ItFibonacci(n)</w:t>
      </w:r>
    </w:p>
    <w:p w14:paraId="74F41A58" w14:textId="4504937F" w:rsidR="004E4F65" w:rsidRDefault="004E4F65">
      <w:pPr>
        <w:rPr>
          <w:rFonts w:ascii="Courier New" w:hAnsi="Courier New" w:cs="Courier New"/>
          <w:sz w:val="20"/>
          <w:szCs w:val="20"/>
        </w:rPr>
      </w:pPr>
      <w:r>
        <w:rPr>
          <w:rFonts w:ascii="Courier New" w:hAnsi="Courier New" w:cs="Courier New"/>
          <w:sz w:val="20"/>
          <w:szCs w:val="20"/>
        </w:rPr>
        <w:t>1. if n is 0 or 1, return n</w:t>
      </w:r>
    </w:p>
    <w:p w14:paraId="517E5E8B" w14:textId="7206088D" w:rsidR="004E4F65" w:rsidRDefault="004E4F65">
      <w:pPr>
        <w:rPr>
          <w:rFonts w:ascii="Courier New" w:hAnsi="Courier New" w:cs="Courier New"/>
          <w:sz w:val="20"/>
          <w:szCs w:val="20"/>
        </w:rPr>
      </w:pPr>
      <w:r>
        <w:rPr>
          <w:rFonts w:ascii="Courier New" w:hAnsi="Courier New" w:cs="Courier New"/>
          <w:sz w:val="20"/>
          <w:szCs w:val="20"/>
        </w:rPr>
        <w:t xml:space="preserve">2. int </w:t>
      </w:r>
      <w:r w:rsidRPr="00F903E7">
        <w:rPr>
          <w:rFonts w:ascii="Courier New" w:hAnsi="Courier New" w:cs="Courier New"/>
          <w:b/>
          <w:bCs/>
          <w:sz w:val="20"/>
          <w:szCs w:val="20"/>
        </w:rPr>
        <w:t>A</w:t>
      </w:r>
      <w:r>
        <w:rPr>
          <w:rFonts w:ascii="Courier New" w:hAnsi="Courier New" w:cs="Courier New"/>
          <w:sz w:val="20"/>
          <w:szCs w:val="20"/>
        </w:rPr>
        <w:t xml:space="preserve"> = </w:t>
      </w:r>
      <w:r w:rsidRPr="00F903E7">
        <w:rPr>
          <w:rFonts w:ascii="Courier New" w:hAnsi="Courier New" w:cs="Courier New"/>
          <w:b/>
          <w:bCs/>
          <w:sz w:val="20"/>
          <w:szCs w:val="20"/>
        </w:rPr>
        <w:t>sum</w:t>
      </w:r>
      <w:r>
        <w:rPr>
          <w:rFonts w:ascii="Courier New" w:hAnsi="Courier New" w:cs="Courier New"/>
          <w:sz w:val="20"/>
          <w:szCs w:val="20"/>
        </w:rPr>
        <w:t xml:space="preserve"> = 0, int </w:t>
      </w:r>
      <w:r w:rsidRPr="00F903E7">
        <w:rPr>
          <w:rFonts w:ascii="Courier New" w:hAnsi="Courier New" w:cs="Courier New"/>
          <w:b/>
          <w:bCs/>
          <w:sz w:val="20"/>
          <w:szCs w:val="20"/>
        </w:rPr>
        <w:t>B</w:t>
      </w:r>
      <w:r>
        <w:rPr>
          <w:rFonts w:ascii="Courier New" w:hAnsi="Courier New" w:cs="Courier New"/>
          <w:sz w:val="20"/>
          <w:szCs w:val="20"/>
        </w:rPr>
        <w:t xml:space="preserve"> = 1</w:t>
      </w:r>
    </w:p>
    <w:p w14:paraId="6C82F6B1" w14:textId="5264F7D2" w:rsidR="004E4F65" w:rsidRDefault="004E4F65">
      <w:pPr>
        <w:rPr>
          <w:rFonts w:ascii="Courier New" w:hAnsi="Courier New" w:cs="Courier New"/>
          <w:sz w:val="20"/>
          <w:szCs w:val="20"/>
        </w:rPr>
      </w:pPr>
      <w:r>
        <w:rPr>
          <w:rFonts w:ascii="Courier New" w:hAnsi="Courier New" w:cs="Courier New"/>
          <w:sz w:val="20"/>
          <w:szCs w:val="20"/>
        </w:rPr>
        <w:t>3. for i from 1 to n:</w:t>
      </w:r>
    </w:p>
    <w:p w14:paraId="068409D6" w14:textId="653DF298" w:rsidR="004E4F65" w:rsidRDefault="004E4F65">
      <w:pPr>
        <w:rPr>
          <w:rFonts w:ascii="Courier New" w:hAnsi="Courier New" w:cs="Courier New"/>
          <w:sz w:val="20"/>
          <w:szCs w:val="20"/>
        </w:rPr>
      </w:pPr>
      <w:r>
        <w:rPr>
          <w:rFonts w:ascii="Courier New" w:hAnsi="Courier New" w:cs="Courier New"/>
          <w:sz w:val="20"/>
          <w:szCs w:val="20"/>
        </w:rPr>
        <w:t>4.</w:t>
      </w:r>
      <w:r>
        <w:rPr>
          <w:rFonts w:ascii="Courier New" w:hAnsi="Courier New" w:cs="Courier New"/>
          <w:sz w:val="20"/>
          <w:szCs w:val="20"/>
        </w:rPr>
        <w:tab/>
      </w:r>
      <w:r w:rsidR="00F903E7">
        <w:rPr>
          <w:rFonts w:ascii="Courier New" w:hAnsi="Courier New" w:cs="Courier New"/>
          <w:sz w:val="20"/>
          <w:szCs w:val="20"/>
        </w:rPr>
        <w:t>sum = A + B</w:t>
      </w:r>
    </w:p>
    <w:p w14:paraId="14908D3C" w14:textId="3AA4A62B" w:rsidR="00F903E7" w:rsidRDefault="00F903E7">
      <w:pPr>
        <w:rPr>
          <w:rFonts w:ascii="Courier New" w:hAnsi="Courier New" w:cs="Courier New"/>
          <w:sz w:val="20"/>
          <w:szCs w:val="20"/>
        </w:rPr>
      </w:pPr>
      <w:r>
        <w:rPr>
          <w:rFonts w:ascii="Courier New" w:hAnsi="Courier New" w:cs="Courier New"/>
          <w:sz w:val="20"/>
          <w:szCs w:val="20"/>
        </w:rPr>
        <w:t xml:space="preserve">5. </w:t>
      </w:r>
      <w:r>
        <w:rPr>
          <w:rFonts w:ascii="Courier New" w:hAnsi="Courier New" w:cs="Courier New"/>
          <w:sz w:val="20"/>
          <w:szCs w:val="20"/>
        </w:rPr>
        <w:tab/>
        <w:t>B = A</w:t>
      </w:r>
    </w:p>
    <w:p w14:paraId="59878FB8" w14:textId="45A239E1" w:rsidR="00F903E7" w:rsidRDefault="00F903E7">
      <w:pPr>
        <w:rPr>
          <w:rFonts w:ascii="Courier New" w:hAnsi="Courier New" w:cs="Courier New"/>
          <w:sz w:val="20"/>
          <w:szCs w:val="20"/>
        </w:rPr>
      </w:pPr>
      <w:r>
        <w:rPr>
          <w:rFonts w:ascii="Courier New" w:hAnsi="Courier New" w:cs="Courier New"/>
          <w:sz w:val="20"/>
          <w:szCs w:val="20"/>
        </w:rPr>
        <w:t xml:space="preserve">6. </w:t>
      </w:r>
      <w:r>
        <w:rPr>
          <w:rFonts w:ascii="Courier New" w:hAnsi="Courier New" w:cs="Courier New"/>
          <w:sz w:val="20"/>
          <w:szCs w:val="20"/>
        </w:rPr>
        <w:tab/>
        <w:t>A = sum</w:t>
      </w:r>
    </w:p>
    <w:p w14:paraId="7B935689" w14:textId="157C69F2" w:rsidR="00F903E7" w:rsidRDefault="00F903E7">
      <w:pPr>
        <w:rPr>
          <w:rFonts w:ascii="Courier New" w:hAnsi="Courier New" w:cs="Courier New"/>
          <w:sz w:val="20"/>
          <w:szCs w:val="20"/>
        </w:rPr>
      </w:pPr>
      <w:r>
        <w:rPr>
          <w:rFonts w:ascii="Courier New" w:hAnsi="Courier New" w:cs="Courier New"/>
          <w:sz w:val="20"/>
          <w:szCs w:val="20"/>
        </w:rPr>
        <w:t xml:space="preserve">7. </w:t>
      </w:r>
      <w:r w:rsidRPr="00F903E7">
        <w:rPr>
          <w:rFonts w:ascii="Courier New" w:hAnsi="Courier New" w:cs="Courier New"/>
          <w:b/>
          <w:bCs/>
          <w:sz w:val="20"/>
          <w:szCs w:val="20"/>
        </w:rPr>
        <w:t>return</w:t>
      </w:r>
      <w:r>
        <w:rPr>
          <w:rFonts w:ascii="Courier New" w:hAnsi="Courier New" w:cs="Courier New"/>
          <w:sz w:val="20"/>
          <w:szCs w:val="20"/>
        </w:rPr>
        <w:t xml:space="preserve"> sum</w:t>
      </w:r>
    </w:p>
    <w:p w14:paraId="70316625" w14:textId="758A7CA0" w:rsidR="004E4F65" w:rsidRDefault="004E4F65">
      <w:pPr>
        <w:rPr>
          <w:rFonts w:ascii="Courier New" w:hAnsi="Courier New" w:cs="Courier New"/>
          <w:sz w:val="20"/>
          <w:szCs w:val="20"/>
        </w:rPr>
      </w:pPr>
    </w:p>
    <w:p w14:paraId="35E66A0F" w14:textId="77777777" w:rsidR="005F0452" w:rsidRDefault="00C87FC5">
      <w:pPr>
        <w:rPr>
          <w:rFonts w:cstheme="minorHAnsi"/>
          <w:i/>
          <w:iCs/>
        </w:rPr>
      </w:pPr>
      <w:r>
        <w:rPr>
          <w:rFonts w:cstheme="minorHAnsi"/>
        </w:rPr>
        <w:t xml:space="preserve">The Naïve Recursive Algorithm, Improved Recursive Algorithm, and Iterative Algorithm have all been implemented using Java. </w:t>
      </w:r>
      <w:r w:rsidR="00E81D03" w:rsidRPr="005F0452">
        <w:rPr>
          <w:rFonts w:cstheme="minorHAnsi"/>
          <w:i/>
          <w:iCs/>
        </w:rPr>
        <w:t xml:space="preserve">The program can be compiled using a Java IDE such as IntelliJ or jGrasp and it works as intended. </w:t>
      </w:r>
    </w:p>
    <w:p w14:paraId="5CDBED73" w14:textId="483BB6F3" w:rsidR="00C87FC5" w:rsidRDefault="00C87FC5">
      <w:pPr>
        <w:rPr>
          <w:rFonts w:eastAsiaTheme="minorEastAsia" w:cstheme="minorHAnsi"/>
        </w:rPr>
      </w:pPr>
      <w:r>
        <w:rPr>
          <w:rFonts w:cstheme="minorHAnsi"/>
        </w:rPr>
        <w:t xml:space="preserve">Data was collected for </w:t>
      </w:r>
      <m:oMath>
        <m:r>
          <w:rPr>
            <w:rFonts w:ascii="Cambria Math" w:hAnsi="Cambria Math" w:cstheme="minorHAnsi"/>
          </w:rPr>
          <m:t>i</m:t>
        </m:r>
      </m:oMath>
      <w:r>
        <w:rPr>
          <w:rFonts w:cstheme="minorHAnsi"/>
        </w:rPr>
        <w:t xml:space="preserve"> ranging from 0 to 55 for each of the algorithms. The time </w:t>
      </w:r>
      <m:oMath>
        <m:r>
          <w:rPr>
            <w:rFonts w:ascii="Cambria Math" w:hAnsi="Cambria Math" w:cstheme="minorHAnsi"/>
          </w:rPr>
          <m:t>T</m:t>
        </m:r>
      </m:oMath>
      <w:r>
        <w:rPr>
          <w:rFonts w:cstheme="minorHAnsi"/>
        </w:rPr>
        <w:t xml:space="preserve"> was logged and then </w:t>
      </w:r>
      <m:oMath>
        <m:f>
          <m:fPr>
            <m:ctrlPr>
              <w:rPr>
                <w:rFonts w:ascii="Cambria Math" w:eastAsiaTheme="minorEastAsia" w:hAnsi="Cambria Math" w:cstheme="minorHAnsi"/>
                <w:i/>
              </w:rPr>
            </m:ctrlPr>
          </m:fPr>
          <m:num>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i</m:t>
                </m:r>
              </m:sub>
            </m:sSub>
          </m:num>
          <m:den>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i-1</m:t>
                </m:r>
              </m:sub>
            </m:sSub>
          </m:den>
        </m:f>
        <m:r>
          <w:rPr>
            <w:rFonts w:ascii="Cambria Math" w:eastAsiaTheme="minorEastAsia" w:hAnsi="Cambria Math" w:cstheme="minorHAnsi"/>
          </w:rPr>
          <m:t xml:space="preserve"> </m:t>
        </m:r>
      </m:oMath>
      <w:r>
        <w:rPr>
          <w:rFonts w:cstheme="minorHAnsi"/>
        </w:rPr>
        <w:t xml:space="preserve">was plotted on a graph to show if the running time growth adhered to the golden ratio. Using the classic example of a line, the golden ratio is achieved when a line </w:t>
      </w:r>
      <m:oMath>
        <m:r>
          <w:rPr>
            <w:rFonts w:ascii="Cambria Math" w:hAnsi="Cambria Math" w:cstheme="minorHAnsi"/>
          </w:rPr>
          <m:t>L</m:t>
        </m:r>
      </m:oMath>
      <w:r>
        <w:rPr>
          <w:rFonts w:cstheme="minorHAnsi"/>
        </w:rPr>
        <w:t xml:space="preserve"> is broken into two segments </w:t>
      </w:r>
      <m:oMath>
        <m:r>
          <w:rPr>
            <w:rFonts w:ascii="Cambria Math" w:hAnsi="Cambria Math" w:cstheme="minorHAnsi"/>
          </w:rPr>
          <m:t>Q</m:t>
        </m:r>
      </m:oMath>
      <w:r>
        <w:rPr>
          <w:rFonts w:cstheme="minorHAnsi"/>
        </w:rPr>
        <w:t xml:space="preserve"> and </w:t>
      </w:r>
      <m:oMath>
        <m:r>
          <w:rPr>
            <w:rFonts w:ascii="Cambria Math" w:hAnsi="Cambria Math" w:cstheme="minorHAnsi"/>
          </w:rPr>
          <m:t>P</m:t>
        </m:r>
      </m:oMath>
      <w:r>
        <w:rPr>
          <w:rFonts w:cstheme="minorHAnsi"/>
        </w:rPr>
        <w:t xml:space="preserve">, and the ratio between the larger segment </w:t>
      </w:r>
      <m:oMath>
        <m:r>
          <w:rPr>
            <w:rFonts w:ascii="Cambria Math" w:hAnsi="Cambria Math" w:cstheme="minorHAnsi"/>
          </w:rPr>
          <m:t>Q</m:t>
        </m:r>
      </m:oMath>
      <w:r>
        <w:rPr>
          <w:rFonts w:cstheme="minorHAnsi"/>
        </w:rPr>
        <w:t xml:space="preserve"> to the entire line </w:t>
      </w:r>
      <m:oMath>
        <m:r>
          <w:rPr>
            <w:rFonts w:ascii="Cambria Math" w:hAnsi="Cambria Math" w:cstheme="minorHAnsi"/>
          </w:rPr>
          <m:t>L</m:t>
        </m:r>
      </m:oMath>
      <w:r>
        <w:rPr>
          <w:rFonts w:cstheme="minorHAnsi"/>
        </w:rPr>
        <w:t xml:space="preserve"> is the same as the ratio between the smaller segment </w:t>
      </w:r>
      <m:oMath>
        <m:r>
          <w:rPr>
            <w:rFonts w:ascii="Cambria Math" w:hAnsi="Cambria Math" w:cstheme="minorHAnsi"/>
          </w:rPr>
          <m:t>P</m:t>
        </m:r>
      </m:oMath>
      <w:r>
        <w:rPr>
          <w:rFonts w:cstheme="minorHAnsi"/>
        </w:rPr>
        <w:t xml:space="preserve"> and the larger segment </w:t>
      </w:r>
      <m:oMath>
        <m:r>
          <w:rPr>
            <w:rFonts w:ascii="Cambria Math" w:hAnsi="Cambria Math" w:cstheme="minorHAnsi"/>
          </w:rPr>
          <m:t>Q</m:t>
        </m:r>
      </m:oMath>
      <w:r>
        <w:rPr>
          <w:rFonts w:cstheme="minorHAnsi"/>
        </w:rPr>
        <w:t xml:space="preserve">. Or </w:t>
      </w:r>
      <m:oMath>
        <m:r>
          <w:rPr>
            <w:rFonts w:ascii="Cambria Math" w:hAnsi="Cambria Math" w:cstheme="minorHAnsi"/>
          </w:rPr>
          <m:t>Q :L==P :Q</m:t>
        </m:r>
      </m:oMath>
      <w:r>
        <w:rPr>
          <w:rFonts w:eastAsiaTheme="minorEastAsia" w:cstheme="minorHAnsi"/>
        </w:rPr>
        <w:t xml:space="preserve">. </w:t>
      </w:r>
      <w:r w:rsidR="000E044F">
        <w:rPr>
          <w:rFonts w:eastAsiaTheme="minorEastAsia" w:cstheme="minorHAnsi"/>
        </w:rPr>
        <w:t xml:space="preserve">The numbers in the Fibonacci sequence adhere to the golden ratio, since each number is the sum of the previous two numbers. The golden ratio is represented in mathematics by the equation </w:t>
      </w:r>
      <m:oMath>
        <m:f>
          <m:fPr>
            <m:ctrlPr>
              <w:rPr>
                <w:rFonts w:ascii="Cambria Math" w:eastAsiaTheme="minorEastAsia" w:hAnsi="Cambria Math" w:cstheme="minorHAnsi"/>
                <w:i/>
              </w:rPr>
            </m:ctrlPr>
          </m:fPr>
          <m:num>
            <m:r>
              <w:rPr>
                <w:rFonts w:ascii="Cambria Math" w:eastAsiaTheme="minorEastAsia" w:hAnsi="Cambria Math" w:cstheme="minorHAnsi"/>
              </w:rPr>
              <m:t>1+</m:t>
            </m:r>
            <m:rad>
              <m:radPr>
                <m:degHide m:val="1"/>
                <m:ctrlPr>
                  <w:rPr>
                    <w:rFonts w:ascii="Cambria Math" w:eastAsiaTheme="minorEastAsia" w:hAnsi="Cambria Math" w:cstheme="minorHAnsi"/>
                    <w:i/>
                  </w:rPr>
                </m:ctrlPr>
              </m:radPr>
              <m:deg/>
              <m:e>
                <m:r>
                  <w:rPr>
                    <w:rFonts w:ascii="Cambria Math" w:eastAsiaTheme="minorEastAsia" w:hAnsi="Cambria Math" w:cstheme="minorHAnsi"/>
                  </w:rPr>
                  <m:t>5</m:t>
                </m:r>
              </m:e>
            </m:rad>
          </m:num>
          <m:den>
            <m:r>
              <w:rPr>
                <w:rFonts w:ascii="Cambria Math" w:eastAsiaTheme="minorEastAsia" w:hAnsi="Cambria Math" w:cstheme="minorHAnsi"/>
              </w:rPr>
              <m:t>2</m:t>
            </m:r>
          </m:den>
        </m:f>
      </m:oMath>
      <w:r w:rsidR="000E044F">
        <w:rPr>
          <w:rFonts w:eastAsiaTheme="minorEastAsia" w:cstheme="minorHAnsi"/>
        </w:rPr>
        <w:t xml:space="preserve"> which is roughly </w:t>
      </w:r>
      <m:oMath>
        <m:r>
          <w:rPr>
            <w:rFonts w:ascii="Cambria Math" w:eastAsiaTheme="minorEastAsia" w:hAnsi="Cambria Math" w:cstheme="minorHAnsi"/>
          </w:rPr>
          <m:t xml:space="preserve">1.618 </m:t>
        </m:r>
      </m:oMath>
      <w:r w:rsidR="000E044F">
        <w:rPr>
          <w:rFonts w:eastAsiaTheme="minorEastAsia" w:cstheme="minorHAnsi"/>
        </w:rPr>
        <w:t xml:space="preserve">and is represented by </w:t>
      </w:r>
      <m:oMath>
        <m:r>
          <w:rPr>
            <w:rFonts w:ascii="Cambria Math" w:eastAsiaTheme="minorEastAsia" w:hAnsi="Cambria Math" w:cstheme="minorHAnsi"/>
          </w:rPr>
          <m:t>τ</m:t>
        </m:r>
      </m:oMath>
      <w:r w:rsidR="000E044F">
        <w:rPr>
          <w:rFonts w:eastAsiaTheme="minorEastAsia" w:cstheme="minorHAnsi"/>
        </w:rPr>
        <w:t xml:space="preserve">. Each number in the Fibonacci sequence, when multiplied by this imaginary number </w:t>
      </w:r>
      <m:oMath>
        <m:r>
          <w:rPr>
            <w:rFonts w:ascii="Cambria Math" w:eastAsiaTheme="minorEastAsia" w:hAnsi="Cambria Math" w:cstheme="minorHAnsi"/>
          </w:rPr>
          <m:t>τ</m:t>
        </m:r>
      </m:oMath>
      <w:r w:rsidR="000E044F">
        <w:rPr>
          <w:rFonts w:eastAsiaTheme="minorEastAsia" w:cstheme="minorHAnsi"/>
        </w:rPr>
        <w:t xml:space="preserve"> will produce roughly the next number in the sequence. </w:t>
      </w:r>
    </w:p>
    <w:p w14:paraId="3960DD23" w14:textId="2B1F4FC7" w:rsidR="000E044F" w:rsidRDefault="000E044F">
      <w:pPr>
        <w:rPr>
          <w:rFonts w:eastAsiaTheme="minorEastAsia" w:cstheme="minorHAnsi"/>
        </w:rPr>
      </w:pPr>
      <w:r>
        <w:rPr>
          <w:rFonts w:eastAsiaTheme="minorEastAsia" w:cstheme="minorHAnsi"/>
        </w:rPr>
        <w:t>Interestingly, the data from the Naïve Recursive Algorithm as seen in figure 1</w:t>
      </w:r>
      <w:r w:rsidR="00EE2824">
        <w:rPr>
          <w:rFonts w:eastAsiaTheme="minorEastAsia" w:cstheme="minorHAnsi"/>
        </w:rPr>
        <w:t xml:space="preserve">, when </w:t>
      </w:r>
      <m:oMath>
        <m:f>
          <m:fPr>
            <m:ctrlPr>
              <w:rPr>
                <w:rFonts w:ascii="Cambria Math" w:eastAsiaTheme="minorEastAsia" w:hAnsi="Cambria Math" w:cstheme="minorHAnsi"/>
                <w:i/>
              </w:rPr>
            </m:ctrlPr>
          </m:fPr>
          <m:num>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i</m:t>
                </m:r>
              </m:sub>
            </m:sSub>
          </m:num>
          <m:den>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i-1</m:t>
                </m:r>
              </m:sub>
            </m:sSub>
          </m:den>
        </m:f>
      </m:oMath>
      <w:r w:rsidR="00EE2824">
        <w:rPr>
          <w:rFonts w:eastAsiaTheme="minorEastAsia" w:cstheme="minorHAnsi"/>
        </w:rPr>
        <w:t xml:space="preserve"> was calculated for each </w:t>
      </w:r>
      <m:oMath>
        <m:r>
          <w:rPr>
            <w:rFonts w:ascii="Cambria Math" w:eastAsiaTheme="minorEastAsia" w:hAnsi="Cambria Math" w:cstheme="minorHAnsi"/>
          </w:rPr>
          <m:t>i</m:t>
        </m:r>
      </m:oMath>
      <w:r w:rsidR="00EE2824">
        <w:rPr>
          <w:rFonts w:eastAsiaTheme="minorEastAsia" w:cstheme="minorHAnsi"/>
        </w:rPr>
        <w:t xml:space="preserve"> between 0-55, the result was consistently </w:t>
      </w:r>
      <m:oMath>
        <m:r>
          <w:rPr>
            <w:rFonts w:ascii="Cambria Math" w:eastAsiaTheme="minorEastAsia" w:hAnsi="Cambria Math" w:cstheme="minorHAnsi"/>
          </w:rPr>
          <m:t>~1.618 or ~τ</m:t>
        </m:r>
      </m:oMath>
      <w:r w:rsidR="005F0452">
        <w:rPr>
          <w:rFonts w:eastAsiaTheme="minorEastAsia" w:cstheme="minorHAnsi"/>
        </w:rPr>
        <w:t xml:space="preserve"> (see figure 4).</w:t>
      </w:r>
      <w:r w:rsidR="002D1F3D">
        <w:rPr>
          <w:rFonts w:eastAsiaTheme="minorEastAsia" w:cstheme="minorHAnsi"/>
        </w:rPr>
        <w:t xml:space="preserve"> This means that the time each loop took grew at the same rate as the numbers in the Fibonacci sequence, since each number when divided by it’s predecessor equals </w:t>
      </w:r>
      <m:oMath>
        <m:r>
          <w:rPr>
            <w:rFonts w:ascii="Cambria Math" w:eastAsiaTheme="minorEastAsia" w:hAnsi="Cambria Math" w:cstheme="minorHAnsi"/>
          </w:rPr>
          <m:t>~1.618.</m:t>
        </m:r>
      </m:oMath>
      <w:r w:rsidR="005F0452">
        <w:rPr>
          <w:rFonts w:eastAsiaTheme="minorEastAsia" w:cstheme="minorHAnsi"/>
        </w:rPr>
        <w:t xml:space="preserve"> The improved recursive and the iterative algorithms did not produce this same result, but regardless, when </w:t>
      </w:r>
      <m:oMath>
        <m:f>
          <m:fPr>
            <m:ctrlPr>
              <w:rPr>
                <w:rFonts w:ascii="Cambria Math" w:eastAsiaTheme="minorEastAsia" w:hAnsi="Cambria Math" w:cstheme="minorHAnsi"/>
                <w:i/>
              </w:rPr>
            </m:ctrlPr>
          </m:fPr>
          <m:num>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i</m:t>
                </m:r>
              </m:sub>
            </m:sSub>
          </m:num>
          <m:den>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i-1</m:t>
                </m:r>
              </m:sub>
            </m:sSub>
          </m:den>
        </m:f>
        <m:r>
          <w:rPr>
            <w:rFonts w:ascii="Cambria Math" w:eastAsiaTheme="minorEastAsia" w:hAnsi="Cambria Math" w:cstheme="minorHAnsi"/>
          </w:rPr>
          <m:t xml:space="preserve"> </m:t>
        </m:r>
      </m:oMath>
      <w:r w:rsidR="005F0452">
        <w:rPr>
          <w:rFonts w:eastAsiaTheme="minorEastAsia" w:cstheme="minorHAnsi"/>
        </w:rPr>
        <w:t xml:space="preserve">was calculated, the results were constant. </w:t>
      </w:r>
    </w:p>
    <w:p w14:paraId="5EFE4056" w14:textId="4EEE9FAE" w:rsidR="00F903E7" w:rsidRDefault="002D1F3D">
      <w:pPr>
        <w:rPr>
          <w:rFonts w:ascii="Courier New" w:hAnsi="Courier New" w:cs="Courier New"/>
          <w:sz w:val="20"/>
          <w:szCs w:val="20"/>
        </w:rPr>
      </w:pPr>
      <w:r>
        <w:rPr>
          <w:rFonts w:eastAsiaTheme="minorEastAsia" w:cstheme="minorHAnsi"/>
        </w:rPr>
        <w:t xml:space="preserve">The Naïve Recursive Algorithm grew at </w:t>
      </w:r>
      <m:oMath>
        <m:r>
          <w:rPr>
            <w:rFonts w:ascii="Cambria Math" w:eastAsiaTheme="minorEastAsia" w:hAnsi="Cambria Math" w:cstheme="minorHAnsi"/>
          </w:rPr>
          <m:t>O</m:t>
        </m:r>
        <m:d>
          <m:dPr>
            <m:ctrlPr>
              <w:rPr>
                <w:rFonts w:ascii="Cambria Math" w:eastAsiaTheme="minorEastAsia" w:hAnsi="Cambria Math" w:cstheme="minorHAnsi"/>
                <w:i/>
              </w:rPr>
            </m:ctrlPr>
          </m:dPr>
          <m:e>
            <m:sSup>
              <m:sSupPr>
                <m:ctrlPr>
                  <w:rPr>
                    <w:rFonts w:ascii="Cambria Math" w:eastAsiaTheme="minorEastAsia" w:hAnsi="Cambria Math" w:cstheme="minorHAnsi"/>
                    <w:i/>
                  </w:rPr>
                </m:ctrlPr>
              </m:sSupPr>
              <m:e>
                <m:r>
                  <w:rPr>
                    <w:rFonts w:ascii="Cambria Math" w:eastAsiaTheme="minorEastAsia" w:hAnsi="Cambria Math" w:cstheme="minorHAnsi"/>
                  </w:rPr>
                  <m:t>2</m:t>
                </m:r>
              </m:e>
              <m:sup>
                <m:r>
                  <w:rPr>
                    <w:rFonts w:ascii="Cambria Math" w:eastAsiaTheme="minorEastAsia" w:hAnsi="Cambria Math" w:cstheme="minorHAnsi"/>
                  </w:rPr>
                  <m:t>n</m:t>
                </m:r>
              </m:sup>
            </m:sSup>
          </m:e>
        </m:d>
      </m:oMath>
      <w:r>
        <w:rPr>
          <w:rFonts w:eastAsiaTheme="minorEastAsia" w:cstheme="minorHAnsi"/>
        </w:rPr>
        <w:t xml:space="preserve"> which caused it to take almost an hour to compute </w:t>
      </w:r>
      <w:r w:rsidRPr="00695A8C">
        <w:rPr>
          <w:rFonts w:ascii="Courier New" w:eastAsiaTheme="minorEastAsia" w:hAnsi="Courier New" w:cs="Courier New"/>
        </w:rPr>
        <w:t>Fibonacci(60)</w:t>
      </w:r>
      <w:r>
        <w:rPr>
          <w:rFonts w:eastAsiaTheme="minorEastAsia" w:cstheme="minorHAnsi"/>
        </w:rPr>
        <w:t xml:space="preserve">, but since the other two algorithms used memoization, it brought their growth complexity down to </w:t>
      </w:r>
      <m:oMath>
        <m:r>
          <w:rPr>
            <w:rFonts w:ascii="Cambria Math" w:eastAsiaTheme="minorEastAsia" w:hAnsi="Cambria Math" w:cstheme="minorHAnsi"/>
          </w:rPr>
          <m:t>O(n)</m:t>
        </m:r>
      </m:oMath>
      <w:r>
        <w:rPr>
          <w:rFonts w:eastAsiaTheme="minorEastAsia" w:cstheme="minorHAnsi"/>
        </w:rPr>
        <w:t xml:space="preserve">. </w:t>
      </w:r>
      <w:r w:rsidR="00695A8C">
        <w:rPr>
          <w:rFonts w:eastAsiaTheme="minorEastAsia" w:cstheme="minorHAnsi"/>
        </w:rPr>
        <w:t xml:space="preserve">This means that </w:t>
      </w:r>
      <w:r w:rsidR="00695A8C" w:rsidRPr="00695A8C">
        <w:rPr>
          <w:rFonts w:ascii="Courier New" w:eastAsiaTheme="minorEastAsia" w:hAnsi="Courier New" w:cs="Courier New"/>
        </w:rPr>
        <w:t>Fibonacci(&gt;60)</w:t>
      </w:r>
      <w:r w:rsidR="00695A8C">
        <w:rPr>
          <w:rFonts w:eastAsiaTheme="minorEastAsia" w:cstheme="minorHAnsi"/>
        </w:rPr>
        <w:t xml:space="preserve"> appeared to take only a small amount of time more than </w:t>
      </w:r>
      <w:r w:rsidR="00695A8C" w:rsidRPr="00695A8C">
        <w:rPr>
          <w:rFonts w:ascii="Courier New" w:eastAsiaTheme="minorEastAsia" w:hAnsi="Courier New" w:cs="Courier New"/>
        </w:rPr>
        <w:t>Fibonacci(55)</w:t>
      </w:r>
      <w:r w:rsidR="00695A8C">
        <w:rPr>
          <w:rFonts w:ascii="Courier New" w:eastAsiaTheme="minorEastAsia" w:hAnsi="Courier New" w:cs="Courier New"/>
        </w:rPr>
        <w:t>.</w:t>
      </w:r>
    </w:p>
    <w:p w14:paraId="7202C4DC" w14:textId="77777777" w:rsidR="00EE2824" w:rsidRDefault="00F903E7" w:rsidP="00EE2824">
      <w:pPr>
        <w:keepNext/>
      </w:pPr>
      <w:r>
        <w:rPr>
          <w:noProof/>
        </w:rPr>
        <w:lastRenderedPageBreak/>
        <w:drawing>
          <wp:inline distT="0" distB="0" distL="0" distR="0" wp14:anchorId="2DDB3FE8" wp14:editId="68712DCE">
            <wp:extent cx="5943600" cy="1968500"/>
            <wp:effectExtent l="0" t="0" r="0" b="12700"/>
            <wp:docPr id="3" name="Chart 3">
              <a:extLst xmlns:a="http://schemas.openxmlformats.org/drawingml/2006/main">
                <a:ext uri="{FF2B5EF4-FFF2-40B4-BE49-F238E27FC236}">
                  <a16:creationId xmlns:a16="http://schemas.microsoft.com/office/drawing/2014/main" id="{A6D42CC8-E356-4CA6-8A6D-5B5DFE320E6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55CF7E8D" w14:textId="7FCD7B87" w:rsidR="00F903E7" w:rsidRDefault="00EE2824" w:rsidP="00EE2824">
      <w:pPr>
        <w:pStyle w:val="Caption"/>
        <w:rPr>
          <w:rFonts w:cstheme="minorHAnsi"/>
        </w:rPr>
      </w:pPr>
      <w:r>
        <w:t xml:space="preserve">Figure </w:t>
      </w:r>
      <w:fldSimple w:instr=" SEQ Figure \* ARABIC ">
        <w:r>
          <w:rPr>
            <w:noProof/>
          </w:rPr>
          <w:t>1</w:t>
        </w:r>
      </w:fldSimple>
    </w:p>
    <w:p w14:paraId="34704815" w14:textId="77777777" w:rsidR="00EE2824" w:rsidRDefault="00F903E7" w:rsidP="00EE2824">
      <w:pPr>
        <w:keepNext/>
      </w:pPr>
      <w:r>
        <w:rPr>
          <w:noProof/>
        </w:rPr>
        <w:drawing>
          <wp:inline distT="0" distB="0" distL="0" distR="0" wp14:anchorId="5EE4211A" wp14:editId="2560353E">
            <wp:extent cx="5943600" cy="2241550"/>
            <wp:effectExtent l="0" t="0" r="0" b="6350"/>
            <wp:docPr id="1" name="Chart 1">
              <a:extLst xmlns:a="http://schemas.openxmlformats.org/drawingml/2006/main">
                <a:ext uri="{FF2B5EF4-FFF2-40B4-BE49-F238E27FC236}">
                  <a16:creationId xmlns:a16="http://schemas.microsoft.com/office/drawing/2014/main" id="{68237B3D-80C9-4750-A599-A13DA708A0D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2DC6D779" w14:textId="25CFE8E1" w:rsidR="00F903E7" w:rsidRDefault="00EE2824" w:rsidP="00EE2824">
      <w:pPr>
        <w:pStyle w:val="Caption"/>
        <w:rPr>
          <w:rFonts w:cstheme="minorHAnsi"/>
        </w:rPr>
      </w:pPr>
      <w:r>
        <w:t xml:space="preserve">Figure </w:t>
      </w:r>
      <w:fldSimple w:instr=" SEQ Figure \* ARABIC ">
        <w:r>
          <w:rPr>
            <w:noProof/>
          </w:rPr>
          <w:t>2</w:t>
        </w:r>
      </w:fldSimple>
    </w:p>
    <w:p w14:paraId="217A078C" w14:textId="77777777" w:rsidR="00EE2824" w:rsidRDefault="00F903E7" w:rsidP="00EE2824">
      <w:pPr>
        <w:keepNext/>
      </w:pPr>
      <w:r>
        <w:rPr>
          <w:noProof/>
        </w:rPr>
        <w:drawing>
          <wp:inline distT="0" distB="0" distL="0" distR="0" wp14:anchorId="09E97D4D" wp14:editId="14B77779">
            <wp:extent cx="5943600" cy="2590800"/>
            <wp:effectExtent l="0" t="0" r="0" b="0"/>
            <wp:docPr id="2" name="Chart 2">
              <a:extLst xmlns:a="http://schemas.openxmlformats.org/drawingml/2006/main">
                <a:ext uri="{FF2B5EF4-FFF2-40B4-BE49-F238E27FC236}">
                  <a16:creationId xmlns:a16="http://schemas.microsoft.com/office/drawing/2014/main" id="{70245186-B485-4A26-B0FF-A62CC77D151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5E885284" w14:textId="1D179E5C" w:rsidR="00F903E7" w:rsidRDefault="00EE2824" w:rsidP="00EE2824">
      <w:pPr>
        <w:pStyle w:val="Caption"/>
      </w:pPr>
      <w:r>
        <w:t xml:space="preserve">Figure </w:t>
      </w:r>
      <w:fldSimple w:instr=" SEQ Figure \* ARABIC ">
        <w:r>
          <w:rPr>
            <w:noProof/>
          </w:rPr>
          <w:t>3</w:t>
        </w:r>
      </w:fldSimple>
    </w:p>
    <w:p w14:paraId="1F6726B8" w14:textId="77777777" w:rsidR="00695A8C" w:rsidRDefault="00695A8C" w:rsidP="00EE2824">
      <w:pPr>
        <w:rPr>
          <w:b/>
          <w:bCs/>
        </w:rPr>
      </w:pPr>
    </w:p>
    <w:p w14:paraId="2E22F9C1" w14:textId="58F73989" w:rsidR="00EE2824" w:rsidRPr="00EE2824" w:rsidRDefault="00EE2824" w:rsidP="00EE2824">
      <w:pPr>
        <w:rPr>
          <w:b/>
          <w:bCs/>
        </w:rPr>
      </w:pPr>
      <w:r w:rsidRPr="00EE2824">
        <w:rPr>
          <w:b/>
          <w:bCs/>
        </w:rPr>
        <w:lastRenderedPageBreak/>
        <w:t>Raw Data from Naïve Recursive Algorithm</w:t>
      </w:r>
      <w:r>
        <w:rPr>
          <w:b/>
          <w:bCs/>
        </w:rPr>
        <w:t>:</w:t>
      </w:r>
    </w:p>
    <w:tbl>
      <w:tblPr>
        <w:tblW w:w="26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0"/>
        <w:gridCol w:w="1109"/>
        <w:gridCol w:w="1053"/>
      </w:tblGrid>
      <w:tr w:rsidR="00EE2824" w:rsidRPr="00EE2824" w14:paraId="1E12641E" w14:textId="77777777" w:rsidTr="00695A8C">
        <w:trPr>
          <w:trHeight w:val="259"/>
        </w:trPr>
        <w:tc>
          <w:tcPr>
            <w:tcW w:w="440" w:type="dxa"/>
            <w:shd w:val="clear" w:color="auto" w:fill="auto"/>
            <w:noWrap/>
            <w:vAlign w:val="bottom"/>
          </w:tcPr>
          <w:p w14:paraId="3E48C743" w14:textId="42978C38" w:rsidR="00EE2824" w:rsidRPr="00EE2824" w:rsidRDefault="00EE2824" w:rsidP="00EE2824">
            <w:pPr>
              <w:spacing w:after="0" w:line="240" w:lineRule="auto"/>
              <w:jc w:val="right"/>
              <w:rPr>
                <w:rFonts w:ascii="Calibri" w:eastAsia="Times New Roman" w:hAnsi="Calibri" w:cs="Calibri"/>
                <w:color w:val="000000"/>
              </w:rPr>
            </w:pPr>
            <w:r>
              <w:rPr>
                <w:rFonts w:ascii="Calibri" w:eastAsia="Times New Roman" w:hAnsi="Calibri" w:cs="Calibri"/>
                <w:color w:val="000000"/>
              </w:rPr>
              <w:t>i</w:t>
            </w:r>
          </w:p>
        </w:tc>
        <w:tc>
          <w:tcPr>
            <w:tcW w:w="1109" w:type="dxa"/>
            <w:shd w:val="clear" w:color="auto" w:fill="auto"/>
            <w:noWrap/>
            <w:vAlign w:val="bottom"/>
          </w:tcPr>
          <w:p w14:paraId="09112AFD" w14:textId="4AEB1876" w:rsidR="00EE2824" w:rsidRPr="00EE2824" w:rsidRDefault="00EE2824" w:rsidP="00EE2824">
            <w:pPr>
              <w:spacing w:after="0" w:line="240" w:lineRule="auto"/>
              <w:jc w:val="right"/>
              <w:rPr>
                <w:rFonts w:ascii="Calibri" w:eastAsia="Times New Roman" w:hAnsi="Calibri" w:cs="Calibri"/>
                <w:color w:val="000000"/>
              </w:rPr>
            </w:pPr>
            <w:r>
              <w:rPr>
                <w:rFonts w:ascii="Calibri" w:eastAsia="Times New Roman" w:hAnsi="Calibri" w:cs="Calibri"/>
                <w:color w:val="000000"/>
              </w:rPr>
              <w:t>T</w:t>
            </w:r>
          </w:p>
        </w:tc>
        <w:tc>
          <w:tcPr>
            <w:tcW w:w="1053" w:type="dxa"/>
            <w:shd w:val="clear" w:color="auto" w:fill="auto"/>
            <w:noWrap/>
            <w:vAlign w:val="bottom"/>
          </w:tcPr>
          <w:p w14:paraId="72AAD09F" w14:textId="1F6E1899" w:rsidR="00EE2824" w:rsidRPr="00EE2824" w:rsidRDefault="00695A8C" w:rsidP="00EE2824">
            <w:pPr>
              <w:spacing w:after="0" w:line="240" w:lineRule="auto"/>
              <w:jc w:val="right"/>
              <w:rPr>
                <w:rFonts w:ascii="Calibri" w:eastAsia="Times New Roman" w:hAnsi="Calibri" w:cs="Calibri"/>
                <w:color w:val="000000"/>
              </w:rPr>
            </w:pPr>
            <m:oMathPara>
              <m:oMath>
                <m:f>
                  <m:fPr>
                    <m:ctrlPr>
                      <w:rPr>
                        <w:rFonts w:ascii="Cambria Math" w:eastAsiaTheme="minorEastAsia" w:hAnsi="Cambria Math" w:cstheme="minorHAnsi"/>
                        <w:i/>
                      </w:rPr>
                    </m:ctrlPr>
                  </m:fPr>
                  <m:num>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i</m:t>
                        </m:r>
                      </m:sub>
                    </m:sSub>
                  </m:num>
                  <m:den>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i-1</m:t>
                        </m:r>
                      </m:sub>
                    </m:sSub>
                  </m:den>
                </m:f>
              </m:oMath>
            </m:oMathPara>
          </w:p>
        </w:tc>
      </w:tr>
      <w:tr w:rsidR="00EE2824" w:rsidRPr="00EE2824" w14:paraId="11015A67" w14:textId="77777777" w:rsidTr="00695A8C">
        <w:trPr>
          <w:trHeight w:val="259"/>
        </w:trPr>
        <w:tc>
          <w:tcPr>
            <w:tcW w:w="440" w:type="dxa"/>
            <w:shd w:val="clear" w:color="auto" w:fill="auto"/>
            <w:noWrap/>
            <w:vAlign w:val="bottom"/>
            <w:hideMark/>
          </w:tcPr>
          <w:p w14:paraId="74037FE3" w14:textId="77777777" w:rsidR="00EE2824" w:rsidRPr="00EE2824" w:rsidRDefault="00EE2824" w:rsidP="00EE2824">
            <w:pPr>
              <w:spacing w:after="0" w:line="240" w:lineRule="auto"/>
              <w:jc w:val="right"/>
              <w:rPr>
                <w:rFonts w:ascii="Calibri" w:eastAsia="Times New Roman" w:hAnsi="Calibri" w:cs="Calibri"/>
                <w:color w:val="000000"/>
              </w:rPr>
            </w:pPr>
            <w:r w:rsidRPr="00EE2824">
              <w:rPr>
                <w:rFonts w:ascii="Calibri" w:eastAsia="Times New Roman" w:hAnsi="Calibri" w:cs="Calibri"/>
                <w:color w:val="000000"/>
              </w:rPr>
              <w:t>13</w:t>
            </w:r>
          </w:p>
        </w:tc>
        <w:tc>
          <w:tcPr>
            <w:tcW w:w="1109" w:type="dxa"/>
            <w:shd w:val="clear" w:color="auto" w:fill="auto"/>
            <w:noWrap/>
            <w:vAlign w:val="bottom"/>
            <w:hideMark/>
          </w:tcPr>
          <w:p w14:paraId="454E0E0B" w14:textId="77777777" w:rsidR="00EE2824" w:rsidRPr="00EE2824" w:rsidRDefault="00EE2824" w:rsidP="00EE2824">
            <w:pPr>
              <w:spacing w:after="0" w:line="240" w:lineRule="auto"/>
              <w:jc w:val="right"/>
              <w:rPr>
                <w:rFonts w:ascii="Calibri" w:eastAsia="Times New Roman" w:hAnsi="Calibri" w:cs="Calibri"/>
                <w:color w:val="000000"/>
              </w:rPr>
            </w:pPr>
            <w:r w:rsidRPr="00EE2824">
              <w:rPr>
                <w:rFonts w:ascii="Calibri" w:eastAsia="Times New Roman" w:hAnsi="Calibri" w:cs="Calibri"/>
                <w:color w:val="000000"/>
              </w:rPr>
              <w:t>14600</w:t>
            </w:r>
          </w:p>
        </w:tc>
        <w:tc>
          <w:tcPr>
            <w:tcW w:w="1053" w:type="dxa"/>
            <w:shd w:val="clear" w:color="auto" w:fill="auto"/>
            <w:noWrap/>
            <w:vAlign w:val="bottom"/>
            <w:hideMark/>
          </w:tcPr>
          <w:p w14:paraId="5E7D8919" w14:textId="77777777" w:rsidR="00EE2824" w:rsidRPr="00EE2824" w:rsidRDefault="00EE2824" w:rsidP="00EE2824">
            <w:pPr>
              <w:spacing w:after="0" w:line="240" w:lineRule="auto"/>
              <w:jc w:val="right"/>
              <w:rPr>
                <w:rFonts w:ascii="Calibri" w:eastAsia="Times New Roman" w:hAnsi="Calibri" w:cs="Calibri"/>
                <w:color w:val="000000"/>
              </w:rPr>
            </w:pPr>
            <w:r w:rsidRPr="00EE2824">
              <w:rPr>
                <w:rFonts w:ascii="Calibri" w:eastAsia="Times New Roman" w:hAnsi="Calibri" w:cs="Calibri"/>
                <w:color w:val="000000"/>
              </w:rPr>
              <w:t>1.569892</w:t>
            </w:r>
          </w:p>
        </w:tc>
      </w:tr>
      <w:tr w:rsidR="00EE2824" w:rsidRPr="00EE2824" w14:paraId="2B3A25C5" w14:textId="77777777" w:rsidTr="00695A8C">
        <w:trPr>
          <w:trHeight w:val="259"/>
        </w:trPr>
        <w:tc>
          <w:tcPr>
            <w:tcW w:w="440" w:type="dxa"/>
            <w:shd w:val="clear" w:color="auto" w:fill="auto"/>
            <w:noWrap/>
            <w:vAlign w:val="bottom"/>
            <w:hideMark/>
          </w:tcPr>
          <w:p w14:paraId="7BF5DE7B" w14:textId="77777777" w:rsidR="00EE2824" w:rsidRPr="00EE2824" w:rsidRDefault="00EE2824" w:rsidP="00EE2824">
            <w:pPr>
              <w:spacing w:after="0" w:line="240" w:lineRule="auto"/>
              <w:jc w:val="right"/>
              <w:rPr>
                <w:rFonts w:ascii="Calibri" w:eastAsia="Times New Roman" w:hAnsi="Calibri" w:cs="Calibri"/>
                <w:color w:val="000000"/>
              </w:rPr>
            </w:pPr>
            <w:r w:rsidRPr="00EE2824">
              <w:rPr>
                <w:rFonts w:ascii="Calibri" w:eastAsia="Times New Roman" w:hAnsi="Calibri" w:cs="Calibri"/>
                <w:color w:val="000000"/>
              </w:rPr>
              <w:t>14</w:t>
            </w:r>
          </w:p>
        </w:tc>
        <w:tc>
          <w:tcPr>
            <w:tcW w:w="1109" w:type="dxa"/>
            <w:shd w:val="clear" w:color="auto" w:fill="auto"/>
            <w:noWrap/>
            <w:vAlign w:val="bottom"/>
            <w:hideMark/>
          </w:tcPr>
          <w:p w14:paraId="22651650" w14:textId="77777777" w:rsidR="00EE2824" w:rsidRPr="00EE2824" w:rsidRDefault="00EE2824" w:rsidP="00EE2824">
            <w:pPr>
              <w:spacing w:after="0" w:line="240" w:lineRule="auto"/>
              <w:jc w:val="right"/>
              <w:rPr>
                <w:rFonts w:ascii="Calibri" w:eastAsia="Times New Roman" w:hAnsi="Calibri" w:cs="Calibri"/>
                <w:color w:val="000000"/>
              </w:rPr>
            </w:pPr>
            <w:r w:rsidRPr="00EE2824">
              <w:rPr>
                <w:rFonts w:ascii="Calibri" w:eastAsia="Times New Roman" w:hAnsi="Calibri" w:cs="Calibri"/>
                <w:color w:val="000000"/>
              </w:rPr>
              <w:t>24100</w:t>
            </w:r>
          </w:p>
        </w:tc>
        <w:tc>
          <w:tcPr>
            <w:tcW w:w="1053" w:type="dxa"/>
            <w:shd w:val="clear" w:color="auto" w:fill="auto"/>
            <w:noWrap/>
            <w:vAlign w:val="bottom"/>
            <w:hideMark/>
          </w:tcPr>
          <w:p w14:paraId="1B15B7D5" w14:textId="77777777" w:rsidR="00EE2824" w:rsidRPr="00EE2824" w:rsidRDefault="00EE2824" w:rsidP="00EE2824">
            <w:pPr>
              <w:spacing w:after="0" w:line="240" w:lineRule="auto"/>
              <w:jc w:val="right"/>
              <w:rPr>
                <w:rFonts w:ascii="Calibri" w:eastAsia="Times New Roman" w:hAnsi="Calibri" w:cs="Calibri"/>
                <w:color w:val="000000"/>
              </w:rPr>
            </w:pPr>
            <w:r w:rsidRPr="00EE2824">
              <w:rPr>
                <w:rFonts w:ascii="Calibri" w:eastAsia="Times New Roman" w:hAnsi="Calibri" w:cs="Calibri"/>
                <w:color w:val="000000"/>
              </w:rPr>
              <w:t>1.650685</w:t>
            </w:r>
          </w:p>
        </w:tc>
      </w:tr>
      <w:tr w:rsidR="00EE2824" w:rsidRPr="00EE2824" w14:paraId="19F04B2A" w14:textId="77777777" w:rsidTr="00695A8C">
        <w:trPr>
          <w:trHeight w:val="259"/>
        </w:trPr>
        <w:tc>
          <w:tcPr>
            <w:tcW w:w="440" w:type="dxa"/>
            <w:shd w:val="clear" w:color="auto" w:fill="auto"/>
            <w:noWrap/>
            <w:vAlign w:val="bottom"/>
            <w:hideMark/>
          </w:tcPr>
          <w:p w14:paraId="70C7C3AA" w14:textId="77777777" w:rsidR="00EE2824" w:rsidRPr="00EE2824" w:rsidRDefault="00EE2824" w:rsidP="00EE2824">
            <w:pPr>
              <w:spacing w:after="0" w:line="240" w:lineRule="auto"/>
              <w:jc w:val="right"/>
              <w:rPr>
                <w:rFonts w:ascii="Calibri" w:eastAsia="Times New Roman" w:hAnsi="Calibri" w:cs="Calibri"/>
                <w:color w:val="000000"/>
              </w:rPr>
            </w:pPr>
            <w:r w:rsidRPr="00EE2824">
              <w:rPr>
                <w:rFonts w:ascii="Calibri" w:eastAsia="Times New Roman" w:hAnsi="Calibri" w:cs="Calibri"/>
                <w:color w:val="000000"/>
              </w:rPr>
              <w:t>15</w:t>
            </w:r>
          </w:p>
        </w:tc>
        <w:tc>
          <w:tcPr>
            <w:tcW w:w="1109" w:type="dxa"/>
            <w:shd w:val="clear" w:color="auto" w:fill="auto"/>
            <w:noWrap/>
            <w:vAlign w:val="bottom"/>
            <w:hideMark/>
          </w:tcPr>
          <w:p w14:paraId="3AAA4D70" w14:textId="77777777" w:rsidR="00EE2824" w:rsidRPr="00EE2824" w:rsidRDefault="00EE2824" w:rsidP="00EE2824">
            <w:pPr>
              <w:spacing w:after="0" w:line="240" w:lineRule="auto"/>
              <w:jc w:val="right"/>
              <w:rPr>
                <w:rFonts w:ascii="Calibri" w:eastAsia="Times New Roman" w:hAnsi="Calibri" w:cs="Calibri"/>
                <w:color w:val="000000"/>
              </w:rPr>
            </w:pPr>
            <w:r w:rsidRPr="00EE2824">
              <w:rPr>
                <w:rFonts w:ascii="Calibri" w:eastAsia="Times New Roman" w:hAnsi="Calibri" w:cs="Calibri"/>
                <w:color w:val="000000"/>
              </w:rPr>
              <w:t>39000</w:t>
            </w:r>
          </w:p>
        </w:tc>
        <w:tc>
          <w:tcPr>
            <w:tcW w:w="1053" w:type="dxa"/>
            <w:shd w:val="clear" w:color="auto" w:fill="auto"/>
            <w:noWrap/>
            <w:vAlign w:val="bottom"/>
            <w:hideMark/>
          </w:tcPr>
          <w:p w14:paraId="3269A51E" w14:textId="77777777" w:rsidR="00EE2824" w:rsidRPr="00EE2824" w:rsidRDefault="00EE2824" w:rsidP="00EE2824">
            <w:pPr>
              <w:spacing w:after="0" w:line="240" w:lineRule="auto"/>
              <w:jc w:val="right"/>
              <w:rPr>
                <w:rFonts w:ascii="Calibri" w:eastAsia="Times New Roman" w:hAnsi="Calibri" w:cs="Calibri"/>
                <w:color w:val="000000"/>
              </w:rPr>
            </w:pPr>
            <w:r w:rsidRPr="00EE2824">
              <w:rPr>
                <w:rFonts w:ascii="Calibri" w:eastAsia="Times New Roman" w:hAnsi="Calibri" w:cs="Calibri"/>
                <w:color w:val="000000"/>
              </w:rPr>
              <w:t>1.618257</w:t>
            </w:r>
          </w:p>
        </w:tc>
      </w:tr>
      <w:tr w:rsidR="00EE2824" w:rsidRPr="00EE2824" w14:paraId="473B8916" w14:textId="77777777" w:rsidTr="00695A8C">
        <w:trPr>
          <w:trHeight w:val="259"/>
        </w:trPr>
        <w:tc>
          <w:tcPr>
            <w:tcW w:w="440" w:type="dxa"/>
            <w:shd w:val="clear" w:color="auto" w:fill="auto"/>
            <w:noWrap/>
            <w:vAlign w:val="bottom"/>
            <w:hideMark/>
          </w:tcPr>
          <w:p w14:paraId="328046E0" w14:textId="77777777" w:rsidR="00EE2824" w:rsidRPr="00EE2824" w:rsidRDefault="00EE2824" w:rsidP="00EE2824">
            <w:pPr>
              <w:spacing w:after="0" w:line="240" w:lineRule="auto"/>
              <w:jc w:val="right"/>
              <w:rPr>
                <w:rFonts w:ascii="Calibri" w:eastAsia="Times New Roman" w:hAnsi="Calibri" w:cs="Calibri"/>
                <w:color w:val="000000"/>
              </w:rPr>
            </w:pPr>
            <w:r w:rsidRPr="00EE2824">
              <w:rPr>
                <w:rFonts w:ascii="Calibri" w:eastAsia="Times New Roman" w:hAnsi="Calibri" w:cs="Calibri"/>
                <w:color w:val="000000"/>
              </w:rPr>
              <w:t>16</w:t>
            </w:r>
          </w:p>
        </w:tc>
        <w:tc>
          <w:tcPr>
            <w:tcW w:w="1109" w:type="dxa"/>
            <w:shd w:val="clear" w:color="auto" w:fill="auto"/>
            <w:noWrap/>
            <w:vAlign w:val="bottom"/>
            <w:hideMark/>
          </w:tcPr>
          <w:p w14:paraId="7E2BD730" w14:textId="77777777" w:rsidR="00EE2824" w:rsidRPr="00EE2824" w:rsidRDefault="00EE2824" w:rsidP="00EE2824">
            <w:pPr>
              <w:spacing w:after="0" w:line="240" w:lineRule="auto"/>
              <w:jc w:val="right"/>
              <w:rPr>
                <w:rFonts w:ascii="Calibri" w:eastAsia="Times New Roman" w:hAnsi="Calibri" w:cs="Calibri"/>
                <w:color w:val="000000"/>
              </w:rPr>
            </w:pPr>
            <w:r w:rsidRPr="00EE2824">
              <w:rPr>
                <w:rFonts w:ascii="Calibri" w:eastAsia="Times New Roman" w:hAnsi="Calibri" w:cs="Calibri"/>
                <w:color w:val="000000"/>
              </w:rPr>
              <w:t>61600</w:t>
            </w:r>
          </w:p>
        </w:tc>
        <w:tc>
          <w:tcPr>
            <w:tcW w:w="1053" w:type="dxa"/>
            <w:shd w:val="clear" w:color="auto" w:fill="auto"/>
            <w:noWrap/>
            <w:vAlign w:val="bottom"/>
            <w:hideMark/>
          </w:tcPr>
          <w:p w14:paraId="72EB4824" w14:textId="77777777" w:rsidR="00EE2824" w:rsidRPr="00EE2824" w:rsidRDefault="00EE2824" w:rsidP="00EE2824">
            <w:pPr>
              <w:spacing w:after="0" w:line="240" w:lineRule="auto"/>
              <w:jc w:val="right"/>
              <w:rPr>
                <w:rFonts w:ascii="Calibri" w:eastAsia="Times New Roman" w:hAnsi="Calibri" w:cs="Calibri"/>
                <w:color w:val="000000"/>
              </w:rPr>
            </w:pPr>
            <w:r w:rsidRPr="00EE2824">
              <w:rPr>
                <w:rFonts w:ascii="Calibri" w:eastAsia="Times New Roman" w:hAnsi="Calibri" w:cs="Calibri"/>
                <w:color w:val="000000"/>
              </w:rPr>
              <w:t>1.579487</w:t>
            </w:r>
          </w:p>
        </w:tc>
      </w:tr>
      <w:tr w:rsidR="00EE2824" w:rsidRPr="00EE2824" w14:paraId="5AE7D217" w14:textId="77777777" w:rsidTr="00695A8C">
        <w:trPr>
          <w:trHeight w:val="259"/>
        </w:trPr>
        <w:tc>
          <w:tcPr>
            <w:tcW w:w="440" w:type="dxa"/>
            <w:shd w:val="clear" w:color="auto" w:fill="auto"/>
            <w:noWrap/>
            <w:vAlign w:val="bottom"/>
            <w:hideMark/>
          </w:tcPr>
          <w:p w14:paraId="5206DC25" w14:textId="77777777" w:rsidR="00EE2824" w:rsidRPr="00EE2824" w:rsidRDefault="00EE2824" w:rsidP="00EE2824">
            <w:pPr>
              <w:spacing w:after="0" w:line="240" w:lineRule="auto"/>
              <w:jc w:val="right"/>
              <w:rPr>
                <w:rFonts w:ascii="Calibri" w:eastAsia="Times New Roman" w:hAnsi="Calibri" w:cs="Calibri"/>
                <w:color w:val="000000"/>
              </w:rPr>
            </w:pPr>
            <w:r w:rsidRPr="00EE2824">
              <w:rPr>
                <w:rFonts w:ascii="Calibri" w:eastAsia="Times New Roman" w:hAnsi="Calibri" w:cs="Calibri"/>
                <w:color w:val="000000"/>
              </w:rPr>
              <w:t>17</w:t>
            </w:r>
          </w:p>
        </w:tc>
        <w:tc>
          <w:tcPr>
            <w:tcW w:w="1109" w:type="dxa"/>
            <w:shd w:val="clear" w:color="auto" w:fill="auto"/>
            <w:noWrap/>
            <w:vAlign w:val="bottom"/>
            <w:hideMark/>
          </w:tcPr>
          <w:p w14:paraId="6C385865" w14:textId="77777777" w:rsidR="00EE2824" w:rsidRPr="00EE2824" w:rsidRDefault="00EE2824" w:rsidP="00EE2824">
            <w:pPr>
              <w:spacing w:after="0" w:line="240" w:lineRule="auto"/>
              <w:jc w:val="right"/>
              <w:rPr>
                <w:rFonts w:ascii="Calibri" w:eastAsia="Times New Roman" w:hAnsi="Calibri" w:cs="Calibri"/>
                <w:color w:val="000000"/>
              </w:rPr>
            </w:pPr>
            <w:r w:rsidRPr="00EE2824">
              <w:rPr>
                <w:rFonts w:ascii="Calibri" w:eastAsia="Times New Roman" w:hAnsi="Calibri" w:cs="Calibri"/>
                <w:color w:val="000000"/>
              </w:rPr>
              <w:t>35200</w:t>
            </w:r>
          </w:p>
        </w:tc>
        <w:tc>
          <w:tcPr>
            <w:tcW w:w="1053" w:type="dxa"/>
            <w:shd w:val="clear" w:color="auto" w:fill="auto"/>
            <w:noWrap/>
            <w:vAlign w:val="bottom"/>
            <w:hideMark/>
          </w:tcPr>
          <w:p w14:paraId="48A41C8B" w14:textId="77777777" w:rsidR="00EE2824" w:rsidRPr="00EE2824" w:rsidRDefault="00EE2824" w:rsidP="00EE2824">
            <w:pPr>
              <w:spacing w:after="0" w:line="240" w:lineRule="auto"/>
              <w:jc w:val="right"/>
              <w:rPr>
                <w:rFonts w:ascii="Calibri" w:eastAsia="Times New Roman" w:hAnsi="Calibri" w:cs="Calibri"/>
                <w:color w:val="000000"/>
              </w:rPr>
            </w:pPr>
            <w:r w:rsidRPr="00EE2824">
              <w:rPr>
                <w:rFonts w:ascii="Calibri" w:eastAsia="Times New Roman" w:hAnsi="Calibri" w:cs="Calibri"/>
                <w:color w:val="000000"/>
              </w:rPr>
              <w:t>0.571429</w:t>
            </w:r>
          </w:p>
        </w:tc>
      </w:tr>
      <w:tr w:rsidR="00EE2824" w:rsidRPr="00EE2824" w14:paraId="4D199E52" w14:textId="77777777" w:rsidTr="00695A8C">
        <w:trPr>
          <w:trHeight w:val="259"/>
        </w:trPr>
        <w:tc>
          <w:tcPr>
            <w:tcW w:w="440" w:type="dxa"/>
            <w:shd w:val="clear" w:color="auto" w:fill="auto"/>
            <w:noWrap/>
            <w:vAlign w:val="bottom"/>
            <w:hideMark/>
          </w:tcPr>
          <w:p w14:paraId="0A73B525" w14:textId="77777777" w:rsidR="00EE2824" w:rsidRPr="00EE2824" w:rsidRDefault="00EE2824" w:rsidP="00EE2824">
            <w:pPr>
              <w:spacing w:after="0" w:line="240" w:lineRule="auto"/>
              <w:jc w:val="right"/>
              <w:rPr>
                <w:rFonts w:ascii="Calibri" w:eastAsia="Times New Roman" w:hAnsi="Calibri" w:cs="Calibri"/>
                <w:color w:val="000000"/>
              </w:rPr>
            </w:pPr>
            <w:r w:rsidRPr="00EE2824">
              <w:rPr>
                <w:rFonts w:ascii="Calibri" w:eastAsia="Times New Roman" w:hAnsi="Calibri" w:cs="Calibri"/>
                <w:color w:val="000000"/>
              </w:rPr>
              <w:t>18</w:t>
            </w:r>
          </w:p>
        </w:tc>
        <w:tc>
          <w:tcPr>
            <w:tcW w:w="1109" w:type="dxa"/>
            <w:shd w:val="clear" w:color="auto" w:fill="auto"/>
            <w:noWrap/>
            <w:vAlign w:val="bottom"/>
            <w:hideMark/>
          </w:tcPr>
          <w:p w14:paraId="13F8F86D" w14:textId="77777777" w:rsidR="00EE2824" w:rsidRPr="00EE2824" w:rsidRDefault="00EE2824" w:rsidP="00EE2824">
            <w:pPr>
              <w:spacing w:after="0" w:line="240" w:lineRule="auto"/>
              <w:jc w:val="right"/>
              <w:rPr>
                <w:rFonts w:ascii="Calibri" w:eastAsia="Times New Roman" w:hAnsi="Calibri" w:cs="Calibri"/>
                <w:color w:val="000000"/>
              </w:rPr>
            </w:pPr>
            <w:r w:rsidRPr="00EE2824">
              <w:rPr>
                <w:rFonts w:ascii="Calibri" w:eastAsia="Times New Roman" w:hAnsi="Calibri" w:cs="Calibri"/>
                <w:color w:val="000000"/>
              </w:rPr>
              <w:t>17100</w:t>
            </w:r>
          </w:p>
        </w:tc>
        <w:tc>
          <w:tcPr>
            <w:tcW w:w="1053" w:type="dxa"/>
            <w:shd w:val="clear" w:color="auto" w:fill="auto"/>
            <w:noWrap/>
            <w:vAlign w:val="bottom"/>
            <w:hideMark/>
          </w:tcPr>
          <w:p w14:paraId="515F38FA" w14:textId="77777777" w:rsidR="00EE2824" w:rsidRPr="00EE2824" w:rsidRDefault="00EE2824" w:rsidP="00EE2824">
            <w:pPr>
              <w:spacing w:after="0" w:line="240" w:lineRule="auto"/>
              <w:jc w:val="right"/>
              <w:rPr>
                <w:rFonts w:ascii="Calibri" w:eastAsia="Times New Roman" w:hAnsi="Calibri" w:cs="Calibri"/>
                <w:color w:val="000000"/>
              </w:rPr>
            </w:pPr>
            <w:r w:rsidRPr="00EE2824">
              <w:rPr>
                <w:rFonts w:ascii="Calibri" w:eastAsia="Times New Roman" w:hAnsi="Calibri" w:cs="Calibri"/>
                <w:color w:val="000000"/>
              </w:rPr>
              <w:t>0.485795</w:t>
            </w:r>
          </w:p>
        </w:tc>
      </w:tr>
      <w:tr w:rsidR="00EE2824" w:rsidRPr="00EE2824" w14:paraId="1411C6A0" w14:textId="77777777" w:rsidTr="00695A8C">
        <w:trPr>
          <w:trHeight w:val="259"/>
        </w:trPr>
        <w:tc>
          <w:tcPr>
            <w:tcW w:w="440" w:type="dxa"/>
            <w:shd w:val="clear" w:color="auto" w:fill="auto"/>
            <w:noWrap/>
            <w:vAlign w:val="bottom"/>
            <w:hideMark/>
          </w:tcPr>
          <w:p w14:paraId="6ADB7EE9" w14:textId="77777777" w:rsidR="00EE2824" w:rsidRPr="00EE2824" w:rsidRDefault="00EE2824" w:rsidP="00EE2824">
            <w:pPr>
              <w:spacing w:after="0" w:line="240" w:lineRule="auto"/>
              <w:jc w:val="right"/>
              <w:rPr>
                <w:rFonts w:ascii="Calibri" w:eastAsia="Times New Roman" w:hAnsi="Calibri" w:cs="Calibri"/>
                <w:color w:val="000000"/>
              </w:rPr>
            </w:pPr>
            <w:r w:rsidRPr="00EE2824">
              <w:rPr>
                <w:rFonts w:ascii="Calibri" w:eastAsia="Times New Roman" w:hAnsi="Calibri" w:cs="Calibri"/>
                <w:color w:val="000000"/>
              </w:rPr>
              <w:t>19</w:t>
            </w:r>
          </w:p>
        </w:tc>
        <w:tc>
          <w:tcPr>
            <w:tcW w:w="1109" w:type="dxa"/>
            <w:shd w:val="clear" w:color="auto" w:fill="auto"/>
            <w:noWrap/>
            <w:vAlign w:val="bottom"/>
            <w:hideMark/>
          </w:tcPr>
          <w:p w14:paraId="01A0A9A8" w14:textId="77777777" w:rsidR="00EE2824" w:rsidRPr="00EE2824" w:rsidRDefault="00EE2824" w:rsidP="00EE2824">
            <w:pPr>
              <w:spacing w:after="0" w:line="240" w:lineRule="auto"/>
              <w:jc w:val="right"/>
              <w:rPr>
                <w:rFonts w:ascii="Calibri" w:eastAsia="Times New Roman" w:hAnsi="Calibri" w:cs="Calibri"/>
                <w:color w:val="000000"/>
              </w:rPr>
            </w:pPr>
            <w:r w:rsidRPr="00EE2824">
              <w:rPr>
                <w:rFonts w:ascii="Calibri" w:eastAsia="Times New Roman" w:hAnsi="Calibri" w:cs="Calibri"/>
                <w:color w:val="000000"/>
              </w:rPr>
              <w:t>27900</w:t>
            </w:r>
          </w:p>
        </w:tc>
        <w:tc>
          <w:tcPr>
            <w:tcW w:w="1053" w:type="dxa"/>
            <w:shd w:val="clear" w:color="auto" w:fill="auto"/>
            <w:noWrap/>
            <w:vAlign w:val="bottom"/>
            <w:hideMark/>
          </w:tcPr>
          <w:p w14:paraId="0B9952FF" w14:textId="77777777" w:rsidR="00EE2824" w:rsidRPr="00EE2824" w:rsidRDefault="00EE2824" w:rsidP="00EE2824">
            <w:pPr>
              <w:spacing w:after="0" w:line="240" w:lineRule="auto"/>
              <w:jc w:val="right"/>
              <w:rPr>
                <w:rFonts w:ascii="Calibri" w:eastAsia="Times New Roman" w:hAnsi="Calibri" w:cs="Calibri"/>
                <w:color w:val="000000"/>
              </w:rPr>
            </w:pPr>
            <w:r w:rsidRPr="00EE2824">
              <w:rPr>
                <w:rFonts w:ascii="Calibri" w:eastAsia="Times New Roman" w:hAnsi="Calibri" w:cs="Calibri"/>
                <w:color w:val="000000"/>
              </w:rPr>
              <w:t>1.631579</w:t>
            </w:r>
          </w:p>
        </w:tc>
      </w:tr>
      <w:tr w:rsidR="00EE2824" w:rsidRPr="00EE2824" w14:paraId="0BD1E8A5" w14:textId="77777777" w:rsidTr="00695A8C">
        <w:trPr>
          <w:trHeight w:val="259"/>
        </w:trPr>
        <w:tc>
          <w:tcPr>
            <w:tcW w:w="440" w:type="dxa"/>
            <w:shd w:val="clear" w:color="auto" w:fill="auto"/>
            <w:noWrap/>
            <w:vAlign w:val="bottom"/>
            <w:hideMark/>
          </w:tcPr>
          <w:p w14:paraId="08FD99C5" w14:textId="77777777" w:rsidR="00EE2824" w:rsidRPr="00EE2824" w:rsidRDefault="00EE2824" w:rsidP="00EE2824">
            <w:pPr>
              <w:spacing w:after="0" w:line="240" w:lineRule="auto"/>
              <w:jc w:val="right"/>
              <w:rPr>
                <w:rFonts w:ascii="Calibri" w:eastAsia="Times New Roman" w:hAnsi="Calibri" w:cs="Calibri"/>
                <w:color w:val="000000"/>
              </w:rPr>
            </w:pPr>
            <w:r w:rsidRPr="00EE2824">
              <w:rPr>
                <w:rFonts w:ascii="Calibri" w:eastAsia="Times New Roman" w:hAnsi="Calibri" w:cs="Calibri"/>
                <w:color w:val="000000"/>
              </w:rPr>
              <w:t>20</w:t>
            </w:r>
          </w:p>
        </w:tc>
        <w:tc>
          <w:tcPr>
            <w:tcW w:w="1109" w:type="dxa"/>
            <w:shd w:val="clear" w:color="auto" w:fill="auto"/>
            <w:noWrap/>
            <w:vAlign w:val="bottom"/>
            <w:hideMark/>
          </w:tcPr>
          <w:p w14:paraId="0400C7CA" w14:textId="77777777" w:rsidR="00EE2824" w:rsidRPr="00EE2824" w:rsidRDefault="00EE2824" w:rsidP="00EE2824">
            <w:pPr>
              <w:spacing w:after="0" w:line="240" w:lineRule="auto"/>
              <w:jc w:val="right"/>
              <w:rPr>
                <w:rFonts w:ascii="Calibri" w:eastAsia="Times New Roman" w:hAnsi="Calibri" w:cs="Calibri"/>
                <w:color w:val="000000"/>
              </w:rPr>
            </w:pPr>
            <w:r w:rsidRPr="00EE2824">
              <w:rPr>
                <w:rFonts w:ascii="Calibri" w:eastAsia="Times New Roman" w:hAnsi="Calibri" w:cs="Calibri"/>
                <w:color w:val="000000"/>
              </w:rPr>
              <w:t>44000</w:t>
            </w:r>
          </w:p>
        </w:tc>
        <w:tc>
          <w:tcPr>
            <w:tcW w:w="1053" w:type="dxa"/>
            <w:shd w:val="clear" w:color="auto" w:fill="auto"/>
            <w:noWrap/>
            <w:vAlign w:val="bottom"/>
            <w:hideMark/>
          </w:tcPr>
          <w:p w14:paraId="2CFD4878" w14:textId="77777777" w:rsidR="00EE2824" w:rsidRPr="00EE2824" w:rsidRDefault="00EE2824" w:rsidP="00EE2824">
            <w:pPr>
              <w:spacing w:after="0" w:line="240" w:lineRule="auto"/>
              <w:jc w:val="right"/>
              <w:rPr>
                <w:rFonts w:ascii="Calibri" w:eastAsia="Times New Roman" w:hAnsi="Calibri" w:cs="Calibri"/>
                <w:color w:val="000000"/>
              </w:rPr>
            </w:pPr>
            <w:r w:rsidRPr="00EE2824">
              <w:rPr>
                <w:rFonts w:ascii="Calibri" w:eastAsia="Times New Roman" w:hAnsi="Calibri" w:cs="Calibri"/>
                <w:color w:val="000000"/>
              </w:rPr>
              <w:t>1.577061</w:t>
            </w:r>
          </w:p>
        </w:tc>
      </w:tr>
      <w:tr w:rsidR="00EE2824" w:rsidRPr="00EE2824" w14:paraId="61C26A75" w14:textId="77777777" w:rsidTr="00695A8C">
        <w:trPr>
          <w:trHeight w:val="259"/>
        </w:trPr>
        <w:tc>
          <w:tcPr>
            <w:tcW w:w="440" w:type="dxa"/>
            <w:shd w:val="clear" w:color="auto" w:fill="auto"/>
            <w:noWrap/>
            <w:vAlign w:val="bottom"/>
            <w:hideMark/>
          </w:tcPr>
          <w:p w14:paraId="0ED6B0E3" w14:textId="77777777" w:rsidR="00EE2824" w:rsidRPr="00EE2824" w:rsidRDefault="00EE2824" w:rsidP="00EE2824">
            <w:pPr>
              <w:spacing w:after="0" w:line="240" w:lineRule="auto"/>
              <w:jc w:val="right"/>
              <w:rPr>
                <w:rFonts w:ascii="Calibri" w:eastAsia="Times New Roman" w:hAnsi="Calibri" w:cs="Calibri"/>
                <w:color w:val="000000"/>
              </w:rPr>
            </w:pPr>
            <w:r w:rsidRPr="00EE2824">
              <w:rPr>
                <w:rFonts w:ascii="Calibri" w:eastAsia="Times New Roman" w:hAnsi="Calibri" w:cs="Calibri"/>
                <w:color w:val="000000"/>
              </w:rPr>
              <w:t>21</w:t>
            </w:r>
          </w:p>
        </w:tc>
        <w:tc>
          <w:tcPr>
            <w:tcW w:w="1109" w:type="dxa"/>
            <w:shd w:val="clear" w:color="auto" w:fill="auto"/>
            <w:noWrap/>
            <w:vAlign w:val="bottom"/>
            <w:hideMark/>
          </w:tcPr>
          <w:p w14:paraId="5D4CB35E" w14:textId="77777777" w:rsidR="00EE2824" w:rsidRPr="00EE2824" w:rsidRDefault="00EE2824" w:rsidP="00EE2824">
            <w:pPr>
              <w:spacing w:after="0" w:line="240" w:lineRule="auto"/>
              <w:jc w:val="right"/>
              <w:rPr>
                <w:rFonts w:ascii="Calibri" w:eastAsia="Times New Roman" w:hAnsi="Calibri" w:cs="Calibri"/>
                <w:color w:val="000000"/>
              </w:rPr>
            </w:pPr>
            <w:r w:rsidRPr="00EE2824">
              <w:rPr>
                <w:rFonts w:ascii="Calibri" w:eastAsia="Times New Roman" w:hAnsi="Calibri" w:cs="Calibri"/>
                <w:color w:val="000000"/>
              </w:rPr>
              <w:t>71200</w:t>
            </w:r>
          </w:p>
        </w:tc>
        <w:tc>
          <w:tcPr>
            <w:tcW w:w="1053" w:type="dxa"/>
            <w:shd w:val="clear" w:color="auto" w:fill="auto"/>
            <w:noWrap/>
            <w:vAlign w:val="bottom"/>
            <w:hideMark/>
          </w:tcPr>
          <w:p w14:paraId="6289F680" w14:textId="77777777" w:rsidR="00EE2824" w:rsidRPr="00EE2824" w:rsidRDefault="00EE2824" w:rsidP="00EE2824">
            <w:pPr>
              <w:spacing w:after="0" w:line="240" w:lineRule="auto"/>
              <w:jc w:val="right"/>
              <w:rPr>
                <w:rFonts w:ascii="Calibri" w:eastAsia="Times New Roman" w:hAnsi="Calibri" w:cs="Calibri"/>
                <w:color w:val="000000"/>
              </w:rPr>
            </w:pPr>
            <w:r w:rsidRPr="00EE2824">
              <w:rPr>
                <w:rFonts w:ascii="Calibri" w:eastAsia="Times New Roman" w:hAnsi="Calibri" w:cs="Calibri"/>
                <w:color w:val="000000"/>
              </w:rPr>
              <w:t>1.618182</w:t>
            </w:r>
          </w:p>
        </w:tc>
      </w:tr>
      <w:tr w:rsidR="00EE2824" w:rsidRPr="00EE2824" w14:paraId="32252205" w14:textId="77777777" w:rsidTr="00695A8C">
        <w:trPr>
          <w:trHeight w:val="259"/>
        </w:trPr>
        <w:tc>
          <w:tcPr>
            <w:tcW w:w="440" w:type="dxa"/>
            <w:shd w:val="clear" w:color="auto" w:fill="auto"/>
            <w:noWrap/>
            <w:vAlign w:val="bottom"/>
            <w:hideMark/>
          </w:tcPr>
          <w:p w14:paraId="7A7B0229" w14:textId="77777777" w:rsidR="00EE2824" w:rsidRPr="00EE2824" w:rsidRDefault="00EE2824" w:rsidP="00EE2824">
            <w:pPr>
              <w:spacing w:after="0" w:line="240" w:lineRule="auto"/>
              <w:jc w:val="right"/>
              <w:rPr>
                <w:rFonts w:ascii="Calibri" w:eastAsia="Times New Roman" w:hAnsi="Calibri" w:cs="Calibri"/>
                <w:color w:val="000000"/>
              </w:rPr>
            </w:pPr>
            <w:r w:rsidRPr="00EE2824">
              <w:rPr>
                <w:rFonts w:ascii="Calibri" w:eastAsia="Times New Roman" w:hAnsi="Calibri" w:cs="Calibri"/>
                <w:color w:val="000000"/>
              </w:rPr>
              <w:t>22</w:t>
            </w:r>
          </w:p>
        </w:tc>
        <w:tc>
          <w:tcPr>
            <w:tcW w:w="1109" w:type="dxa"/>
            <w:shd w:val="clear" w:color="auto" w:fill="auto"/>
            <w:noWrap/>
            <w:vAlign w:val="bottom"/>
            <w:hideMark/>
          </w:tcPr>
          <w:p w14:paraId="5C0EE22B" w14:textId="77777777" w:rsidR="00EE2824" w:rsidRPr="00EE2824" w:rsidRDefault="00EE2824" w:rsidP="00EE2824">
            <w:pPr>
              <w:spacing w:after="0" w:line="240" w:lineRule="auto"/>
              <w:jc w:val="right"/>
              <w:rPr>
                <w:rFonts w:ascii="Calibri" w:eastAsia="Times New Roman" w:hAnsi="Calibri" w:cs="Calibri"/>
                <w:color w:val="000000"/>
              </w:rPr>
            </w:pPr>
            <w:r w:rsidRPr="00EE2824">
              <w:rPr>
                <w:rFonts w:ascii="Calibri" w:eastAsia="Times New Roman" w:hAnsi="Calibri" w:cs="Calibri"/>
                <w:color w:val="000000"/>
              </w:rPr>
              <w:t>121900</w:t>
            </w:r>
          </w:p>
        </w:tc>
        <w:tc>
          <w:tcPr>
            <w:tcW w:w="1053" w:type="dxa"/>
            <w:shd w:val="clear" w:color="auto" w:fill="auto"/>
            <w:noWrap/>
            <w:vAlign w:val="bottom"/>
            <w:hideMark/>
          </w:tcPr>
          <w:p w14:paraId="42076E74" w14:textId="77777777" w:rsidR="00EE2824" w:rsidRPr="00EE2824" w:rsidRDefault="00EE2824" w:rsidP="00EE2824">
            <w:pPr>
              <w:spacing w:after="0" w:line="240" w:lineRule="auto"/>
              <w:jc w:val="right"/>
              <w:rPr>
                <w:rFonts w:ascii="Calibri" w:eastAsia="Times New Roman" w:hAnsi="Calibri" w:cs="Calibri"/>
                <w:color w:val="000000"/>
              </w:rPr>
            </w:pPr>
            <w:r w:rsidRPr="00EE2824">
              <w:rPr>
                <w:rFonts w:ascii="Calibri" w:eastAsia="Times New Roman" w:hAnsi="Calibri" w:cs="Calibri"/>
                <w:color w:val="000000"/>
              </w:rPr>
              <w:t>1.712079</w:t>
            </w:r>
          </w:p>
        </w:tc>
      </w:tr>
      <w:tr w:rsidR="00EE2824" w:rsidRPr="00EE2824" w14:paraId="48DAE805" w14:textId="77777777" w:rsidTr="00695A8C">
        <w:trPr>
          <w:trHeight w:val="259"/>
        </w:trPr>
        <w:tc>
          <w:tcPr>
            <w:tcW w:w="440" w:type="dxa"/>
            <w:shd w:val="clear" w:color="auto" w:fill="auto"/>
            <w:noWrap/>
            <w:vAlign w:val="bottom"/>
            <w:hideMark/>
          </w:tcPr>
          <w:p w14:paraId="5596F767" w14:textId="77777777" w:rsidR="00EE2824" w:rsidRPr="00EE2824" w:rsidRDefault="00EE2824" w:rsidP="00EE2824">
            <w:pPr>
              <w:spacing w:after="0" w:line="240" w:lineRule="auto"/>
              <w:jc w:val="right"/>
              <w:rPr>
                <w:rFonts w:ascii="Calibri" w:eastAsia="Times New Roman" w:hAnsi="Calibri" w:cs="Calibri"/>
                <w:color w:val="000000"/>
              </w:rPr>
            </w:pPr>
            <w:r w:rsidRPr="00EE2824">
              <w:rPr>
                <w:rFonts w:ascii="Calibri" w:eastAsia="Times New Roman" w:hAnsi="Calibri" w:cs="Calibri"/>
                <w:color w:val="000000"/>
              </w:rPr>
              <w:t>23</w:t>
            </w:r>
          </w:p>
        </w:tc>
        <w:tc>
          <w:tcPr>
            <w:tcW w:w="1109" w:type="dxa"/>
            <w:shd w:val="clear" w:color="auto" w:fill="auto"/>
            <w:noWrap/>
            <w:vAlign w:val="bottom"/>
            <w:hideMark/>
          </w:tcPr>
          <w:p w14:paraId="1B9DFF3D" w14:textId="77777777" w:rsidR="00EE2824" w:rsidRPr="00EE2824" w:rsidRDefault="00EE2824" w:rsidP="00EE2824">
            <w:pPr>
              <w:spacing w:after="0" w:line="240" w:lineRule="auto"/>
              <w:jc w:val="right"/>
              <w:rPr>
                <w:rFonts w:ascii="Calibri" w:eastAsia="Times New Roman" w:hAnsi="Calibri" w:cs="Calibri"/>
                <w:color w:val="000000"/>
              </w:rPr>
            </w:pPr>
            <w:r w:rsidRPr="00EE2824">
              <w:rPr>
                <w:rFonts w:ascii="Calibri" w:eastAsia="Times New Roman" w:hAnsi="Calibri" w:cs="Calibri"/>
                <w:color w:val="000000"/>
              </w:rPr>
              <w:t>184900</w:t>
            </w:r>
          </w:p>
        </w:tc>
        <w:tc>
          <w:tcPr>
            <w:tcW w:w="1053" w:type="dxa"/>
            <w:shd w:val="clear" w:color="auto" w:fill="auto"/>
            <w:noWrap/>
            <w:vAlign w:val="bottom"/>
            <w:hideMark/>
          </w:tcPr>
          <w:p w14:paraId="17559251" w14:textId="77777777" w:rsidR="00EE2824" w:rsidRPr="00EE2824" w:rsidRDefault="00EE2824" w:rsidP="00EE2824">
            <w:pPr>
              <w:spacing w:after="0" w:line="240" w:lineRule="auto"/>
              <w:jc w:val="right"/>
              <w:rPr>
                <w:rFonts w:ascii="Calibri" w:eastAsia="Times New Roman" w:hAnsi="Calibri" w:cs="Calibri"/>
                <w:color w:val="000000"/>
              </w:rPr>
            </w:pPr>
            <w:r w:rsidRPr="00EE2824">
              <w:rPr>
                <w:rFonts w:ascii="Calibri" w:eastAsia="Times New Roman" w:hAnsi="Calibri" w:cs="Calibri"/>
                <w:color w:val="000000"/>
              </w:rPr>
              <w:t>1.516817</w:t>
            </w:r>
          </w:p>
        </w:tc>
      </w:tr>
      <w:tr w:rsidR="00EE2824" w:rsidRPr="00EE2824" w14:paraId="5992C857" w14:textId="77777777" w:rsidTr="00695A8C">
        <w:trPr>
          <w:trHeight w:val="259"/>
        </w:trPr>
        <w:tc>
          <w:tcPr>
            <w:tcW w:w="440" w:type="dxa"/>
            <w:shd w:val="clear" w:color="auto" w:fill="auto"/>
            <w:noWrap/>
            <w:vAlign w:val="bottom"/>
            <w:hideMark/>
          </w:tcPr>
          <w:p w14:paraId="1103E34F" w14:textId="77777777" w:rsidR="00EE2824" w:rsidRPr="00EE2824" w:rsidRDefault="00EE2824" w:rsidP="00EE2824">
            <w:pPr>
              <w:spacing w:after="0" w:line="240" w:lineRule="auto"/>
              <w:jc w:val="right"/>
              <w:rPr>
                <w:rFonts w:ascii="Calibri" w:eastAsia="Times New Roman" w:hAnsi="Calibri" w:cs="Calibri"/>
                <w:color w:val="000000"/>
              </w:rPr>
            </w:pPr>
            <w:r w:rsidRPr="00EE2824">
              <w:rPr>
                <w:rFonts w:ascii="Calibri" w:eastAsia="Times New Roman" w:hAnsi="Calibri" w:cs="Calibri"/>
                <w:color w:val="000000"/>
              </w:rPr>
              <w:t>24</w:t>
            </w:r>
          </w:p>
        </w:tc>
        <w:tc>
          <w:tcPr>
            <w:tcW w:w="1109" w:type="dxa"/>
            <w:shd w:val="clear" w:color="auto" w:fill="auto"/>
            <w:noWrap/>
            <w:vAlign w:val="bottom"/>
            <w:hideMark/>
          </w:tcPr>
          <w:p w14:paraId="5D33F8DB" w14:textId="77777777" w:rsidR="00EE2824" w:rsidRPr="00EE2824" w:rsidRDefault="00EE2824" w:rsidP="00EE2824">
            <w:pPr>
              <w:spacing w:after="0" w:line="240" w:lineRule="auto"/>
              <w:jc w:val="right"/>
              <w:rPr>
                <w:rFonts w:ascii="Calibri" w:eastAsia="Times New Roman" w:hAnsi="Calibri" w:cs="Calibri"/>
                <w:color w:val="000000"/>
              </w:rPr>
            </w:pPr>
            <w:r w:rsidRPr="00EE2824">
              <w:rPr>
                <w:rFonts w:ascii="Calibri" w:eastAsia="Times New Roman" w:hAnsi="Calibri" w:cs="Calibri"/>
                <w:color w:val="000000"/>
              </w:rPr>
              <w:t>308600</w:t>
            </w:r>
          </w:p>
        </w:tc>
        <w:tc>
          <w:tcPr>
            <w:tcW w:w="1053" w:type="dxa"/>
            <w:shd w:val="clear" w:color="auto" w:fill="auto"/>
            <w:noWrap/>
            <w:vAlign w:val="bottom"/>
            <w:hideMark/>
          </w:tcPr>
          <w:p w14:paraId="2DDEDB60" w14:textId="77777777" w:rsidR="00EE2824" w:rsidRPr="00EE2824" w:rsidRDefault="00EE2824" w:rsidP="00EE2824">
            <w:pPr>
              <w:spacing w:after="0" w:line="240" w:lineRule="auto"/>
              <w:jc w:val="right"/>
              <w:rPr>
                <w:rFonts w:ascii="Calibri" w:eastAsia="Times New Roman" w:hAnsi="Calibri" w:cs="Calibri"/>
                <w:color w:val="000000"/>
              </w:rPr>
            </w:pPr>
            <w:r w:rsidRPr="00EE2824">
              <w:rPr>
                <w:rFonts w:ascii="Calibri" w:eastAsia="Times New Roman" w:hAnsi="Calibri" w:cs="Calibri"/>
                <w:color w:val="000000"/>
              </w:rPr>
              <w:t>1.66901</w:t>
            </w:r>
          </w:p>
        </w:tc>
      </w:tr>
      <w:tr w:rsidR="00EE2824" w:rsidRPr="00EE2824" w14:paraId="213D647F" w14:textId="77777777" w:rsidTr="00695A8C">
        <w:trPr>
          <w:trHeight w:val="259"/>
        </w:trPr>
        <w:tc>
          <w:tcPr>
            <w:tcW w:w="440" w:type="dxa"/>
            <w:shd w:val="clear" w:color="auto" w:fill="auto"/>
            <w:noWrap/>
            <w:vAlign w:val="bottom"/>
            <w:hideMark/>
          </w:tcPr>
          <w:p w14:paraId="6F1CA2F8" w14:textId="77777777" w:rsidR="00EE2824" w:rsidRPr="00EE2824" w:rsidRDefault="00EE2824" w:rsidP="00EE2824">
            <w:pPr>
              <w:spacing w:after="0" w:line="240" w:lineRule="auto"/>
              <w:jc w:val="right"/>
              <w:rPr>
                <w:rFonts w:ascii="Calibri" w:eastAsia="Times New Roman" w:hAnsi="Calibri" w:cs="Calibri"/>
                <w:color w:val="000000"/>
              </w:rPr>
            </w:pPr>
            <w:r w:rsidRPr="00EE2824">
              <w:rPr>
                <w:rFonts w:ascii="Calibri" w:eastAsia="Times New Roman" w:hAnsi="Calibri" w:cs="Calibri"/>
                <w:color w:val="000000"/>
              </w:rPr>
              <w:t>25</w:t>
            </w:r>
          </w:p>
        </w:tc>
        <w:tc>
          <w:tcPr>
            <w:tcW w:w="1109" w:type="dxa"/>
            <w:shd w:val="clear" w:color="auto" w:fill="auto"/>
            <w:noWrap/>
            <w:vAlign w:val="bottom"/>
            <w:hideMark/>
          </w:tcPr>
          <w:p w14:paraId="38A4FD7A" w14:textId="77777777" w:rsidR="00EE2824" w:rsidRPr="00EE2824" w:rsidRDefault="00EE2824" w:rsidP="00EE2824">
            <w:pPr>
              <w:spacing w:after="0" w:line="240" w:lineRule="auto"/>
              <w:jc w:val="right"/>
              <w:rPr>
                <w:rFonts w:ascii="Calibri" w:eastAsia="Times New Roman" w:hAnsi="Calibri" w:cs="Calibri"/>
                <w:color w:val="000000"/>
              </w:rPr>
            </w:pPr>
            <w:r w:rsidRPr="00EE2824">
              <w:rPr>
                <w:rFonts w:ascii="Calibri" w:eastAsia="Times New Roman" w:hAnsi="Calibri" w:cs="Calibri"/>
                <w:color w:val="000000"/>
              </w:rPr>
              <w:t>280000</w:t>
            </w:r>
          </w:p>
        </w:tc>
        <w:tc>
          <w:tcPr>
            <w:tcW w:w="1053" w:type="dxa"/>
            <w:shd w:val="clear" w:color="auto" w:fill="auto"/>
            <w:noWrap/>
            <w:vAlign w:val="bottom"/>
            <w:hideMark/>
          </w:tcPr>
          <w:p w14:paraId="2C9D150D" w14:textId="77777777" w:rsidR="00EE2824" w:rsidRPr="00EE2824" w:rsidRDefault="00EE2824" w:rsidP="00EE2824">
            <w:pPr>
              <w:spacing w:after="0" w:line="240" w:lineRule="auto"/>
              <w:jc w:val="right"/>
              <w:rPr>
                <w:rFonts w:ascii="Calibri" w:eastAsia="Times New Roman" w:hAnsi="Calibri" w:cs="Calibri"/>
                <w:color w:val="000000"/>
              </w:rPr>
            </w:pPr>
            <w:r w:rsidRPr="00EE2824">
              <w:rPr>
                <w:rFonts w:ascii="Calibri" w:eastAsia="Times New Roman" w:hAnsi="Calibri" w:cs="Calibri"/>
                <w:color w:val="000000"/>
              </w:rPr>
              <w:t>0.907323</w:t>
            </w:r>
          </w:p>
        </w:tc>
      </w:tr>
      <w:tr w:rsidR="00EE2824" w:rsidRPr="00EE2824" w14:paraId="5289E59C" w14:textId="77777777" w:rsidTr="00695A8C">
        <w:trPr>
          <w:trHeight w:val="259"/>
        </w:trPr>
        <w:tc>
          <w:tcPr>
            <w:tcW w:w="440" w:type="dxa"/>
            <w:shd w:val="clear" w:color="auto" w:fill="auto"/>
            <w:noWrap/>
            <w:vAlign w:val="bottom"/>
            <w:hideMark/>
          </w:tcPr>
          <w:p w14:paraId="4B452EA2" w14:textId="77777777" w:rsidR="00EE2824" w:rsidRPr="00EE2824" w:rsidRDefault="00EE2824" w:rsidP="00EE2824">
            <w:pPr>
              <w:spacing w:after="0" w:line="240" w:lineRule="auto"/>
              <w:jc w:val="right"/>
              <w:rPr>
                <w:rFonts w:ascii="Calibri" w:eastAsia="Times New Roman" w:hAnsi="Calibri" w:cs="Calibri"/>
                <w:color w:val="000000"/>
              </w:rPr>
            </w:pPr>
            <w:r w:rsidRPr="00EE2824">
              <w:rPr>
                <w:rFonts w:ascii="Calibri" w:eastAsia="Times New Roman" w:hAnsi="Calibri" w:cs="Calibri"/>
                <w:color w:val="000000"/>
              </w:rPr>
              <w:t>26</w:t>
            </w:r>
          </w:p>
        </w:tc>
        <w:tc>
          <w:tcPr>
            <w:tcW w:w="1109" w:type="dxa"/>
            <w:shd w:val="clear" w:color="auto" w:fill="auto"/>
            <w:noWrap/>
            <w:vAlign w:val="bottom"/>
            <w:hideMark/>
          </w:tcPr>
          <w:p w14:paraId="381AD62B" w14:textId="77777777" w:rsidR="00EE2824" w:rsidRPr="00EE2824" w:rsidRDefault="00EE2824" w:rsidP="00EE2824">
            <w:pPr>
              <w:spacing w:after="0" w:line="240" w:lineRule="auto"/>
              <w:jc w:val="right"/>
              <w:rPr>
                <w:rFonts w:ascii="Calibri" w:eastAsia="Times New Roman" w:hAnsi="Calibri" w:cs="Calibri"/>
                <w:color w:val="000000"/>
              </w:rPr>
            </w:pPr>
            <w:r w:rsidRPr="00EE2824">
              <w:rPr>
                <w:rFonts w:ascii="Calibri" w:eastAsia="Times New Roman" w:hAnsi="Calibri" w:cs="Calibri"/>
                <w:color w:val="000000"/>
              </w:rPr>
              <w:t>401400</w:t>
            </w:r>
          </w:p>
        </w:tc>
        <w:tc>
          <w:tcPr>
            <w:tcW w:w="1053" w:type="dxa"/>
            <w:shd w:val="clear" w:color="auto" w:fill="auto"/>
            <w:noWrap/>
            <w:vAlign w:val="bottom"/>
            <w:hideMark/>
          </w:tcPr>
          <w:p w14:paraId="7896F6E0" w14:textId="77777777" w:rsidR="00EE2824" w:rsidRPr="00EE2824" w:rsidRDefault="00EE2824" w:rsidP="00EE2824">
            <w:pPr>
              <w:spacing w:after="0" w:line="240" w:lineRule="auto"/>
              <w:jc w:val="right"/>
              <w:rPr>
                <w:rFonts w:ascii="Calibri" w:eastAsia="Times New Roman" w:hAnsi="Calibri" w:cs="Calibri"/>
                <w:color w:val="000000"/>
              </w:rPr>
            </w:pPr>
            <w:r w:rsidRPr="00EE2824">
              <w:rPr>
                <w:rFonts w:ascii="Calibri" w:eastAsia="Times New Roman" w:hAnsi="Calibri" w:cs="Calibri"/>
                <w:color w:val="000000"/>
              </w:rPr>
              <w:t>1.433571</w:t>
            </w:r>
          </w:p>
        </w:tc>
      </w:tr>
      <w:tr w:rsidR="00EE2824" w:rsidRPr="00EE2824" w14:paraId="33DE2EDB" w14:textId="77777777" w:rsidTr="00695A8C">
        <w:trPr>
          <w:trHeight w:val="259"/>
        </w:trPr>
        <w:tc>
          <w:tcPr>
            <w:tcW w:w="440" w:type="dxa"/>
            <w:shd w:val="clear" w:color="auto" w:fill="auto"/>
            <w:noWrap/>
            <w:vAlign w:val="bottom"/>
            <w:hideMark/>
          </w:tcPr>
          <w:p w14:paraId="0F3A83CA" w14:textId="77777777" w:rsidR="00EE2824" w:rsidRPr="00EE2824" w:rsidRDefault="00EE2824" w:rsidP="00EE2824">
            <w:pPr>
              <w:spacing w:after="0" w:line="240" w:lineRule="auto"/>
              <w:jc w:val="right"/>
              <w:rPr>
                <w:rFonts w:ascii="Calibri" w:eastAsia="Times New Roman" w:hAnsi="Calibri" w:cs="Calibri"/>
                <w:color w:val="000000"/>
              </w:rPr>
            </w:pPr>
            <w:r w:rsidRPr="00EE2824">
              <w:rPr>
                <w:rFonts w:ascii="Calibri" w:eastAsia="Times New Roman" w:hAnsi="Calibri" w:cs="Calibri"/>
                <w:color w:val="000000"/>
              </w:rPr>
              <w:t>27</w:t>
            </w:r>
          </w:p>
        </w:tc>
        <w:tc>
          <w:tcPr>
            <w:tcW w:w="1109" w:type="dxa"/>
            <w:shd w:val="clear" w:color="auto" w:fill="auto"/>
            <w:noWrap/>
            <w:vAlign w:val="bottom"/>
            <w:hideMark/>
          </w:tcPr>
          <w:p w14:paraId="52DEA85C" w14:textId="77777777" w:rsidR="00EE2824" w:rsidRPr="00EE2824" w:rsidRDefault="00EE2824" w:rsidP="00EE2824">
            <w:pPr>
              <w:spacing w:after="0" w:line="240" w:lineRule="auto"/>
              <w:jc w:val="right"/>
              <w:rPr>
                <w:rFonts w:ascii="Calibri" w:eastAsia="Times New Roman" w:hAnsi="Calibri" w:cs="Calibri"/>
                <w:color w:val="000000"/>
              </w:rPr>
            </w:pPr>
            <w:r w:rsidRPr="00EE2824">
              <w:rPr>
                <w:rFonts w:ascii="Calibri" w:eastAsia="Times New Roman" w:hAnsi="Calibri" w:cs="Calibri"/>
                <w:color w:val="000000"/>
              </w:rPr>
              <w:t>645300</w:t>
            </w:r>
          </w:p>
        </w:tc>
        <w:tc>
          <w:tcPr>
            <w:tcW w:w="1053" w:type="dxa"/>
            <w:shd w:val="clear" w:color="auto" w:fill="auto"/>
            <w:noWrap/>
            <w:vAlign w:val="bottom"/>
            <w:hideMark/>
          </w:tcPr>
          <w:p w14:paraId="42EDB24E" w14:textId="77777777" w:rsidR="00EE2824" w:rsidRPr="00EE2824" w:rsidRDefault="00EE2824" w:rsidP="00EE2824">
            <w:pPr>
              <w:spacing w:after="0" w:line="240" w:lineRule="auto"/>
              <w:jc w:val="right"/>
              <w:rPr>
                <w:rFonts w:ascii="Calibri" w:eastAsia="Times New Roman" w:hAnsi="Calibri" w:cs="Calibri"/>
                <w:color w:val="000000"/>
              </w:rPr>
            </w:pPr>
            <w:r w:rsidRPr="00EE2824">
              <w:rPr>
                <w:rFonts w:ascii="Calibri" w:eastAsia="Times New Roman" w:hAnsi="Calibri" w:cs="Calibri"/>
                <w:color w:val="000000"/>
              </w:rPr>
              <w:t>1.607623</w:t>
            </w:r>
          </w:p>
        </w:tc>
      </w:tr>
      <w:tr w:rsidR="00EE2824" w:rsidRPr="00EE2824" w14:paraId="5D4506FA" w14:textId="77777777" w:rsidTr="00695A8C">
        <w:trPr>
          <w:trHeight w:val="259"/>
        </w:trPr>
        <w:tc>
          <w:tcPr>
            <w:tcW w:w="440" w:type="dxa"/>
            <w:shd w:val="clear" w:color="auto" w:fill="auto"/>
            <w:noWrap/>
            <w:vAlign w:val="bottom"/>
            <w:hideMark/>
          </w:tcPr>
          <w:p w14:paraId="6DB85D33" w14:textId="77777777" w:rsidR="00EE2824" w:rsidRPr="00EE2824" w:rsidRDefault="00EE2824" w:rsidP="00EE2824">
            <w:pPr>
              <w:spacing w:after="0" w:line="240" w:lineRule="auto"/>
              <w:jc w:val="right"/>
              <w:rPr>
                <w:rFonts w:ascii="Calibri" w:eastAsia="Times New Roman" w:hAnsi="Calibri" w:cs="Calibri"/>
                <w:color w:val="000000"/>
              </w:rPr>
            </w:pPr>
            <w:r w:rsidRPr="00EE2824">
              <w:rPr>
                <w:rFonts w:ascii="Calibri" w:eastAsia="Times New Roman" w:hAnsi="Calibri" w:cs="Calibri"/>
                <w:color w:val="000000"/>
              </w:rPr>
              <w:t>28</w:t>
            </w:r>
          </w:p>
        </w:tc>
        <w:tc>
          <w:tcPr>
            <w:tcW w:w="1109" w:type="dxa"/>
            <w:shd w:val="clear" w:color="auto" w:fill="auto"/>
            <w:noWrap/>
            <w:vAlign w:val="bottom"/>
            <w:hideMark/>
          </w:tcPr>
          <w:p w14:paraId="54DC5EF8" w14:textId="77777777" w:rsidR="00EE2824" w:rsidRPr="00EE2824" w:rsidRDefault="00EE2824" w:rsidP="00EE2824">
            <w:pPr>
              <w:spacing w:after="0" w:line="240" w:lineRule="auto"/>
              <w:jc w:val="right"/>
              <w:rPr>
                <w:rFonts w:ascii="Calibri" w:eastAsia="Times New Roman" w:hAnsi="Calibri" w:cs="Calibri"/>
                <w:color w:val="000000"/>
              </w:rPr>
            </w:pPr>
            <w:r w:rsidRPr="00EE2824">
              <w:rPr>
                <w:rFonts w:ascii="Calibri" w:eastAsia="Times New Roman" w:hAnsi="Calibri" w:cs="Calibri"/>
                <w:color w:val="000000"/>
              </w:rPr>
              <w:t>1044700</w:t>
            </w:r>
          </w:p>
        </w:tc>
        <w:tc>
          <w:tcPr>
            <w:tcW w:w="1053" w:type="dxa"/>
            <w:shd w:val="clear" w:color="auto" w:fill="auto"/>
            <w:noWrap/>
            <w:vAlign w:val="bottom"/>
            <w:hideMark/>
          </w:tcPr>
          <w:p w14:paraId="25342A3C" w14:textId="77777777" w:rsidR="00EE2824" w:rsidRPr="00EE2824" w:rsidRDefault="00EE2824" w:rsidP="00EE2824">
            <w:pPr>
              <w:spacing w:after="0" w:line="240" w:lineRule="auto"/>
              <w:jc w:val="right"/>
              <w:rPr>
                <w:rFonts w:ascii="Calibri" w:eastAsia="Times New Roman" w:hAnsi="Calibri" w:cs="Calibri"/>
                <w:color w:val="000000"/>
              </w:rPr>
            </w:pPr>
            <w:r w:rsidRPr="00EE2824">
              <w:rPr>
                <w:rFonts w:ascii="Calibri" w:eastAsia="Times New Roman" w:hAnsi="Calibri" w:cs="Calibri"/>
                <w:color w:val="000000"/>
              </w:rPr>
              <w:t>1.618937</w:t>
            </w:r>
          </w:p>
        </w:tc>
      </w:tr>
      <w:tr w:rsidR="00EE2824" w:rsidRPr="00EE2824" w14:paraId="6E7D56E4" w14:textId="77777777" w:rsidTr="00695A8C">
        <w:trPr>
          <w:trHeight w:val="259"/>
        </w:trPr>
        <w:tc>
          <w:tcPr>
            <w:tcW w:w="440" w:type="dxa"/>
            <w:shd w:val="clear" w:color="auto" w:fill="auto"/>
            <w:noWrap/>
            <w:vAlign w:val="bottom"/>
            <w:hideMark/>
          </w:tcPr>
          <w:p w14:paraId="3C299417" w14:textId="77777777" w:rsidR="00EE2824" w:rsidRPr="00EE2824" w:rsidRDefault="00EE2824" w:rsidP="00EE2824">
            <w:pPr>
              <w:spacing w:after="0" w:line="240" w:lineRule="auto"/>
              <w:jc w:val="right"/>
              <w:rPr>
                <w:rFonts w:ascii="Calibri" w:eastAsia="Times New Roman" w:hAnsi="Calibri" w:cs="Calibri"/>
                <w:color w:val="000000"/>
              </w:rPr>
            </w:pPr>
            <w:r w:rsidRPr="00EE2824">
              <w:rPr>
                <w:rFonts w:ascii="Calibri" w:eastAsia="Times New Roman" w:hAnsi="Calibri" w:cs="Calibri"/>
                <w:color w:val="000000"/>
              </w:rPr>
              <w:t>29</w:t>
            </w:r>
          </w:p>
        </w:tc>
        <w:tc>
          <w:tcPr>
            <w:tcW w:w="1109" w:type="dxa"/>
            <w:shd w:val="clear" w:color="auto" w:fill="auto"/>
            <w:noWrap/>
            <w:vAlign w:val="bottom"/>
            <w:hideMark/>
          </w:tcPr>
          <w:p w14:paraId="22230615" w14:textId="77777777" w:rsidR="00EE2824" w:rsidRPr="00EE2824" w:rsidRDefault="00EE2824" w:rsidP="00EE2824">
            <w:pPr>
              <w:spacing w:after="0" w:line="240" w:lineRule="auto"/>
              <w:jc w:val="right"/>
              <w:rPr>
                <w:rFonts w:ascii="Calibri" w:eastAsia="Times New Roman" w:hAnsi="Calibri" w:cs="Calibri"/>
                <w:color w:val="000000"/>
              </w:rPr>
            </w:pPr>
            <w:r w:rsidRPr="00EE2824">
              <w:rPr>
                <w:rFonts w:ascii="Calibri" w:eastAsia="Times New Roman" w:hAnsi="Calibri" w:cs="Calibri"/>
                <w:color w:val="000000"/>
              </w:rPr>
              <w:t>1694400</w:t>
            </w:r>
          </w:p>
        </w:tc>
        <w:tc>
          <w:tcPr>
            <w:tcW w:w="1053" w:type="dxa"/>
            <w:shd w:val="clear" w:color="auto" w:fill="auto"/>
            <w:noWrap/>
            <w:vAlign w:val="bottom"/>
            <w:hideMark/>
          </w:tcPr>
          <w:p w14:paraId="34AD114C" w14:textId="77777777" w:rsidR="00EE2824" w:rsidRPr="00EE2824" w:rsidRDefault="00EE2824" w:rsidP="00EE2824">
            <w:pPr>
              <w:spacing w:after="0" w:line="240" w:lineRule="auto"/>
              <w:jc w:val="right"/>
              <w:rPr>
                <w:rFonts w:ascii="Calibri" w:eastAsia="Times New Roman" w:hAnsi="Calibri" w:cs="Calibri"/>
                <w:color w:val="000000"/>
              </w:rPr>
            </w:pPr>
            <w:r w:rsidRPr="00EE2824">
              <w:rPr>
                <w:rFonts w:ascii="Calibri" w:eastAsia="Times New Roman" w:hAnsi="Calibri" w:cs="Calibri"/>
                <w:color w:val="000000"/>
              </w:rPr>
              <w:t>1.621901</w:t>
            </w:r>
          </w:p>
        </w:tc>
      </w:tr>
      <w:tr w:rsidR="00EE2824" w:rsidRPr="00EE2824" w14:paraId="46B7522B" w14:textId="77777777" w:rsidTr="00695A8C">
        <w:trPr>
          <w:trHeight w:val="259"/>
        </w:trPr>
        <w:tc>
          <w:tcPr>
            <w:tcW w:w="440" w:type="dxa"/>
            <w:shd w:val="clear" w:color="auto" w:fill="auto"/>
            <w:noWrap/>
            <w:vAlign w:val="bottom"/>
            <w:hideMark/>
          </w:tcPr>
          <w:p w14:paraId="597B5134" w14:textId="77777777" w:rsidR="00EE2824" w:rsidRPr="00EE2824" w:rsidRDefault="00EE2824" w:rsidP="00EE2824">
            <w:pPr>
              <w:spacing w:after="0" w:line="240" w:lineRule="auto"/>
              <w:jc w:val="right"/>
              <w:rPr>
                <w:rFonts w:ascii="Calibri" w:eastAsia="Times New Roman" w:hAnsi="Calibri" w:cs="Calibri"/>
                <w:color w:val="000000"/>
              </w:rPr>
            </w:pPr>
            <w:r w:rsidRPr="00EE2824">
              <w:rPr>
                <w:rFonts w:ascii="Calibri" w:eastAsia="Times New Roman" w:hAnsi="Calibri" w:cs="Calibri"/>
                <w:color w:val="000000"/>
              </w:rPr>
              <w:t>30</w:t>
            </w:r>
          </w:p>
        </w:tc>
        <w:tc>
          <w:tcPr>
            <w:tcW w:w="1109" w:type="dxa"/>
            <w:shd w:val="clear" w:color="auto" w:fill="auto"/>
            <w:noWrap/>
            <w:vAlign w:val="bottom"/>
            <w:hideMark/>
          </w:tcPr>
          <w:p w14:paraId="6AE712C7" w14:textId="77777777" w:rsidR="00EE2824" w:rsidRPr="00EE2824" w:rsidRDefault="00EE2824" w:rsidP="00EE2824">
            <w:pPr>
              <w:spacing w:after="0" w:line="240" w:lineRule="auto"/>
              <w:jc w:val="right"/>
              <w:rPr>
                <w:rFonts w:ascii="Calibri" w:eastAsia="Times New Roman" w:hAnsi="Calibri" w:cs="Calibri"/>
                <w:color w:val="000000"/>
              </w:rPr>
            </w:pPr>
            <w:r w:rsidRPr="00EE2824">
              <w:rPr>
                <w:rFonts w:ascii="Calibri" w:eastAsia="Times New Roman" w:hAnsi="Calibri" w:cs="Calibri"/>
                <w:color w:val="000000"/>
              </w:rPr>
              <w:t>2740600</w:t>
            </w:r>
          </w:p>
        </w:tc>
        <w:tc>
          <w:tcPr>
            <w:tcW w:w="1053" w:type="dxa"/>
            <w:shd w:val="clear" w:color="auto" w:fill="auto"/>
            <w:noWrap/>
            <w:vAlign w:val="bottom"/>
            <w:hideMark/>
          </w:tcPr>
          <w:p w14:paraId="3DC842CC" w14:textId="77777777" w:rsidR="00EE2824" w:rsidRPr="00EE2824" w:rsidRDefault="00EE2824" w:rsidP="00EE2824">
            <w:pPr>
              <w:spacing w:after="0" w:line="240" w:lineRule="auto"/>
              <w:jc w:val="right"/>
              <w:rPr>
                <w:rFonts w:ascii="Calibri" w:eastAsia="Times New Roman" w:hAnsi="Calibri" w:cs="Calibri"/>
                <w:color w:val="000000"/>
              </w:rPr>
            </w:pPr>
            <w:r w:rsidRPr="00EE2824">
              <w:rPr>
                <w:rFonts w:ascii="Calibri" w:eastAsia="Times New Roman" w:hAnsi="Calibri" w:cs="Calibri"/>
                <w:color w:val="000000"/>
              </w:rPr>
              <w:t>1.617446</w:t>
            </w:r>
          </w:p>
        </w:tc>
      </w:tr>
      <w:tr w:rsidR="00EE2824" w:rsidRPr="00EE2824" w14:paraId="50154CAC" w14:textId="77777777" w:rsidTr="00695A8C">
        <w:trPr>
          <w:trHeight w:val="259"/>
        </w:trPr>
        <w:tc>
          <w:tcPr>
            <w:tcW w:w="440" w:type="dxa"/>
            <w:shd w:val="clear" w:color="auto" w:fill="auto"/>
            <w:noWrap/>
            <w:vAlign w:val="bottom"/>
            <w:hideMark/>
          </w:tcPr>
          <w:p w14:paraId="01D80F18" w14:textId="77777777" w:rsidR="00EE2824" w:rsidRPr="00EE2824" w:rsidRDefault="00EE2824" w:rsidP="00EE2824">
            <w:pPr>
              <w:spacing w:after="0" w:line="240" w:lineRule="auto"/>
              <w:jc w:val="right"/>
              <w:rPr>
                <w:rFonts w:ascii="Calibri" w:eastAsia="Times New Roman" w:hAnsi="Calibri" w:cs="Calibri"/>
                <w:color w:val="000000"/>
              </w:rPr>
            </w:pPr>
            <w:r w:rsidRPr="00EE2824">
              <w:rPr>
                <w:rFonts w:ascii="Calibri" w:eastAsia="Times New Roman" w:hAnsi="Calibri" w:cs="Calibri"/>
                <w:color w:val="000000"/>
              </w:rPr>
              <w:t>31</w:t>
            </w:r>
          </w:p>
        </w:tc>
        <w:tc>
          <w:tcPr>
            <w:tcW w:w="1109" w:type="dxa"/>
            <w:shd w:val="clear" w:color="auto" w:fill="auto"/>
            <w:noWrap/>
            <w:vAlign w:val="bottom"/>
            <w:hideMark/>
          </w:tcPr>
          <w:p w14:paraId="58C7CC88" w14:textId="77777777" w:rsidR="00EE2824" w:rsidRPr="00EE2824" w:rsidRDefault="00EE2824" w:rsidP="00EE2824">
            <w:pPr>
              <w:spacing w:after="0" w:line="240" w:lineRule="auto"/>
              <w:jc w:val="right"/>
              <w:rPr>
                <w:rFonts w:ascii="Calibri" w:eastAsia="Times New Roman" w:hAnsi="Calibri" w:cs="Calibri"/>
                <w:color w:val="000000"/>
              </w:rPr>
            </w:pPr>
            <w:r w:rsidRPr="00EE2824">
              <w:rPr>
                <w:rFonts w:ascii="Calibri" w:eastAsia="Times New Roman" w:hAnsi="Calibri" w:cs="Calibri"/>
                <w:color w:val="000000"/>
              </w:rPr>
              <w:t>4484400</w:t>
            </w:r>
          </w:p>
        </w:tc>
        <w:tc>
          <w:tcPr>
            <w:tcW w:w="1053" w:type="dxa"/>
            <w:shd w:val="clear" w:color="auto" w:fill="auto"/>
            <w:noWrap/>
            <w:vAlign w:val="bottom"/>
            <w:hideMark/>
          </w:tcPr>
          <w:p w14:paraId="03FE5BD2" w14:textId="77777777" w:rsidR="00EE2824" w:rsidRPr="00EE2824" w:rsidRDefault="00EE2824" w:rsidP="00EE2824">
            <w:pPr>
              <w:spacing w:after="0" w:line="240" w:lineRule="auto"/>
              <w:jc w:val="right"/>
              <w:rPr>
                <w:rFonts w:ascii="Calibri" w:eastAsia="Times New Roman" w:hAnsi="Calibri" w:cs="Calibri"/>
                <w:color w:val="000000"/>
              </w:rPr>
            </w:pPr>
            <w:r w:rsidRPr="00EE2824">
              <w:rPr>
                <w:rFonts w:ascii="Calibri" w:eastAsia="Times New Roman" w:hAnsi="Calibri" w:cs="Calibri"/>
                <w:color w:val="000000"/>
              </w:rPr>
              <w:t>1.636284</w:t>
            </w:r>
          </w:p>
        </w:tc>
      </w:tr>
      <w:tr w:rsidR="00EE2824" w:rsidRPr="00EE2824" w14:paraId="56F735E8" w14:textId="77777777" w:rsidTr="00695A8C">
        <w:trPr>
          <w:trHeight w:val="259"/>
        </w:trPr>
        <w:tc>
          <w:tcPr>
            <w:tcW w:w="440" w:type="dxa"/>
            <w:shd w:val="clear" w:color="auto" w:fill="auto"/>
            <w:noWrap/>
            <w:vAlign w:val="bottom"/>
            <w:hideMark/>
          </w:tcPr>
          <w:p w14:paraId="5C2B43F7" w14:textId="77777777" w:rsidR="00EE2824" w:rsidRPr="00EE2824" w:rsidRDefault="00EE2824" w:rsidP="00EE2824">
            <w:pPr>
              <w:spacing w:after="0" w:line="240" w:lineRule="auto"/>
              <w:jc w:val="right"/>
              <w:rPr>
                <w:rFonts w:ascii="Calibri" w:eastAsia="Times New Roman" w:hAnsi="Calibri" w:cs="Calibri"/>
                <w:color w:val="000000"/>
              </w:rPr>
            </w:pPr>
            <w:r w:rsidRPr="00EE2824">
              <w:rPr>
                <w:rFonts w:ascii="Calibri" w:eastAsia="Times New Roman" w:hAnsi="Calibri" w:cs="Calibri"/>
                <w:color w:val="000000"/>
              </w:rPr>
              <w:t>32</w:t>
            </w:r>
          </w:p>
        </w:tc>
        <w:tc>
          <w:tcPr>
            <w:tcW w:w="1109" w:type="dxa"/>
            <w:shd w:val="clear" w:color="auto" w:fill="auto"/>
            <w:noWrap/>
            <w:vAlign w:val="bottom"/>
            <w:hideMark/>
          </w:tcPr>
          <w:p w14:paraId="02DB40A3" w14:textId="77777777" w:rsidR="00EE2824" w:rsidRPr="00EE2824" w:rsidRDefault="00EE2824" w:rsidP="00EE2824">
            <w:pPr>
              <w:spacing w:after="0" w:line="240" w:lineRule="auto"/>
              <w:jc w:val="right"/>
              <w:rPr>
                <w:rFonts w:ascii="Calibri" w:eastAsia="Times New Roman" w:hAnsi="Calibri" w:cs="Calibri"/>
                <w:color w:val="000000"/>
              </w:rPr>
            </w:pPr>
            <w:r w:rsidRPr="00EE2824">
              <w:rPr>
                <w:rFonts w:ascii="Calibri" w:eastAsia="Times New Roman" w:hAnsi="Calibri" w:cs="Calibri"/>
                <w:color w:val="000000"/>
              </w:rPr>
              <w:t>7164200</w:t>
            </w:r>
          </w:p>
        </w:tc>
        <w:tc>
          <w:tcPr>
            <w:tcW w:w="1053" w:type="dxa"/>
            <w:shd w:val="clear" w:color="auto" w:fill="auto"/>
            <w:noWrap/>
            <w:vAlign w:val="bottom"/>
            <w:hideMark/>
          </w:tcPr>
          <w:p w14:paraId="304B61E4" w14:textId="77777777" w:rsidR="00EE2824" w:rsidRPr="00EE2824" w:rsidRDefault="00EE2824" w:rsidP="00EE2824">
            <w:pPr>
              <w:spacing w:after="0" w:line="240" w:lineRule="auto"/>
              <w:jc w:val="right"/>
              <w:rPr>
                <w:rFonts w:ascii="Calibri" w:eastAsia="Times New Roman" w:hAnsi="Calibri" w:cs="Calibri"/>
                <w:color w:val="000000"/>
              </w:rPr>
            </w:pPr>
            <w:r w:rsidRPr="00EE2824">
              <w:rPr>
                <w:rFonts w:ascii="Calibri" w:eastAsia="Times New Roman" w:hAnsi="Calibri" w:cs="Calibri"/>
                <w:color w:val="000000"/>
              </w:rPr>
              <w:t>1.597583</w:t>
            </w:r>
          </w:p>
        </w:tc>
      </w:tr>
      <w:tr w:rsidR="00EE2824" w:rsidRPr="00EE2824" w14:paraId="125CD1A0" w14:textId="77777777" w:rsidTr="00695A8C">
        <w:trPr>
          <w:trHeight w:val="259"/>
        </w:trPr>
        <w:tc>
          <w:tcPr>
            <w:tcW w:w="440" w:type="dxa"/>
            <w:shd w:val="clear" w:color="auto" w:fill="auto"/>
            <w:noWrap/>
            <w:vAlign w:val="bottom"/>
            <w:hideMark/>
          </w:tcPr>
          <w:p w14:paraId="64DBDA19" w14:textId="77777777" w:rsidR="00EE2824" w:rsidRPr="00EE2824" w:rsidRDefault="00EE2824" w:rsidP="00EE2824">
            <w:pPr>
              <w:spacing w:after="0" w:line="240" w:lineRule="auto"/>
              <w:jc w:val="right"/>
              <w:rPr>
                <w:rFonts w:ascii="Calibri" w:eastAsia="Times New Roman" w:hAnsi="Calibri" w:cs="Calibri"/>
                <w:color w:val="000000"/>
              </w:rPr>
            </w:pPr>
            <w:r w:rsidRPr="00EE2824">
              <w:rPr>
                <w:rFonts w:ascii="Calibri" w:eastAsia="Times New Roman" w:hAnsi="Calibri" w:cs="Calibri"/>
                <w:color w:val="000000"/>
              </w:rPr>
              <w:t>33</w:t>
            </w:r>
          </w:p>
        </w:tc>
        <w:tc>
          <w:tcPr>
            <w:tcW w:w="1109" w:type="dxa"/>
            <w:shd w:val="clear" w:color="auto" w:fill="auto"/>
            <w:noWrap/>
            <w:vAlign w:val="bottom"/>
            <w:hideMark/>
          </w:tcPr>
          <w:p w14:paraId="614AE299" w14:textId="77777777" w:rsidR="00EE2824" w:rsidRPr="00EE2824" w:rsidRDefault="00EE2824" w:rsidP="00EE2824">
            <w:pPr>
              <w:spacing w:after="0" w:line="240" w:lineRule="auto"/>
              <w:jc w:val="right"/>
              <w:rPr>
                <w:rFonts w:ascii="Calibri" w:eastAsia="Times New Roman" w:hAnsi="Calibri" w:cs="Calibri"/>
                <w:color w:val="000000"/>
              </w:rPr>
            </w:pPr>
            <w:r w:rsidRPr="00EE2824">
              <w:rPr>
                <w:rFonts w:ascii="Calibri" w:eastAsia="Times New Roman" w:hAnsi="Calibri" w:cs="Calibri"/>
                <w:color w:val="000000"/>
              </w:rPr>
              <w:t>11585000</w:t>
            </w:r>
          </w:p>
        </w:tc>
        <w:tc>
          <w:tcPr>
            <w:tcW w:w="1053" w:type="dxa"/>
            <w:shd w:val="clear" w:color="auto" w:fill="auto"/>
            <w:noWrap/>
            <w:vAlign w:val="bottom"/>
            <w:hideMark/>
          </w:tcPr>
          <w:p w14:paraId="10E3E88B" w14:textId="77777777" w:rsidR="00EE2824" w:rsidRPr="00EE2824" w:rsidRDefault="00EE2824" w:rsidP="00EE2824">
            <w:pPr>
              <w:spacing w:after="0" w:line="240" w:lineRule="auto"/>
              <w:jc w:val="right"/>
              <w:rPr>
                <w:rFonts w:ascii="Calibri" w:eastAsia="Times New Roman" w:hAnsi="Calibri" w:cs="Calibri"/>
                <w:color w:val="000000"/>
              </w:rPr>
            </w:pPr>
            <w:r w:rsidRPr="00EE2824">
              <w:rPr>
                <w:rFonts w:ascii="Calibri" w:eastAsia="Times New Roman" w:hAnsi="Calibri" w:cs="Calibri"/>
                <w:color w:val="000000"/>
              </w:rPr>
              <w:t>1.617068</w:t>
            </w:r>
          </w:p>
        </w:tc>
      </w:tr>
      <w:tr w:rsidR="00EE2824" w:rsidRPr="00EE2824" w14:paraId="5B39CA19" w14:textId="77777777" w:rsidTr="00695A8C">
        <w:trPr>
          <w:trHeight w:val="259"/>
        </w:trPr>
        <w:tc>
          <w:tcPr>
            <w:tcW w:w="440" w:type="dxa"/>
            <w:shd w:val="clear" w:color="auto" w:fill="auto"/>
            <w:noWrap/>
            <w:vAlign w:val="bottom"/>
            <w:hideMark/>
          </w:tcPr>
          <w:p w14:paraId="0DE29249" w14:textId="77777777" w:rsidR="00EE2824" w:rsidRPr="00EE2824" w:rsidRDefault="00EE2824" w:rsidP="00EE2824">
            <w:pPr>
              <w:spacing w:after="0" w:line="240" w:lineRule="auto"/>
              <w:jc w:val="right"/>
              <w:rPr>
                <w:rFonts w:ascii="Calibri" w:eastAsia="Times New Roman" w:hAnsi="Calibri" w:cs="Calibri"/>
                <w:color w:val="000000"/>
              </w:rPr>
            </w:pPr>
            <w:r w:rsidRPr="00EE2824">
              <w:rPr>
                <w:rFonts w:ascii="Calibri" w:eastAsia="Times New Roman" w:hAnsi="Calibri" w:cs="Calibri"/>
                <w:color w:val="000000"/>
              </w:rPr>
              <w:t>34</w:t>
            </w:r>
          </w:p>
        </w:tc>
        <w:tc>
          <w:tcPr>
            <w:tcW w:w="1109" w:type="dxa"/>
            <w:shd w:val="clear" w:color="auto" w:fill="auto"/>
            <w:noWrap/>
            <w:vAlign w:val="bottom"/>
            <w:hideMark/>
          </w:tcPr>
          <w:p w14:paraId="4812C5F9" w14:textId="77777777" w:rsidR="00EE2824" w:rsidRPr="00EE2824" w:rsidRDefault="00EE2824" w:rsidP="00EE2824">
            <w:pPr>
              <w:spacing w:after="0" w:line="240" w:lineRule="auto"/>
              <w:jc w:val="right"/>
              <w:rPr>
                <w:rFonts w:ascii="Calibri" w:eastAsia="Times New Roman" w:hAnsi="Calibri" w:cs="Calibri"/>
                <w:color w:val="000000"/>
              </w:rPr>
            </w:pPr>
            <w:r w:rsidRPr="00EE2824">
              <w:rPr>
                <w:rFonts w:ascii="Calibri" w:eastAsia="Times New Roman" w:hAnsi="Calibri" w:cs="Calibri"/>
                <w:color w:val="000000"/>
              </w:rPr>
              <w:t>18753800</w:t>
            </w:r>
          </w:p>
        </w:tc>
        <w:tc>
          <w:tcPr>
            <w:tcW w:w="1053" w:type="dxa"/>
            <w:shd w:val="clear" w:color="auto" w:fill="auto"/>
            <w:noWrap/>
            <w:vAlign w:val="bottom"/>
            <w:hideMark/>
          </w:tcPr>
          <w:p w14:paraId="1341B7ED" w14:textId="77777777" w:rsidR="00EE2824" w:rsidRPr="00EE2824" w:rsidRDefault="00EE2824" w:rsidP="00EE2824">
            <w:pPr>
              <w:spacing w:after="0" w:line="240" w:lineRule="auto"/>
              <w:jc w:val="right"/>
              <w:rPr>
                <w:rFonts w:ascii="Calibri" w:eastAsia="Times New Roman" w:hAnsi="Calibri" w:cs="Calibri"/>
                <w:color w:val="000000"/>
              </w:rPr>
            </w:pPr>
            <w:r w:rsidRPr="00EE2824">
              <w:rPr>
                <w:rFonts w:ascii="Calibri" w:eastAsia="Times New Roman" w:hAnsi="Calibri" w:cs="Calibri"/>
                <w:color w:val="000000"/>
              </w:rPr>
              <w:t>1.6188</w:t>
            </w:r>
          </w:p>
        </w:tc>
      </w:tr>
      <w:tr w:rsidR="00EE2824" w:rsidRPr="00EE2824" w14:paraId="567067B9" w14:textId="77777777" w:rsidTr="00695A8C">
        <w:trPr>
          <w:trHeight w:val="259"/>
        </w:trPr>
        <w:tc>
          <w:tcPr>
            <w:tcW w:w="440" w:type="dxa"/>
            <w:shd w:val="clear" w:color="auto" w:fill="auto"/>
            <w:noWrap/>
            <w:vAlign w:val="bottom"/>
            <w:hideMark/>
          </w:tcPr>
          <w:p w14:paraId="530B1A77" w14:textId="77777777" w:rsidR="00EE2824" w:rsidRPr="00EE2824" w:rsidRDefault="00EE2824" w:rsidP="00EE2824">
            <w:pPr>
              <w:spacing w:after="0" w:line="240" w:lineRule="auto"/>
              <w:jc w:val="right"/>
              <w:rPr>
                <w:rFonts w:ascii="Calibri" w:eastAsia="Times New Roman" w:hAnsi="Calibri" w:cs="Calibri"/>
                <w:color w:val="000000"/>
              </w:rPr>
            </w:pPr>
            <w:r w:rsidRPr="00EE2824">
              <w:rPr>
                <w:rFonts w:ascii="Calibri" w:eastAsia="Times New Roman" w:hAnsi="Calibri" w:cs="Calibri"/>
                <w:color w:val="000000"/>
              </w:rPr>
              <w:t>35</w:t>
            </w:r>
          </w:p>
        </w:tc>
        <w:tc>
          <w:tcPr>
            <w:tcW w:w="1109" w:type="dxa"/>
            <w:shd w:val="clear" w:color="auto" w:fill="auto"/>
            <w:noWrap/>
            <w:vAlign w:val="bottom"/>
            <w:hideMark/>
          </w:tcPr>
          <w:p w14:paraId="6C032AF5" w14:textId="77777777" w:rsidR="00EE2824" w:rsidRPr="00EE2824" w:rsidRDefault="00EE2824" w:rsidP="00EE2824">
            <w:pPr>
              <w:spacing w:after="0" w:line="240" w:lineRule="auto"/>
              <w:jc w:val="right"/>
              <w:rPr>
                <w:rFonts w:ascii="Calibri" w:eastAsia="Times New Roman" w:hAnsi="Calibri" w:cs="Calibri"/>
                <w:color w:val="000000"/>
              </w:rPr>
            </w:pPr>
            <w:r w:rsidRPr="00EE2824">
              <w:rPr>
                <w:rFonts w:ascii="Calibri" w:eastAsia="Times New Roman" w:hAnsi="Calibri" w:cs="Calibri"/>
                <w:color w:val="000000"/>
              </w:rPr>
              <w:t>30349000</w:t>
            </w:r>
          </w:p>
        </w:tc>
        <w:tc>
          <w:tcPr>
            <w:tcW w:w="1053" w:type="dxa"/>
            <w:shd w:val="clear" w:color="auto" w:fill="auto"/>
            <w:noWrap/>
            <w:vAlign w:val="bottom"/>
            <w:hideMark/>
          </w:tcPr>
          <w:p w14:paraId="5093F024" w14:textId="77777777" w:rsidR="00EE2824" w:rsidRPr="00EE2824" w:rsidRDefault="00EE2824" w:rsidP="00EE2824">
            <w:pPr>
              <w:spacing w:after="0" w:line="240" w:lineRule="auto"/>
              <w:jc w:val="right"/>
              <w:rPr>
                <w:rFonts w:ascii="Calibri" w:eastAsia="Times New Roman" w:hAnsi="Calibri" w:cs="Calibri"/>
                <w:color w:val="000000"/>
              </w:rPr>
            </w:pPr>
            <w:r w:rsidRPr="00EE2824">
              <w:rPr>
                <w:rFonts w:ascii="Calibri" w:eastAsia="Times New Roman" w:hAnsi="Calibri" w:cs="Calibri"/>
                <w:color w:val="000000"/>
              </w:rPr>
              <w:t>1.618285</w:t>
            </w:r>
          </w:p>
        </w:tc>
      </w:tr>
      <w:tr w:rsidR="00EE2824" w:rsidRPr="00EE2824" w14:paraId="4D4EA621" w14:textId="77777777" w:rsidTr="00695A8C">
        <w:trPr>
          <w:trHeight w:val="259"/>
        </w:trPr>
        <w:tc>
          <w:tcPr>
            <w:tcW w:w="440" w:type="dxa"/>
            <w:shd w:val="clear" w:color="auto" w:fill="auto"/>
            <w:noWrap/>
            <w:vAlign w:val="bottom"/>
            <w:hideMark/>
          </w:tcPr>
          <w:p w14:paraId="31480B76" w14:textId="77777777" w:rsidR="00EE2824" w:rsidRPr="00EE2824" w:rsidRDefault="00EE2824" w:rsidP="00EE2824">
            <w:pPr>
              <w:spacing w:after="0" w:line="240" w:lineRule="auto"/>
              <w:jc w:val="right"/>
              <w:rPr>
                <w:rFonts w:ascii="Calibri" w:eastAsia="Times New Roman" w:hAnsi="Calibri" w:cs="Calibri"/>
                <w:color w:val="000000"/>
              </w:rPr>
            </w:pPr>
            <w:r w:rsidRPr="00EE2824">
              <w:rPr>
                <w:rFonts w:ascii="Calibri" w:eastAsia="Times New Roman" w:hAnsi="Calibri" w:cs="Calibri"/>
                <w:color w:val="000000"/>
              </w:rPr>
              <w:t>36</w:t>
            </w:r>
          </w:p>
        </w:tc>
        <w:tc>
          <w:tcPr>
            <w:tcW w:w="1109" w:type="dxa"/>
            <w:shd w:val="clear" w:color="auto" w:fill="auto"/>
            <w:noWrap/>
            <w:vAlign w:val="bottom"/>
            <w:hideMark/>
          </w:tcPr>
          <w:p w14:paraId="33EC6CE2" w14:textId="77777777" w:rsidR="00EE2824" w:rsidRPr="00EE2824" w:rsidRDefault="00EE2824" w:rsidP="00EE2824">
            <w:pPr>
              <w:spacing w:after="0" w:line="240" w:lineRule="auto"/>
              <w:jc w:val="right"/>
              <w:rPr>
                <w:rFonts w:ascii="Calibri" w:eastAsia="Times New Roman" w:hAnsi="Calibri" w:cs="Calibri"/>
                <w:color w:val="000000"/>
              </w:rPr>
            </w:pPr>
            <w:r w:rsidRPr="00EE2824">
              <w:rPr>
                <w:rFonts w:ascii="Calibri" w:eastAsia="Times New Roman" w:hAnsi="Calibri" w:cs="Calibri"/>
                <w:color w:val="000000"/>
              </w:rPr>
              <w:t>49111500</w:t>
            </w:r>
          </w:p>
        </w:tc>
        <w:tc>
          <w:tcPr>
            <w:tcW w:w="1053" w:type="dxa"/>
            <w:shd w:val="clear" w:color="auto" w:fill="auto"/>
            <w:noWrap/>
            <w:vAlign w:val="bottom"/>
            <w:hideMark/>
          </w:tcPr>
          <w:p w14:paraId="1019EABA" w14:textId="77777777" w:rsidR="00EE2824" w:rsidRPr="00EE2824" w:rsidRDefault="00EE2824" w:rsidP="00EE2824">
            <w:pPr>
              <w:spacing w:after="0" w:line="240" w:lineRule="auto"/>
              <w:jc w:val="right"/>
              <w:rPr>
                <w:rFonts w:ascii="Calibri" w:eastAsia="Times New Roman" w:hAnsi="Calibri" w:cs="Calibri"/>
                <w:color w:val="000000"/>
              </w:rPr>
            </w:pPr>
            <w:r w:rsidRPr="00EE2824">
              <w:rPr>
                <w:rFonts w:ascii="Calibri" w:eastAsia="Times New Roman" w:hAnsi="Calibri" w:cs="Calibri"/>
                <w:color w:val="000000"/>
              </w:rPr>
              <w:t>1.618225</w:t>
            </w:r>
          </w:p>
        </w:tc>
      </w:tr>
      <w:tr w:rsidR="00EE2824" w:rsidRPr="00EE2824" w14:paraId="0A33A1A1" w14:textId="77777777" w:rsidTr="00695A8C">
        <w:trPr>
          <w:trHeight w:val="259"/>
        </w:trPr>
        <w:tc>
          <w:tcPr>
            <w:tcW w:w="440" w:type="dxa"/>
            <w:shd w:val="clear" w:color="auto" w:fill="auto"/>
            <w:noWrap/>
            <w:vAlign w:val="bottom"/>
            <w:hideMark/>
          </w:tcPr>
          <w:p w14:paraId="5D48218B" w14:textId="77777777" w:rsidR="00EE2824" w:rsidRPr="00EE2824" w:rsidRDefault="00EE2824" w:rsidP="00EE2824">
            <w:pPr>
              <w:spacing w:after="0" w:line="240" w:lineRule="auto"/>
              <w:jc w:val="right"/>
              <w:rPr>
                <w:rFonts w:ascii="Calibri" w:eastAsia="Times New Roman" w:hAnsi="Calibri" w:cs="Calibri"/>
                <w:color w:val="000000"/>
              </w:rPr>
            </w:pPr>
            <w:r w:rsidRPr="00EE2824">
              <w:rPr>
                <w:rFonts w:ascii="Calibri" w:eastAsia="Times New Roman" w:hAnsi="Calibri" w:cs="Calibri"/>
                <w:color w:val="000000"/>
              </w:rPr>
              <w:t>37</w:t>
            </w:r>
          </w:p>
        </w:tc>
        <w:tc>
          <w:tcPr>
            <w:tcW w:w="1109" w:type="dxa"/>
            <w:shd w:val="clear" w:color="auto" w:fill="auto"/>
            <w:noWrap/>
            <w:vAlign w:val="bottom"/>
            <w:hideMark/>
          </w:tcPr>
          <w:p w14:paraId="333BBE5E" w14:textId="77777777" w:rsidR="00EE2824" w:rsidRPr="00EE2824" w:rsidRDefault="00EE2824" w:rsidP="00EE2824">
            <w:pPr>
              <w:spacing w:after="0" w:line="240" w:lineRule="auto"/>
              <w:jc w:val="right"/>
              <w:rPr>
                <w:rFonts w:ascii="Calibri" w:eastAsia="Times New Roman" w:hAnsi="Calibri" w:cs="Calibri"/>
                <w:color w:val="000000"/>
              </w:rPr>
            </w:pPr>
            <w:r w:rsidRPr="00EE2824">
              <w:rPr>
                <w:rFonts w:ascii="Calibri" w:eastAsia="Times New Roman" w:hAnsi="Calibri" w:cs="Calibri"/>
                <w:color w:val="000000"/>
              </w:rPr>
              <w:t>79483000</w:t>
            </w:r>
          </w:p>
        </w:tc>
        <w:tc>
          <w:tcPr>
            <w:tcW w:w="1053" w:type="dxa"/>
            <w:shd w:val="clear" w:color="auto" w:fill="auto"/>
            <w:noWrap/>
            <w:vAlign w:val="bottom"/>
            <w:hideMark/>
          </w:tcPr>
          <w:p w14:paraId="1602F311" w14:textId="77777777" w:rsidR="00EE2824" w:rsidRPr="00EE2824" w:rsidRDefault="00EE2824" w:rsidP="00EE2824">
            <w:pPr>
              <w:spacing w:after="0" w:line="240" w:lineRule="auto"/>
              <w:jc w:val="right"/>
              <w:rPr>
                <w:rFonts w:ascii="Calibri" w:eastAsia="Times New Roman" w:hAnsi="Calibri" w:cs="Calibri"/>
                <w:color w:val="000000"/>
              </w:rPr>
            </w:pPr>
            <w:r w:rsidRPr="00EE2824">
              <w:rPr>
                <w:rFonts w:ascii="Calibri" w:eastAsia="Times New Roman" w:hAnsi="Calibri" w:cs="Calibri"/>
                <w:color w:val="000000"/>
              </w:rPr>
              <w:t>1.618419</w:t>
            </w:r>
          </w:p>
        </w:tc>
      </w:tr>
      <w:tr w:rsidR="00EE2824" w:rsidRPr="00EE2824" w14:paraId="52242ABF" w14:textId="77777777" w:rsidTr="00695A8C">
        <w:trPr>
          <w:trHeight w:val="259"/>
        </w:trPr>
        <w:tc>
          <w:tcPr>
            <w:tcW w:w="440" w:type="dxa"/>
            <w:shd w:val="clear" w:color="auto" w:fill="auto"/>
            <w:noWrap/>
            <w:vAlign w:val="bottom"/>
            <w:hideMark/>
          </w:tcPr>
          <w:p w14:paraId="79CC57C7" w14:textId="77777777" w:rsidR="00EE2824" w:rsidRPr="00EE2824" w:rsidRDefault="00EE2824" w:rsidP="00EE2824">
            <w:pPr>
              <w:spacing w:after="0" w:line="240" w:lineRule="auto"/>
              <w:jc w:val="right"/>
              <w:rPr>
                <w:rFonts w:ascii="Calibri" w:eastAsia="Times New Roman" w:hAnsi="Calibri" w:cs="Calibri"/>
                <w:color w:val="000000"/>
              </w:rPr>
            </w:pPr>
            <w:r w:rsidRPr="00EE2824">
              <w:rPr>
                <w:rFonts w:ascii="Calibri" w:eastAsia="Times New Roman" w:hAnsi="Calibri" w:cs="Calibri"/>
                <w:color w:val="000000"/>
              </w:rPr>
              <w:t>38</w:t>
            </w:r>
          </w:p>
        </w:tc>
        <w:tc>
          <w:tcPr>
            <w:tcW w:w="1109" w:type="dxa"/>
            <w:shd w:val="clear" w:color="auto" w:fill="auto"/>
            <w:noWrap/>
            <w:vAlign w:val="bottom"/>
            <w:hideMark/>
          </w:tcPr>
          <w:p w14:paraId="2F5079A3" w14:textId="77777777" w:rsidR="00EE2824" w:rsidRPr="00EE2824" w:rsidRDefault="00EE2824" w:rsidP="00EE2824">
            <w:pPr>
              <w:spacing w:after="0" w:line="240" w:lineRule="auto"/>
              <w:jc w:val="right"/>
              <w:rPr>
                <w:rFonts w:ascii="Calibri" w:eastAsia="Times New Roman" w:hAnsi="Calibri" w:cs="Calibri"/>
                <w:color w:val="000000"/>
              </w:rPr>
            </w:pPr>
            <w:r w:rsidRPr="00EE2824">
              <w:rPr>
                <w:rFonts w:ascii="Calibri" w:eastAsia="Times New Roman" w:hAnsi="Calibri" w:cs="Calibri"/>
                <w:color w:val="000000"/>
              </w:rPr>
              <w:t>1.28E+08</w:t>
            </w:r>
          </w:p>
        </w:tc>
        <w:tc>
          <w:tcPr>
            <w:tcW w:w="1053" w:type="dxa"/>
            <w:shd w:val="clear" w:color="auto" w:fill="auto"/>
            <w:noWrap/>
            <w:vAlign w:val="bottom"/>
            <w:hideMark/>
          </w:tcPr>
          <w:p w14:paraId="3D571DEF" w14:textId="77777777" w:rsidR="00EE2824" w:rsidRPr="00EE2824" w:rsidRDefault="00EE2824" w:rsidP="00EE2824">
            <w:pPr>
              <w:spacing w:after="0" w:line="240" w:lineRule="auto"/>
              <w:jc w:val="right"/>
              <w:rPr>
                <w:rFonts w:ascii="Calibri" w:eastAsia="Times New Roman" w:hAnsi="Calibri" w:cs="Calibri"/>
                <w:color w:val="000000"/>
              </w:rPr>
            </w:pPr>
            <w:r w:rsidRPr="00EE2824">
              <w:rPr>
                <w:rFonts w:ascii="Calibri" w:eastAsia="Times New Roman" w:hAnsi="Calibri" w:cs="Calibri"/>
                <w:color w:val="000000"/>
              </w:rPr>
              <w:t>1.616334</w:t>
            </w:r>
          </w:p>
        </w:tc>
      </w:tr>
      <w:tr w:rsidR="00EE2824" w:rsidRPr="00EE2824" w14:paraId="6627C593" w14:textId="77777777" w:rsidTr="00695A8C">
        <w:trPr>
          <w:trHeight w:val="259"/>
        </w:trPr>
        <w:tc>
          <w:tcPr>
            <w:tcW w:w="440" w:type="dxa"/>
            <w:shd w:val="clear" w:color="auto" w:fill="auto"/>
            <w:noWrap/>
            <w:vAlign w:val="bottom"/>
            <w:hideMark/>
          </w:tcPr>
          <w:p w14:paraId="5088C1D2" w14:textId="77777777" w:rsidR="00EE2824" w:rsidRPr="00EE2824" w:rsidRDefault="00EE2824" w:rsidP="00EE2824">
            <w:pPr>
              <w:spacing w:after="0" w:line="240" w:lineRule="auto"/>
              <w:jc w:val="right"/>
              <w:rPr>
                <w:rFonts w:ascii="Calibri" w:eastAsia="Times New Roman" w:hAnsi="Calibri" w:cs="Calibri"/>
                <w:color w:val="000000"/>
              </w:rPr>
            </w:pPr>
            <w:r w:rsidRPr="00EE2824">
              <w:rPr>
                <w:rFonts w:ascii="Calibri" w:eastAsia="Times New Roman" w:hAnsi="Calibri" w:cs="Calibri"/>
                <w:color w:val="000000"/>
              </w:rPr>
              <w:t>39</w:t>
            </w:r>
          </w:p>
        </w:tc>
        <w:tc>
          <w:tcPr>
            <w:tcW w:w="1109" w:type="dxa"/>
            <w:shd w:val="clear" w:color="auto" w:fill="auto"/>
            <w:noWrap/>
            <w:vAlign w:val="bottom"/>
            <w:hideMark/>
          </w:tcPr>
          <w:p w14:paraId="2980665D" w14:textId="77777777" w:rsidR="00EE2824" w:rsidRPr="00EE2824" w:rsidRDefault="00EE2824" w:rsidP="00EE2824">
            <w:pPr>
              <w:spacing w:after="0" w:line="240" w:lineRule="auto"/>
              <w:jc w:val="right"/>
              <w:rPr>
                <w:rFonts w:ascii="Calibri" w:eastAsia="Times New Roman" w:hAnsi="Calibri" w:cs="Calibri"/>
                <w:color w:val="000000"/>
              </w:rPr>
            </w:pPr>
            <w:r w:rsidRPr="00EE2824">
              <w:rPr>
                <w:rFonts w:ascii="Calibri" w:eastAsia="Times New Roman" w:hAnsi="Calibri" w:cs="Calibri"/>
                <w:color w:val="000000"/>
              </w:rPr>
              <w:t>2.09E+08</w:t>
            </w:r>
          </w:p>
        </w:tc>
        <w:tc>
          <w:tcPr>
            <w:tcW w:w="1053" w:type="dxa"/>
            <w:shd w:val="clear" w:color="auto" w:fill="auto"/>
            <w:noWrap/>
            <w:vAlign w:val="bottom"/>
            <w:hideMark/>
          </w:tcPr>
          <w:p w14:paraId="3DE3C5CB" w14:textId="77777777" w:rsidR="00EE2824" w:rsidRPr="00EE2824" w:rsidRDefault="00EE2824" w:rsidP="00EE2824">
            <w:pPr>
              <w:spacing w:after="0" w:line="240" w:lineRule="auto"/>
              <w:jc w:val="right"/>
              <w:rPr>
                <w:rFonts w:ascii="Calibri" w:eastAsia="Times New Roman" w:hAnsi="Calibri" w:cs="Calibri"/>
                <w:color w:val="000000"/>
              </w:rPr>
            </w:pPr>
            <w:r w:rsidRPr="00EE2824">
              <w:rPr>
                <w:rFonts w:ascii="Calibri" w:eastAsia="Times New Roman" w:hAnsi="Calibri" w:cs="Calibri"/>
                <w:color w:val="000000"/>
              </w:rPr>
              <w:t>1.627831</w:t>
            </w:r>
          </w:p>
        </w:tc>
      </w:tr>
      <w:tr w:rsidR="00EE2824" w:rsidRPr="00EE2824" w14:paraId="5B51E065" w14:textId="77777777" w:rsidTr="00695A8C">
        <w:trPr>
          <w:trHeight w:val="259"/>
        </w:trPr>
        <w:tc>
          <w:tcPr>
            <w:tcW w:w="440" w:type="dxa"/>
            <w:shd w:val="clear" w:color="auto" w:fill="auto"/>
            <w:noWrap/>
            <w:vAlign w:val="bottom"/>
            <w:hideMark/>
          </w:tcPr>
          <w:p w14:paraId="1ED38786" w14:textId="77777777" w:rsidR="00EE2824" w:rsidRPr="00EE2824" w:rsidRDefault="00EE2824" w:rsidP="00EE2824">
            <w:pPr>
              <w:spacing w:after="0" w:line="240" w:lineRule="auto"/>
              <w:jc w:val="right"/>
              <w:rPr>
                <w:rFonts w:ascii="Calibri" w:eastAsia="Times New Roman" w:hAnsi="Calibri" w:cs="Calibri"/>
                <w:color w:val="000000"/>
              </w:rPr>
            </w:pPr>
            <w:r w:rsidRPr="00EE2824">
              <w:rPr>
                <w:rFonts w:ascii="Calibri" w:eastAsia="Times New Roman" w:hAnsi="Calibri" w:cs="Calibri"/>
                <w:color w:val="000000"/>
              </w:rPr>
              <w:t>40</w:t>
            </w:r>
          </w:p>
        </w:tc>
        <w:tc>
          <w:tcPr>
            <w:tcW w:w="1109" w:type="dxa"/>
            <w:shd w:val="clear" w:color="auto" w:fill="auto"/>
            <w:noWrap/>
            <w:vAlign w:val="bottom"/>
            <w:hideMark/>
          </w:tcPr>
          <w:p w14:paraId="3402E178" w14:textId="77777777" w:rsidR="00EE2824" w:rsidRPr="00EE2824" w:rsidRDefault="00EE2824" w:rsidP="00EE2824">
            <w:pPr>
              <w:spacing w:after="0" w:line="240" w:lineRule="auto"/>
              <w:jc w:val="right"/>
              <w:rPr>
                <w:rFonts w:ascii="Calibri" w:eastAsia="Times New Roman" w:hAnsi="Calibri" w:cs="Calibri"/>
                <w:color w:val="000000"/>
              </w:rPr>
            </w:pPr>
            <w:r w:rsidRPr="00EE2824">
              <w:rPr>
                <w:rFonts w:ascii="Calibri" w:eastAsia="Times New Roman" w:hAnsi="Calibri" w:cs="Calibri"/>
                <w:color w:val="000000"/>
              </w:rPr>
              <w:t>3.37E+08</w:t>
            </w:r>
          </w:p>
        </w:tc>
        <w:tc>
          <w:tcPr>
            <w:tcW w:w="1053" w:type="dxa"/>
            <w:shd w:val="clear" w:color="auto" w:fill="auto"/>
            <w:noWrap/>
            <w:vAlign w:val="bottom"/>
            <w:hideMark/>
          </w:tcPr>
          <w:p w14:paraId="6D907E80" w14:textId="77777777" w:rsidR="00EE2824" w:rsidRPr="00EE2824" w:rsidRDefault="00EE2824" w:rsidP="00EE2824">
            <w:pPr>
              <w:spacing w:after="0" w:line="240" w:lineRule="auto"/>
              <w:jc w:val="right"/>
              <w:rPr>
                <w:rFonts w:ascii="Calibri" w:eastAsia="Times New Roman" w:hAnsi="Calibri" w:cs="Calibri"/>
                <w:color w:val="000000"/>
              </w:rPr>
            </w:pPr>
            <w:r w:rsidRPr="00EE2824">
              <w:rPr>
                <w:rFonts w:ascii="Calibri" w:eastAsia="Times New Roman" w:hAnsi="Calibri" w:cs="Calibri"/>
                <w:color w:val="000000"/>
              </w:rPr>
              <w:t>1.613317</w:t>
            </w:r>
          </w:p>
        </w:tc>
      </w:tr>
      <w:tr w:rsidR="00EE2824" w:rsidRPr="00EE2824" w14:paraId="73F34464" w14:textId="77777777" w:rsidTr="00695A8C">
        <w:trPr>
          <w:trHeight w:val="259"/>
        </w:trPr>
        <w:tc>
          <w:tcPr>
            <w:tcW w:w="440" w:type="dxa"/>
            <w:shd w:val="clear" w:color="auto" w:fill="auto"/>
            <w:noWrap/>
            <w:vAlign w:val="bottom"/>
            <w:hideMark/>
          </w:tcPr>
          <w:p w14:paraId="6F1A721B" w14:textId="77777777" w:rsidR="00EE2824" w:rsidRPr="00EE2824" w:rsidRDefault="00EE2824" w:rsidP="00EE2824">
            <w:pPr>
              <w:spacing w:after="0" w:line="240" w:lineRule="auto"/>
              <w:jc w:val="right"/>
              <w:rPr>
                <w:rFonts w:ascii="Calibri" w:eastAsia="Times New Roman" w:hAnsi="Calibri" w:cs="Calibri"/>
                <w:color w:val="000000"/>
              </w:rPr>
            </w:pPr>
            <w:r w:rsidRPr="00EE2824">
              <w:rPr>
                <w:rFonts w:ascii="Calibri" w:eastAsia="Times New Roman" w:hAnsi="Calibri" w:cs="Calibri"/>
                <w:color w:val="000000"/>
              </w:rPr>
              <w:t>41</w:t>
            </w:r>
          </w:p>
        </w:tc>
        <w:tc>
          <w:tcPr>
            <w:tcW w:w="1109" w:type="dxa"/>
            <w:shd w:val="clear" w:color="auto" w:fill="auto"/>
            <w:noWrap/>
            <w:vAlign w:val="bottom"/>
            <w:hideMark/>
          </w:tcPr>
          <w:p w14:paraId="649879D5" w14:textId="77777777" w:rsidR="00EE2824" w:rsidRPr="00EE2824" w:rsidRDefault="00EE2824" w:rsidP="00EE2824">
            <w:pPr>
              <w:spacing w:after="0" w:line="240" w:lineRule="auto"/>
              <w:jc w:val="right"/>
              <w:rPr>
                <w:rFonts w:ascii="Calibri" w:eastAsia="Times New Roman" w:hAnsi="Calibri" w:cs="Calibri"/>
                <w:color w:val="000000"/>
              </w:rPr>
            </w:pPr>
            <w:r w:rsidRPr="00EE2824">
              <w:rPr>
                <w:rFonts w:ascii="Calibri" w:eastAsia="Times New Roman" w:hAnsi="Calibri" w:cs="Calibri"/>
                <w:color w:val="000000"/>
              </w:rPr>
              <w:t>5.44E+08</w:t>
            </w:r>
          </w:p>
        </w:tc>
        <w:tc>
          <w:tcPr>
            <w:tcW w:w="1053" w:type="dxa"/>
            <w:shd w:val="clear" w:color="auto" w:fill="auto"/>
            <w:noWrap/>
            <w:vAlign w:val="bottom"/>
            <w:hideMark/>
          </w:tcPr>
          <w:p w14:paraId="4886BC51" w14:textId="77777777" w:rsidR="00EE2824" w:rsidRPr="00EE2824" w:rsidRDefault="00EE2824" w:rsidP="00EE2824">
            <w:pPr>
              <w:spacing w:after="0" w:line="240" w:lineRule="auto"/>
              <w:jc w:val="right"/>
              <w:rPr>
                <w:rFonts w:ascii="Calibri" w:eastAsia="Times New Roman" w:hAnsi="Calibri" w:cs="Calibri"/>
                <w:color w:val="000000"/>
              </w:rPr>
            </w:pPr>
            <w:r w:rsidRPr="00EE2824">
              <w:rPr>
                <w:rFonts w:ascii="Calibri" w:eastAsia="Times New Roman" w:hAnsi="Calibri" w:cs="Calibri"/>
                <w:color w:val="000000"/>
              </w:rPr>
              <w:t>1.613775</w:t>
            </w:r>
          </w:p>
        </w:tc>
      </w:tr>
      <w:tr w:rsidR="00EE2824" w:rsidRPr="00EE2824" w14:paraId="165D361F" w14:textId="77777777" w:rsidTr="00695A8C">
        <w:trPr>
          <w:trHeight w:val="259"/>
        </w:trPr>
        <w:tc>
          <w:tcPr>
            <w:tcW w:w="440" w:type="dxa"/>
            <w:shd w:val="clear" w:color="auto" w:fill="auto"/>
            <w:noWrap/>
            <w:vAlign w:val="bottom"/>
            <w:hideMark/>
          </w:tcPr>
          <w:p w14:paraId="5693AFC8" w14:textId="77777777" w:rsidR="00EE2824" w:rsidRPr="00EE2824" w:rsidRDefault="00EE2824" w:rsidP="00EE2824">
            <w:pPr>
              <w:spacing w:after="0" w:line="240" w:lineRule="auto"/>
              <w:jc w:val="right"/>
              <w:rPr>
                <w:rFonts w:ascii="Calibri" w:eastAsia="Times New Roman" w:hAnsi="Calibri" w:cs="Calibri"/>
                <w:color w:val="000000"/>
              </w:rPr>
            </w:pPr>
            <w:r w:rsidRPr="00EE2824">
              <w:rPr>
                <w:rFonts w:ascii="Calibri" w:eastAsia="Times New Roman" w:hAnsi="Calibri" w:cs="Calibri"/>
                <w:color w:val="000000"/>
              </w:rPr>
              <w:t>42</w:t>
            </w:r>
          </w:p>
        </w:tc>
        <w:tc>
          <w:tcPr>
            <w:tcW w:w="1109" w:type="dxa"/>
            <w:shd w:val="clear" w:color="auto" w:fill="auto"/>
            <w:noWrap/>
            <w:vAlign w:val="bottom"/>
            <w:hideMark/>
          </w:tcPr>
          <w:p w14:paraId="7ACB6471" w14:textId="77777777" w:rsidR="00EE2824" w:rsidRPr="00EE2824" w:rsidRDefault="00EE2824" w:rsidP="00EE2824">
            <w:pPr>
              <w:spacing w:after="0" w:line="240" w:lineRule="auto"/>
              <w:jc w:val="right"/>
              <w:rPr>
                <w:rFonts w:ascii="Calibri" w:eastAsia="Times New Roman" w:hAnsi="Calibri" w:cs="Calibri"/>
                <w:color w:val="000000"/>
              </w:rPr>
            </w:pPr>
            <w:r w:rsidRPr="00EE2824">
              <w:rPr>
                <w:rFonts w:ascii="Calibri" w:eastAsia="Times New Roman" w:hAnsi="Calibri" w:cs="Calibri"/>
                <w:color w:val="000000"/>
              </w:rPr>
              <w:t>8.8E+08</w:t>
            </w:r>
          </w:p>
        </w:tc>
        <w:tc>
          <w:tcPr>
            <w:tcW w:w="1053" w:type="dxa"/>
            <w:shd w:val="clear" w:color="auto" w:fill="auto"/>
            <w:noWrap/>
            <w:vAlign w:val="bottom"/>
            <w:hideMark/>
          </w:tcPr>
          <w:p w14:paraId="67D94C9E" w14:textId="77777777" w:rsidR="00EE2824" w:rsidRPr="00EE2824" w:rsidRDefault="00EE2824" w:rsidP="00EE2824">
            <w:pPr>
              <w:spacing w:after="0" w:line="240" w:lineRule="auto"/>
              <w:jc w:val="right"/>
              <w:rPr>
                <w:rFonts w:ascii="Calibri" w:eastAsia="Times New Roman" w:hAnsi="Calibri" w:cs="Calibri"/>
                <w:color w:val="000000"/>
              </w:rPr>
            </w:pPr>
            <w:r w:rsidRPr="00EE2824">
              <w:rPr>
                <w:rFonts w:ascii="Calibri" w:eastAsia="Times New Roman" w:hAnsi="Calibri" w:cs="Calibri"/>
                <w:color w:val="000000"/>
              </w:rPr>
              <w:t>1.616018</w:t>
            </w:r>
          </w:p>
        </w:tc>
      </w:tr>
      <w:tr w:rsidR="00EE2824" w:rsidRPr="00EE2824" w14:paraId="1FFF9F7D" w14:textId="77777777" w:rsidTr="00695A8C">
        <w:trPr>
          <w:trHeight w:val="259"/>
        </w:trPr>
        <w:tc>
          <w:tcPr>
            <w:tcW w:w="440" w:type="dxa"/>
            <w:shd w:val="clear" w:color="auto" w:fill="auto"/>
            <w:noWrap/>
            <w:vAlign w:val="bottom"/>
            <w:hideMark/>
          </w:tcPr>
          <w:p w14:paraId="10F20C3F" w14:textId="77777777" w:rsidR="00EE2824" w:rsidRPr="00EE2824" w:rsidRDefault="00EE2824" w:rsidP="00EE2824">
            <w:pPr>
              <w:spacing w:after="0" w:line="240" w:lineRule="auto"/>
              <w:jc w:val="right"/>
              <w:rPr>
                <w:rFonts w:ascii="Calibri" w:eastAsia="Times New Roman" w:hAnsi="Calibri" w:cs="Calibri"/>
                <w:color w:val="000000"/>
              </w:rPr>
            </w:pPr>
            <w:r w:rsidRPr="00EE2824">
              <w:rPr>
                <w:rFonts w:ascii="Calibri" w:eastAsia="Times New Roman" w:hAnsi="Calibri" w:cs="Calibri"/>
                <w:color w:val="000000"/>
              </w:rPr>
              <w:t>43</w:t>
            </w:r>
          </w:p>
        </w:tc>
        <w:tc>
          <w:tcPr>
            <w:tcW w:w="1109" w:type="dxa"/>
            <w:shd w:val="clear" w:color="auto" w:fill="auto"/>
            <w:noWrap/>
            <w:vAlign w:val="bottom"/>
            <w:hideMark/>
          </w:tcPr>
          <w:p w14:paraId="30CC7D37" w14:textId="77777777" w:rsidR="00EE2824" w:rsidRPr="00EE2824" w:rsidRDefault="00EE2824" w:rsidP="00EE2824">
            <w:pPr>
              <w:spacing w:after="0" w:line="240" w:lineRule="auto"/>
              <w:jc w:val="right"/>
              <w:rPr>
                <w:rFonts w:ascii="Calibri" w:eastAsia="Times New Roman" w:hAnsi="Calibri" w:cs="Calibri"/>
                <w:color w:val="000000"/>
              </w:rPr>
            </w:pPr>
            <w:r w:rsidRPr="00EE2824">
              <w:rPr>
                <w:rFonts w:ascii="Calibri" w:eastAsia="Times New Roman" w:hAnsi="Calibri" w:cs="Calibri"/>
                <w:color w:val="000000"/>
              </w:rPr>
              <w:t>1.42E+09</w:t>
            </w:r>
          </w:p>
        </w:tc>
        <w:tc>
          <w:tcPr>
            <w:tcW w:w="1053" w:type="dxa"/>
            <w:shd w:val="clear" w:color="auto" w:fill="auto"/>
            <w:noWrap/>
            <w:vAlign w:val="bottom"/>
            <w:hideMark/>
          </w:tcPr>
          <w:p w14:paraId="2FEC86E4" w14:textId="77777777" w:rsidR="00EE2824" w:rsidRPr="00EE2824" w:rsidRDefault="00EE2824" w:rsidP="00EE2824">
            <w:pPr>
              <w:spacing w:after="0" w:line="240" w:lineRule="auto"/>
              <w:jc w:val="right"/>
              <w:rPr>
                <w:rFonts w:ascii="Calibri" w:eastAsia="Times New Roman" w:hAnsi="Calibri" w:cs="Calibri"/>
                <w:color w:val="000000"/>
              </w:rPr>
            </w:pPr>
            <w:r w:rsidRPr="00EE2824">
              <w:rPr>
                <w:rFonts w:ascii="Calibri" w:eastAsia="Times New Roman" w:hAnsi="Calibri" w:cs="Calibri"/>
                <w:color w:val="000000"/>
              </w:rPr>
              <w:t>1.61857</w:t>
            </w:r>
          </w:p>
        </w:tc>
      </w:tr>
      <w:tr w:rsidR="00EE2824" w:rsidRPr="00EE2824" w14:paraId="33009AD7" w14:textId="77777777" w:rsidTr="00695A8C">
        <w:trPr>
          <w:trHeight w:val="259"/>
        </w:trPr>
        <w:tc>
          <w:tcPr>
            <w:tcW w:w="440" w:type="dxa"/>
            <w:shd w:val="clear" w:color="auto" w:fill="auto"/>
            <w:noWrap/>
            <w:vAlign w:val="bottom"/>
            <w:hideMark/>
          </w:tcPr>
          <w:p w14:paraId="2C963CE7" w14:textId="77777777" w:rsidR="00EE2824" w:rsidRPr="00EE2824" w:rsidRDefault="00EE2824" w:rsidP="00EE2824">
            <w:pPr>
              <w:spacing w:after="0" w:line="240" w:lineRule="auto"/>
              <w:jc w:val="right"/>
              <w:rPr>
                <w:rFonts w:ascii="Calibri" w:eastAsia="Times New Roman" w:hAnsi="Calibri" w:cs="Calibri"/>
                <w:color w:val="000000"/>
              </w:rPr>
            </w:pPr>
            <w:r w:rsidRPr="00EE2824">
              <w:rPr>
                <w:rFonts w:ascii="Calibri" w:eastAsia="Times New Roman" w:hAnsi="Calibri" w:cs="Calibri"/>
                <w:color w:val="000000"/>
              </w:rPr>
              <w:t>44</w:t>
            </w:r>
          </w:p>
        </w:tc>
        <w:tc>
          <w:tcPr>
            <w:tcW w:w="1109" w:type="dxa"/>
            <w:shd w:val="clear" w:color="auto" w:fill="auto"/>
            <w:noWrap/>
            <w:vAlign w:val="bottom"/>
            <w:hideMark/>
          </w:tcPr>
          <w:p w14:paraId="1AAB3021" w14:textId="77777777" w:rsidR="00EE2824" w:rsidRPr="00EE2824" w:rsidRDefault="00EE2824" w:rsidP="00EE2824">
            <w:pPr>
              <w:spacing w:after="0" w:line="240" w:lineRule="auto"/>
              <w:jc w:val="right"/>
              <w:rPr>
                <w:rFonts w:ascii="Calibri" w:eastAsia="Times New Roman" w:hAnsi="Calibri" w:cs="Calibri"/>
                <w:color w:val="000000"/>
              </w:rPr>
            </w:pPr>
            <w:r w:rsidRPr="00EE2824">
              <w:rPr>
                <w:rFonts w:ascii="Calibri" w:eastAsia="Times New Roman" w:hAnsi="Calibri" w:cs="Calibri"/>
                <w:color w:val="000000"/>
              </w:rPr>
              <w:t>2.3E+09</w:t>
            </w:r>
          </w:p>
        </w:tc>
        <w:tc>
          <w:tcPr>
            <w:tcW w:w="1053" w:type="dxa"/>
            <w:shd w:val="clear" w:color="auto" w:fill="auto"/>
            <w:noWrap/>
            <w:vAlign w:val="bottom"/>
            <w:hideMark/>
          </w:tcPr>
          <w:p w14:paraId="34621D08" w14:textId="77777777" w:rsidR="00EE2824" w:rsidRPr="00EE2824" w:rsidRDefault="00EE2824" w:rsidP="00EE2824">
            <w:pPr>
              <w:spacing w:after="0" w:line="240" w:lineRule="auto"/>
              <w:jc w:val="right"/>
              <w:rPr>
                <w:rFonts w:ascii="Calibri" w:eastAsia="Times New Roman" w:hAnsi="Calibri" w:cs="Calibri"/>
                <w:color w:val="000000"/>
              </w:rPr>
            </w:pPr>
            <w:r w:rsidRPr="00EE2824">
              <w:rPr>
                <w:rFonts w:ascii="Calibri" w:eastAsia="Times New Roman" w:hAnsi="Calibri" w:cs="Calibri"/>
                <w:color w:val="000000"/>
              </w:rPr>
              <w:t>1.61489</w:t>
            </w:r>
          </w:p>
        </w:tc>
      </w:tr>
      <w:tr w:rsidR="00EE2824" w:rsidRPr="00EE2824" w14:paraId="42279DB9" w14:textId="77777777" w:rsidTr="00695A8C">
        <w:trPr>
          <w:trHeight w:val="259"/>
        </w:trPr>
        <w:tc>
          <w:tcPr>
            <w:tcW w:w="440" w:type="dxa"/>
            <w:shd w:val="clear" w:color="auto" w:fill="auto"/>
            <w:noWrap/>
            <w:vAlign w:val="bottom"/>
            <w:hideMark/>
          </w:tcPr>
          <w:p w14:paraId="39410944" w14:textId="77777777" w:rsidR="00EE2824" w:rsidRPr="00EE2824" w:rsidRDefault="00EE2824" w:rsidP="00EE2824">
            <w:pPr>
              <w:spacing w:after="0" w:line="240" w:lineRule="auto"/>
              <w:jc w:val="right"/>
              <w:rPr>
                <w:rFonts w:ascii="Calibri" w:eastAsia="Times New Roman" w:hAnsi="Calibri" w:cs="Calibri"/>
                <w:color w:val="000000"/>
              </w:rPr>
            </w:pPr>
            <w:r w:rsidRPr="00EE2824">
              <w:rPr>
                <w:rFonts w:ascii="Calibri" w:eastAsia="Times New Roman" w:hAnsi="Calibri" w:cs="Calibri"/>
                <w:color w:val="000000"/>
              </w:rPr>
              <w:t>45</w:t>
            </w:r>
          </w:p>
        </w:tc>
        <w:tc>
          <w:tcPr>
            <w:tcW w:w="1109" w:type="dxa"/>
            <w:shd w:val="clear" w:color="auto" w:fill="auto"/>
            <w:noWrap/>
            <w:vAlign w:val="bottom"/>
            <w:hideMark/>
          </w:tcPr>
          <w:p w14:paraId="0F0D4368" w14:textId="77777777" w:rsidR="00EE2824" w:rsidRPr="00EE2824" w:rsidRDefault="00EE2824" w:rsidP="00EE2824">
            <w:pPr>
              <w:spacing w:after="0" w:line="240" w:lineRule="auto"/>
              <w:jc w:val="right"/>
              <w:rPr>
                <w:rFonts w:ascii="Calibri" w:eastAsia="Times New Roman" w:hAnsi="Calibri" w:cs="Calibri"/>
                <w:color w:val="000000"/>
              </w:rPr>
            </w:pPr>
            <w:r w:rsidRPr="00EE2824">
              <w:rPr>
                <w:rFonts w:ascii="Calibri" w:eastAsia="Times New Roman" w:hAnsi="Calibri" w:cs="Calibri"/>
                <w:color w:val="000000"/>
              </w:rPr>
              <w:t>3.73E+09</w:t>
            </w:r>
          </w:p>
        </w:tc>
        <w:tc>
          <w:tcPr>
            <w:tcW w:w="1053" w:type="dxa"/>
            <w:shd w:val="clear" w:color="auto" w:fill="auto"/>
            <w:noWrap/>
            <w:vAlign w:val="bottom"/>
            <w:hideMark/>
          </w:tcPr>
          <w:p w14:paraId="0ADFAE1F" w14:textId="77777777" w:rsidR="00EE2824" w:rsidRPr="00EE2824" w:rsidRDefault="00EE2824" w:rsidP="00EE2824">
            <w:pPr>
              <w:spacing w:after="0" w:line="240" w:lineRule="auto"/>
              <w:jc w:val="right"/>
              <w:rPr>
                <w:rFonts w:ascii="Calibri" w:eastAsia="Times New Roman" w:hAnsi="Calibri" w:cs="Calibri"/>
                <w:color w:val="000000"/>
              </w:rPr>
            </w:pPr>
            <w:r w:rsidRPr="00EE2824">
              <w:rPr>
                <w:rFonts w:ascii="Calibri" w:eastAsia="Times New Roman" w:hAnsi="Calibri" w:cs="Calibri"/>
                <w:color w:val="000000"/>
              </w:rPr>
              <w:t>1.619897</w:t>
            </w:r>
          </w:p>
        </w:tc>
      </w:tr>
      <w:tr w:rsidR="00EE2824" w:rsidRPr="00EE2824" w14:paraId="28D623CD" w14:textId="77777777" w:rsidTr="00695A8C">
        <w:trPr>
          <w:trHeight w:val="259"/>
        </w:trPr>
        <w:tc>
          <w:tcPr>
            <w:tcW w:w="440" w:type="dxa"/>
            <w:shd w:val="clear" w:color="auto" w:fill="auto"/>
            <w:noWrap/>
            <w:vAlign w:val="bottom"/>
            <w:hideMark/>
          </w:tcPr>
          <w:p w14:paraId="04DAA079" w14:textId="77777777" w:rsidR="00EE2824" w:rsidRPr="00EE2824" w:rsidRDefault="00EE2824" w:rsidP="00EE2824">
            <w:pPr>
              <w:spacing w:after="0" w:line="240" w:lineRule="auto"/>
              <w:jc w:val="right"/>
              <w:rPr>
                <w:rFonts w:ascii="Calibri" w:eastAsia="Times New Roman" w:hAnsi="Calibri" w:cs="Calibri"/>
                <w:color w:val="000000"/>
              </w:rPr>
            </w:pPr>
            <w:r w:rsidRPr="00EE2824">
              <w:rPr>
                <w:rFonts w:ascii="Calibri" w:eastAsia="Times New Roman" w:hAnsi="Calibri" w:cs="Calibri"/>
                <w:color w:val="000000"/>
              </w:rPr>
              <w:t>46</w:t>
            </w:r>
          </w:p>
        </w:tc>
        <w:tc>
          <w:tcPr>
            <w:tcW w:w="1109" w:type="dxa"/>
            <w:shd w:val="clear" w:color="auto" w:fill="auto"/>
            <w:noWrap/>
            <w:vAlign w:val="bottom"/>
            <w:hideMark/>
          </w:tcPr>
          <w:p w14:paraId="524AE266" w14:textId="77777777" w:rsidR="00EE2824" w:rsidRPr="00EE2824" w:rsidRDefault="00EE2824" w:rsidP="00EE2824">
            <w:pPr>
              <w:spacing w:after="0" w:line="240" w:lineRule="auto"/>
              <w:jc w:val="right"/>
              <w:rPr>
                <w:rFonts w:ascii="Calibri" w:eastAsia="Times New Roman" w:hAnsi="Calibri" w:cs="Calibri"/>
                <w:color w:val="000000"/>
              </w:rPr>
            </w:pPr>
            <w:r w:rsidRPr="00EE2824">
              <w:rPr>
                <w:rFonts w:ascii="Calibri" w:eastAsia="Times New Roman" w:hAnsi="Calibri" w:cs="Calibri"/>
                <w:color w:val="000000"/>
              </w:rPr>
              <w:t>6.04E+09</w:t>
            </w:r>
          </w:p>
        </w:tc>
        <w:tc>
          <w:tcPr>
            <w:tcW w:w="1053" w:type="dxa"/>
            <w:shd w:val="clear" w:color="auto" w:fill="auto"/>
            <w:noWrap/>
            <w:vAlign w:val="bottom"/>
            <w:hideMark/>
          </w:tcPr>
          <w:p w14:paraId="1DDC55D9" w14:textId="77777777" w:rsidR="00EE2824" w:rsidRPr="00EE2824" w:rsidRDefault="00EE2824" w:rsidP="00EE2824">
            <w:pPr>
              <w:spacing w:after="0" w:line="240" w:lineRule="auto"/>
              <w:jc w:val="right"/>
              <w:rPr>
                <w:rFonts w:ascii="Calibri" w:eastAsia="Times New Roman" w:hAnsi="Calibri" w:cs="Calibri"/>
                <w:color w:val="000000"/>
              </w:rPr>
            </w:pPr>
            <w:r w:rsidRPr="00EE2824">
              <w:rPr>
                <w:rFonts w:ascii="Calibri" w:eastAsia="Times New Roman" w:hAnsi="Calibri" w:cs="Calibri"/>
                <w:color w:val="000000"/>
              </w:rPr>
              <w:t>1.621334</w:t>
            </w:r>
          </w:p>
        </w:tc>
      </w:tr>
      <w:tr w:rsidR="00EE2824" w:rsidRPr="00EE2824" w14:paraId="74A388DA" w14:textId="77777777" w:rsidTr="00695A8C">
        <w:trPr>
          <w:trHeight w:val="259"/>
        </w:trPr>
        <w:tc>
          <w:tcPr>
            <w:tcW w:w="440" w:type="dxa"/>
            <w:shd w:val="clear" w:color="auto" w:fill="auto"/>
            <w:noWrap/>
            <w:vAlign w:val="bottom"/>
            <w:hideMark/>
          </w:tcPr>
          <w:p w14:paraId="3A282B44" w14:textId="77777777" w:rsidR="00EE2824" w:rsidRPr="00EE2824" w:rsidRDefault="00EE2824" w:rsidP="00EE2824">
            <w:pPr>
              <w:spacing w:after="0" w:line="240" w:lineRule="auto"/>
              <w:jc w:val="right"/>
              <w:rPr>
                <w:rFonts w:ascii="Calibri" w:eastAsia="Times New Roman" w:hAnsi="Calibri" w:cs="Calibri"/>
                <w:color w:val="000000"/>
              </w:rPr>
            </w:pPr>
            <w:r w:rsidRPr="00EE2824">
              <w:rPr>
                <w:rFonts w:ascii="Calibri" w:eastAsia="Times New Roman" w:hAnsi="Calibri" w:cs="Calibri"/>
                <w:color w:val="000000"/>
              </w:rPr>
              <w:t>47</w:t>
            </w:r>
          </w:p>
        </w:tc>
        <w:tc>
          <w:tcPr>
            <w:tcW w:w="1109" w:type="dxa"/>
            <w:shd w:val="clear" w:color="auto" w:fill="auto"/>
            <w:noWrap/>
            <w:vAlign w:val="bottom"/>
            <w:hideMark/>
          </w:tcPr>
          <w:p w14:paraId="3210A798" w14:textId="77777777" w:rsidR="00EE2824" w:rsidRPr="00EE2824" w:rsidRDefault="00EE2824" w:rsidP="00EE2824">
            <w:pPr>
              <w:spacing w:after="0" w:line="240" w:lineRule="auto"/>
              <w:jc w:val="right"/>
              <w:rPr>
                <w:rFonts w:ascii="Calibri" w:eastAsia="Times New Roman" w:hAnsi="Calibri" w:cs="Calibri"/>
                <w:color w:val="000000"/>
              </w:rPr>
            </w:pPr>
            <w:r w:rsidRPr="00EE2824">
              <w:rPr>
                <w:rFonts w:ascii="Calibri" w:eastAsia="Times New Roman" w:hAnsi="Calibri" w:cs="Calibri"/>
                <w:color w:val="000000"/>
              </w:rPr>
              <w:t>9.75E+09</w:t>
            </w:r>
          </w:p>
        </w:tc>
        <w:tc>
          <w:tcPr>
            <w:tcW w:w="1053" w:type="dxa"/>
            <w:shd w:val="clear" w:color="auto" w:fill="auto"/>
            <w:noWrap/>
            <w:vAlign w:val="bottom"/>
            <w:hideMark/>
          </w:tcPr>
          <w:p w14:paraId="43FA4E88" w14:textId="77777777" w:rsidR="00EE2824" w:rsidRPr="00EE2824" w:rsidRDefault="00EE2824" w:rsidP="00EE2824">
            <w:pPr>
              <w:spacing w:after="0" w:line="240" w:lineRule="auto"/>
              <w:jc w:val="right"/>
              <w:rPr>
                <w:rFonts w:ascii="Calibri" w:eastAsia="Times New Roman" w:hAnsi="Calibri" w:cs="Calibri"/>
                <w:color w:val="000000"/>
              </w:rPr>
            </w:pPr>
            <w:r w:rsidRPr="00EE2824">
              <w:rPr>
                <w:rFonts w:ascii="Calibri" w:eastAsia="Times New Roman" w:hAnsi="Calibri" w:cs="Calibri"/>
                <w:color w:val="000000"/>
              </w:rPr>
              <w:t>1.613973</w:t>
            </w:r>
          </w:p>
        </w:tc>
      </w:tr>
      <w:tr w:rsidR="00EE2824" w:rsidRPr="00EE2824" w14:paraId="4EDCD696" w14:textId="77777777" w:rsidTr="00695A8C">
        <w:trPr>
          <w:trHeight w:val="259"/>
        </w:trPr>
        <w:tc>
          <w:tcPr>
            <w:tcW w:w="440" w:type="dxa"/>
            <w:shd w:val="clear" w:color="auto" w:fill="auto"/>
            <w:noWrap/>
            <w:vAlign w:val="bottom"/>
            <w:hideMark/>
          </w:tcPr>
          <w:p w14:paraId="40C5FE0B" w14:textId="77777777" w:rsidR="00EE2824" w:rsidRPr="00EE2824" w:rsidRDefault="00EE2824" w:rsidP="00EE2824">
            <w:pPr>
              <w:spacing w:after="0" w:line="240" w:lineRule="auto"/>
              <w:jc w:val="right"/>
              <w:rPr>
                <w:rFonts w:ascii="Calibri" w:eastAsia="Times New Roman" w:hAnsi="Calibri" w:cs="Calibri"/>
                <w:color w:val="000000"/>
              </w:rPr>
            </w:pPr>
            <w:r w:rsidRPr="00EE2824">
              <w:rPr>
                <w:rFonts w:ascii="Calibri" w:eastAsia="Times New Roman" w:hAnsi="Calibri" w:cs="Calibri"/>
                <w:color w:val="000000"/>
              </w:rPr>
              <w:t>48</w:t>
            </w:r>
          </w:p>
        </w:tc>
        <w:tc>
          <w:tcPr>
            <w:tcW w:w="1109" w:type="dxa"/>
            <w:shd w:val="clear" w:color="auto" w:fill="auto"/>
            <w:noWrap/>
            <w:vAlign w:val="bottom"/>
            <w:hideMark/>
          </w:tcPr>
          <w:p w14:paraId="06AFC6BD" w14:textId="77777777" w:rsidR="00EE2824" w:rsidRPr="00EE2824" w:rsidRDefault="00EE2824" w:rsidP="00EE2824">
            <w:pPr>
              <w:spacing w:after="0" w:line="240" w:lineRule="auto"/>
              <w:jc w:val="right"/>
              <w:rPr>
                <w:rFonts w:ascii="Calibri" w:eastAsia="Times New Roman" w:hAnsi="Calibri" w:cs="Calibri"/>
                <w:color w:val="000000"/>
              </w:rPr>
            </w:pPr>
            <w:r w:rsidRPr="00EE2824">
              <w:rPr>
                <w:rFonts w:ascii="Calibri" w:eastAsia="Times New Roman" w:hAnsi="Calibri" w:cs="Calibri"/>
                <w:color w:val="000000"/>
              </w:rPr>
              <w:t>1.58E+10</w:t>
            </w:r>
          </w:p>
        </w:tc>
        <w:tc>
          <w:tcPr>
            <w:tcW w:w="1053" w:type="dxa"/>
            <w:shd w:val="clear" w:color="auto" w:fill="auto"/>
            <w:noWrap/>
            <w:vAlign w:val="bottom"/>
            <w:hideMark/>
          </w:tcPr>
          <w:p w14:paraId="2067F2DD" w14:textId="77777777" w:rsidR="00EE2824" w:rsidRPr="00EE2824" w:rsidRDefault="00EE2824" w:rsidP="00EE2824">
            <w:pPr>
              <w:spacing w:after="0" w:line="240" w:lineRule="auto"/>
              <w:jc w:val="right"/>
              <w:rPr>
                <w:rFonts w:ascii="Calibri" w:eastAsia="Times New Roman" w:hAnsi="Calibri" w:cs="Calibri"/>
                <w:color w:val="000000"/>
              </w:rPr>
            </w:pPr>
            <w:r w:rsidRPr="00EE2824">
              <w:rPr>
                <w:rFonts w:ascii="Calibri" w:eastAsia="Times New Roman" w:hAnsi="Calibri" w:cs="Calibri"/>
                <w:color w:val="000000"/>
              </w:rPr>
              <w:t>1.617681</w:t>
            </w:r>
          </w:p>
        </w:tc>
      </w:tr>
      <w:tr w:rsidR="00EE2824" w:rsidRPr="00EE2824" w14:paraId="38E23C00" w14:textId="77777777" w:rsidTr="00695A8C">
        <w:trPr>
          <w:trHeight w:val="259"/>
        </w:trPr>
        <w:tc>
          <w:tcPr>
            <w:tcW w:w="440" w:type="dxa"/>
            <w:shd w:val="clear" w:color="auto" w:fill="auto"/>
            <w:noWrap/>
            <w:vAlign w:val="bottom"/>
            <w:hideMark/>
          </w:tcPr>
          <w:p w14:paraId="09210B37" w14:textId="77777777" w:rsidR="00EE2824" w:rsidRPr="00EE2824" w:rsidRDefault="00EE2824" w:rsidP="00EE2824">
            <w:pPr>
              <w:spacing w:after="0" w:line="240" w:lineRule="auto"/>
              <w:jc w:val="right"/>
              <w:rPr>
                <w:rFonts w:ascii="Calibri" w:eastAsia="Times New Roman" w:hAnsi="Calibri" w:cs="Calibri"/>
                <w:color w:val="000000"/>
              </w:rPr>
            </w:pPr>
            <w:r w:rsidRPr="00EE2824">
              <w:rPr>
                <w:rFonts w:ascii="Calibri" w:eastAsia="Times New Roman" w:hAnsi="Calibri" w:cs="Calibri"/>
                <w:color w:val="000000"/>
              </w:rPr>
              <w:t>49</w:t>
            </w:r>
          </w:p>
        </w:tc>
        <w:tc>
          <w:tcPr>
            <w:tcW w:w="1109" w:type="dxa"/>
            <w:shd w:val="clear" w:color="auto" w:fill="auto"/>
            <w:noWrap/>
            <w:vAlign w:val="bottom"/>
            <w:hideMark/>
          </w:tcPr>
          <w:p w14:paraId="53B804D6" w14:textId="77777777" w:rsidR="00EE2824" w:rsidRPr="00EE2824" w:rsidRDefault="00EE2824" w:rsidP="00EE2824">
            <w:pPr>
              <w:spacing w:after="0" w:line="240" w:lineRule="auto"/>
              <w:jc w:val="right"/>
              <w:rPr>
                <w:rFonts w:ascii="Calibri" w:eastAsia="Times New Roman" w:hAnsi="Calibri" w:cs="Calibri"/>
                <w:color w:val="000000"/>
              </w:rPr>
            </w:pPr>
            <w:r w:rsidRPr="00EE2824">
              <w:rPr>
                <w:rFonts w:ascii="Calibri" w:eastAsia="Times New Roman" w:hAnsi="Calibri" w:cs="Calibri"/>
                <w:color w:val="000000"/>
              </w:rPr>
              <w:t>2.55E+10</w:t>
            </w:r>
          </w:p>
        </w:tc>
        <w:tc>
          <w:tcPr>
            <w:tcW w:w="1053" w:type="dxa"/>
            <w:shd w:val="clear" w:color="auto" w:fill="auto"/>
            <w:noWrap/>
            <w:vAlign w:val="bottom"/>
            <w:hideMark/>
          </w:tcPr>
          <w:p w14:paraId="559E6700" w14:textId="77777777" w:rsidR="00EE2824" w:rsidRPr="00EE2824" w:rsidRDefault="00EE2824" w:rsidP="00EE2824">
            <w:pPr>
              <w:spacing w:after="0" w:line="240" w:lineRule="auto"/>
              <w:jc w:val="right"/>
              <w:rPr>
                <w:rFonts w:ascii="Calibri" w:eastAsia="Times New Roman" w:hAnsi="Calibri" w:cs="Calibri"/>
                <w:color w:val="000000"/>
              </w:rPr>
            </w:pPr>
            <w:r w:rsidRPr="00EE2824">
              <w:rPr>
                <w:rFonts w:ascii="Calibri" w:eastAsia="Times New Roman" w:hAnsi="Calibri" w:cs="Calibri"/>
                <w:color w:val="000000"/>
              </w:rPr>
              <w:t>1.618414</w:t>
            </w:r>
          </w:p>
        </w:tc>
      </w:tr>
      <w:tr w:rsidR="00EE2824" w:rsidRPr="00EE2824" w14:paraId="3AFDBDAF" w14:textId="77777777" w:rsidTr="00695A8C">
        <w:trPr>
          <w:trHeight w:val="259"/>
        </w:trPr>
        <w:tc>
          <w:tcPr>
            <w:tcW w:w="440" w:type="dxa"/>
            <w:shd w:val="clear" w:color="auto" w:fill="auto"/>
            <w:noWrap/>
            <w:vAlign w:val="bottom"/>
            <w:hideMark/>
          </w:tcPr>
          <w:p w14:paraId="5A248D09" w14:textId="77777777" w:rsidR="00EE2824" w:rsidRPr="00EE2824" w:rsidRDefault="00EE2824" w:rsidP="00EE2824">
            <w:pPr>
              <w:spacing w:after="0" w:line="240" w:lineRule="auto"/>
              <w:jc w:val="right"/>
              <w:rPr>
                <w:rFonts w:ascii="Calibri" w:eastAsia="Times New Roman" w:hAnsi="Calibri" w:cs="Calibri"/>
                <w:color w:val="000000"/>
              </w:rPr>
            </w:pPr>
            <w:r w:rsidRPr="00EE2824">
              <w:rPr>
                <w:rFonts w:ascii="Calibri" w:eastAsia="Times New Roman" w:hAnsi="Calibri" w:cs="Calibri"/>
                <w:color w:val="000000"/>
              </w:rPr>
              <w:t>50</w:t>
            </w:r>
          </w:p>
        </w:tc>
        <w:tc>
          <w:tcPr>
            <w:tcW w:w="1109" w:type="dxa"/>
            <w:shd w:val="clear" w:color="auto" w:fill="auto"/>
            <w:noWrap/>
            <w:vAlign w:val="bottom"/>
            <w:hideMark/>
          </w:tcPr>
          <w:p w14:paraId="47438596" w14:textId="77777777" w:rsidR="00EE2824" w:rsidRPr="00EE2824" w:rsidRDefault="00EE2824" w:rsidP="00EE2824">
            <w:pPr>
              <w:spacing w:after="0" w:line="240" w:lineRule="auto"/>
              <w:jc w:val="right"/>
              <w:rPr>
                <w:rFonts w:ascii="Calibri" w:eastAsia="Times New Roman" w:hAnsi="Calibri" w:cs="Calibri"/>
                <w:color w:val="000000"/>
              </w:rPr>
            </w:pPr>
            <w:r w:rsidRPr="00EE2824">
              <w:rPr>
                <w:rFonts w:ascii="Calibri" w:eastAsia="Times New Roman" w:hAnsi="Calibri" w:cs="Calibri"/>
                <w:color w:val="000000"/>
              </w:rPr>
              <w:t>4.13E+10</w:t>
            </w:r>
          </w:p>
        </w:tc>
        <w:tc>
          <w:tcPr>
            <w:tcW w:w="1053" w:type="dxa"/>
            <w:shd w:val="clear" w:color="auto" w:fill="auto"/>
            <w:noWrap/>
            <w:vAlign w:val="bottom"/>
            <w:hideMark/>
          </w:tcPr>
          <w:p w14:paraId="046893E0" w14:textId="77777777" w:rsidR="00EE2824" w:rsidRPr="00EE2824" w:rsidRDefault="00EE2824" w:rsidP="00EE2824">
            <w:pPr>
              <w:spacing w:after="0" w:line="240" w:lineRule="auto"/>
              <w:jc w:val="right"/>
              <w:rPr>
                <w:rFonts w:ascii="Calibri" w:eastAsia="Times New Roman" w:hAnsi="Calibri" w:cs="Calibri"/>
                <w:color w:val="000000"/>
              </w:rPr>
            </w:pPr>
            <w:r w:rsidRPr="00EE2824">
              <w:rPr>
                <w:rFonts w:ascii="Calibri" w:eastAsia="Times New Roman" w:hAnsi="Calibri" w:cs="Calibri"/>
                <w:color w:val="000000"/>
              </w:rPr>
              <w:t>1.617527</w:t>
            </w:r>
          </w:p>
        </w:tc>
      </w:tr>
      <w:tr w:rsidR="00EE2824" w:rsidRPr="00EE2824" w14:paraId="5B5A8BA5" w14:textId="77777777" w:rsidTr="00695A8C">
        <w:trPr>
          <w:trHeight w:val="259"/>
        </w:trPr>
        <w:tc>
          <w:tcPr>
            <w:tcW w:w="440" w:type="dxa"/>
            <w:shd w:val="clear" w:color="auto" w:fill="auto"/>
            <w:noWrap/>
            <w:vAlign w:val="bottom"/>
            <w:hideMark/>
          </w:tcPr>
          <w:p w14:paraId="3362BD17" w14:textId="77777777" w:rsidR="00EE2824" w:rsidRPr="00EE2824" w:rsidRDefault="00EE2824" w:rsidP="00EE2824">
            <w:pPr>
              <w:spacing w:after="0" w:line="240" w:lineRule="auto"/>
              <w:jc w:val="right"/>
              <w:rPr>
                <w:rFonts w:ascii="Calibri" w:eastAsia="Times New Roman" w:hAnsi="Calibri" w:cs="Calibri"/>
                <w:color w:val="000000"/>
              </w:rPr>
            </w:pPr>
            <w:r w:rsidRPr="00EE2824">
              <w:rPr>
                <w:rFonts w:ascii="Calibri" w:eastAsia="Times New Roman" w:hAnsi="Calibri" w:cs="Calibri"/>
                <w:color w:val="000000"/>
              </w:rPr>
              <w:t>51</w:t>
            </w:r>
          </w:p>
        </w:tc>
        <w:tc>
          <w:tcPr>
            <w:tcW w:w="1109" w:type="dxa"/>
            <w:shd w:val="clear" w:color="auto" w:fill="auto"/>
            <w:noWrap/>
            <w:vAlign w:val="bottom"/>
            <w:hideMark/>
          </w:tcPr>
          <w:p w14:paraId="6DFCDF03" w14:textId="77777777" w:rsidR="00EE2824" w:rsidRPr="00EE2824" w:rsidRDefault="00EE2824" w:rsidP="00EE2824">
            <w:pPr>
              <w:spacing w:after="0" w:line="240" w:lineRule="auto"/>
              <w:jc w:val="right"/>
              <w:rPr>
                <w:rFonts w:ascii="Calibri" w:eastAsia="Times New Roman" w:hAnsi="Calibri" w:cs="Calibri"/>
                <w:color w:val="000000"/>
              </w:rPr>
            </w:pPr>
            <w:r w:rsidRPr="00EE2824">
              <w:rPr>
                <w:rFonts w:ascii="Calibri" w:eastAsia="Times New Roman" w:hAnsi="Calibri" w:cs="Calibri"/>
                <w:color w:val="000000"/>
              </w:rPr>
              <w:t>6.69E+10</w:t>
            </w:r>
          </w:p>
        </w:tc>
        <w:tc>
          <w:tcPr>
            <w:tcW w:w="1053" w:type="dxa"/>
            <w:shd w:val="clear" w:color="auto" w:fill="auto"/>
            <w:noWrap/>
            <w:vAlign w:val="bottom"/>
            <w:hideMark/>
          </w:tcPr>
          <w:p w14:paraId="1904771E" w14:textId="77777777" w:rsidR="00EE2824" w:rsidRPr="00EE2824" w:rsidRDefault="00EE2824" w:rsidP="00EE2824">
            <w:pPr>
              <w:spacing w:after="0" w:line="240" w:lineRule="auto"/>
              <w:jc w:val="right"/>
              <w:rPr>
                <w:rFonts w:ascii="Calibri" w:eastAsia="Times New Roman" w:hAnsi="Calibri" w:cs="Calibri"/>
                <w:color w:val="000000"/>
              </w:rPr>
            </w:pPr>
            <w:r w:rsidRPr="00EE2824">
              <w:rPr>
                <w:rFonts w:ascii="Calibri" w:eastAsia="Times New Roman" w:hAnsi="Calibri" w:cs="Calibri"/>
                <w:color w:val="000000"/>
              </w:rPr>
              <w:t>1.620182</w:t>
            </w:r>
          </w:p>
        </w:tc>
      </w:tr>
      <w:tr w:rsidR="00EE2824" w:rsidRPr="00EE2824" w14:paraId="68FD1B25" w14:textId="77777777" w:rsidTr="00695A8C">
        <w:trPr>
          <w:trHeight w:val="259"/>
        </w:trPr>
        <w:tc>
          <w:tcPr>
            <w:tcW w:w="440" w:type="dxa"/>
            <w:shd w:val="clear" w:color="auto" w:fill="auto"/>
            <w:noWrap/>
            <w:vAlign w:val="bottom"/>
            <w:hideMark/>
          </w:tcPr>
          <w:p w14:paraId="3BAC194D" w14:textId="77777777" w:rsidR="00EE2824" w:rsidRPr="00EE2824" w:rsidRDefault="00EE2824" w:rsidP="00EE2824">
            <w:pPr>
              <w:spacing w:after="0" w:line="240" w:lineRule="auto"/>
              <w:jc w:val="right"/>
              <w:rPr>
                <w:rFonts w:ascii="Calibri" w:eastAsia="Times New Roman" w:hAnsi="Calibri" w:cs="Calibri"/>
                <w:color w:val="000000"/>
              </w:rPr>
            </w:pPr>
            <w:r w:rsidRPr="00EE2824">
              <w:rPr>
                <w:rFonts w:ascii="Calibri" w:eastAsia="Times New Roman" w:hAnsi="Calibri" w:cs="Calibri"/>
                <w:color w:val="000000"/>
              </w:rPr>
              <w:t>52</w:t>
            </w:r>
          </w:p>
        </w:tc>
        <w:tc>
          <w:tcPr>
            <w:tcW w:w="1109" w:type="dxa"/>
            <w:shd w:val="clear" w:color="auto" w:fill="auto"/>
            <w:noWrap/>
            <w:vAlign w:val="bottom"/>
            <w:hideMark/>
          </w:tcPr>
          <w:p w14:paraId="54536913" w14:textId="77777777" w:rsidR="00EE2824" w:rsidRPr="00EE2824" w:rsidRDefault="00EE2824" w:rsidP="00EE2824">
            <w:pPr>
              <w:spacing w:after="0" w:line="240" w:lineRule="auto"/>
              <w:jc w:val="right"/>
              <w:rPr>
                <w:rFonts w:ascii="Calibri" w:eastAsia="Times New Roman" w:hAnsi="Calibri" w:cs="Calibri"/>
                <w:color w:val="000000"/>
              </w:rPr>
            </w:pPr>
            <w:r w:rsidRPr="00EE2824">
              <w:rPr>
                <w:rFonts w:ascii="Calibri" w:eastAsia="Times New Roman" w:hAnsi="Calibri" w:cs="Calibri"/>
                <w:color w:val="000000"/>
              </w:rPr>
              <w:t>1.08E+11</w:t>
            </w:r>
          </w:p>
        </w:tc>
        <w:tc>
          <w:tcPr>
            <w:tcW w:w="1053" w:type="dxa"/>
            <w:shd w:val="clear" w:color="auto" w:fill="auto"/>
            <w:noWrap/>
            <w:vAlign w:val="bottom"/>
            <w:hideMark/>
          </w:tcPr>
          <w:p w14:paraId="1EF2F065" w14:textId="77777777" w:rsidR="00EE2824" w:rsidRPr="00EE2824" w:rsidRDefault="00EE2824" w:rsidP="00EE2824">
            <w:pPr>
              <w:spacing w:after="0" w:line="240" w:lineRule="auto"/>
              <w:jc w:val="right"/>
              <w:rPr>
                <w:rFonts w:ascii="Calibri" w:eastAsia="Times New Roman" w:hAnsi="Calibri" w:cs="Calibri"/>
                <w:color w:val="000000"/>
              </w:rPr>
            </w:pPr>
            <w:r w:rsidRPr="00EE2824">
              <w:rPr>
                <w:rFonts w:ascii="Calibri" w:eastAsia="Times New Roman" w:hAnsi="Calibri" w:cs="Calibri"/>
                <w:color w:val="000000"/>
              </w:rPr>
              <w:t>1.618638</w:t>
            </w:r>
          </w:p>
        </w:tc>
      </w:tr>
      <w:tr w:rsidR="00EE2824" w:rsidRPr="00EE2824" w14:paraId="472D341F" w14:textId="77777777" w:rsidTr="00695A8C">
        <w:trPr>
          <w:trHeight w:val="259"/>
        </w:trPr>
        <w:tc>
          <w:tcPr>
            <w:tcW w:w="440" w:type="dxa"/>
            <w:shd w:val="clear" w:color="auto" w:fill="auto"/>
            <w:noWrap/>
            <w:vAlign w:val="bottom"/>
            <w:hideMark/>
          </w:tcPr>
          <w:p w14:paraId="51074D15" w14:textId="77777777" w:rsidR="00EE2824" w:rsidRPr="00EE2824" w:rsidRDefault="00EE2824" w:rsidP="00EE2824">
            <w:pPr>
              <w:spacing w:after="0" w:line="240" w:lineRule="auto"/>
              <w:jc w:val="right"/>
              <w:rPr>
                <w:rFonts w:ascii="Calibri" w:eastAsia="Times New Roman" w:hAnsi="Calibri" w:cs="Calibri"/>
                <w:color w:val="000000"/>
              </w:rPr>
            </w:pPr>
            <w:r w:rsidRPr="00EE2824">
              <w:rPr>
                <w:rFonts w:ascii="Calibri" w:eastAsia="Times New Roman" w:hAnsi="Calibri" w:cs="Calibri"/>
                <w:color w:val="000000"/>
              </w:rPr>
              <w:t>53</w:t>
            </w:r>
          </w:p>
        </w:tc>
        <w:tc>
          <w:tcPr>
            <w:tcW w:w="1109" w:type="dxa"/>
            <w:shd w:val="clear" w:color="auto" w:fill="auto"/>
            <w:noWrap/>
            <w:vAlign w:val="bottom"/>
            <w:hideMark/>
          </w:tcPr>
          <w:p w14:paraId="2024F506" w14:textId="77777777" w:rsidR="00EE2824" w:rsidRPr="00EE2824" w:rsidRDefault="00EE2824" w:rsidP="00EE2824">
            <w:pPr>
              <w:spacing w:after="0" w:line="240" w:lineRule="auto"/>
              <w:jc w:val="right"/>
              <w:rPr>
                <w:rFonts w:ascii="Calibri" w:eastAsia="Times New Roman" w:hAnsi="Calibri" w:cs="Calibri"/>
                <w:color w:val="000000"/>
              </w:rPr>
            </w:pPr>
            <w:r w:rsidRPr="00EE2824">
              <w:rPr>
                <w:rFonts w:ascii="Calibri" w:eastAsia="Times New Roman" w:hAnsi="Calibri" w:cs="Calibri"/>
                <w:color w:val="000000"/>
              </w:rPr>
              <w:t>1.75E+11</w:t>
            </w:r>
          </w:p>
        </w:tc>
        <w:tc>
          <w:tcPr>
            <w:tcW w:w="1053" w:type="dxa"/>
            <w:shd w:val="clear" w:color="auto" w:fill="auto"/>
            <w:noWrap/>
            <w:vAlign w:val="bottom"/>
            <w:hideMark/>
          </w:tcPr>
          <w:p w14:paraId="44D8AB37" w14:textId="77777777" w:rsidR="00EE2824" w:rsidRPr="00EE2824" w:rsidRDefault="00EE2824" w:rsidP="00EE2824">
            <w:pPr>
              <w:spacing w:after="0" w:line="240" w:lineRule="auto"/>
              <w:jc w:val="right"/>
              <w:rPr>
                <w:rFonts w:ascii="Calibri" w:eastAsia="Times New Roman" w:hAnsi="Calibri" w:cs="Calibri"/>
                <w:color w:val="000000"/>
              </w:rPr>
            </w:pPr>
            <w:r w:rsidRPr="00EE2824">
              <w:rPr>
                <w:rFonts w:ascii="Calibri" w:eastAsia="Times New Roman" w:hAnsi="Calibri" w:cs="Calibri"/>
                <w:color w:val="000000"/>
              </w:rPr>
              <w:t>1.618136</w:t>
            </w:r>
          </w:p>
        </w:tc>
      </w:tr>
    </w:tbl>
    <w:p w14:paraId="528FF7FF" w14:textId="4EFB6327" w:rsidR="004E4F65" w:rsidRPr="00EE2824" w:rsidRDefault="00EE2824">
      <w:pPr>
        <w:rPr>
          <w:rFonts w:cstheme="minorHAnsi"/>
          <w:i/>
          <w:iCs/>
        </w:rPr>
      </w:pPr>
      <w:r>
        <w:rPr>
          <w:rFonts w:cstheme="minorHAnsi"/>
          <w:i/>
          <w:iCs/>
        </w:rPr>
        <w:t>figure 4</w:t>
      </w:r>
    </w:p>
    <w:sectPr w:rsidR="004E4F65" w:rsidRPr="00EE28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B68"/>
    <w:rsid w:val="000E044F"/>
    <w:rsid w:val="002D1F3D"/>
    <w:rsid w:val="00335BF2"/>
    <w:rsid w:val="004E4F65"/>
    <w:rsid w:val="005C2B68"/>
    <w:rsid w:val="005F0452"/>
    <w:rsid w:val="00695A8C"/>
    <w:rsid w:val="007B6F2D"/>
    <w:rsid w:val="00A7188A"/>
    <w:rsid w:val="00B914F3"/>
    <w:rsid w:val="00BC00AF"/>
    <w:rsid w:val="00C87FC5"/>
    <w:rsid w:val="00E81D03"/>
    <w:rsid w:val="00ED5773"/>
    <w:rsid w:val="00EE2824"/>
    <w:rsid w:val="00F903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5FBC9"/>
  <w15:chartTrackingRefBased/>
  <w15:docId w15:val="{64DD07ED-F3CC-408B-83CA-486DF653B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87FC5"/>
    <w:rPr>
      <w:color w:val="808080"/>
    </w:rPr>
  </w:style>
  <w:style w:type="paragraph" w:styleId="Caption">
    <w:name w:val="caption"/>
    <w:basedOn w:val="Normal"/>
    <w:next w:val="Normal"/>
    <w:uiPriority w:val="35"/>
    <w:unhideWhenUsed/>
    <w:qFormat/>
    <w:rsid w:val="00EE282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1124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5" Type="http://schemas.openxmlformats.org/officeDocument/2006/relationships/chart" Target="charts/chart2.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Colin\Documents\GitHub\AlgorithmsII_Assignments\M4\Programming%20Ass\Excel%20files\naive_recursive_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Colin\Documents\GitHub\AlgorithmsII_Assignments\M4\Programming%20Ass\Excel%20files\improved_recursive_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Colin\Documents\GitHub\AlgorithmsII_Assignments\M4\Programming%20Ass\Excel%20files\iterative_data.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Naive</a:t>
            </a:r>
            <a:r>
              <a:rPr lang="en-US" baseline="0"/>
              <a:t> Recursive Algorithm</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28575" cap="rnd">
                <a:solidFill>
                  <a:schemeClr val="accent2"/>
                </a:solidFill>
                <a:prstDash val="solid"/>
                <a:tailEnd type="triangle"/>
              </a:ln>
              <a:effectLst>
                <a:glow rad="63500">
                  <a:schemeClr val="accent2">
                    <a:lumMod val="75000"/>
                    <a:alpha val="40000"/>
                  </a:schemeClr>
                </a:glow>
              </a:effectLst>
            </c:spPr>
            <c:trendlineType val="linear"/>
            <c:dispRSqr val="0"/>
            <c:dispEq val="0"/>
          </c:trendline>
          <c:yVal>
            <c:numRef>
              <c:f>naive_recursive_data!$C$2:$C$54</c:f>
              <c:numCache>
                <c:formatCode>General</c:formatCode>
                <c:ptCount val="53"/>
                <c:pt idx="0">
                  <c:v>0.6</c:v>
                </c:pt>
                <c:pt idx="1">
                  <c:v>0.33333333333333331</c:v>
                </c:pt>
                <c:pt idx="2">
                  <c:v>1.5</c:v>
                </c:pt>
                <c:pt idx="3">
                  <c:v>1.3333333333333333</c:v>
                </c:pt>
                <c:pt idx="4">
                  <c:v>1.75</c:v>
                </c:pt>
                <c:pt idx="5">
                  <c:v>1.7142857142857142</c:v>
                </c:pt>
                <c:pt idx="6">
                  <c:v>2.6666666666666665</c:v>
                </c:pt>
                <c:pt idx="7">
                  <c:v>3.21875</c:v>
                </c:pt>
                <c:pt idx="8">
                  <c:v>0.49514563106796117</c:v>
                </c:pt>
                <c:pt idx="9">
                  <c:v>1.8235294117647058</c:v>
                </c:pt>
                <c:pt idx="10">
                  <c:v>1</c:v>
                </c:pt>
                <c:pt idx="11">
                  <c:v>1.5698924731182795</c:v>
                </c:pt>
                <c:pt idx="12">
                  <c:v>1.6506849315068493</c:v>
                </c:pt>
                <c:pt idx="13">
                  <c:v>1.6182572614107884</c:v>
                </c:pt>
                <c:pt idx="14">
                  <c:v>1.5794871794871794</c:v>
                </c:pt>
                <c:pt idx="15">
                  <c:v>0.5714285714285714</c:v>
                </c:pt>
                <c:pt idx="16">
                  <c:v>0.48579545454545453</c:v>
                </c:pt>
                <c:pt idx="17">
                  <c:v>1.631578947368421</c:v>
                </c:pt>
                <c:pt idx="18">
                  <c:v>1.5770609318996416</c:v>
                </c:pt>
                <c:pt idx="19">
                  <c:v>1.6181818181818182</c:v>
                </c:pt>
                <c:pt idx="20">
                  <c:v>1.7120786516853932</c:v>
                </c:pt>
                <c:pt idx="21">
                  <c:v>1.5168170631665299</c:v>
                </c:pt>
                <c:pt idx="22">
                  <c:v>1.6690102758247702</c:v>
                </c:pt>
                <c:pt idx="23">
                  <c:v>0.90732339598185352</c:v>
                </c:pt>
                <c:pt idx="24">
                  <c:v>1.4335714285714285</c:v>
                </c:pt>
                <c:pt idx="25">
                  <c:v>1.6076233183856503</c:v>
                </c:pt>
                <c:pt idx="26">
                  <c:v>1.6189369285603594</c:v>
                </c:pt>
                <c:pt idx="27">
                  <c:v>1.6219010242174787</c:v>
                </c:pt>
                <c:pt idx="28">
                  <c:v>1.6174457034938621</c:v>
                </c:pt>
                <c:pt idx="29">
                  <c:v>1.6362840253958988</c:v>
                </c:pt>
                <c:pt idx="30">
                  <c:v>1.5975827312460975</c:v>
                </c:pt>
                <c:pt idx="31">
                  <c:v>1.6170682002177494</c:v>
                </c:pt>
                <c:pt idx="32">
                  <c:v>1.6188001726370307</c:v>
                </c:pt>
                <c:pt idx="33">
                  <c:v>1.6182853608335377</c:v>
                </c:pt>
                <c:pt idx="34">
                  <c:v>1.618224653201094</c:v>
                </c:pt>
                <c:pt idx="35">
                  <c:v>1.6184193111593008</c:v>
                </c:pt>
                <c:pt idx="36">
                  <c:v>1.6163343104814867</c:v>
                </c:pt>
                <c:pt idx="37">
                  <c:v>1.6278306949967736</c:v>
                </c:pt>
                <c:pt idx="38">
                  <c:v>1.6133165526382733</c:v>
                </c:pt>
                <c:pt idx="39">
                  <c:v>1.6137752095784246</c:v>
                </c:pt>
                <c:pt idx="40">
                  <c:v>1.6160181694559632</c:v>
                </c:pt>
                <c:pt idx="41">
                  <c:v>1.6185696643702177</c:v>
                </c:pt>
                <c:pt idx="42">
                  <c:v>1.6148903547483919</c:v>
                </c:pt>
                <c:pt idx="43">
                  <c:v>1.6198971329290071</c:v>
                </c:pt>
                <c:pt idx="44">
                  <c:v>1.621334254263842</c:v>
                </c:pt>
                <c:pt idx="45">
                  <c:v>1.6139728065491397</c:v>
                </c:pt>
                <c:pt idx="46">
                  <c:v>1.617680545064309</c:v>
                </c:pt>
                <c:pt idx="47">
                  <c:v>1.6184135470547607</c:v>
                </c:pt>
                <c:pt idx="48">
                  <c:v>1.6175274607356083</c:v>
                </c:pt>
                <c:pt idx="49">
                  <c:v>1.6201815835766398</c:v>
                </c:pt>
                <c:pt idx="50">
                  <c:v>1.6186381369347156</c:v>
                </c:pt>
                <c:pt idx="51">
                  <c:v>1.6181357329331214</c:v>
                </c:pt>
                <c:pt idx="52">
                  <c:v>1.6159365719037988</c:v>
                </c:pt>
              </c:numCache>
            </c:numRef>
          </c:yVal>
          <c:smooth val="0"/>
          <c:extLst>
            <c:ext xmlns:c16="http://schemas.microsoft.com/office/drawing/2014/chart" uri="{C3380CC4-5D6E-409C-BE32-E72D297353CC}">
              <c16:uniqueId val="{00000002-A64B-4603-8F78-BB5027C5C40E}"/>
            </c:ext>
          </c:extLst>
        </c:ser>
        <c:dLbls>
          <c:showLegendKey val="0"/>
          <c:showVal val="0"/>
          <c:showCatName val="0"/>
          <c:showSerName val="0"/>
          <c:showPercent val="0"/>
          <c:showBubbleSize val="0"/>
        </c:dLbls>
        <c:axId val="83636415"/>
        <c:axId val="79256127"/>
      </c:scatterChart>
      <c:valAx>
        <c:axId val="83636415"/>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256127"/>
        <c:crosses val="autoZero"/>
        <c:crossBetween val="midCat"/>
      </c:valAx>
      <c:valAx>
        <c:axId val="7925612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 / t - 1</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3636415"/>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Improved</a:t>
            </a:r>
            <a:r>
              <a:rPr lang="en-US" baseline="0"/>
              <a:t> Recursive Algorithm</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2"/>
                </a:solidFill>
                <a:prstDash val="solid"/>
                <a:tailEnd type="triangle"/>
              </a:ln>
              <a:effectLst>
                <a:outerShdw blurRad="63500" sx="102000" sy="102000" algn="ctr" rotWithShape="0">
                  <a:schemeClr val="accent2">
                    <a:alpha val="40000"/>
                  </a:schemeClr>
                </a:outerShdw>
              </a:effectLst>
            </c:spPr>
            <c:trendlineType val="linear"/>
            <c:dispRSqr val="0"/>
            <c:dispEq val="0"/>
          </c:trendline>
          <c:yVal>
            <c:numRef>
              <c:f>improved_recursive_data!$C$2:$C$55</c:f>
              <c:numCache>
                <c:formatCode>General</c:formatCode>
                <c:ptCount val="54"/>
                <c:pt idx="0">
                  <c:v>0.95348837209302328</c:v>
                </c:pt>
                <c:pt idx="1">
                  <c:v>0.71951219512195119</c:v>
                </c:pt>
                <c:pt idx="2">
                  <c:v>0.2711864406779661</c:v>
                </c:pt>
                <c:pt idx="3">
                  <c:v>0.875</c:v>
                </c:pt>
                <c:pt idx="4">
                  <c:v>0.9285714285714286</c:v>
                </c:pt>
                <c:pt idx="5">
                  <c:v>0.92307692307692313</c:v>
                </c:pt>
                <c:pt idx="6">
                  <c:v>1</c:v>
                </c:pt>
                <c:pt idx="7">
                  <c:v>0.91666666666666663</c:v>
                </c:pt>
                <c:pt idx="8">
                  <c:v>1.0909090909090908</c:v>
                </c:pt>
                <c:pt idx="9">
                  <c:v>1.1666666666666667</c:v>
                </c:pt>
                <c:pt idx="10">
                  <c:v>1.5714285714285714</c:v>
                </c:pt>
                <c:pt idx="11">
                  <c:v>0.59090909090909094</c:v>
                </c:pt>
                <c:pt idx="12">
                  <c:v>1.6923076923076923</c:v>
                </c:pt>
                <c:pt idx="13">
                  <c:v>0.63636363636363635</c:v>
                </c:pt>
                <c:pt idx="14">
                  <c:v>1.0714285714285714</c:v>
                </c:pt>
                <c:pt idx="15">
                  <c:v>0.8666666666666667</c:v>
                </c:pt>
                <c:pt idx="16">
                  <c:v>1</c:v>
                </c:pt>
                <c:pt idx="17">
                  <c:v>1</c:v>
                </c:pt>
                <c:pt idx="18">
                  <c:v>1.1538461538461537</c:v>
                </c:pt>
                <c:pt idx="19">
                  <c:v>0.8</c:v>
                </c:pt>
                <c:pt idx="21">
                  <c:v>0.32291666666666669</c:v>
                </c:pt>
                <c:pt idx="22">
                  <c:v>0.38709677419354838</c:v>
                </c:pt>
                <c:pt idx="23">
                  <c:v>1.4166666666666667</c:v>
                </c:pt>
                <c:pt idx="24">
                  <c:v>1.1764705882352942</c:v>
                </c:pt>
                <c:pt idx="25">
                  <c:v>2.0499999999999998</c:v>
                </c:pt>
                <c:pt idx="26">
                  <c:v>0.31707317073170732</c:v>
                </c:pt>
                <c:pt idx="27">
                  <c:v>1</c:v>
                </c:pt>
                <c:pt idx="28">
                  <c:v>0.92307692307692313</c:v>
                </c:pt>
                <c:pt idx="29">
                  <c:v>0.91666666666666663</c:v>
                </c:pt>
                <c:pt idx="30">
                  <c:v>1.1818181818181819</c:v>
                </c:pt>
                <c:pt idx="31">
                  <c:v>1.0769230769230769</c:v>
                </c:pt>
                <c:pt idx="32">
                  <c:v>0.8571428571428571</c:v>
                </c:pt>
                <c:pt idx="33">
                  <c:v>1</c:v>
                </c:pt>
                <c:pt idx="34">
                  <c:v>1</c:v>
                </c:pt>
                <c:pt idx="35">
                  <c:v>1.0833333333333333</c:v>
                </c:pt>
                <c:pt idx="36">
                  <c:v>1.0769230769230769</c:v>
                </c:pt>
                <c:pt idx="37">
                  <c:v>1.2142857142857142</c:v>
                </c:pt>
                <c:pt idx="38">
                  <c:v>0.70588235294117652</c:v>
                </c:pt>
                <c:pt idx="39">
                  <c:v>1</c:v>
                </c:pt>
                <c:pt idx="40">
                  <c:v>1.3333333333333333</c:v>
                </c:pt>
                <c:pt idx="41">
                  <c:v>1.875</c:v>
                </c:pt>
                <c:pt idx="43">
                  <c:v>6.3291139240506333E-2</c:v>
                </c:pt>
                <c:pt idx="44">
                  <c:v>1.5</c:v>
                </c:pt>
                <c:pt idx="45">
                  <c:v>0.5</c:v>
                </c:pt>
                <c:pt idx="46">
                  <c:v>0.8</c:v>
                </c:pt>
                <c:pt idx="47">
                  <c:v>0.91666666666666663</c:v>
                </c:pt>
                <c:pt idx="48">
                  <c:v>2.3636363636363638</c:v>
                </c:pt>
                <c:pt idx="49">
                  <c:v>0.42307692307692307</c:v>
                </c:pt>
                <c:pt idx="50">
                  <c:v>1.0909090909090908</c:v>
                </c:pt>
                <c:pt idx="51">
                  <c:v>0.83333333333333337</c:v>
                </c:pt>
                <c:pt idx="52">
                  <c:v>1.1000000000000001</c:v>
                </c:pt>
                <c:pt idx="53">
                  <c:v>0.90909090909090906</c:v>
                </c:pt>
              </c:numCache>
            </c:numRef>
          </c:yVal>
          <c:smooth val="0"/>
          <c:extLst>
            <c:ext xmlns:c16="http://schemas.microsoft.com/office/drawing/2014/chart" uri="{C3380CC4-5D6E-409C-BE32-E72D297353CC}">
              <c16:uniqueId val="{00000001-61BF-4BB7-94FD-B16D0A7C8053}"/>
            </c:ext>
          </c:extLst>
        </c:ser>
        <c:dLbls>
          <c:showLegendKey val="0"/>
          <c:showVal val="0"/>
          <c:showCatName val="0"/>
          <c:showSerName val="0"/>
          <c:showPercent val="0"/>
          <c:showBubbleSize val="0"/>
        </c:dLbls>
        <c:axId val="736599120"/>
        <c:axId val="649626032"/>
      </c:scatterChart>
      <c:valAx>
        <c:axId val="73659912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9626032"/>
        <c:crosses val="autoZero"/>
        <c:crossBetween val="midCat"/>
      </c:valAx>
      <c:valAx>
        <c:axId val="6496260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 / t-1</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659912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Iterative</a:t>
            </a:r>
            <a:r>
              <a:rPr lang="en-US" baseline="0"/>
              <a:t> Algorithm</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2"/>
                </a:solidFill>
                <a:prstDash val="solid"/>
                <a:tailEnd type="triangle"/>
              </a:ln>
              <a:effectLst>
                <a:glow rad="63500">
                  <a:schemeClr val="accent2">
                    <a:satMod val="175000"/>
                    <a:alpha val="40000"/>
                  </a:schemeClr>
                </a:glow>
              </a:effectLst>
            </c:spPr>
            <c:trendlineType val="linear"/>
            <c:dispRSqr val="0"/>
            <c:dispEq val="0"/>
          </c:trendline>
          <c:yVal>
            <c:numRef>
              <c:f>iterative_data!$C$2:$C$55</c:f>
              <c:numCache>
                <c:formatCode>General</c:formatCode>
                <c:ptCount val="54"/>
                <c:pt idx="0">
                  <c:v>0.25</c:v>
                </c:pt>
                <c:pt idx="1">
                  <c:v>0.66666666666666663</c:v>
                </c:pt>
                <c:pt idx="2">
                  <c:v>1.2</c:v>
                </c:pt>
                <c:pt idx="3">
                  <c:v>1.0833333333333333</c:v>
                </c:pt>
                <c:pt idx="4">
                  <c:v>1.2307692307692308</c:v>
                </c:pt>
                <c:pt idx="5">
                  <c:v>1.1875</c:v>
                </c:pt>
                <c:pt idx="6">
                  <c:v>1.1052631578947369</c:v>
                </c:pt>
                <c:pt idx="7">
                  <c:v>1.0476190476190477</c:v>
                </c:pt>
                <c:pt idx="8">
                  <c:v>1.1818181818181819</c:v>
                </c:pt>
                <c:pt idx="9">
                  <c:v>1.8461538461538463</c:v>
                </c:pt>
                <c:pt idx="10">
                  <c:v>0.79166666666666663</c:v>
                </c:pt>
                <c:pt idx="11">
                  <c:v>0.78947368421052633</c:v>
                </c:pt>
                <c:pt idx="12">
                  <c:v>1.6333333333333333</c:v>
                </c:pt>
                <c:pt idx="13">
                  <c:v>0.59183673469387754</c:v>
                </c:pt>
                <c:pt idx="14">
                  <c:v>1.0344827586206897</c:v>
                </c:pt>
                <c:pt idx="15">
                  <c:v>1.0666666666666667</c:v>
                </c:pt>
                <c:pt idx="16">
                  <c:v>1</c:v>
                </c:pt>
                <c:pt idx="17">
                  <c:v>1.09375</c:v>
                </c:pt>
                <c:pt idx="18">
                  <c:v>1.3714285714285714</c:v>
                </c:pt>
                <c:pt idx="19">
                  <c:v>0.8125</c:v>
                </c:pt>
                <c:pt idx="20">
                  <c:v>1.0512820512820513</c:v>
                </c:pt>
                <c:pt idx="21">
                  <c:v>1.1951219512195121</c:v>
                </c:pt>
                <c:pt idx="22">
                  <c:v>0.95918367346938771</c:v>
                </c:pt>
                <c:pt idx="23">
                  <c:v>0.95744680851063835</c:v>
                </c:pt>
                <c:pt idx="24">
                  <c:v>1.1333333333333333</c:v>
                </c:pt>
                <c:pt idx="25">
                  <c:v>1.1372549019607843</c:v>
                </c:pt>
                <c:pt idx="26">
                  <c:v>0.87931034482758619</c:v>
                </c:pt>
                <c:pt idx="27">
                  <c:v>1.0392156862745099</c:v>
                </c:pt>
                <c:pt idx="28">
                  <c:v>1.0943396226415094</c:v>
                </c:pt>
                <c:pt idx="29">
                  <c:v>0.96551724137931039</c:v>
                </c:pt>
                <c:pt idx="30">
                  <c:v>1.0357142857142858</c:v>
                </c:pt>
                <c:pt idx="31">
                  <c:v>1.0344827586206897</c:v>
                </c:pt>
                <c:pt idx="32">
                  <c:v>1.0166666666666666</c:v>
                </c:pt>
                <c:pt idx="33">
                  <c:v>1.0327868852459017</c:v>
                </c:pt>
                <c:pt idx="34">
                  <c:v>1.0158730158730158</c:v>
                </c:pt>
                <c:pt idx="35">
                  <c:v>1.203125</c:v>
                </c:pt>
                <c:pt idx="36">
                  <c:v>0.96103896103896103</c:v>
                </c:pt>
                <c:pt idx="37">
                  <c:v>0.95945945945945943</c:v>
                </c:pt>
                <c:pt idx="38">
                  <c:v>1.0422535211267605</c:v>
                </c:pt>
                <c:pt idx="39">
                  <c:v>0.98648648648648651</c:v>
                </c:pt>
                <c:pt idx="40">
                  <c:v>1.0273972602739727</c:v>
                </c:pt>
                <c:pt idx="41">
                  <c:v>1.1466666666666667</c:v>
                </c:pt>
                <c:pt idx="42">
                  <c:v>0.96511627906976749</c:v>
                </c:pt>
                <c:pt idx="43">
                  <c:v>1.0120481927710843</c:v>
                </c:pt>
                <c:pt idx="44">
                  <c:v>1.1428571428571428</c:v>
                </c:pt>
                <c:pt idx="45">
                  <c:v>1.0208333333333333</c:v>
                </c:pt>
                <c:pt idx="46">
                  <c:v>0.9285714285714286</c:v>
                </c:pt>
                <c:pt idx="47">
                  <c:v>3.3076923076923075</c:v>
                </c:pt>
                <c:pt idx="48">
                  <c:v>0.46179401993355484</c:v>
                </c:pt>
                <c:pt idx="49">
                  <c:v>1.8489208633093526</c:v>
                </c:pt>
                <c:pt idx="51">
                  <c:v>7.2264280798348245E-3</c:v>
                </c:pt>
                <c:pt idx="52">
                  <c:v>0.89523809523809528</c:v>
                </c:pt>
                <c:pt idx="53">
                  <c:v>1</c:v>
                </c:pt>
              </c:numCache>
            </c:numRef>
          </c:yVal>
          <c:smooth val="0"/>
          <c:extLst>
            <c:ext xmlns:c16="http://schemas.microsoft.com/office/drawing/2014/chart" uri="{C3380CC4-5D6E-409C-BE32-E72D297353CC}">
              <c16:uniqueId val="{00000001-33FD-4894-AF15-6A193333E5E6}"/>
            </c:ext>
          </c:extLst>
        </c:ser>
        <c:dLbls>
          <c:showLegendKey val="0"/>
          <c:showVal val="0"/>
          <c:showCatName val="0"/>
          <c:showSerName val="0"/>
          <c:showPercent val="0"/>
          <c:showBubbleSize val="0"/>
        </c:dLbls>
        <c:axId val="650444464"/>
        <c:axId val="744405280"/>
      </c:scatterChart>
      <c:valAx>
        <c:axId val="65044446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4405280"/>
        <c:crosses val="autoZero"/>
        <c:crossBetween val="midCat"/>
      </c:valAx>
      <c:valAx>
        <c:axId val="7444052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a:t>
                </a:r>
                <a:r>
                  <a:rPr lang="en-US" baseline="0"/>
                  <a:t> / t-1</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044446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4</Pages>
  <Words>777</Words>
  <Characters>4430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McAllister</dc:creator>
  <cp:keywords/>
  <dc:description/>
  <cp:lastModifiedBy>Colin McAllister</cp:lastModifiedBy>
  <cp:revision>4</cp:revision>
  <dcterms:created xsi:type="dcterms:W3CDTF">2020-11-07T01:14:00Z</dcterms:created>
  <dcterms:modified xsi:type="dcterms:W3CDTF">2020-11-08T17:49:00Z</dcterms:modified>
</cp:coreProperties>
</file>