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C1A24E" w14:textId="4FCC4867" w:rsidR="004A7703" w:rsidRPr="00984575" w:rsidRDefault="004A7703" w:rsidP="00500964">
      <w:pPr>
        <w:pStyle w:val="AUH2"/>
      </w:pPr>
      <w:r w:rsidRPr="00984575">
        <w:t>Questions and Exercises to work out and turn in:</w:t>
      </w:r>
    </w:p>
    <w:p w14:paraId="377C8C1D" w14:textId="5ACC7DEF" w:rsidR="004A7703" w:rsidRPr="00706329" w:rsidRDefault="004A7703" w:rsidP="00500964">
      <w:pPr>
        <w:pStyle w:val="AUH2"/>
      </w:pPr>
      <w:r w:rsidRPr="00706329">
        <w:t>Grading Guidelines:</w:t>
      </w:r>
    </w:p>
    <w:p w14:paraId="4017FF17" w14:textId="2E08AC6F" w:rsidR="004A7703" w:rsidRPr="00706329" w:rsidRDefault="004A7703" w:rsidP="00850C90">
      <w:pPr>
        <w:pStyle w:val="AUBullets"/>
      </w:pPr>
      <w:r w:rsidRPr="00706329">
        <w:t>A right answer will get full credit when:</w:t>
      </w:r>
    </w:p>
    <w:p w14:paraId="73A1E4ED" w14:textId="77777777" w:rsidR="004A7703" w:rsidRPr="00706329" w:rsidRDefault="004A7703" w:rsidP="00850C90">
      <w:pPr>
        <w:pStyle w:val="AUBullets"/>
        <w:numPr>
          <w:ilvl w:val="0"/>
          <w:numId w:val="24"/>
        </w:numPr>
      </w:pPr>
      <w:r w:rsidRPr="00706329">
        <w:t>It is right (worth 25%)</w:t>
      </w:r>
    </w:p>
    <w:p w14:paraId="24D8548E" w14:textId="11A4EAC0" w:rsidR="004A7703" w:rsidRPr="00706329" w:rsidRDefault="004A7703" w:rsidP="00850C90">
      <w:pPr>
        <w:pStyle w:val="AUBullets"/>
        <w:numPr>
          <w:ilvl w:val="0"/>
          <w:numId w:val="24"/>
        </w:numPr>
      </w:pPr>
      <w:r w:rsidRPr="00706329">
        <w:t xml:space="preserve">It is right </w:t>
      </w:r>
      <w:r w:rsidRPr="00706329">
        <w:rPr>
          <w:b/>
        </w:rPr>
        <w:t>AND</w:t>
      </w:r>
      <w:r w:rsidRPr="00706329">
        <w:t xml:space="preserve"> neatly presented making it easy and pleasant to read. (</w:t>
      </w:r>
      <w:r w:rsidR="00984575" w:rsidRPr="00706329">
        <w:t xml:space="preserve">worth </w:t>
      </w:r>
      <w:r w:rsidR="0089122D">
        <w:t xml:space="preserve">an </w:t>
      </w:r>
      <w:r w:rsidR="0089122D" w:rsidRPr="0089122D">
        <w:rPr>
          <w:b/>
        </w:rPr>
        <w:t>extra</w:t>
      </w:r>
      <w:r w:rsidR="0089122D">
        <w:t xml:space="preserve"> </w:t>
      </w:r>
      <w:r w:rsidRPr="00706329">
        <w:t>15%)</w:t>
      </w:r>
    </w:p>
    <w:p w14:paraId="1A309A30" w14:textId="7ECE83D7" w:rsidR="004A7703" w:rsidRPr="00706329" w:rsidRDefault="004A7703" w:rsidP="00850C90">
      <w:pPr>
        <w:pStyle w:val="AUBullets"/>
        <w:numPr>
          <w:ilvl w:val="0"/>
          <w:numId w:val="24"/>
        </w:numPr>
      </w:pPr>
      <w:r w:rsidRPr="00706329">
        <w:t xml:space="preserve">There is an </w:t>
      </w:r>
      <w:r w:rsidRPr="00706329">
        <w:rPr>
          <w:b/>
        </w:rPr>
        <w:t>obvious and clear link</w:t>
      </w:r>
      <w:r w:rsidRPr="00706329">
        <w:t xml:space="preserve"> between 1) the information provided in the exercise and in class and 2) the final answer. A clear link is built by properly writing, justifying, and documenting an answer (worth </w:t>
      </w:r>
      <w:r w:rsidR="0089122D">
        <w:t xml:space="preserve">an </w:t>
      </w:r>
      <w:r w:rsidR="0089122D" w:rsidRPr="0089122D">
        <w:rPr>
          <w:b/>
        </w:rPr>
        <w:t>extra</w:t>
      </w:r>
      <w:r w:rsidR="0089122D">
        <w:t xml:space="preserve"> </w:t>
      </w:r>
      <w:r w:rsidRPr="00706329">
        <w:t xml:space="preserve">60%). </w:t>
      </w:r>
    </w:p>
    <w:p w14:paraId="5597EBAB" w14:textId="77777777" w:rsidR="004A7703" w:rsidRPr="00706329" w:rsidRDefault="004A7703" w:rsidP="00850C90">
      <w:pPr>
        <w:pStyle w:val="AUBullets"/>
        <w:numPr>
          <w:ilvl w:val="0"/>
          <w:numId w:val="24"/>
        </w:numPr>
      </w:pPr>
      <w:r w:rsidRPr="00706329">
        <w:t>Calculation mistakes will be minimally penalized (2 to 5% of full credit) while errors on units will be more heavily penalized.</w:t>
      </w:r>
    </w:p>
    <w:p w14:paraId="4038DCDB" w14:textId="77777777" w:rsidR="004A7703" w:rsidRPr="00706329" w:rsidRDefault="004A7703" w:rsidP="004A7703">
      <w:pPr>
        <w:spacing w:after="0"/>
        <w:rPr>
          <w:color w:val="000000" w:themeColor="text1"/>
          <w:sz w:val="20"/>
          <w:szCs w:val="20"/>
        </w:rPr>
      </w:pPr>
      <w:r w:rsidRPr="00706329">
        <w:rPr>
          <w:color w:val="000000" w:themeColor="text1"/>
          <w:sz w:val="20"/>
          <w:szCs w:val="20"/>
        </w:rPr>
        <w:tab/>
      </w:r>
    </w:p>
    <w:p w14:paraId="3FC2DF5D" w14:textId="62EF2AA6" w:rsidR="002D54AA" w:rsidRPr="00706329" w:rsidRDefault="004A7703" w:rsidP="002D54AA">
      <w:pPr>
        <w:pStyle w:val="AUBody"/>
      </w:pPr>
      <w:r w:rsidRPr="00706329">
        <w:t>You are welcome/encouraged to discuss exercis</w:t>
      </w:r>
      <w:r w:rsidR="00984575" w:rsidRPr="00706329">
        <w:t xml:space="preserve">es with other students </w:t>
      </w:r>
      <w:r w:rsidRPr="00706329">
        <w:t xml:space="preserve">or the instructor. But, ultimately, </w:t>
      </w:r>
      <w:r w:rsidRPr="00706329">
        <w:rPr>
          <w:b/>
        </w:rPr>
        <w:t>personal</w:t>
      </w:r>
      <w:r w:rsidRPr="00706329">
        <w:t xml:space="preserve"> writing is expected. </w:t>
      </w:r>
    </w:p>
    <w:p w14:paraId="31FFD504" w14:textId="77777777" w:rsidR="002D54AA" w:rsidRPr="00EF7DD5" w:rsidRDefault="002D54AA" w:rsidP="002D54AA">
      <w:pPr>
        <w:pStyle w:val="AUBody"/>
      </w:pPr>
    </w:p>
    <w:p w14:paraId="3E9BD950" w14:textId="77777777" w:rsidR="002D54AA" w:rsidRPr="008A07F3" w:rsidRDefault="002D54AA" w:rsidP="002D54AA">
      <w:pPr>
        <w:pStyle w:val="AUBody"/>
        <w:numPr>
          <w:ilvl w:val="0"/>
          <w:numId w:val="25"/>
        </w:numPr>
      </w:pPr>
      <w:r w:rsidRPr="008A07F3">
        <w:t xml:space="preserve">USE THIS FILE AS THE STARTING DOCUMENT YOU WILL TURN IN. </w:t>
      </w:r>
      <w:r>
        <w:rPr>
          <w:b/>
        </w:rPr>
        <w:t xml:space="preserve">DO NOT DELETE </w:t>
      </w:r>
      <w:r w:rsidRPr="00FD2F9C">
        <w:rPr>
          <w:b/>
          <w:color w:val="FF0000"/>
          <w14:textFill>
            <w14:solidFill>
              <w14:srgbClr w14:val="FF0000">
                <w14:lumMod w14:val="65000"/>
                <w14:lumOff w14:val="35000"/>
                <w14:lumMod w14:val="75000"/>
                <w14:lumOff w14:val="25000"/>
                <w14:lumMod w14:val="65000"/>
              </w14:srgbClr>
            </w14:solidFill>
          </w14:textFill>
        </w:rPr>
        <w:t xml:space="preserve">ANYTHING </w:t>
      </w:r>
      <w:r>
        <w:rPr>
          <w:b/>
        </w:rPr>
        <w:t>FROM THIS FILE:</w:t>
      </w:r>
      <w:r w:rsidRPr="008A07F3">
        <w:t xml:space="preserve"> </w:t>
      </w:r>
      <w:r>
        <w:t xml:space="preserve"> JUST </w:t>
      </w:r>
      <w:r w:rsidRPr="00FD2F9C">
        <w:rPr>
          <w:b/>
        </w:rPr>
        <w:t>INSERT</w:t>
      </w:r>
      <w:r w:rsidRPr="008A07F3">
        <w:t xml:space="preserve"> YOUR ANSWERS.</w:t>
      </w:r>
    </w:p>
    <w:p w14:paraId="7BECAA40" w14:textId="77777777" w:rsidR="002D54AA" w:rsidRPr="008A07F3" w:rsidRDefault="002D54AA" w:rsidP="002D54AA">
      <w:pPr>
        <w:pStyle w:val="AUBody"/>
      </w:pPr>
    </w:p>
    <w:p w14:paraId="414C516F" w14:textId="77777777" w:rsidR="002D54AA" w:rsidRDefault="002D54AA" w:rsidP="002D54AA">
      <w:pPr>
        <w:pStyle w:val="AUBody"/>
        <w:numPr>
          <w:ilvl w:val="0"/>
          <w:numId w:val="25"/>
        </w:numPr>
      </w:pPr>
      <w:r w:rsidRPr="008A07F3">
        <w:t xml:space="preserve">IF USING HAND WRITING (STRONGLY DISCOURAGED), </w:t>
      </w:r>
      <w:r w:rsidRPr="00FD2F9C">
        <w:rPr>
          <w:b/>
        </w:rPr>
        <w:t>USE THIS FILE</w:t>
      </w:r>
      <w:r>
        <w:t xml:space="preserve"> BY CREATING SUFFICIENT SPACE AND </w:t>
      </w:r>
      <w:r w:rsidRPr="008A07F3">
        <w:t xml:space="preserve">WRITE </w:t>
      </w:r>
      <w:r>
        <w:t>IN YOUR ANSWERS.</w:t>
      </w:r>
    </w:p>
    <w:p w14:paraId="27DCF6A7" w14:textId="77777777" w:rsidR="002D54AA" w:rsidRPr="006C675A" w:rsidRDefault="002D54AA" w:rsidP="002D54AA">
      <w:pPr>
        <w:pStyle w:val="AUBody"/>
        <w:numPr>
          <w:ilvl w:val="0"/>
          <w:numId w:val="25"/>
        </w:numPr>
      </w:pPr>
      <w:r w:rsidRPr="008A07F3">
        <w:t xml:space="preserve">FAILING TO FOLLOW TURN IN DIRECTIONS /GUIDELINES WILL COST </w:t>
      </w:r>
      <w:r w:rsidRPr="00EC55FF">
        <w:rPr>
          <w:b/>
          <w:color w:val="FF0000"/>
          <w14:textFill>
            <w14:solidFill>
              <w14:srgbClr w14:val="FF0000">
                <w14:lumMod w14:val="65000"/>
                <w14:lumOff w14:val="35000"/>
                <w14:lumMod w14:val="75000"/>
                <w14:lumOff w14:val="25000"/>
                <w14:lumMod w14:val="65000"/>
              </w14:srgbClr>
            </w14:solidFill>
          </w14:textFill>
        </w:rPr>
        <w:t>A 30% PENALTY.</w:t>
      </w:r>
    </w:p>
    <w:p w14:paraId="41A706F6" w14:textId="77777777" w:rsidR="002D54AA" w:rsidRDefault="002D54AA" w:rsidP="002D54AA">
      <w:pPr>
        <w:pStyle w:val="AUBody"/>
      </w:pPr>
    </w:p>
    <w:p w14:paraId="11FD37D7" w14:textId="0737D3E6" w:rsidR="002C6A7E" w:rsidRPr="00500964" w:rsidRDefault="002C6A7E" w:rsidP="00500964">
      <w:pPr>
        <w:pStyle w:val="AUH3"/>
        <w:rPr>
          <w:color w:val="000000" w:themeColor="text1"/>
        </w:rPr>
      </w:pPr>
      <w:r w:rsidRPr="00500964">
        <w:t>Objectives of this assignment:</w:t>
      </w:r>
    </w:p>
    <w:p w14:paraId="42CF90A0" w14:textId="23615B63" w:rsidR="002C6A7E" w:rsidRPr="00500964" w:rsidRDefault="002C6A7E" w:rsidP="00850C90">
      <w:pPr>
        <w:pStyle w:val="AUBullets"/>
      </w:pPr>
      <w:r w:rsidRPr="00500964">
        <w:t xml:space="preserve">to </w:t>
      </w:r>
      <w:r w:rsidR="00984575" w:rsidRPr="00500964">
        <w:t>use and manipulate the concept</w:t>
      </w:r>
      <w:r w:rsidR="00480FDF" w:rsidRPr="00500964">
        <w:t>s</w:t>
      </w:r>
      <w:r w:rsidR="00984575" w:rsidRPr="00500964">
        <w:t xml:space="preserve"> presented in this module</w:t>
      </w:r>
    </w:p>
    <w:p w14:paraId="68FBA267" w14:textId="3ECEAE0E" w:rsidR="00480FDF" w:rsidRPr="00500964" w:rsidRDefault="00480FDF" w:rsidP="00850C90">
      <w:pPr>
        <w:pStyle w:val="AUBullets"/>
      </w:pPr>
      <w:r w:rsidRPr="00500964">
        <w:t>to propose and write algorithms in pseudocode</w:t>
      </w:r>
    </w:p>
    <w:p w14:paraId="18924786" w14:textId="60411E07" w:rsidR="00480FDF" w:rsidRPr="00500964" w:rsidRDefault="00480FDF" w:rsidP="00850C90">
      <w:pPr>
        <w:pStyle w:val="AUBullets"/>
      </w:pPr>
      <w:r w:rsidRPr="00500964">
        <w:t>to analyze the time complexity of algorithms</w:t>
      </w:r>
    </w:p>
    <w:p w14:paraId="19F828C7" w14:textId="08BD8FD4" w:rsidR="00480FDF" w:rsidRPr="00500964" w:rsidRDefault="00480FDF" w:rsidP="00850C90">
      <w:pPr>
        <w:pStyle w:val="AUBullets"/>
      </w:pPr>
      <w:r w:rsidRPr="00500964">
        <w:t>to analyze the space complexity of algorithms</w:t>
      </w:r>
    </w:p>
    <w:p w14:paraId="6B436472" w14:textId="6E251746" w:rsidR="00480FDF" w:rsidRPr="00500964" w:rsidRDefault="00480FDF" w:rsidP="00850C90">
      <w:pPr>
        <w:pStyle w:val="AUBullets"/>
      </w:pPr>
      <w:r w:rsidRPr="00500964">
        <w:t>to learn autonomously new concepts</w:t>
      </w:r>
    </w:p>
    <w:p w14:paraId="56D2C6CF" w14:textId="77777777" w:rsidR="002C6A7E" w:rsidRPr="00500964" w:rsidRDefault="002C6A7E" w:rsidP="00500964">
      <w:pPr>
        <w:pStyle w:val="AUH3"/>
      </w:pPr>
      <w:r w:rsidRPr="00500964">
        <w:t>What you need to do:</w:t>
      </w:r>
    </w:p>
    <w:p w14:paraId="21094946" w14:textId="49D5E2CF" w:rsidR="00706329" w:rsidRPr="00500964" w:rsidRDefault="005C6AED" w:rsidP="00595BB3">
      <w:pPr>
        <w:pStyle w:val="AUH3"/>
        <w:jc w:val="both"/>
        <w:rPr>
          <w:rFonts w:asciiTheme="minorHAnsi" w:hAnsiTheme="minorHAnsi" w:cstheme="minorHAnsi"/>
          <w:b w:val="0"/>
          <w:color w:val="000000" w:themeColor="text1"/>
          <w:sz w:val="24"/>
        </w:rPr>
      </w:pPr>
      <w:r w:rsidRPr="00500964">
        <w:rPr>
          <w:rFonts w:asciiTheme="minorHAnsi" w:hAnsiTheme="minorHAnsi" w:cstheme="minorHAnsi"/>
          <w:b w:val="0"/>
          <w:color w:val="000000" w:themeColor="text1"/>
        </w:rPr>
        <w:tab/>
      </w:r>
      <w:r w:rsidRPr="00500964">
        <w:rPr>
          <w:rFonts w:asciiTheme="minorHAnsi" w:hAnsiTheme="minorHAnsi" w:cstheme="minorHAnsi"/>
          <w:b w:val="0"/>
          <w:color w:val="000000" w:themeColor="text1"/>
          <w:sz w:val="24"/>
        </w:rPr>
        <w:t>Answer the questions and/or solve the exercises described below.</w:t>
      </w:r>
    </w:p>
    <w:p w14:paraId="60926834" w14:textId="77777777" w:rsidR="00444EF2" w:rsidRDefault="00444EF2">
      <w:pPr>
        <w:rPr>
          <w:rFonts w:ascii="Gill Sans MT" w:eastAsia="Arial" w:hAnsi="Gill Sans MT" w:cs="Times New Roman"/>
          <w:b/>
          <w:bCs/>
          <w:color w:val="03244D"/>
          <w:sz w:val="24"/>
          <w:szCs w:val="28"/>
        </w:rPr>
      </w:pPr>
      <w:r>
        <w:br w:type="page"/>
      </w:r>
    </w:p>
    <w:p w14:paraId="6602BC6B" w14:textId="13860FD4" w:rsidR="0041124D" w:rsidRDefault="00711007" w:rsidP="00500964">
      <w:pPr>
        <w:pStyle w:val="AUH4"/>
        <w:rPr>
          <w:color w:val="7F7F7F" w:themeColor="text1" w:themeTint="80"/>
        </w:rPr>
      </w:pPr>
      <w:r>
        <w:rPr>
          <w:color w:val="7F7F7F" w:themeColor="text1" w:themeTint="80"/>
        </w:rPr>
        <w:lastRenderedPageBreak/>
        <w:t>Problem</w:t>
      </w:r>
      <w:r w:rsidR="00A160D8">
        <w:rPr>
          <w:color w:val="7F7F7F" w:themeColor="text1" w:themeTint="80"/>
        </w:rPr>
        <w:t xml:space="preserve"> </w:t>
      </w:r>
      <w:r>
        <w:rPr>
          <w:color w:val="7F7F7F" w:themeColor="text1" w:themeTint="80"/>
        </w:rPr>
        <w:t>(100</w:t>
      </w:r>
      <w:r w:rsidR="00C96D07" w:rsidRPr="007B78C5">
        <w:rPr>
          <w:color w:val="7F7F7F" w:themeColor="text1" w:themeTint="80"/>
        </w:rPr>
        <w:t xml:space="preserve"> points) </w:t>
      </w:r>
    </w:p>
    <w:p w14:paraId="57874CA2" w14:textId="77777777" w:rsidR="00711007" w:rsidRDefault="00711007" w:rsidP="00711007">
      <w:pPr>
        <w:rPr>
          <w:rFonts w:ascii="Times New Roman" w:hAnsi="Times New Roman" w:cs="Times New Roman"/>
          <w:color w:val="7F7F7F" w:themeColor="text1" w:themeTint="80"/>
        </w:rPr>
      </w:pPr>
      <w:r>
        <w:rPr>
          <w:rFonts w:ascii="Times New Roman" w:hAnsi="Times New Roman" w:cs="Times New Roman"/>
          <w:color w:val="7F7F7F" w:themeColor="text1" w:themeTint="80"/>
        </w:rPr>
        <w:tab/>
        <w:t>The objective is to determine whether the Knapsack problem is NP-complete.</w:t>
      </w:r>
    </w:p>
    <w:p w14:paraId="4DFC7CAD" w14:textId="187DF62E" w:rsidR="00711007" w:rsidRDefault="00154641" w:rsidP="00711007">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(5 points) </w:t>
      </w:r>
      <w:r w:rsidR="00711007" w:rsidRPr="00711007">
        <w:rPr>
          <w:rFonts w:ascii="Times New Roman" w:hAnsi="Times New Roman" w:cs="Times New Roman"/>
          <w:color w:val="7F7F7F" w:themeColor="text1" w:themeTint="80"/>
        </w:rPr>
        <w:t xml:space="preserve">Research the </w:t>
      </w:r>
      <w:r w:rsidR="00711007" w:rsidRPr="00711007">
        <w:rPr>
          <w:rFonts w:ascii="Times New Roman" w:hAnsi="Times New Roman" w:cs="Times New Roman"/>
          <w:i/>
          <w:color w:val="7F7F7F" w:themeColor="text1" w:themeTint="80"/>
        </w:rPr>
        <w:t>Knapsack</w:t>
      </w:r>
      <w:r w:rsidR="00711007" w:rsidRPr="00711007">
        <w:rPr>
          <w:rFonts w:ascii="Times New Roman" w:hAnsi="Times New Roman" w:cs="Times New Roman"/>
          <w:color w:val="7F7F7F" w:themeColor="text1" w:themeTint="80"/>
        </w:rPr>
        <w:t xml:space="preserve"> problem and </w:t>
      </w:r>
      <w:r w:rsidR="00711007" w:rsidRPr="005C621F">
        <w:rPr>
          <w:rFonts w:ascii="Times New Roman" w:hAnsi="Times New Roman" w:cs="Times New Roman"/>
          <w:b/>
          <w:color w:val="00B0F0"/>
        </w:rPr>
        <w:t>state</w:t>
      </w:r>
      <w:r w:rsidR="00711007" w:rsidRPr="005C621F">
        <w:rPr>
          <w:rFonts w:ascii="Times New Roman" w:hAnsi="Times New Roman" w:cs="Times New Roman"/>
          <w:color w:val="00B0F0"/>
        </w:rPr>
        <w:t xml:space="preserve"> </w:t>
      </w:r>
      <w:r w:rsidR="00711007" w:rsidRPr="00711007">
        <w:rPr>
          <w:rFonts w:ascii="Times New Roman" w:hAnsi="Times New Roman" w:cs="Times New Roman"/>
          <w:color w:val="7F7F7F" w:themeColor="text1" w:themeTint="80"/>
        </w:rPr>
        <w:t>it formally</w:t>
      </w:r>
    </w:p>
    <w:p w14:paraId="335A0433" w14:textId="26E76899" w:rsidR="00AF677D" w:rsidRPr="00711007" w:rsidRDefault="00AF677D" w:rsidP="00AF677D">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Given a knapsack of weight capacity </w:t>
      </w:r>
      <m:oMath>
        <m:r>
          <w:rPr>
            <w:rFonts w:ascii="Cambria Math" w:hAnsi="Cambria Math" w:cs="Times New Roman"/>
            <w:color w:val="7F7F7F" w:themeColor="text1" w:themeTint="80"/>
          </w:rPr>
          <m:t>b&gt;0</m:t>
        </m:r>
      </m:oMath>
      <w:r>
        <w:rPr>
          <w:rFonts w:ascii="Times New Roman" w:eastAsiaTheme="minorEastAsia" w:hAnsi="Times New Roman" w:cs="Times New Roman"/>
          <w:color w:val="7F7F7F" w:themeColor="text1" w:themeTint="80"/>
        </w:rPr>
        <w:t xml:space="preserve"> and </w:t>
      </w:r>
      <m:oMath>
        <m:r>
          <w:rPr>
            <w:rFonts w:ascii="Cambria Math" w:eastAsiaTheme="minorEastAsia" w:hAnsi="Cambria Math" w:cs="Times New Roman"/>
            <w:color w:val="7F7F7F" w:themeColor="text1" w:themeTint="80"/>
          </w:rPr>
          <m:t xml:space="preserve">n </m:t>
        </m:r>
      </m:oMath>
      <w:r>
        <w:rPr>
          <w:rFonts w:ascii="Times New Roman" w:eastAsiaTheme="minorEastAsia" w:hAnsi="Times New Roman" w:cs="Times New Roman"/>
          <w:color w:val="7F7F7F" w:themeColor="text1" w:themeTint="80"/>
        </w:rPr>
        <w:t xml:space="preserve">items, each item with a weight </w:t>
      </w:r>
      <m:oMath>
        <m:sSub>
          <m:sSubPr>
            <m:ctrlPr>
              <w:rPr>
                <w:rFonts w:ascii="Cambria Math" w:eastAsiaTheme="minorEastAsia" w:hAnsi="Cambria Math" w:cs="Times New Roman"/>
                <w:i/>
                <w:color w:val="7F7F7F" w:themeColor="text1" w:themeTint="80"/>
              </w:rPr>
            </m:ctrlPr>
          </m:sSubPr>
          <m:e>
            <m:r>
              <w:rPr>
                <w:rFonts w:ascii="Cambria Math" w:eastAsiaTheme="minorEastAsia" w:hAnsi="Cambria Math" w:cs="Times New Roman"/>
                <w:color w:val="7F7F7F" w:themeColor="text1" w:themeTint="80"/>
              </w:rPr>
              <m:t>w</m:t>
            </m:r>
          </m:e>
          <m:sub>
            <m:r>
              <w:rPr>
                <w:rFonts w:ascii="Cambria Math" w:eastAsiaTheme="minorEastAsia" w:hAnsi="Cambria Math" w:cs="Times New Roman"/>
                <w:color w:val="7F7F7F" w:themeColor="text1" w:themeTint="80"/>
              </w:rPr>
              <m:t>i</m:t>
            </m:r>
          </m:sub>
        </m:sSub>
        <m:r>
          <w:rPr>
            <w:rFonts w:ascii="Cambria Math" w:eastAsiaTheme="minorEastAsia" w:hAnsi="Cambria Math" w:cs="Times New Roman"/>
            <w:color w:val="7F7F7F" w:themeColor="text1" w:themeTint="80"/>
          </w:rPr>
          <m:t>&gt;0</m:t>
        </m:r>
      </m:oMath>
      <w:r>
        <w:rPr>
          <w:rFonts w:ascii="Times New Roman" w:eastAsiaTheme="minorEastAsia" w:hAnsi="Times New Roman" w:cs="Times New Roman"/>
          <w:color w:val="7F7F7F" w:themeColor="text1" w:themeTint="80"/>
        </w:rPr>
        <w:t xml:space="preserve"> and a value </w:t>
      </w:r>
      <m:oMath>
        <m:sSub>
          <m:sSubPr>
            <m:ctrlPr>
              <w:rPr>
                <w:rFonts w:ascii="Cambria Math" w:eastAsiaTheme="minorEastAsia" w:hAnsi="Cambria Math" w:cs="Times New Roman"/>
                <w:i/>
                <w:color w:val="7F7F7F" w:themeColor="text1" w:themeTint="80"/>
              </w:rPr>
            </m:ctrlPr>
          </m:sSubPr>
          <m:e>
            <m:r>
              <w:rPr>
                <w:rFonts w:ascii="Cambria Math" w:eastAsiaTheme="minorEastAsia" w:hAnsi="Cambria Math" w:cs="Times New Roman"/>
                <w:color w:val="7F7F7F" w:themeColor="text1" w:themeTint="80"/>
              </w:rPr>
              <m:t>v</m:t>
            </m:r>
          </m:e>
          <m:sub>
            <m:r>
              <w:rPr>
                <w:rFonts w:ascii="Cambria Math" w:eastAsiaTheme="minorEastAsia" w:hAnsi="Cambria Math" w:cs="Times New Roman"/>
                <w:color w:val="7F7F7F" w:themeColor="text1" w:themeTint="80"/>
              </w:rPr>
              <m:t>i</m:t>
            </m:r>
          </m:sub>
        </m:sSub>
        <m:r>
          <w:rPr>
            <w:rFonts w:ascii="Cambria Math" w:eastAsiaTheme="minorEastAsia" w:hAnsi="Cambria Math" w:cs="Times New Roman"/>
            <w:color w:val="7F7F7F" w:themeColor="text1" w:themeTint="80"/>
          </w:rPr>
          <m:t>&gt;0.</m:t>
        </m:r>
      </m:oMath>
      <w:r>
        <w:rPr>
          <w:rFonts w:ascii="Times New Roman" w:eastAsiaTheme="minorEastAsia" w:hAnsi="Times New Roman" w:cs="Times New Roman"/>
          <w:color w:val="7F7F7F" w:themeColor="text1" w:themeTint="80"/>
        </w:rPr>
        <w:t xml:space="preserve"> </w:t>
      </w:r>
      <w:r w:rsidR="00AB228F">
        <w:rPr>
          <w:rFonts w:ascii="Times New Roman" w:eastAsiaTheme="minorEastAsia" w:hAnsi="Times New Roman" w:cs="Times New Roman"/>
          <w:color w:val="7F7F7F" w:themeColor="text1" w:themeTint="80"/>
        </w:rPr>
        <w:t xml:space="preserve">Determine the number of each item to include in the collection so that the total weight </w:t>
      </w:r>
      <m:oMath>
        <m:r>
          <w:rPr>
            <w:rFonts w:ascii="Cambria Math" w:eastAsiaTheme="minorEastAsia" w:hAnsi="Cambria Math" w:cs="Times New Roman"/>
            <w:color w:val="7F7F7F" w:themeColor="text1" w:themeTint="80"/>
          </w:rPr>
          <m:t>w≤b</m:t>
        </m:r>
      </m:oMath>
      <w:r w:rsidR="00AB228F">
        <w:rPr>
          <w:rFonts w:ascii="Times New Roman" w:eastAsiaTheme="minorEastAsia" w:hAnsi="Times New Roman" w:cs="Times New Roman"/>
          <w:color w:val="7F7F7F" w:themeColor="text1" w:themeTint="80"/>
        </w:rPr>
        <w:t xml:space="preserve"> and the value </w:t>
      </w:r>
      <m:oMath>
        <m:r>
          <w:rPr>
            <w:rFonts w:ascii="Cambria Math" w:eastAsiaTheme="minorEastAsia" w:hAnsi="Cambria Math" w:cs="Times New Roman"/>
            <w:color w:val="7F7F7F" w:themeColor="text1" w:themeTint="80"/>
          </w:rPr>
          <m:t>v</m:t>
        </m:r>
      </m:oMath>
      <w:r w:rsidR="00AB228F">
        <w:rPr>
          <w:rFonts w:ascii="Times New Roman" w:eastAsiaTheme="minorEastAsia" w:hAnsi="Times New Roman" w:cs="Times New Roman"/>
          <w:color w:val="7F7F7F" w:themeColor="text1" w:themeTint="80"/>
        </w:rPr>
        <w:t xml:space="preserve"> is as large as possible. </w:t>
      </w:r>
    </w:p>
    <w:p w14:paraId="4C195432" w14:textId="410CBAE5" w:rsidR="00711007" w:rsidRDefault="00154641" w:rsidP="00711007">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(10 points) </w:t>
      </w:r>
      <w:r w:rsidR="00711007" w:rsidRPr="005C621F">
        <w:rPr>
          <w:rFonts w:ascii="Times New Roman" w:hAnsi="Times New Roman" w:cs="Times New Roman"/>
          <w:b/>
          <w:color w:val="00B0F0"/>
        </w:rPr>
        <w:t>Which</w:t>
      </w:r>
      <w:r w:rsidR="00711007" w:rsidRPr="005C621F">
        <w:rPr>
          <w:rFonts w:ascii="Times New Roman" w:hAnsi="Times New Roman" w:cs="Times New Roman"/>
          <w:color w:val="00B0F0"/>
        </w:rPr>
        <w:t xml:space="preserve"> </w:t>
      </w:r>
      <w:r w:rsidR="00711007">
        <w:rPr>
          <w:rFonts w:ascii="Times New Roman" w:hAnsi="Times New Roman" w:cs="Times New Roman"/>
          <w:color w:val="7F7F7F" w:themeColor="text1" w:themeTint="80"/>
        </w:rPr>
        <w:t>NP-complete problem among the ones presented in Chapter 34 is the closest to Knapsack (</w:t>
      </w:r>
      <w:r w:rsidR="00711007" w:rsidRPr="00711007">
        <w:rPr>
          <w:rFonts w:ascii="Times New Roman" w:hAnsi="Times New Roman" w:cs="Times New Roman"/>
          <w:b/>
          <w:color w:val="7F7F7F" w:themeColor="text1" w:themeTint="80"/>
        </w:rPr>
        <w:t>Hint</w:t>
      </w:r>
      <w:r w:rsidR="00711007">
        <w:rPr>
          <w:rFonts w:ascii="Times New Roman" w:hAnsi="Times New Roman" w:cs="Times New Roman"/>
          <w:color w:val="7F7F7F" w:themeColor="text1" w:themeTint="80"/>
        </w:rPr>
        <w:t xml:space="preserve">: see the map of NP-complete problems shown on the slides and in the textbook). Let us call this problem </w:t>
      </w:r>
      <w:proofErr w:type="spellStart"/>
      <w:r w:rsidR="00711007" w:rsidRPr="005C621F">
        <w:rPr>
          <w:rFonts w:ascii="Times New Roman" w:hAnsi="Times New Roman" w:cs="Times New Roman"/>
          <w:b/>
          <w:i/>
          <w:color w:val="00B0F0"/>
        </w:rPr>
        <w:t>Problem</w:t>
      </w:r>
      <w:proofErr w:type="spellEnd"/>
      <w:r w:rsidR="00711007" w:rsidRPr="005C621F">
        <w:rPr>
          <w:rFonts w:ascii="Times New Roman" w:hAnsi="Times New Roman" w:cs="Times New Roman"/>
          <w:b/>
          <w:i/>
          <w:color w:val="00B0F0"/>
        </w:rPr>
        <w:t xml:space="preserve"> B</w:t>
      </w:r>
      <w:r w:rsidR="00711007">
        <w:rPr>
          <w:rFonts w:ascii="Times New Roman" w:hAnsi="Times New Roman" w:cs="Times New Roman"/>
          <w:color w:val="7F7F7F" w:themeColor="text1" w:themeTint="80"/>
        </w:rPr>
        <w:t>.</w:t>
      </w:r>
    </w:p>
    <w:p w14:paraId="206AAB46" w14:textId="6D2F17BC" w:rsidR="00AB228F" w:rsidRDefault="00AB228F" w:rsidP="00AB228F">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If </w:t>
      </w:r>
      <w:r>
        <w:rPr>
          <w:rFonts w:ascii="Times New Roman" w:hAnsi="Times New Roman" w:cs="Times New Roman"/>
          <w:b/>
          <w:bCs/>
          <w:color w:val="7F7F7F" w:themeColor="text1" w:themeTint="80"/>
        </w:rPr>
        <w:t>Problem A</w:t>
      </w:r>
      <w:r>
        <w:rPr>
          <w:rFonts w:ascii="Times New Roman" w:hAnsi="Times New Roman" w:cs="Times New Roman"/>
          <w:color w:val="7F7F7F" w:themeColor="text1" w:themeTint="80"/>
        </w:rPr>
        <w:t xml:space="preserve"> is the Knapsack problem listed above, then the closest </w:t>
      </w:r>
      <w:r>
        <w:rPr>
          <w:rFonts w:ascii="Times New Roman" w:hAnsi="Times New Roman" w:cs="Times New Roman"/>
          <w:b/>
          <w:bCs/>
          <w:color w:val="7F7F7F" w:themeColor="text1" w:themeTint="80"/>
        </w:rPr>
        <w:t>Problem B</w:t>
      </w:r>
      <w:r>
        <w:rPr>
          <w:rFonts w:ascii="Times New Roman" w:hAnsi="Times New Roman" w:cs="Times New Roman"/>
          <w:color w:val="7F7F7F" w:themeColor="text1" w:themeTint="80"/>
        </w:rPr>
        <w:t xml:space="preserve"> would be the SUBSET-SUM problem. </w:t>
      </w:r>
    </w:p>
    <w:p w14:paraId="42AE7644" w14:textId="4C5C33AE" w:rsidR="00AB228F" w:rsidRDefault="00AB228F" w:rsidP="00AB228F">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The SUBSET-SUM problem is discussed on page 1097 of the textbook</w:t>
      </w:r>
      <w:r w:rsidR="008749B4">
        <w:rPr>
          <w:rFonts w:ascii="Times New Roman" w:hAnsi="Times New Roman" w:cs="Times New Roman"/>
          <w:color w:val="7F7F7F" w:themeColor="text1" w:themeTint="80"/>
        </w:rPr>
        <w:t xml:space="preserve"> and is stated:</w:t>
      </w:r>
    </w:p>
    <w:p w14:paraId="083780B7" w14:textId="7CBB476D" w:rsidR="008749B4" w:rsidRPr="008749B4" w:rsidRDefault="008749B4" w:rsidP="008749B4">
      <w:pPr>
        <w:pStyle w:val="ListParagraph"/>
        <w:numPr>
          <w:ilvl w:val="2"/>
          <w:numId w:val="42"/>
        </w:numPr>
        <w:rPr>
          <w:rFonts w:ascii="Times New Roman" w:hAnsi="Times New Roman" w:cs="Times New Roman"/>
          <w:color w:val="7F7F7F" w:themeColor="text1" w:themeTint="80"/>
        </w:rPr>
      </w:pPr>
      <m:oMath>
        <m:r>
          <w:rPr>
            <w:rFonts w:ascii="Cambria Math" w:hAnsi="Cambria Math" w:cs="Times New Roman"/>
            <w:color w:val="7F7F7F" w:themeColor="text1" w:themeTint="80"/>
          </w:rPr>
          <m:t>SUBSET_SUM={</m:t>
        </m:r>
        <m:d>
          <m:dPr>
            <m:begChr m:val="⟨"/>
            <m:endChr m:val=""/>
            <m:ctrlPr>
              <w:rPr>
                <w:rFonts w:ascii="Cambria Math" w:hAnsi="Cambria Math" w:cs="Times New Roman"/>
                <w:i/>
                <w:color w:val="7F7F7F" w:themeColor="text1" w:themeTint="80"/>
              </w:rPr>
            </m:ctrlPr>
          </m:dPr>
          <m:e>
            <m:r>
              <w:rPr>
                <w:rFonts w:ascii="Cambria Math" w:hAnsi="Cambria Math" w:cs="Times New Roman"/>
                <w:color w:val="7F7F7F" w:themeColor="text1" w:themeTint="80"/>
              </w:rPr>
              <m:t xml:space="preserve">S ,  </m:t>
            </m:r>
          </m:e>
        </m:d>
        <m:r>
          <w:rPr>
            <w:rFonts w:ascii="Cambria Math" w:hAnsi="Cambria Math" w:cs="Times New Roman"/>
            <w:color w:val="7F7F7F" w:themeColor="text1" w:themeTint="80"/>
          </w:rPr>
          <m:t xml:space="preserve"> </m:t>
        </m:r>
        <m:d>
          <m:dPr>
            <m:begChr m:val=""/>
            <m:endChr m:val="⟩"/>
            <m:ctrlPr>
              <w:rPr>
                <w:rFonts w:ascii="Cambria Math" w:hAnsi="Cambria Math" w:cs="Times New Roman"/>
                <w:i/>
                <w:color w:val="7F7F7F" w:themeColor="text1" w:themeTint="80"/>
              </w:rPr>
            </m:ctrlPr>
          </m:dPr>
          <m:e>
            <m:r>
              <w:rPr>
                <w:rFonts w:ascii="Cambria Math" w:hAnsi="Cambria Math" w:cs="Times New Roman"/>
                <w:color w:val="7F7F7F" w:themeColor="text1" w:themeTint="80"/>
              </w:rPr>
              <m:t xml:space="preserve">t </m:t>
            </m:r>
          </m:e>
        </m:d>
        <m:r>
          <w:rPr>
            <w:rFonts w:ascii="Cambria Math" w:hAnsi="Cambria Math" w:cs="Times New Roman"/>
            <w:color w:val="7F7F7F" w:themeColor="text1" w:themeTint="80"/>
          </w:rPr>
          <m:t xml:space="preserve"> :there exists a subset </m:t>
        </m:r>
        <m:sSup>
          <m:sSupPr>
            <m:ctrlPr>
              <w:rPr>
                <w:rFonts w:ascii="Cambria Math" w:hAnsi="Cambria Math" w:cs="Times New Roman"/>
                <w:i/>
                <w:color w:val="7F7F7F" w:themeColor="text1" w:themeTint="80"/>
              </w:rPr>
            </m:ctrlPr>
          </m:sSupPr>
          <m:e>
            <m:r>
              <w:rPr>
                <w:rFonts w:ascii="Cambria Math" w:hAnsi="Cambria Math" w:cs="Times New Roman"/>
                <w:color w:val="7F7F7F" w:themeColor="text1" w:themeTint="80"/>
              </w:rPr>
              <m:t>S</m:t>
            </m:r>
          </m:e>
          <m:sup>
            <m:r>
              <w:rPr>
                <w:rFonts w:ascii="Cambria Math" w:hAnsi="Cambria Math" w:cs="Times New Roman"/>
                <w:color w:val="7F7F7F" w:themeColor="text1" w:themeTint="80"/>
              </w:rPr>
              <m:t>'</m:t>
            </m:r>
          </m:sup>
        </m:sSup>
        <m:r>
          <w:rPr>
            <w:rFonts w:ascii="Cambria Math" w:hAnsi="Cambria Math" w:cs="Times New Roman"/>
            <w:color w:val="7F7F7F" w:themeColor="text1" w:themeTint="80"/>
          </w:rPr>
          <m:t xml:space="preserve">⊆ S such that t= </m:t>
        </m:r>
        <m:nary>
          <m:naryPr>
            <m:chr m:val="∑"/>
            <m:limLoc m:val="subSup"/>
            <m:supHide m:val="1"/>
            <m:ctrlPr>
              <w:rPr>
                <w:rFonts w:ascii="Cambria Math" w:hAnsi="Cambria Math" w:cs="Times New Roman"/>
                <w:i/>
                <w:color w:val="7F7F7F" w:themeColor="text1" w:themeTint="80"/>
              </w:rPr>
            </m:ctrlPr>
          </m:naryPr>
          <m:sub>
            <m:r>
              <w:rPr>
                <w:rFonts w:ascii="Cambria Math" w:hAnsi="Cambria Math" w:cs="Times New Roman"/>
                <w:color w:val="7F7F7F" w:themeColor="text1" w:themeTint="80"/>
              </w:rPr>
              <m:t xml:space="preserve">s ϵ </m:t>
            </m:r>
            <m:sSup>
              <m:sSupPr>
                <m:ctrlPr>
                  <w:rPr>
                    <w:rFonts w:ascii="Cambria Math" w:hAnsi="Cambria Math" w:cs="Times New Roman"/>
                    <w:i/>
                    <w:color w:val="7F7F7F" w:themeColor="text1" w:themeTint="80"/>
                  </w:rPr>
                </m:ctrlPr>
              </m:sSupPr>
              <m:e>
                <m:r>
                  <w:rPr>
                    <w:rFonts w:ascii="Cambria Math" w:hAnsi="Cambria Math" w:cs="Times New Roman"/>
                    <w:color w:val="7F7F7F" w:themeColor="text1" w:themeTint="80"/>
                  </w:rPr>
                  <m:t>S</m:t>
                </m:r>
              </m:e>
              <m:sup>
                <m:r>
                  <w:rPr>
                    <w:rFonts w:ascii="Cambria Math" w:hAnsi="Cambria Math" w:cs="Times New Roman"/>
                    <w:color w:val="7F7F7F" w:themeColor="text1" w:themeTint="80"/>
                  </w:rPr>
                  <m:t>'</m:t>
                </m:r>
              </m:sup>
            </m:sSup>
          </m:sub>
          <m:sup/>
          <m:e>
            <m:r>
              <w:rPr>
                <w:rFonts w:ascii="Cambria Math" w:hAnsi="Cambria Math" w:cs="Times New Roman"/>
                <w:color w:val="7F7F7F" w:themeColor="text1" w:themeTint="80"/>
              </w:rPr>
              <m:t>S</m:t>
            </m:r>
          </m:e>
        </m:nary>
        <m:r>
          <w:rPr>
            <w:rFonts w:ascii="Cambria Math" w:hAnsi="Cambria Math" w:cs="Times New Roman"/>
            <w:color w:val="7F7F7F" w:themeColor="text1" w:themeTint="80"/>
          </w:rPr>
          <m:t>}</m:t>
        </m:r>
      </m:oMath>
    </w:p>
    <w:p w14:paraId="7196609E" w14:textId="4EF9C71E" w:rsidR="00154641" w:rsidRDefault="00154641" w:rsidP="00711007">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(5 </w:t>
      </w:r>
      <w:proofErr w:type="gramStart"/>
      <w:r>
        <w:rPr>
          <w:rFonts w:ascii="Times New Roman" w:hAnsi="Times New Roman" w:cs="Times New Roman"/>
          <w:color w:val="7F7F7F" w:themeColor="text1" w:themeTint="80"/>
        </w:rPr>
        <w:t xml:space="preserve">points)  </w:t>
      </w:r>
      <w:r w:rsidRPr="005C621F">
        <w:rPr>
          <w:rFonts w:ascii="Times New Roman" w:hAnsi="Times New Roman" w:cs="Times New Roman"/>
          <w:b/>
          <w:color w:val="00B0F0"/>
        </w:rPr>
        <w:t>Describe</w:t>
      </w:r>
      <w:proofErr w:type="gramEnd"/>
      <w:r w:rsidRPr="005C621F">
        <w:rPr>
          <w:rFonts w:ascii="Times New Roman" w:hAnsi="Times New Roman" w:cs="Times New Roman"/>
          <w:color w:val="00B0F0"/>
        </w:rPr>
        <w:t xml:space="preserve"> </w:t>
      </w:r>
      <w:r>
        <w:rPr>
          <w:rFonts w:ascii="Times New Roman" w:hAnsi="Times New Roman" w:cs="Times New Roman"/>
          <w:color w:val="7F7F7F" w:themeColor="text1" w:themeTint="80"/>
        </w:rPr>
        <w:t>an instance for the Knapsack problem</w:t>
      </w:r>
      <w:r w:rsidR="00A44121">
        <w:rPr>
          <w:rFonts w:ascii="Times New Roman" w:hAnsi="Times New Roman" w:cs="Times New Roman"/>
          <w:color w:val="7F7F7F" w:themeColor="text1" w:themeTint="80"/>
        </w:rPr>
        <w:t>.</w:t>
      </w:r>
      <w:r>
        <w:rPr>
          <w:rFonts w:ascii="Times New Roman" w:hAnsi="Times New Roman" w:cs="Times New Roman"/>
          <w:color w:val="7F7F7F" w:themeColor="text1" w:themeTint="80"/>
        </w:rPr>
        <w:t xml:space="preserve"> </w:t>
      </w:r>
    </w:p>
    <w:p w14:paraId="24612E96" w14:textId="6ED1BD4B" w:rsidR="008749B4" w:rsidRDefault="00A44121" w:rsidP="008749B4">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A set </w:t>
      </w:r>
      <m:oMath>
        <m:r>
          <w:rPr>
            <w:rFonts w:ascii="Cambria Math" w:hAnsi="Cambria Math" w:cs="Times New Roman"/>
            <w:color w:val="7F7F7F" w:themeColor="text1" w:themeTint="80"/>
          </w:rPr>
          <m:t xml:space="preserve">S </m:t>
        </m:r>
      </m:oMath>
      <w:r>
        <w:rPr>
          <w:rFonts w:ascii="Times New Roman" w:hAnsi="Times New Roman" w:cs="Times New Roman"/>
          <w:color w:val="7F7F7F" w:themeColor="text1" w:themeTint="80"/>
        </w:rPr>
        <w:t xml:space="preserve">of </w:t>
      </w:r>
      <m:oMath>
        <m:r>
          <w:rPr>
            <w:rFonts w:ascii="Cambria Math" w:hAnsi="Cambria Math" w:cs="Times New Roman"/>
            <w:color w:val="7F7F7F" w:themeColor="text1" w:themeTint="80"/>
          </w:rPr>
          <m:t>n</m:t>
        </m:r>
      </m:oMath>
      <w:r w:rsidR="008749B4">
        <w:rPr>
          <w:rFonts w:ascii="Times New Roman" w:hAnsi="Times New Roman" w:cs="Times New Roman"/>
          <w:color w:val="7F7F7F" w:themeColor="text1" w:themeTint="80"/>
        </w:rPr>
        <w:t xml:space="preserve"> items with non-negative weights</w:t>
      </w:r>
      <m:oMath>
        <m:r>
          <w:rPr>
            <w:rFonts w:ascii="Cambria Math" w:hAnsi="Cambria Math" w:cs="Times New Roman"/>
            <w:color w:val="7F7F7F" w:themeColor="text1" w:themeTint="80"/>
          </w:rPr>
          <m:t xml:space="preserve"> {</m:t>
        </m:r>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1</m:t>
            </m:r>
          </m:sub>
        </m:sSub>
        <m:r>
          <w:rPr>
            <w:rFonts w:ascii="Cambria Math" w:hAnsi="Cambria Math" w:cs="Times New Roman"/>
            <w:color w:val="7F7F7F" w:themeColor="text1" w:themeTint="80"/>
          </w:rPr>
          <m:t xml:space="preserve">, </m:t>
        </m:r>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2</m:t>
            </m:r>
          </m:sub>
        </m:sSub>
        <m:r>
          <w:rPr>
            <w:rFonts w:ascii="Cambria Math" w:hAnsi="Cambria Math" w:cs="Times New Roman"/>
            <w:color w:val="7F7F7F" w:themeColor="text1" w:themeTint="80"/>
          </w:rPr>
          <m:t xml:space="preserve">, …, </m:t>
        </m:r>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a</m:t>
            </m:r>
          </m:e>
          <m:sub>
            <m:r>
              <w:rPr>
                <w:rFonts w:ascii="Cambria Math" w:hAnsi="Cambria Math" w:cs="Times New Roman"/>
                <w:color w:val="7F7F7F" w:themeColor="text1" w:themeTint="80"/>
              </w:rPr>
              <m:t>n</m:t>
            </m:r>
          </m:sub>
        </m:sSub>
        <m:r>
          <w:rPr>
            <w:rFonts w:ascii="Cambria Math" w:hAnsi="Cambria Math" w:cs="Times New Roman"/>
            <w:color w:val="7F7F7F" w:themeColor="text1" w:themeTint="80"/>
          </w:rPr>
          <m:t>}</m:t>
        </m:r>
      </m:oMath>
      <w:r w:rsidR="008749B4">
        <w:rPr>
          <w:rFonts w:ascii="Times New Roman" w:eastAsiaTheme="minorEastAsia" w:hAnsi="Times New Roman" w:cs="Times New Roman"/>
          <w:color w:val="7F7F7F" w:themeColor="text1" w:themeTint="80"/>
        </w:rPr>
        <w:t xml:space="preserve">, a maximum weight </w:t>
      </w:r>
      <m:oMath>
        <m:r>
          <w:rPr>
            <w:rFonts w:ascii="Cambria Math" w:eastAsiaTheme="minorEastAsia" w:hAnsi="Cambria Math" w:cs="Times New Roman"/>
            <w:color w:val="7F7F7F" w:themeColor="text1" w:themeTint="80"/>
          </w:rPr>
          <m:t xml:space="preserve">b, </m:t>
        </m:r>
      </m:oMath>
      <w:r w:rsidR="008749B4">
        <w:rPr>
          <w:rFonts w:ascii="Times New Roman" w:eastAsiaTheme="minorEastAsia" w:hAnsi="Times New Roman" w:cs="Times New Roman"/>
          <w:color w:val="7F7F7F" w:themeColor="text1" w:themeTint="80"/>
        </w:rPr>
        <w:t xml:space="preserve">values </w:t>
      </w:r>
      <m:oMath>
        <m:r>
          <w:rPr>
            <w:rFonts w:ascii="Cambria Math" w:eastAsiaTheme="minorEastAsia" w:hAnsi="Cambria Math" w:cs="Times New Roman"/>
            <w:color w:val="7F7F7F" w:themeColor="text1" w:themeTint="80"/>
          </w:rPr>
          <m:t xml:space="preserve"> </m:t>
        </m:r>
        <m:r>
          <w:rPr>
            <w:rFonts w:ascii="Cambria Math" w:hAnsi="Cambria Math" w:cs="Times New Roman"/>
            <w:color w:val="7F7F7F" w:themeColor="text1" w:themeTint="80"/>
          </w:rPr>
          <m:t>{</m:t>
        </m:r>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c</m:t>
            </m:r>
          </m:e>
          <m:sub>
            <m:r>
              <w:rPr>
                <w:rFonts w:ascii="Cambria Math" w:hAnsi="Cambria Math" w:cs="Times New Roman"/>
                <w:color w:val="7F7F7F" w:themeColor="text1" w:themeTint="80"/>
              </w:rPr>
              <m:t>1</m:t>
            </m:r>
          </m:sub>
        </m:sSub>
        <m:r>
          <w:rPr>
            <w:rFonts w:ascii="Cambria Math" w:hAnsi="Cambria Math" w:cs="Times New Roman"/>
            <w:color w:val="7F7F7F" w:themeColor="text1" w:themeTint="80"/>
          </w:rPr>
          <m:t xml:space="preserve">, </m:t>
        </m:r>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c</m:t>
            </m:r>
          </m:e>
          <m:sub>
            <m:r>
              <w:rPr>
                <w:rFonts w:ascii="Cambria Math" w:hAnsi="Cambria Math" w:cs="Times New Roman"/>
                <w:color w:val="7F7F7F" w:themeColor="text1" w:themeTint="80"/>
              </w:rPr>
              <m:t>2</m:t>
            </m:r>
          </m:sub>
        </m:sSub>
        <m:r>
          <w:rPr>
            <w:rFonts w:ascii="Cambria Math" w:hAnsi="Cambria Math" w:cs="Times New Roman"/>
            <w:color w:val="7F7F7F" w:themeColor="text1" w:themeTint="80"/>
          </w:rPr>
          <m:t xml:space="preserve">, …, </m:t>
        </m:r>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c</m:t>
            </m:r>
          </m:e>
          <m:sub>
            <m:r>
              <w:rPr>
                <w:rFonts w:ascii="Cambria Math" w:hAnsi="Cambria Math" w:cs="Times New Roman"/>
                <w:color w:val="7F7F7F" w:themeColor="text1" w:themeTint="80"/>
              </w:rPr>
              <m:t>n</m:t>
            </m:r>
          </m:sub>
        </m:sSub>
        <m:r>
          <w:rPr>
            <w:rFonts w:ascii="Cambria Math" w:hAnsi="Cambria Math" w:cs="Times New Roman"/>
            <w:color w:val="7F7F7F" w:themeColor="text1" w:themeTint="80"/>
          </w:rPr>
          <m:t>}</m:t>
        </m:r>
      </m:oMath>
      <w:r w:rsidR="008749B4">
        <w:rPr>
          <w:rFonts w:ascii="Times New Roman" w:eastAsiaTheme="minorEastAsia" w:hAnsi="Times New Roman" w:cs="Times New Roman"/>
          <w:color w:val="7F7F7F" w:themeColor="text1" w:themeTint="80"/>
        </w:rPr>
        <w:t xml:space="preserve">, and minimum total value </w:t>
      </w:r>
      <m:oMath>
        <m:r>
          <w:rPr>
            <w:rFonts w:ascii="Cambria Math" w:eastAsiaTheme="minorEastAsia" w:hAnsi="Cambria Math" w:cs="Times New Roman"/>
            <w:color w:val="7F7F7F" w:themeColor="text1" w:themeTint="80"/>
          </w:rPr>
          <m:t>k</m:t>
        </m:r>
      </m:oMath>
      <w:r w:rsidR="008749B4">
        <w:rPr>
          <w:rFonts w:ascii="Times New Roman" w:eastAsiaTheme="minorEastAsia" w:hAnsi="Times New Roman" w:cs="Times New Roman"/>
          <w:color w:val="7F7F7F" w:themeColor="text1" w:themeTint="80"/>
        </w:rPr>
        <w:t>.</w:t>
      </w:r>
    </w:p>
    <w:p w14:paraId="2BF1B74B" w14:textId="6651DF4F" w:rsidR="00711007" w:rsidRDefault="00154641" w:rsidP="00711007">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(5 </w:t>
      </w:r>
      <w:proofErr w:type="gramStart"/>
      <w:r>
        <w:rPr>
          <w:rFonts w:ascii="Times New Roman" w:hAnsi="Times New Roman" w:cs="Times New Roman"/>
          <w:color w:val="7F7F7F" w:themeColor="text1" w:themeTint="80"/>
        </w:rPr>
        <w:t xml:space="preserve">points)  </w:t>
      </w:r>
      <w:r w:rsidR="00711007" w:rsidRPr="005C621F">
        <w:rPr>
          <w:rFonts w:ascii="Times New Roman" w:hAnsi="Times New Roman" w:cs="Times New Roman"/>
          <w:b/>
          <w:color w:val="00B0F0"/>
        </w:rPr>
        <w:t>Cast</w:t>
      </w:r>
      <w:proofErr w:type="gramEnd"/>
      <w:r w:rsidR="00711007" w:rsidRPr="005C621F">
        <w:rPr>
          <w:rFonts w:ascii="Times New Roman" w:hAnsi="Times New Roman" w:cs="Times New Roman"/>
          <w:color w:val="00B0F0"/>
        </w:rPr>
        <w:t xml:space="preserve"> </w:t>
      </w:r>
      <w:r w:rsidR="00711007">
        <w:rPr>
          <w:rFonts w:ascii="Times New Roman" w:hAnsi="Times New Roman" w:cs="Times New Roman"/>
          <w:color w:val="7F7F7F" w:themeColor="text1" w:themeTint="80"/>
        </w:rPr>
        <w:t>the Kn</w:t>
      </w:r>
      <w:r>
        <w:rPr>
          <w:rFonts w:ascii="Times New Roman" w:hAnsi="Times New Roman" w:cs="Times New Roman"/>
          <w:color w:val="7F7F7F" w:themeColor="text1" w:themeTint="80"/>
        </w:rPr>
        <w:t xml:space="preserve">apsack problem as a </w:t>
      </w:r>
      <w:r w:rsidRPr="005C621F">
        <w:rPr>
          <w:rFonts w:ascii="Times New Roman" w:hAnsi="Times New Roman" w:cs="Times New Roman"/>
          <w:color w:val="00B0F0"/>
        </w:rPr>
        <w:t>decision problem</w:t>
      </w:r>
      <w:r>
        <w:rPr>
          <w:rFonts w:ascii="Times New Roman" w:hAnsi="Times New Roman" w:cs="Times New Roman"/>
          <w:color w:val="7F7F7F" w:themeColor="text1" w:themeTint="80"/>
        </w:rPr>
        <w:t>.</w:t>
      </w:r>
    </w:p>
    <w:p w14:paraId="6DF0BEA0" w14:textId="71477762" w:rsidR="008749B4" w:rsidRDefault="00A44121" w:rsidP="008749B4">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Does there exists a subset of weights </w:t>
      </w:r>
      <m:oMath>
        <m:sSup>
          <m:sSupPr>
            <m:ctrlPr>
              <w:rPr>
                <w:rFonts w:ascii="Cambria Math" w:hAnsi="Cambria Math" w:cs="Times New Roman"/>
                <w:i/>
                <w:color w:val="7F7F7F" w:themeColor="text1" w:themeTint="80"/>
              </w:rPr>
            </m:ctrlPr>
          </m:sSupPr>
          <m:e>
            <m:r>
              <w:rPr>
                <w:rFonts w:ascii="Cambria Math" w:hAnsi="Cambria Math" w:cs="Times New Roman"/>
                <w:color w:val="7F7F7F" w:themeColor="text1" w:themeTint="80"/>
              </w:rPr>
              <m:t>S</m:t>
            </m:r>
          </m:e>
          <m:sup>
            <m:r>
              <w:rPr>
                <w:rFonts w:ascii="Cambria Math" w:hAnsi="Cambria Math" w:cs="Times New Roman"/>
                <w:color w:val="7F7F7F" w:themeColor="text1" w:themeTint="80"/>
              </w:rPr>
              <m:t>'</m:t>
            </m:r>
          </m:sup>
        </m:sSup>
        <m:r>
          <w:rPr>
            <w:rFonts w:ascii="Cambria Math" w:hAnsi="Cambria Math" w:cs="Times New Roman"/>
            <w:color w:val="7F7F7F" w:themeColor="text1" w:themeTint="80"/>
          </w:rPr>
          <m:t>⊆S</m:t>
        </m:r>
      </m:oMath>
      <w:r>
        <w:rPr>
          <w:rFonts w:ascii="Times New Roman" w:eastAsiaTheme="minorEastAsia" w:hAnsi="Times New Roman" w:cs="Times New Roman"/>
          <w:color w:val="7F7F7F" w:themeColor="text1" w:themeTint="80"/>
        </w:rPr>
        <w:t xml:space="preserve"> with total weight </w:t>
      </w:r>
      <m:oMath>
        <m:r>
          <w:rPr>
            <w:rFonts w:ascii="Cambria Math" w:eastAsiaTheme="minorEastAsia" w:hAnsi="Cambria Math" w:cs="Times New Roman"/>
            <w:color w:val="7F7F7F" w:themeColor="text1" w:themeTint="80"/>
          </w:rPr>
          <m:t>W≤b</m:t>
        </m:r>
      </m:oMath>
      <w:r>
        <w:rPr>
          <w:rFonts w:ascii="Times New Roman" w:eastAsiaTheme="minorEastAsia" w:hAnsi="Times New Roman" w:cs="Times New Roman"/>
          <w:color w:val="7F7F7F" w:themeColor="text1" w:themeTint="80"/>
        </w:rPr>
        <w:t xml:space="preserve">, such that the total value </w:t>
      </w:r>
      <m:oMath>
        <m:r>
          <w:rPr>
            <w:rFonts w:ascii="Cambria Math" w:eastAsiaTheme="minorEastAsia" w:hAnsi="Cambria Math" w:cs="Times New Roman"/>
            <w:color w:val="7F7F7F" w:themeColor="text1" w:themeTint="80"/>
          </w:rPr>
          <m:t>V≥k</m:t>
        </m:r>
      </m:oMath>
      <w:r>
        <w:rPr>
          <w:rFonts w:ascii="Times New Roman" w:eastAsiaTheme="minorEastAsia" w:hAnsi="Times New Roman" w:cs="Times New Roman"/>
          <w:color w:val="7F7F7F" w:themeColor="text1" w:themeTint="80"/>
        </w:rPr>
        <w:t>.</w:t>
      </w:r>
    </w:p>
    <w:p w14:paraId="641613EC" w14:textId="152E7F19" w:rsidR="00154641" w:rsidRPr="00A44121" w:rsidRDefault="00154641" w:rsidP="00154641">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(5 </w:t>
      </w:r>
      <w:proofErr w:type="gramStart"/>
      <w:r>
        <w:rPr>
          <w:rFonts w:ascii="Times New Roman" w:hAnsi="Times New Roman" w:cs="Times New Roman"/>
          <w:color w:val="7F7F7F" w:themeColor="text1" w:themeTint="80"/>
        </w:rPr>
        <w:t xml:space="preserve">points)  </w:t>
      </w:r>
      <w:r w:rsidRPr="005C621F">
        <w:rPr>
          <w:rFonts w:ascii="Times New Roman" w:hAnsi="Times New Roman" w:cs="Times New Roman"/>
          <w:b/>
          <w:color w:val="00B0F0"/>
        </w:rPr>
        <w:t>Describe</w:t>
      </w:r>
      <w:proofErr w:type="gramEnd"/>
      <w:r w:rsidRPr="005C621F">
        <w:rPr>
          <w:rFonts w:ascii="Times New Roman" w:hAnsi="Times New Roman" w:cs="Times New Roman"/>
          <w:color w:val="00B0F0"/>
        </w:rPr>
        <w:t xml:space="preserve"> </w:t>
      </w:r>
      <w:r>
        <w:rPr>
          <w:rFonts w:ascii="Times New Roman" w:hAnsi="Times New Roman" w:cs="Times New Roman"/>
          <w:color w:val="7F7F7F" w:themeColor="text1" w:themeTint="80"/>
        </w:rPr>
        <w:t xml:space="preserve">an instance for </w:t>
      </w:r>
      <w:r w:rsidRPr="00154641">
        <w:rPr>
          <w:rFonts w:ascii="Times New Roman" w:hAnsi="Times New Roman" w:cs="Times New Roman"/>
          <w:i/>
          <w:color w:val="7F7F7F" w:themeColor="text1" w:themeTint="80"/>
        </w:rPr>
        <w:t>Problem B</w:t>
      </w:r>
    </w:p>
    <w:p w14:paraId="33CEB1CF" w14:textId="0A317CE8" w:rsidR="00A44121" w:rsidRDefault="00A44121" w:rsidP="00A44121">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iCs/>
          <w:color w:val="7F7F7F" w:themeColor="text1" w:themeTint="80"/>
        </w:rPr>
        <w:t xml:space="preserve">A set </w:t>
      </w:r>
      <m:oMath>
        <m:r>
          <w:rPr>
            <w:rFonts w:ascii="Cambria Math" w:hAnsi="Cambria Math" w:cs="Times New Roman"/>
            <w:color w:val="7F7F7F" w:themeColor="text1" w:themeTint="80"/>
          </w:rPr>
          <m:t xml:space="preserve">S </m:t>
        </m:r>
      </m:oMath>
      <w:r>
        <w:rPr>
          <w:rFonts w:ascii="Times New Roman" w:hAnsi="Times New Roman" w:cs="Times New Roman"/>
          <w:iCs/>
          <w:color w:val="7F7F7F" w:themeColor="text1" w:themeTint="80"/>
        </w:rPr>
        <w:t xml:space="preserve">of </w:t>
      </w:r>
      <m:oMath>
        <m:r>
          <w:rPr>
            <w:rFonts w:ascii="Cambria Math" w:hAnsi="Cambria Math" w:cs="Times New Roman"/>
            <w:color w:val="7F7F7F" w:themeColor="text1" w:themeTint="80"/>
          </w:rPr>
          <m:t>n</m:t>
        </m:r>
      </m:oMath>
      <w:r>
        <w:rPr>
          <w:rFonts w:ascii="Times New Roman" w:hAnsi="Times New Roman" w:cs="Times New Roman"/>
          <w:iCs/>
          <w:color w:val="7F7F7F" w:themeColor="text1" w:themeTint="80"/>
        </w:rPr>
        <w:t xml:space="preserve"> non-negative integers </w:t>
      </w:r>
      <m:oMath>
        <m:d>
          <m:dPr>
            <m:begChr m:val="{"/>
            <m:endChr m:val="}"/>
            <m:ctrlPr>
              <w:rPr>
                <w:rFonts w:ascii="Cambria Math" w:hAnsi="Cambria Math" w:cs="Times New Roman"/>
                <w:i/>
                <w:color w:val="7F7F7F" w:themeColor="text1" w:themeTint="80"/>
              </w:rPr>
            </m:ctrlPr>
          </m:dPr>
          <m:e>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s</m:t>
                </m:r>
              </m:e>
              <m:sub>
                <m:r>
                  <w:rPr>
                    <w:rFonts w:ascii="Cambria Math" w:hAnsi="Cambria Math" w:cs="Times New Roman"/>
                    <w:color w:val="7F7F7F" w:themeColor="text1" w:themeTint="80"/>
                  </w:rPr>
                  <m:t>1</m:t>
                </m:r>
              </m:sub>
            </m:sSub>
            <m:r>
              <w:rPr>
                <w:rFonts w:ascii="Cambria Math" w:hAnsi="Cambria Math" w:cs="Times New Roman"/>
                <w:color w:val="7F7F7F" w:themeColor="text1" w:themeTint="80"/>
              </w:rPr>
              <m:t xml:space="preserve">, </m:t>
            </m:r>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s</m:t>
                </m:r>
              </m:e>
              <m:sub>
                <m:r>
                  <w:rPr>
                    <w:rFonts w:ascii="Cambria Math" w:hAnsi="Cambria Math" w:cs="Times New Roman"/>
                    <w:color w:val="7F7F7F" w:themeColor="text1" w:themeTint="80"/>
                  </w:rPr>
                  <m:t>2</m:t>
                </m:r>
              </m:sub>
            </m:sSub>
            <m:r>
              <w:rPr>
                <w:rFonts w:ascii="Cambria Math" w:hAnsi="Cambria Math" w:cs="Times New Roman"/>
                <w:color w:val="7F7F7F" w:themeColor="text1" w:themeTint="80"/>
              </w:rPr>
              <m:t xml:space="preserve">, …, </m:t>
            </m:r>
            <m:sSub>
              <m:sSubPr>
                <m:ctrlPr>
                  <w:rPr>
                    <w:rFonts w:ascii="Cambria Math" w:hAnsi="Cambria Math" w:cs="Times New Roman"/>
                    <w:i/>
                    <w:color w:val="7F7F7F" w:themeColor="text1" w:themeTint="80"/>
                  </w:rPr>
                </m:ctrlPr>
              </m:sSubPr>
              <m:e>
                <m:r>
                  <w:rPr>
                    <w:rFonts w:ascii="Cambria Math" w:hAnsi="Cambria Math" w:cs="Times New Roman"/>
                    <w:color w:val="7F7F7F" w:themeColor="text1" w:themeTint="80"/>
                  </w:rPr>
                  <m:t>s</m:t>
                </m:r>
              </m:e>
              <m:sub>
                <m:r>
                  <w:rPr>
                    <w:rFonts w:ascii="Cambria Math" w:hAnsi="Cambria Math" w:cs="Times New Roman"/>
                    <w:color w:val="7F7F7F" w:themeColor="text1" w:themeTint="80"/>
                  </w:rPr>
                  <m:t>n</m:t>
                </m:r>
              </m:sub>
            </m:sSub>
          </m:e>
        </m:d>
      </m:oMath>
      <w:r>
        <w:rPr>
          <w:rFonts w:ascii="Times New Roman" w:eastAsiaTheme="minorEastAsia" w:hAnsi="Times New Roman" w:cs="Times New Roman"/>
          <w:color w:val="7F7F7F" w:themeColor="text1" w:themeTint="80"/>
        </w:rPr>
        <w:t xml:space="preserve"> and total sum </w:t>
      </w:r>
      <m:oMath>
        <m:r>
          <w:rPr>
            <w:rFonts w:ascii="Cambria Math" w:eastAsiaTheme="minorEastAsia" w:hAnsi="Cambria Math" w:cs="Times New Roman"/>
            <w:color w:val="7F7F7F" w:themeColor="text1" w:themeTint="80"/>
          </w:rPr>
          <m:t>t.</m:t>
        </m:r>
      </m:oMath>
    </w:p>
    <w:p w14:paraId="3E072D56" w14:textId="34E35AFF" w:rsidR="00154641" w:rsidRDefault="00154641" w:rsidP="00154641">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(5 points) </w:t>
      </w:r>
      <w:r w:rsidRPr="005C621F">
        <w:rPr>
          <w:rFonts w:ascii="Times New Roman" w:hAnsi="Times New Roman" w:cs="Times New Roman"/>
          <w:b/>
          <w:color w:val="00B0F0"/>
        </w:rPr>
        <w:t>Cast</w:t>
      </w:r>
      <w:r w:rsidRPr="005C621F">
        <w:rPr>
          <w:rFonts w:ascii="Times New Roman" w:hAnsi="Times New Roman" w:cs="Times New Roman"/>
          <w:color w:val="00B0F0"/>
        </w:rPr>
        <w:t xml:space="preserve"> </w:t>
      </w:r>
      <w:r w:rsidRPr="00154641">
        <w:rPr>
          <w:rFonts w:ascii="Times New Roman" w:hAnsi="Times New Roman" w:cs="Times New Roman"/>
          <w:i/>
          <w:color w:val="7F7F7F" w:themeColor="text1" w:themeTint="80"/>
        </w:rPr>
        <w:t>Problem B</w:t>
      </w:r>
      <w:r>
        <w:rPr>
          <w:rFonts w:ascii="Times New Roman" w:hAnsi="Times New Roman" w:cs="Times New Roman"/>
          <w:color w:val="7F7F7F" w:themeColor="text1" w:themeTint="80"/>
        </w:rPr>
        <w:t xml:space="preserve"> as a </w:t>
      </w:r>
      <w:r w:rsidRPr="005C621F">
        <w:rPr>
          <w:rFonts w:ascii="Times New Roman" w:hAnsi="Times New Roman" w:cs="Times New Roman"/>
          <w:color w:val="00B0F0"/>
        </w:rPr>
        <w:t>decision problem</w:t>
      </w:r>
      <w:r>
        <w:rPr>
          <w:rFonts w:ascii="Times New Roman" w:hAnsi="Times New Roman" w:cs="Times New Roman"/>
          <w:color w:val="7F7F7F" w:themeColor="text1" w:themeTint="80"/>
        </w:rPr>
        <w:t>.</w:t>
      </w:r>
    </w:p>
    <w:p w14:paraId="1126AE2C" w14:textId="0C30E8FC" w:rsidR="00145A65" w:rsidRDefault="00A44121" w:rsidP="00145A65">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Does there exists a subset of numbers </w:t>
      </w:r>
      <m:oMath>
        <m:sSup>
          <m:sSupPr>
            <m:ctrlPr>
              <w:rPr>
                <w:rFonts w:ascii="Cambria Math" w:hAnsi="Cambria Math" w:cs="Times New Roman"/>
                <w:i/>
                <w:color w:val="7F7F7F" w:themeColor="text1" w:themeTint="80"/>
              </w:rPr>
            </m:ctrlPr>
          </m:sSupPr>
          <m:e>
            <m:r>
              <w:rPr>
                <w:rFonts w:ascii="Cambria Math" w:hAnsi="Cambria Math" w:cs="Times New Roman"/>
                <w:color w:val="7F7F7F" w:themeColor="text1" w:themeTint="80"/>
              </w:rPr>
              <m:t>S</m:t>
            </m:r>
          </m:e>
          <m:sup>
            <m:r>
              <w:rPr>
                <w:rFonts w:ascii="Cambria Math" w:hAnsi="Cambria Math" w:cs="Times New Roman"/>
                <w:color w:val="7F7F7F" w:themeColor="text1" w:themeTint="80"/>
              </w:rPr>
              <m:t>'</m:t>
            </m:r>
          </m:sup>
        </m:sSup>
        <m:r>
          <w:rPr>
            <w:rFonts w:ascii="Cambria Math" w:hAnsi="Cambria Math" w:cs="Times New Roman"/>
            <w:color w:val="7F7F7F" w:themeColor="text1" w:themeTint="80"/>
          </w:rPr>
          <m:t>⊆S</m:t>
        </m:r>
      </m:oMath>
      <w:r>
        <w:rPr>
          <w:rFonts w:ascii="Times New Roman" w:eastAsiaTheme="minorEastAsia" w:hAnsi="Times New Roman" w:cs="Times New Roman"/>
          <w:color w:val="7F7F7F" w:themeColor="text1" w:themeTint="80"/>
        </w:rPr>
        <w:t xml:space="preserve"> where the total sum of </w:t>
      </w:r>
      <m:oMath>
        <m:sSup>
          <m:sSupPr>
            <m:ctrlPr>
              <w:rPr>
                <w:rFonts w:ascii="Cambria Math" w:eastAsiaTheme="minorEastAsia" w:hAnsi="Cambria Math" w:cs="Times New Roman"/>
                <w:i/>
                <w:color w:val="7F7F7F" w:themeColor="text1" w:themeTint="80"/>
              </w:rPr>
            </m:ctrlPr>
          </m:sSupPr>
          <m:e>
            <m:r>
              <w:rPr>
                <w:rFonts w:ascii="Cambria Math" w:eastAsiaTheme="minorEastAsia" w:hAnsi="Cambria Math" w:cs="Times New Roman"/>
                <w:color w:val="7F7F7F" w:themeColor="text1" w:themeTint="80"/>
              </w:rPr>
              <m:t>S</m:t>
            </m:r>
          </m:e>
          <m:sup>
            <m:r>
              <w:rPr>
                <w:rFonts w:ascii="Cambria Math" w:eastAsiaTheme="minorEastAsia" w:hAnsi="Cambria Math" w:cs="Times New Roman"/>
                <w:color w:val="7F7F7F" w:themeColor="text1" w:themeTint="80"/>
              </w:rPr>
              <m:t>'</m:t>
            </m:r>
          </m:sup>
        </m:sSup>
        <m:r>
          <w:rPr>
            <w:rFonts w:ascii="Cambria Math" w:eastAsiaTheme="minorEastAsia" w:hAnsi="Cambria Math" w:cs="Times New Roman"/>
            <w:color w:val="7F7F7F" w:themeColor="text1" w:themeTint="80"/>
          </w:rPr>
          <m:t>==t</m:t>
        </m:r>
      </m:oMath>
    </w:p>
    <w:p w14:paraId="0FF3B9C9" w14:textId="2F86179F" w:rsidR="00154641" w:rsidRDefault="00154641" w:rsidP="00711007">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(15 points) Propose a </w:t>
      </w:r>
      <w:r w:rsidRPr="005C621F">
        <w:rPr>
          <w:rFonts w:ascii="Times New Roman" w:hAnsi="Times New Roman" w:cs="Times New Roman"/>
          <w:b/>
          <w:color w:val="00B0F0"/>
        </w:rPr>
        <w:t>reduction algorithm</w:t>
      </w:r>
      <w:r>
        <w:rPr>
          <w:rFonts w:ascii="Times New Roman" w:hAnsi="Times New Roman" w:cs="Times New Roman"/>
          <w:color w:val="7F7F7F" w:themeColor="text1" w:themeTint="80"/>
        </w:rPr>
        <w:t xml:space="preserve"> to reduce </w:t>
      </w:r>
      <w:r w:rsidRPr="00154641">
        <w:rPr>
          <w:rFonts w:ascii="Times New Roman" w:hAnsi="Times New Roman" w:cs="Times New Roman"/>
          <w:i/>
          <w:color w:val="7F7F7F" w:themeColor="text1" w:themeTint="80"/>
        </w:rPr>
        <w:t>Problem B</w:t>
      </w:r>
      <w:r>
        <w:rPr>
          <w:rFonts w:ascii="Times New Roman" w:hAnsi="Times New Roman" w:cs="Times New Roman"/>
          <w:color w:val="7F7F7F" w:themeColor="text1" w:themeTint="80"/>
        </w:rPr>
        <w:t xml:space="preserve"> to the Knapsack problem. </w:t>
      </w:r>
      <w:r w:rsidR="00A44121">
        <w:rPr>
          <w:rFonts w:ascii="Times New Roman" w:hAnsi="Times New Roman" w:cs="Times New Roman"/>
          <w:color w:val="7F7F7F" w:themeColor="text1" w:themeTint="80"/>
        </w:rPr>
        <w:t>Ensure</w:t>
      </w:r>
      <w:r>
        <w:rPr>
          <w:rFonts w:ascii="Times New Roman" w:hAnsi="Times New Roman" w:cs="Times New Roman"/>
          <w:color w:val="7F7F7F" w:themeColor="text1" w:themeTint="80"/>
        </w:rPr>
        <w:t xml:space="preserve"> </w:t>
      </w:r>
      <w:r w:rsidR="005C621F">
        <w:rPr>
          <w:rFonts w:ascii="Times New Roman" w:hAnsi="Times New Roman" w:cs="Times New Roman"/>
          <w:color w:val="7F7F7F" w:themeColor="text1" w:themeTint="80"/>
        </w:rPr>
        <w:t>that the reduction algorithm</w:t>
      </w:r>
      <w:r>
        <w:rPr>
          <w:rFonts w:ascii="Times New Roman" w:hAnsi="Times New Roman" w:cs="Times New Roman"/>
          <w:color w:val="7F7F7F" w:themeColor="text1" w:themeTint="80"/>
        </w:rPr>
        <w:t xml:space="preserve"> runs in proportional time</w:t>
      </w:r>
    </w:p>
    <w:p w14:paraId="001784FF" w14:textId="431B92D5" w:rsidR="008749B4" w:rsidRPr="000E280B" w:rsidRDefault="000E280B" w:rsidP="008749B4">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A reduction algorithm would take the </w:t>
      </w:r>
      <w:r w:rsidR="00BE7CD1">
        <w:rPr>
          <w:rFonts w:ascii="Times New Roman" w:hAnsi="Times New Roman" w:cs="Times New Roman"/>
          <w:color w:val="7F7F7F" w:themeColor="text1" w:themeTint="80"/>
        </w:rPr>
        <w:t xml:space="preserve">set S in the subset sum problem and use that as S in the knapsack problem. Then, another set would be created with the same entries as S to be used as the set of values </w:t>
      </w:r>
      <w:proofErr w:type="gramStart"/>
      <w:r w:rsidR="00BE7CD1">
        <w:rPr>
          <w:rFonts w:ascii="Times New Roman" w:hAnsi="Times New Roman" w:cs="Times New Roman"/>
          <w:color w:val="7F7F7F" w:themeColor="text1" w:themeTint="80"/>
        </w:rPr>
        <w:t>V</w:t>
      </w:r>
      <w:proofErr w:type="gramEnd"/>
      <w:r w:rsidR="00BE7CD1">
        <w:rPr>
          <w:rFonts w:ascii="Times New Roman" w:hAnsi="Times New Roman" w:cs="Times New Roman"/>
          <w:color w:val="7F7F7F" w:themeColor="text1" w:themeTint="80"/>
        </w:rPr>
        <w:t xml:space="preserve"> in </w:t>
      </w:r>
      <w:r w:rsidR="00C92BE4">
        <w:rPr>
          <w:rFonts w:ascii="Times New Roman" w:hAnsi="Times New Roman" w:cs="Times New Roman"/>
          <w:color w:val="7F7F7F" w:themeColor="text1" w:themeTint="80"/>
        </w:rPr>
        <w:t>the knapsack problem. Finally, the sum t in the subset problem would be used as both the maximum weight b and the minimum value goal k. This reduction algorithm will take linear time, since it is simply copying a set and making a few assignments. Linear time is polynomial time, so the reduction algorithm runs in polynomial time.</w:t>
      </w:r>
    </w:p>
    <w:p w14:paraId="03692635" w14:textId="13DCDB6F" w:rsidR="00154641" w:rsidRDefault="00154641" w:rsidP="00711007">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(10 points) Show that the Knapsack problem is in NP</w:t>
      </w:r>
    </w:p>
    <w:p w14:paraId="1ADAF3F0" w14:textId="78A922F6" w:rsidR="00C92BE4" w:rsidRDefault="00C92BE4" w:rsidP="00C92BE4">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To show that a problem is in NP, it must be shown that the solution to the problem can be checked in polynomial time. </w:t>
      </w:r>
      <w:r w:rsidR="00B953B6">
        <w:rPr>
          <w:rFonts w:ascii="Times New Roman" w:hAnsi="Times New Roman" w:cs="Times New Roman"/>
          <w:color w:val="7F7F7F" w:themeColor="text1" w:themeTint="80"/>
        </w:rPr>
        <w:t>The knapsack problem can be checked simply by adding up the weights and the values separately in the set that holds the solution to the problem. Then, compare the sum of the weights to b. If the sum of weights is greater than b, the answer is not a solution. If the sum of the values is less than k, the answer is not a solution. Otherwise, the answer is a solution</w:t>
      </w:r>
      <w:r w:rsidR="008E3383">
        <w:rPr>
          <w:rFonts w:ascii="Times New Roman" w:hAnsi="Times New Roman" w:cs="Times New Roman"/>
          <w:color w:val="7F7F7F" w:themeColor="text1" w:themeTint="80"/>
        </w:rPr>
        <w:t>.</w:t>
      </w:r>
      <w:r w:rsidR="00B953B6">
        <w:rPr>
          <w:rFonts w:ascii="Times New Roman" w:hAnsi="Times New Roman" w:cs="Times New Roman"/>
          <w:color w:val="7F7F7F" w:themeColor="text1" w:themeTint="80"/>
        </w:rPr>
        <w:t xml:space="preserve"> This can also be done in linear time, since at most the number of additions performed will be equal to the number of entries in the original set minus 1.</w:t>
      </w:r>
    </w:p>
    <w:p w14:paraId="58838953" w14:textId="4D9B27B9" w:rsidR="00154641" w:rsidRDefault="00154641" w:rsidP="00711007">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(30 points) Show that the answers for both problems are the same</w:t>
      </w:r>
    </w:p>
    <w:p w14:paraId="544FBFC5" w14:textId="3E791B10" w:rsidR="00B953B6" w:rsidRDefault="00290A75" w:rsidP="00B953B6">
      <w:pPr>
        <w:pStyle w:val="ListParagraph"/>
        <w:numPr>
          <w:ilvl w:val="1"/>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 xml:space="preserve">The subset sum problem will return true if there is some sum of the entries in its set that gives the value t, otherwise it will return false. For the knapsack problem, the algorithm will return true if the sum of some of the entries in the set of weights has a weight less than or equal to b, and the corresponding values sum to greater than or equal to k. The reduction algorithm makes the sets the same across all problems, and </w:t>
      </w:r>
      <w:r w:rsidR="00397B01">
        <w:rPr>
          <w:rFonts w:ascii="Times New Roman" w:hAnsi="Times New Roman" w:cs="Times New Roman"/>
          <w:color w:val="7F7F7F" w:themeColor="text1" w:themeTint="80"/>
        </w:rPr>
        <w:lastRenderedPageBreak/>
        <w:t xml:space="preserve">makes t = k = b. The entries are the same in both sets in the knapsack problem, so the sums for both will end up being the same number, which of course is the same number as the subset sum problem since that set is the same as well. This means that the sum of the weights = the sum of the values, so they are interchangeable. Thus, the sum of the weights must be less than or equal to b, as well as be greater than or equal to k. Since k = b, </w:t>
      </w:r>
      <w:r w:rsidR="00CF5DD5">
        <w:rPr>
          <w:rFonts w:ascii="Times New Roman" w:hAnsi="Times New Roman" w:cs="Times New Roman"/>
          <w:color w:val="7F7F7F" w:themeColor="text1" w:themeTint="80"/>
        </w:rPr>
        <w:t>the sum of the weights must be exactly equal to k, which is also equal to t. In this way, the knapsack problem will only return true if there is some sum of the numbers in the subset sum problem that equals t. Otherwise, it will return false, as will the subset sum problem.</w:t>
      </w:r>
    </w:p>
    <w:p w14:paraId="53747249" w14:textId="47100523" w:rsidR="00154641" w:rsidRDefault="00154641" w:rsidP="00711007">
      <w:pPr>
        <w:pStyle w:val="ListParagraph"/>
        <w:numPr>
          <w:ilvl w:val="0"/>
          <w:numId w:val="42"/>
        </w:numPr>
        <w:rPr>
          <w:rFonts w:ascii="Times New Roman" w:hAnsi="Times New Roman" w:cs="Times New Roman"/>
          <w:color w:val="7F7F7F" w:themeColor="text1" w:themeTint="80"/>
        </w:rPr>
      </w:pPr>
      <w:r>
        <w:rPr>
          <w:rFonts w:ascii="Times New Roman" w:hAnsi="Times New Roman" w:cs="Times New Roman"/>
          <w:color w:val="7F7F7F" w:themeColor="text1" w:themeTint="80"/>
        </w:rPr>
        <w:t>(10 points) Is the Knapsack problem NP-complete?</w:t>
      </w:r>
    </w:p>
    <w:p w14:paraId="4CA1DEC4" w14:textId="02AA410F" w:rsidR="00CF5DD5" w:rsidRPr="00711007" w:rsidRDefault="00CF5DD5" w:rsidP="00CF5DD5">
      <w:pPr>
        <w:pStyle w:val="ListParagraph"/>
        <w:numPr>
          <w:ilvl w:val="1"/>
          <w:numId w:val="42"/>
        </w:numPr>
        <w:rPr>
          <w:rFonts w:ascii="Times New Roman" w:hAnsi="Times New Roman" w:cs="Times New Roman"/>
          <w:color w:val="7F7F7F" w:themeColor="text1" w:themeTint="80"/>
        </w:rPr>
      </w:pPr>
      <w:proofErr w:type="gramStart"/>
      <w:r>
        <w:rPr>
          <w:rFonts w:ascii="Times New Roman" w:hAnsi="Times New Roman" w:cs="Times New Roman"/>
          <w:color w:val="7F7F7F" w:themeColor="text1" w:themeTint="80"/>
        </w:rPr>
        <w:t>In order to</w:t>
      </w:r>
      <w:proofErr w:type="gramEnd"/>
      <w:r>
        <w:rPr>
          <w:rFonts w:ascii="Times New Roman" w:hAnsi="Times New Roman" w:cs="Times New Roman"/>
          <w:color w:val="7F7F7F" w:themeColor="text1" w:themeTint="80"/>
        </w:rPr>
        <w:t xml:space="preserve"> show that a problem is NP-complete, it must be shown that the problem is in NP, and that an already NP-complete problem can be reduced to it. By answering these </w:t>
      </w:r>
      <w:proofErr w:type="gramStart"/>
      <w:r>
        <w:rPr>
          <w:rFonts w:ascii="Times New Roman" w:hAnsi="Times New Roman" w:cs="Times New Roman"/>
          <w:color w:val="7F7F7F" w:themeColor="text1" w:themeTint="80"/>
        </w:rPr>
        <w:t>questions</w:t>
      </w:r>
      <w:proofErr w:type="gramEnd"/>
      <w:r>
        <w:rPr>
          <w:rFonts w:ascii="Times New Roman" w:hAnsi="Times New Roman" w:cs="Times New Roman"/>
          <w:color w:val="7F7F7F" w:themeColor="text1" w:themeTint="80"/>
        </w:rPr>
        <w:t xml:space="preserve"> it has been shown that the knapsack problem is in fact NP-complete!</w:t>
      </w:r>
    </w:p>
    <w:p w14:paraId="1262C1A9" w14:textId="773882BD" w:rsidR="00C861B0" w:rsidRPr="00711007" w:rsidRDefault="00C861B0" w:rsidP="00711007">
      <w:pPr>
        <w:rPr>
          <w:rFonts w:ascii="Times New Roman" w:hAnsi="Times New Roman" w:cs="Times New Roman"/>
          <w:color w:val="7F7F7F" w:themeColor="text1" w:themeTint="80"/>
        </w:rPr>
      </w:pPr>
      <w:r w:rsidRPr="00711007">
        <w:rPr>
          <w:color w:val="7F7F7F" w:themeColor="text1" w:themeTint="80"/>
        </w:rPr>
        <w:br w:type="page"/>
      </w:r>
    </w:p>
    <w:p w14:paraId="7BA5CCEE" w14:textId="4812C029" w:rsidR="002C6A7E" w:rsidRPr="0006152D" w:rsidRDefault="002C6A7E" w:rsidP="00C861B0">
      <w:pPr>
        <w:pStyle w:val="AUBody"/>
      </w:pPr>
      <w:r w:rsidRPr="0006152D">
        <w:lastRenderedPageBreak/>
        <w:t>What you need to turn in:</w:t>
      </w:r>
    </w:p>
    <w:p w14:paraId="354E9476" w14:textId="05F950B0" w:rsidR="00B92694" w:rsidRPr="00500964" w:rsidRDefault="00B92694" w:rsidP="00850C90">
      <w:pPr>
        <w:pStyle w:val="AUBullets"/>
      </w:pPr>
      <w:r w:rsidRPr="00500964">
        <w:t xml:space="preserve">Electronic copy of this file (including your answers) (standalone). Submit the file as </w:t>
      </w:r>
      <w:r w:rsidR="00967348" w:rsidRPr="00500964">
        <w:t xml:space="preserve">a Microsoft Word or PDF file. </w:t>
      </w:r>
    </w:p>
    <w:p w14:paraId="70AB41EB" w14:textId="1FF3A216" w:rsidR="00967348" w:rsidRPr="00500964" w:rsidRDefault="00967348" w:rsidP="00850C90">
      <w:pPr>
        <w:pStyle w:val="AUBullets"/>
      </w:pPr>
    </w:p>
    <w:p w14:paraId="1FAEB9F0" w14:textId="6E5CB544" w:rsidR="002C6A7E" w:rsidRPr="00500964" w:rsidRDefault="00B92694" w:rsidP="00850C90">
      <w:pPr>
        <w:pStyle w:val="AUBullets"/>
      </w:pPr>
      <w:r w:rsidRPr="00500964">
        <w:t xml:space="preserve">Recall that answers must be well </w:t>
      </w:r>
      <w:r w:rsidR="00967348" w:rsidRPr="00500964">
        <w:t>wr</w:t>
      </w:r>
      <w:r w:rsidRPr="00500964">
        <w:t>itten,</w:t>
      </w:r>
      <w:r w:rsidR="00967348" w:rsidRPr="00500964">
        <w:t xml:space="preserve"> </w:t>
      </w:r>
      <w:r w:rsidRPr="00500964">
        <w:t>documented, justified, and presented to get full credit</w:t>
      </w:r>
      <w:r w:rsidR="002C6A7E" w:rsidRPr="00500964">
        <w:t>.</w:t>
      </w:r>
    </w:p>
    <w:p w14:paraId="03925336" w14:textId="77777777" w:rsidR="00967348" w:rsidRPr="00500964" w:rsidRDefault="00967348" w:rsidP="00850C90">
      <w:pPr>
        <w:pStyle w:val="AUBullets"/>
      </w:pPr>
    </w:p>
    <w:p w14:paraId="1CABB939" w14:textId="24FABEEF" w:rsidR="002C6A7E" w:rsidRPr="0006152D" w:rsidRDefault="002C6A7E" w:rsidP="00850C90">
      <w:pPr>
        <w:pStyle w:val="AUBullets"/>
      </w:pPr>
      <w:r w:rsidRPr="0006152D">
        <w:t>How this assignment will be graded:</w:t>
      </w:r>
    </w:p>
    <w:p w14:paraId="4F30812A" w14:textId="77777777" w:rsidR="00B92694" w:rsidRPr="00500964" w:rsidRDefault="00B92694" w:rsidP="00850C90">
      <w:pPr>
        <w:pStyle w:val="AUBullets"/>
      </w:pPr>
      <w:r w:rsidRPr="00500964">
        <w:t>A right answer will get full credit when:</w:t>
      </w:r>
    </w:p>
    <w:p w14:paraId="12D80672" w14:textId="77777777" w:rsidR="00B92694" w:rsidRPr="00500964" w:rsidRDefault="00B92694" w:rsidP="00850C90">
      <w:pPr>
        <w:pStyle w:val="AUBullets"/>
      </w:pPr>
      <w:r w:rsidRPr="00500964">
        <w:t>It is right (worth 25%)</w:t>
      </w:r>
    </w:p>
    <w:p w14:paraId="047C0342" w14:textId="77777777" w:rsidR="00B92694" w:rsidRPr="00500964" w:rsidRDefault="00B92694" w:rsidP="00850C90">
      <w:pPr>
        <w:pStyle w:val="AUBullets"/>
      </w:pPr>
      <w:r w:rsidRPr="00500964">
        <w:t>It is right AND neatly presented making it easy and pleasant to read. (worth 15%)</w:t>
      </w:r>
    </w:p>
    <w:p w14:paraId="2495A52A" w14:textId="77777777" w:rsidR="00B92694" w:rsidRPr="00500964" w:rsidRDefault="00B92694" w:rsidP="00850C90">
      <w:pPr>
        <w:pStyle w:val="AUBullets"/>
      </w:pPr>
      <w:r w:rsidRPr="00500964">
        <w:t xml:space="preserve">There is an obvious and clear link between 1) the information provided in the exercise and in class and 2) the final answer. A clear link is built by properly writing, justifying, and documenting an answer (worth 60%). </w:t>
      </w:r>
    </w:p>
    <w:p w14:paraId="1BEDF9DA" w14:textId="77777777" w:rsidR="00B92694" w:rsidRPr="00500964" w:rsidRDefault="00B92694" w:rsidP="00850C90">
      <w:pPr>
        <w:pStyle w:val="AUBullets"/>
      </w:pPr>
      <w:r w:rsidRPr="00500964">
        <w:t>Calculation mistakes will be minimally penalized (2 to 5% of full credit) while errors on units will be more heavily penalized.</w:t>
      </w:r>
    </w:p>
    <w:p w14:paraId="1396DF83" w14:textId="45EDA8EB" w:rsidR="00B92694" w:rsidRPr="00500964" w:rsidRDefault="00B92694" w:rsidP="00850C90">
      <w:pPr>
        <w:pStyle w:val="AUBullets"/>
      </w:pPr>
    </w:p>
    <w:p w14:paraId="1E096ABA" w14:textId="77777777" w:rsidR="00B92694" w:rsidRPr="00500964" w:rsidRDefault="00B92694" w:rsidP="00850C90">
      <w:pPr>
        <w:pStyle w:val="AUBullets"/>
      </w:pPr>
      <w:r w:rsidRPr="00500964">
        <w:t xml:space="preserve">You are welcome/encouraged to discuss exercises with other students or the instructor. But, ultimately, personal writing is expected. </w:t>
      </w:r>
    </w:p>
    <w:p w14:paraId="270EC02D" w14:textId="16E0F555" w:rsidR="002C6A7E" w:rsidRPr="00984575" w:rsidRDefault="002C6A7E" w:rsidP="00A149B0">
      <w:pPr>
        <w:pStyle w:val="AUNumberedList"/>
        <w:numPr>
          <w:ilvl w:val="0"/>
          <w:numId w:val="0"/>
        </w:numPr>
        <w:ind w:left="720"/>
      </w:pPr>
    </w:p>
    <w:sectPr w:rsidR="002C6A7E" w:rsidRPr="00984575" w:rsidSect="00894C5E">
      <w:headerReference w:type="even" r:id="rId8"/>
      <w:headerReference w:type="default" r:id="rId9"/>
      <w:footerReference w:type="even" r:id="rId10"/>
      <w:footerReference w:type="default" r:id="rId11"/>
      <w:headerReference w:type="first" r:id="rId12"/>
      <w:footerReference w:type="first" r:id="rId13"/>
      <w:pgSz w:w="12240" w:h="15840"/>
      <w:pgMar w:top="1440" w:right="720" w:bottom="720" w:left="720" w:header="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9C41A" w14:textId="77777777" w:rsidR="009E1E40" w:rsidRDefault="009E1E40" w:rsidP="002A0533">
      <w:r>
        <w:separator/>
      </w:r>
    </w:p>
  </w:endnote>
  <w:endnote w:type="continuationSeparator" w:id="0">
    <w:p w14:paraId="0F61A3A2" w14:textId="77777777" w:rsidR="009E1E40" w:rsidRDefault="009E1E40" w:rsidP="002A0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Baskerville Old Face">
    <w:panose1 w:val="02020602080505020303"/>
    <w:charset w:val="00"/>
    <w:family w:val="roman"/>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73F82" w14:textId="77777777" w:rsidR="000F3C80" w:rsidRDefault="000F3C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F3C9E3" w14:textId="06B6F9BE" w:rsidR="009B57E1" w:rsidRDefault="009B57E1" w:rsidP="00611418">
    <w:pPr>
      <w:pStyle w:val="Footer"/>
      <w:ind w:left="-720"/>
    </w:pPr>
    <w:r>
      <w:rPr>
        <w:noProof/>
      </w:rPr>
      <mc:AlternateContent>
        <mc:Choice Requires="wps">
          <w:drawing>
            <wp:anchor distT="0" distB="0" distL="114300" distR="114300" simplePos="0" relativeHeight="251664384" behindDoc="1" locked="0" layoutInCell="0" allowOverlap="1" wp14:anchorId="3497A6D2" wp14:editId="2844D558">
              <wp:simplePos x="0" y="0"/>
              <wp:positionH relativeFrom="page">
                <wp:posOffset>9525</wp:posOffset>
              </wp:positionH>
              <wp:positionV relativeFrom="page">
                <wp:posOffset>9801225</wp:posOffset>
              </wp:positionV>
              <wp:extent cx="7801610" cy="91440"/>
              <wp:effectExtent l="0" t="0" r="8890" b="3810"/>
              <wp:wrapTopAndBottom/>
              <wp:docPr id="3" name="Freeform 3"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9144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726230F8" w14:textId="77777777" w:rsidR="009B57E1" w:rsidRDefault="009B57E1" w:rsidP="00BF159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97A6D2" id="Freeform 3" o:spid="_x0000_s1029" alt="Title: Blue University of Kansas Header - Description: Blue University of Kansas Header&#10;" style="position:absolute;left:0;text-align:left;margin-left:.75pt;margin-top:771.75pt;width:614.3pt;height:7.2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" o:allowincell="f" adj="-11796480,,5400" path="m,1607r9800,l9800,,,,,1607xe" fillcolor="#dd550c" stroked="f">
              <v:stroke joinstyle="miter"/>
              <v:formulas/>
              <v:path arrowok="t" o:connecttype="custom" o:connectlocs="0,91383;7801610,91383;7801610,0;0,0;0,91383" o:connectangles="0,0,0,0,0" textboxrect="0,0,9800,1608"/>
              <v:textbox>
                <w:txbxContent>
                  <w:p w14:paraId="726230F8" w14:textId="77777777" w:rsidR="009B57E1" w:rsidRDefault="009B57E1" w:rsidP="00BF1591">
                    <w:pPr>
                      <w:jc w:val="center"/>
                    </w:pPr>
                  </w:p>
                </w:txbxContent>
              </v:textbox>
              <w10:wrap type="topAndBottom"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FAE60" w14:textId="77777777" w:rsidR="000F3C80" w:rsidRDefault="000F3C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989DF" w14:textId="77777777" w:rsidR="009E1E40" w:rsidRDefault="009E1E40" w:rsidP="002A0533">
      <w:r>
        <w:separator/>
      </w:r>
    </w:p>
  </w:footnote>
  <w:footnote w:type="continuationSeparator" w:id="0">
    <w:p w14:paraId="69F3FBDC" w14:textId="77777777" w:rsidR="009E1E40" w:rsidRDefault="009E1E40" w:rsidP="002A0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DD69B" w14:textId="77777777" w:rsidR="000F3C80" w:rsidRDefault="000F3C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55DC1" w14:textId="7C08B1DE" w:rsidR="009B57E1" w:rsidRDefault="009B57E1" w:rsidP="00803D0B">
    <w:pPr>
      <w:pStyle w:val="Header"/>
      <w:ind w:left="1980" w:hanging="720"/>
    </w:pPr>
    <w:r>
      <w:rPr>
        <w:noProof/>
        <w:sz w:val="20"/>
        <w:szCs w:val="20"/>
      </w:rPr>
      <w:drawing>
        <wp:anchor distT="0" distB="0" distL="114300" distR="114300" simplePos="0" relativeHeight="251659264" behindDoc="0" locked="0" layoutInCell="1" allowOverlap="1" wp14:anchorId="3DBEBF26" wp14:editId="2F27BE2A">
          <wp:simplePos x="0" y="0"/>
          <wp:positionH relativeFrom="column">
            <wp:posOffset>171450</wp:posOffset>
          </wp:positionH>
          <wp:positionV relativeFrom="paragraph">
            <wp:posOffset>238125</wp:posOffset>
          </wp:positionV>
          <wp:extent cx="2319655" cy="619125"/>
          <wp:effectExtent l="0" t="0" r="444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 Kersten\Google Drive\ku-screen.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31965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1" locked="0" layoutInCell="0" allowOverlap="1" wp14:anchorId="57747814" wp14:editId="489F2D9D">
              <wp:simplePos x="0" y="0"/>
              <wp:positionH relativeFrom="page">
                <wp:align>left</wp:align>
              </wp:positionH>
              <wp:positionV relativeFrom="page">
                <wp:posOffset>1047115</wp:posOffset>
              </wp:positionV>
              <wp:extent cx="7801610" cy="182880"/>
              <wp:effectExtent l="0" t="0" r="8890" b="7620"/>
              <wp:wrapTopAndBottom/>
              <wp:docPr id="1" name="Freeform 1"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82880"/>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DD550C"/>
                      </a:solidFill>
                      <a:ln>
                        <a:noFill/>
                      </a:ln>
                    </wps:spPr>
                    <wps:txbx>
                      <w:txbxContent>
                        <w:p w14:paraId="1D82BB62" w14:textId="77777777" w:rsidR="009B57E1" w:rsidRDefault="009B57E1" w:rsidP="0048540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7814" id="Freeform 1" o:spid="_x0000_s1026" alt="Title: Blue University of Kansas Header - Description: Blue University of Kansas Header&#10;" style="position:absolute;left:0;text-align:left;margin-left:0;margin-top:82.45pt;width:614.3pt;height:14.4pt;z-index:-25165414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" o:allowincell="f" adj="-11796480,,5400" path="m,1607r9800,l9800,,,,,1607xe" fillcolor="#dd550c" stroked="f">
              <v:stroke joinstyle="miter"/>
              <v:formulas/>
              <v:path arrowok="t" o:connecttype="custom" o:connectlocs="0,182766;7801610,182766;7801610,0;0,0;0,182766" o:connectangles="0,0,0,0,0" textboxrect="0,0,9800,1608"/>
              <v:textbox>
                <w:txbxContent>
                  <w:p w14:paraId="1D82BB62" w14:textId="77777777" w:rsidR="009B57E1" w:rsidRDefault="009B57E1" w:rsidP="0048540B">
                    <w:pPr>
                      <w:jc w:val="center"/>
                    </w:pPr>
                  </w:p>
                </w:txbxContent>
              </v:textbox>
              <w10:wrap type="topAndBottom" anchorx="page" anchory="page"/>
            </v:shape>
          </w:pict>
        </mc:Fallback>
      </mc:AlternateContent>
    </w:r>
    <w:r>
      <w:rPr>
        <w:noProof/>
        <w:sz w:val="20"/>
        <w:szCs w:val="20"/>
      </w:rPr>
      <mc:AlternateContent>
        <mc:Choice Requires="wps">
          <w:drawing>
            <wp:anchor distT="0" distB="0" distL="114300" distR="114300" simplePos="0" relativeHeight="251660288" behindDoc="0" locked="0" layoutInCell="1" allowOverlap="1" wp14:anchorId="079EF6DF" wp14:editId="01F0AD28">
              <wp:simplePos x="0" y="0"/>
              <wp:positionH relativeFrom="column">
                <wp:posOffset>1962150</wp:posOffset>
              </wp:positionH>
              <wp:positionV relativeFrom="paragraph">
                <wp:posOffset>342900</wp:posOffset>
              </wp:positionV>
              <wp:extent cx="4982210" cy="44767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82210" cy="447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3368D0" w14:textId="48C1DE93" w:rsidR="009B57E1" w:rsidRPr="003F35BC" w:rsidRDefault="009B57E1" w:rsidP="002D1518">
                          <w:pPr>
                            <w:pStyle w:val="AUH1"/>
                            <w:spacing w:before="0" w:after="0" w:line="240" w:lineRule="auto"/>
                          </w:pPr>
                          <w:r>
                            <w:t>C</w:t>
                          </w:r>
                          <w:r w:rsidR="00E85696">
                            <w:t>PSC 328</w:t>
                          </w:r>
                          <w:r w:rsidR="00AB2ED9">
                            <w:t>3 M</w:t>
                          </w:r>
                          <w:r w:rsidR="000F3C80">
                            <w:t>7:</w:t>
                          </w:r>
                          <w:r w:rsidR="00AB2ED9">
                            <w:t xml:space="preserve">Homework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9EF6DF" id="_x0000_t202" coordsize="21600,21600" o:spt="202" path="m,l,21600r21600,l21600,xe">
              <v:stroke joinstyle="miter"/>
              <v:path gradientshapeok="t" o:connecttype="rect"/>
            </v:shapetype>
            <v:shape id="Text Box 26" o:spid="_x0000_s1027" type="#_x0000_t202" style="position:absolute;left:0;text-align:left;margin-left:154.5pt;margin-top:27pt;width:392.3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" filled="f" stroked="f" strokeweight=".5pt">
              <v:textbox>
                <w:txbxContent>
                  <w:p w14:paraId="6D3368D0" w14:textId="48C1DE93" w:rsidR="009B57E1" w:rsidRPr="003F35BC" w:rsidRDefault="009B57E1" w:rsidP="002D1518">
                    <w:pPr>
                      <w:pStyle w:val="AUH1"/>
                      <w:spacing w:before="0" w:after="0" w:line="240" w:lineRule="auto"/>
                    </w:pPr>
                    <w:r>
                      <w:t>C</w:t>
                    </w:r>
                    <w:r w:rsidR="00E85696">
                      <w:t>PSC 328</w:t>
                    </w:r>
                    <w:r w:rsidR="00AB2ED9">
                      <w:t>3 M</w:t>
                    </w:r>
                    <w:r w:rsidR="000F3C80">
                      <w:t>7:</w:t>
                    </w:r>
                    <w:r w:rsidR="00AB2ED9">
                      <w:t xml:space="preserve">Homework </w:t>
                    </w:r>
                  </w:p>
                </w:txbxContent>
              </v:textbox>
              <w10:wrap type="square"/>
            </v:shape>
          </w:pict>
        </mc:Fallback>
      </mc:AlternateContent>
    </w:r>
    <w:r>
      <w:rPr>
        <w:noProof/>
      </w:rPr>
      <mc:AlternateContent>
        <mc:Choice Requires="wps">
          <w:drawing>
            <wp:anchor distT="0" distB="0" distL="114300" distR="114300" simplePos="0" relativeHeight="251658240" behindDoc="1" locked="0" layoutInCell="0" allowOverlap="1" wp14:anchorId="01E77F19" wp14:editId="33117E3E">
              <wp:simplePos x="0" y="0"/>
              <wp:positionH relativeFrom="page">
                <wp:align>left</wp:align>
              </wp:positionH>
              <wp:positionV relativeFrom="page">
                <wp:align>top</wp:align>
              </wp:positionV>
              <wp:extent cx="7801610" cy="1058545"/>
              <wp:effectExtent l="0" t="0" r="8890" b="8255"/>
              <wp:wrapTopAndBottom/>
              <wp:docPr id="2" name="Freeform 2" descr="Blue University of Kansas Header&#10;" title="Blue University of Kansas Heade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801610" cy="1058545"/>
                      </a:xfrm>
                      <a:custGeom>
                        <a:avLst/>
                        <a:gdLst>
                          <a:gd name="T0" fmla="*/ 0 w 9800"/>
                          <a:gd name="T1" fmla="*/ 1607 h 1608"/>
                          <a:gd name="T2" fmla="*/ 9800 w 9800"/>
                          <a:gd name="T3" fmla="*/ 1607 h 1608"/>
                          <a:gd name="T4" fmla="*/ 9800 w 9800"/>
                          <a:gd name="T5" fmla="*/ 0 h 1608"/>
                          <a:gd name="T6" fmla="*/ 0 w 9800"/>
                          <a:gd name="T7" fmla="*/ 0 h 1608"/>
                          <a:gd name="T8" fmla="*/ 0 w 9800"/>
                          <a:gd name="T9" fmla="*/ 1607 h 1608"/>
                        </a:gdLst>
                        <a:ahLst/>
                        <a:cxnLst>
                          <a:cxn ang="0">
                            <a:pos x="T0" y="T1"/>
                          </a:cxn>
                          <a:cxn ang="0">
                            <a:pos x="T2" y="T3"/>
                          </a:cxn>
                          <a:cxn ang="0">
                            <a:pos x="T4" y="T5"/>
                          </a:cxn>
                          <a:cxn ang="0">
                            <a:pos x="T6" y="T7"/>
                          </a:cxn>
                          <a:cxn ang="0">
                            <a:pos x="T8" y="T9"/>
                          </a:cxn>
                        </a:cxnLst>
                        <a:rect l="0" t="0" r="r" b="b"/>
                        <a:pathLst>
                          <a:path w="9800" h="1608">
                            <a:moveTo>
                              <a:pt x="0" y="1607"/>
                            </a:moveTo>
                            <a:lnTo>
                              <a:pt x="9800" y="1607"/>
                            </a:lnTo>
                            <a:lnTo>
                              <a:pt x="9800" y="0"/>
                            </a:lnTo>
                            <a:lnTo>
                              <a:pt x="0" y="0"/>
                            </a:lnTo>
                            <a:lnTo>
                              <a:pt x="0" y="1607"/>
                            </a:lnTo>
                            <a:close/>
                          </a:path>
                        </a:pathLst>
                      </a:custGeom>
                      <a:solidFill>
                        <a:srgbClr val="03244D"/>
                      </a:solidFill>
                      <a:ln>
                        <a:noFill/>
                      </a:ln>
                    </wps:spPr>
                    <wps:txbx>
                      <w:txbxContent>
                        <w:p w14:paraId="352074D1" w14:textId="77777777" w:rsidR="009B57E1" w:rsidRDefault="009B57E1" w:rsidP="00AD22A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E77F19" id="Freeform 2" o:spid="_x0000_s1028" alt="Title: Blue University of Kansas Header - Description: Blue University of Kansas Header&#10;" style="position:absolute;left:0;text-align:left;margin-left:0;margin-top:0;width:614.3pt;height:83.35pt;z-index:-251658240;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page;mso-height-relative:page;v-text-anchor:top" coordsize="9800,160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" o:allowincell="f" adj="-11796480,,5400" path="m,1607r9800,l9800,,,,,1607xe" fillcolor="#03244d" stroked="f">
              <v:stroke joinstyle="miter"/>
              <v:formulas/>
              <v:path arrowok="t" o:connecttype="custom" o:connectlocs="0,1057887;7801610,1057887;7801610,0;0,0;0,1057887" o:connectangles="0,0,0,0,0" textboxrect="0,0,9800,1608"/>
              <v:textbox>
                <w:txbxContent>
                  <w:p w14:paraId="352074D1" w14:textId="77777777" w:rsidR="009B57E1" w:rsidRDefault="009B57E1" w:rsidP="00AD22AF">
                    <w:pPr>
                      <w:jc w:val="center"/>
                    </w:pPr>
                  </w:p>
                </w:txbxContent>
              </v:textbox>
              <w10:wrap type="topAndBottom"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3E9C0F" w14:textId="77777777" w:rsidR="000F3C80" w:rsidRDefault="000F3C8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357C4"/>
    <w:multiLevelType w:val="hybridMultilevel"/>
    <w:tmpl w:val="13E0B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3850F4"/>
    <w:multiLevelType w:val="hybridMultilevel"/>
    <w:tmpl w:val="F44007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37C8C"/>
    <w:multiLevelType w:val="hybridMultilevel"/>
    <w:tmpl w:val="BA7811C8"/>
    <w:lvl w:ilvl="0" w:tplc="7298AC6E">
      <w:start w:val="1"/>
      <w:numFmt w:val="bullet"/>
      <w:pStyle w:val="AU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9553D"/>
    <w:multiLevelType w:val="hybridMultilevel"/>
    <w:tmpl w:val="6B646512"/>
    <w:lvl w:ilvl="0" w:tplc="57EA487E">
      <w:start w:val="1"/>
      <w:numFmt w:val="decimal"/>
      <w:lvlText w:val="%1)"/>
      <w:lvlJc w:val="left"/>
      <w:pPr>
        <w:ind w:left="1080" w:hanging="360"/>
      </w:pPr>
      <w:rPr>
        <w:rFonts w:ascii="Arial" w:hAnsi="Arial"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D470741"/>
    <w:multiLevelType w:val="hybridMultilevel"/>
    <w:tmpl w:val="A6162F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68039C"/>
    <w:multiLevelType w:val="hybridMultilevel"/>
    <w:tmpl w:val="BB8EB09A"/>
    <w:lvl w:ilvl="0" w:tplc="BE6CA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7348DF"/>
    <w:multiLevelType w:val="hybridMultilevel"/>
    <w:tmpl w:val="D37CF8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54259"/>
    <w:multiLevelType w:val="hybridMultilevel"/>
    <w:tmpl w:val="38382570"/>
    <w:lvl w:ilvl="0" w:tplc="AFB8BA2A">
      <w:start w:val="1"/>
      <w:numFmt w:val="decimal"/>
      <w:pStyle w:val="AUNumberedList"/>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632678"/>
    <w:multiLevelType w:val="hybridMultilevel"/>
    <w:tmpl w:val="CEF40A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FC7F9B"/>
    <w:multiLevelType w:val="hybridMultilevel"/>
    <w:tmpl w:val="5B6E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6C62A5"/>
    <w:multiLevelType w:val="hybridMultilevel"/>
    <w:tmpl w:val="42B8FF9E"/>
    <w:lvl w:ilvl="0" w:tplc="C2A86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9062DA"/>
    <w:multiLevelType w:val="hybridMultilevel"/>
    <w:tmpl w:val="25CEC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CB3410"/>
    <w:multiLevelType w:val="hybridMultilevel"/>
    <w:tmpl w:val="EFF072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ED481D"/>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803F07"/>
    <w:multiLevelType w:val="hybridMultilevel"/>
    <w:tmpl w:val="8404044E"/>
    <w:lvl w:ilvl="0" w:tplc="63005D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9679EB"/>
    <w:multiLevelType w:val="hybridMultilevel"/>
    <w:tmpl w:val="9C304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33DF9"/>
    <w:multiLevelType w:val="hybridMultilevel"/>
    <w:tmpl w:val="429A59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F9222AC"/>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E963CB"/>
    <w:multiLevelType w:val="hybridMultilevel"/>
    <w:tmpl w:val="B11E60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06AC0"/>
    <w:multiLevelType w:val="hybridMultilevel"/>
    <w:tmpl w:val="467EC100"/>
    <w:lvl w:ilvl="0" w:tplc="460C9D12">
      <w:start w:val="1"/>
      <w:numFmt w:val="lowerLetter"/>
      <w:lvlText w:val="%1)"/>
      <w:lvlJc w:val="left"/>
      <w:pPr>
        <w:ind w:left="1080" w:hanging="360"/>
      </w:pPr>
      <w:rPr>
        <w:rFonts w:asciiTheme="minorHAnsi" w:hAnsiTheme="minorHAnsi" w:cs="Arial" w:hint="default"/>
        <w:color w:val="7F7F7F" w:themeColor="text1" w:themeTint="8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27B25B2"/>
    <w:multiLevelType w:val="hybridMultilevel"/>
    <w:tmpl w:val="2F9CBC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521CE"/>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5C55147"/>
    <w:multiLevelType w:val="hybridMultilevel"/>
    <w:tmpl w:val="66AA011A"/>
    <w:lvl w:ilvl="0" w:tplc="ADCE6D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8D25E8A"/>
    <w:multiLevelType w:val="hybridMultilevel"/>
    <w:tmpl w:val="395CC7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F7DBB"/>
    <w:multiLevelType w:val="hybridMultilevel"/>
    <w:tmpl w:val="95C4E6D4"/>
    <w:lvl w:ilvl="0" w:tplc="92CC15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1D409A9"/>
    <w:multiLevelType w:val="hybridMultilevel"/>
    <w:tmpl w:val="1250F4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FB0174"/>
    <w:multiLevelType w:val="hybridMultilevel"/>
    <w:tmpl w:val="CB5C06A6"/>
    <w:lvl w:ilvl="0" w:tplc="CF963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D3D328F"/>
    <w:multiLevelType w:val="hybridMultilevel"/>
    <w:tmpl w:val="85AA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12D6A"/>
    <w:multiLevelType w:val="hybridMultilevel"/>
    <w:tmpl w:val="FC3296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095762"/>
    <w:multiLevelType w:val="hybridMultilevel"/>
    <w:tmpl w:val="29ECAA30"/>
    <w:lvl w:ilvl="0" w:tplc="F3CAFA38">
      <w:start w:val="1"/>
      <w:numFmt w:val="decimal"/>
      <w:lvlText w:val="%1)"/>
      <w:lvlJc w:val="left"/>
      <w:pPr>
        <w:ind w:left="1080" w:hanging="360"/>
      </w:pPr>
      <w:rPr>
        <w:rFonts w:hint="default"/>
      </w:rPr>
    </w:lvl>
    <w:lvl w:ilvl="1" w:tplc="00190409">
      <w:start w:val="1"/>
      <w:numFmt w:val="lowerLetter"/>
      <w:lvlText w:val="%2."/>
      <w:lvlJc w:val="left"/>
      <w:pPr>
        <w:ind w:left="1800" w:hanging="360"/>
      </w:pPr>
    </w:lvl>
    <w:lvl w:ilvl="2" w:tplc="001B0409" w:tentative="1">
      <w:start w:val="1"/>
      <w:numFmt w:val="lowerRoman"/>
      <w:lvlText w:val="%3."/>
      <w:lvlJc w:val="right"/>
      <w:pPr>
        <w:ind w:left="2520" w:hanging="180"/>
      </w:pPr>
    </w:lvl>
    <w:lvl w:ilvl="3" w:tplc="000F0409" w:tentative="1">
      <w:start w:val="1"/>
      <w:numFmt w:val="decimal"/>
      <w:lvlText w:val="%4."/>
      <w:lvlJc w:val="left"/>
      <w:pPr>
        <w:ind w:left="3240" w:hanging="360"/>
      </w:pPr>
    </w:lvl>
    <w:lvl w:ilvl="4" w:tplc="00190409" w:tentative="1">
      <w:start w:val="1"/>
      <w:numFmt w:val="lowerLetter"/>
      <w:lvlText w:val="%5."/>
      <w:lvlJc w:val="left"/>
      <w:pPr>
        <w:ind w:left="3960" w:hanging="360"/>
      </w:pPr>
    </w:lvl>
    <w:lvl w:ilvl="5" w:tplc="001B0409" w:tentative="1">
      <w:start w:val="1"/>
      <w:numFmt w:val="lowerRoman"/>
      <w:lvlText w:val="%6."/>
      <w:lvlJc w:val="right"/>
      <w:pPr>
        <w:ind w:left="4680" w:hanging="180"/>
      </w:pPr>
    </w:lvl>
    <w:lvl w:ilvl="6" w:tplc="000F0409" w:tentative="1">
      <w:start w:val="1"/>
      <w:numFmt w:val="decimal"/>
      <w:lvlText w:val="%7."/>
      <w:lvlJc w:val="left"/>
      <w:pPr>
        <w:ind w:left="5400" w:hanging="360"/>
      </w:pPr>
    </w:lvl>
    <w:lvl w:ilvl="7" w:tplc="00190409" w:tentative="1">
      <w:start w:val="1"/>
      <w:numFmt w:val="lowerLetter"/>
      <w:lvlText w:val="%8."/>
      <w:lvlJc w:val="left"/>
      <w:pPr>
        <w:ind w:left="6120" w:hanging="360"/>
      </w:pPr>
    </w:lvl>
    <w:lvl w:ilvl="8" w:tplc="001B0409" w:tentative="1">
      <w:start w:val="1"/>
      <w:numFmt w:val="lowerRoman"/>
      <w:lvlText w:val="%9."/>
      <w:lvlJc w:val="right"/>
      <w:pPr>
        <w:ind w:left="6840" w:hanging="180"/>
      </w:pPr>
    </w:lvl>
  </w:abstractNum>
  <w:abstractNum w:abstractNumId="30" w15:restartNumberingAfterBreak="0">
    <w:nsid w:val="62BC1EDB"/>
    <w:multiLevelType w:val="hybridMultilevel"/>
    <w:tmpl w:val="BD68EB82"/>
    <w:lvl w:ilvl="0" w:tplc="E54AE35A">
      <w:start w:val="1"/>
      <w:numFmt w:val="decimal"/>
      <w:lvlText w:val="%1)"/>
      <w:lvlJc w:val="left"/>
      <w:pPr>
        <w:ind w:left="720" w:hanging="360"/>
      </w:pPr>
      <w:rPr>
        <w:rFonts w:ascii="Arial" w:hAnsi="Arial" w:cs="Arial"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2C02297"/>
    <w:multiLevelType w:val="hybridMultilevel"/>
    <w:tmpl w:val="81EA709E"/>
    <w:lvl w:ilvl="0" w:tplc="D1C87BC4">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2C578A8"/>
    <w:multiLevelType w:val="hybridMultilevel"/>
    <w:tmpl w:val="7BFA9110"/>
    <w:lvl w:ilvl="0" w:tplc="A18869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7B43A75"/>
    <w:multiLevelType w:val="hybridMultilevel"/>
    <w:tmpl w:val="6D76D5D2"/>
    <w:lvl w:ilvl="0" w:tplc="1DC2E9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A0343C6"/>
    <w:multiLevelType w:val="hybridMultilevel"/>
    <w:tmpl w:val="63E22F0A"/>
    <w:lvl w:ilvl="0" w:tplc="B476B6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A47639A"/>
    <w:multiLevelType w:val="hybridMultilevel"/>
    <w:tmpl w:val="8C622BCC"/>
    <w:lvl w:ilvl="0" w:tplc="E54AE35A">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F1D5B"/>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F6C633F"/>
    <w:multiLevelType w:val="hybridMultilevel"/>
    <w:tmpl w:val="4832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8B93642"/>
    <w:multiLevelType w:val="hybridMultilevel"/>
    <w:tmpl w:val="8514F16C"/>
    <w:lvl w:ilvl="0" w:tplc="56045334">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B717D63"/>
    <w:multiLevelType w:val="hybridMultilevel"/>
    <w:tmpl w:val="A1A22B10"/>
    <w:lvl w:ilvl="0" w:tplc="C4381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D3F231F"/>
    <w:multiLevelType w:val="hybridMultilevel"/>
    <w:tmpl w:val="6E8ECC0C"/>
    <w:lvl w:ilvl="0" w:tplc="E54AE35A">
      <w:start w:val="1"/>
      <w:numFmt w:val="decimal"/>
      <w:lvlText w:val="%1)"/>
      <w:lvlJc w:val="left"/>
      <w:pPr>
        <w:ind w:left="720" w:hanging="36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8236A3"/>
    <w:multiLevelType w:val="hybridMultilevel"/>
    <w:tmpl w:val="7570C7A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7"/>
  </w:num>
  <w:num w:numId="3">
    <w:abstractNumId w:val="9"/>
  </w:num>
  <w:num w:numId="4">
    <w:abstractNumId w:val="0"/>
  </w:num>
  <w:num w:numId="5">
    <w:abstractNumId w:val="20"/>
  </w:num>
  <w:num w:numId="6">
    <w:abstractNumId w:val="18"/>
  </w:num>
  <w:num w:numId="7">
    <w:abstractNumId w:val="23"/>
  </w:num>
  <w:num w:numId="8">
    <w:abstractNumId w:val="8"/>
  </w:num>
  <w:num w:numId="9">
    <w:abstractNumId w:val="6"/>
  </w:num>
  <w:num w:numId="10">
    <w:abstractNumId w:val="16"/>
  </w:num>
  <w:num w:numId="11">
    <w:abstractNumId w:val="1"/>
  </w:num>
  <w:num w:numId="12">
    <w:abstractNumId w:val="4"/>
  </w:num>
  <w:num w:numId="13">
    <w:abstractNumId w:val="2"/>
  </w:num>
  <w:num w:numId="14">
    <w:abstractNumId w:val="7"/>
  </w:num>
  <w:num w:numId="15">
    <w:abstractNumId w:val="29"/>
  </w:num>
  <w:num w:numId="16">
    <w:abstractNumId w:val="15"/>
  </w:num>
  <w:num w:numId="17">
    <w:abstractNumId w:val="28"/>
  </w:num>
  <w:num w:numId="18">
    <w:abstractNumId w:val="41"/>
  </w:num>
  <w:num w:numId="19">
    <w:abstractNumId w:val="31"/>
  </w:num>
  <w:num w:numId="20">
    <w:abstractNumId w:val="39"/>
  </w:num>
  <w:num w:numId="21">
    <w:abstractNumId w:val="32"/>
  </w:num>
  <w:num w:numId="22">
    <w:abstractNumId w:val="34"/>
  </w:num>
  <w:num w:numId="23">
    <w:abstractNumId w:val="36"/>
  </w:num>
  <w:num w:numId="24">
    <w:abstractNumId w:val="12"/>
  </w:num>
  <w:num w:numId="25">
    <w:abstractNumId w:val="37"/>
  </w:num>
  <w:num w:numId="26">
    <w:abstractNumId w:val="26"/>
  </w:num>
  <w:num w:numId="27">
    <w:abstractNumId w:val="17"/>
  </w:num>
  <w:num w:numId="28">
    <w:abstractNumId w:val="33"/>
  </w:num>
  <w:num w:numId="29">
    <w:abstractNumId w:val="25"/>
  </w:num>
  <w:num w:numId="30">
    <w:abstractNumId w:val="14"/>
  </w:num>
  <w:num w:numId="31">
    <w:abstractNumId w:val="10"/>
  </w:num>
  <w:num w:numId="32">
    <w:abstractNumId w:val="13"/>
  </w:num>
  <w:num w:numId="33">
    <w:abstractNumId w:val="22"/>
  </w:num>
  <w:num w:numId="34">
    <w:abstractNumId w:val="21"/>
  </w:num>
  <w:num w:numId="35">
    <w:abstractNumId w:val="19"/>
  </w:num>
  <w:num w:numId="36">
    <w:abstractNumId w:val="3"/>
  </w:num>
  <w:num w:numId="37">
    <w:abstractNumId w:val="24"/>
  </w:num>
  <w:num w:numId="38">
    <w:abstractNumId w:val="5"/>
  </w:num>
  <w:num w:numId="39">
    <w:abstractNumId w:val="38"/>
  </w:num>
  <w:num w:numId="40">
    <w:abstractNumId w:val="40"/>
  </w:num>
  <w:num w:numId="41">
    <w:abstractNumId w:val="35"/>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79D"/>
    <w:rsid w:val="00003CDD"/>
    <w:rsid w:val="0001165D"/>
    <w:rsid w:val="00022711"/>
    <w:rsid w:val="00041BF8"/>
    <w:rsid w:val="00042B48"/>
    <w:rsid w:val="000445E8"/>
    <w:rsid w:val="00046659"/>
    <w:rsid w:val="00052327"/>
    <w:rsid w:val="0006152D"/>
    <w:rsid w:val="00064CF4"/>
    <w:rsid w:val="00070B92"/>
    <w:rsid w:val="00071299"/>
    <w:rsid w:val="00086729"/>
    <w:rsid w:val="000918D7"/>
    <w:rsid w:val="000A3742"/>
    <w:rsid w:val="000B6F22"/>
    <w:rsid w:val="000E280B"/>
    <w:rsid w:val="000E28E4"/>
    <w:rsid w:val="000F188D"/>
    <w:rsid w:val="000F3C80"/>
    <w:rsid w:val="000F3EEC"/>
    <w:rsid w:val="000F7EE9"/>
    <w:rsid w:val="00101969"/>
    <w:rsid w:val="0011349E"/>
    <w:rsid w:val="0011359A"/>
    <w:rsid w:val="00115A81"/>
    <w:rsid w:val="0013036D"/>
    <w:rsid w:val="00131ECE"/>
    <w:rsid w:val="00140E06"/>
    <w:rsid w:val="00144CCB"/>
    <w:rsid w:val="00145A65"/>
    <w:rsid w:val="00145D47"/>
    <w:rsid w:val="00154641"/>
    <w:rsid w:val="0017350C"/>
    <w:rsid w:val="0017417E"/>
    <w:rsid w:val="0017575B"/>
    <w:rsid w:val="001833EA"/>
    <w:rsid w:val="00185029"/>
    <w:rsid w:val="001862DA"/>
    <w:rsid w:val="00192711"/>
    <w:rsid w:val="001A6904"/>
    <w:rsid w:val="001D708D"/>
    <w:rsid w:val="001D7B1A"/>
    <w:rsid w:val="002129ED"/>
    <w:rsid w:val="002149CE"/>
    <w:rsid w:val="00224BC4"/>
    <w:rsid w:val="00232B00"/>
    <w:rsid w:val="00245CE7"/>
    <w:rsid w:val="00254740"/>
    <w:rsid w:val="002720A6"/>
    <w:rsid w:val="002905A1"/>
    <w:rsid w:val="00290A75"/>
    <w:rsid w:val="002A0533"/>
    <w:rsid w:val="002A2DB2"/>
    <w:rsid w:val="002C3935"/>
    <w:rsid w:val="002C3C3E"/>
    <w:rsid w:val="002C6A7E"/>
    <w:rsid w:val="002D1518"/>
    <w:rsid w:val="002D54AA"/>
    <w:rsid w:val="002E24C8"/>
    <w:rsid w:val="002E29AB"/>
    <w:rsid w:val="002E67AA"/>
    <w:rsid w:val="003063EC"/>
    <w:rsid w:val="0030723C"/>
    <w:rsid w:val="00312353"/>
    <w:rsid w:val="00313057"/>
    <w:rsid w:val="00324781"/>
    <w:rsid w:val="00324FA1"/>
    <w:rsid w:val="003401DA"/>
    <w:rsid w:val="0034270A"/>
    <w:rsid w:val="0035384C"/>
    <w:rsid w:val="00354902"/>
    <w:rsid w:val="00355A73"/>
    <w:rsid w:val="00366842"/>
    <w:rsid w:val="00376504"/>
    <w:rsid w:val="00380B04"/>
    <w:rsid w:val="0038421C"/>
    <w:rsid w:val="00390842"/>
    <w:rsid w:val="003941CD"/>
    <w:rsid w:val="003942C9"/>
    <w:rsid w:val="00397B01"/>
    <w:rsid w:val="003A1A18"/>
    <w:rsid w:val="003B72FC"/>
    <w:rsid w:val="003C3E0F"/>
    <w:rsid w:val="003C74FF"/>
    <w:rsid w:val="003C7946"/>
    <w:rsid w:val="003F0628"/>
    <w:rsid w:val="003F2BD7"/>
    <w:rsid w:val="003F35BC"/>
    <w:rsid w:val="0040001F"/>
    <w:rsid w:val="00406108"/>
    <w:rsid w:val="00410638"/>
    <w:rsid w:val="0041124D"/>
    <w:rsid w:val="00415067"/>
    <w:rsid w:val="004208AD"/>
    <w:rsid w:val="00422896"/>
    <w:rsid w:val="00423C7C"/>
    <w:rsid w:val="00424E30"/>
    <w:rsid w:val="00431B29"/>
    <w:rsid w:val="00444EF2"/>
    <w:rsid w:val="00454511"/>
    <w:rsid w:val="004776D0"/>
    <w:rsid w:val="00480FDF"/>
    <w:rsid w:val="0048197B"/>
    <w:rsid w:val="0048540B"/>
    <w:rsid w:val="00490C32"/>
    <w:rsid w:val="004A2426"/>
    <w:rsid w:val="004A6EFB"/>
    <w:rsid w:val="004A7703"/>
    <w:rsid w:val="004C42E9"/>
    <w:rsid w:val="004D3974"/>
    <w:rsid w:val="004F42AD"/>
    <w:rsid w:val="00500964"/>
    <w:rsid w:val="00510B5B"/>
    <w:rsid w:val="00511D58"/>
    <w:rsid w:val="0053083D"/>
    <w:rsid w:val="005339CF"/>
    <w:rsid w:val="00534C51"/>
    <w:rsid w:val="00544E16"/>
    <w:rsid w:val="005472DE"/>
    <w:rsid w:val="005526C2"/>
    <w:rsid w:val="00553C02"/>
    <w:rsid w:val="005644B6"/>
    <w:rsid w:val="00571A33"/>
    <w:rsid w:val="005825AC"/>
    <w:rsid w:val="00583BD1"/>
    <w:rsid w:val="00595BB3"/>
    <w:rsid w:val="00596040"/>
    <w:rsid w:val="005976DC"/>
    <w:rsid w:val="005A0F6B"/>
    <w:rsid w:val="005A7C8F"/>
    <w:rsid w:val="005B61B6"/>
    <w:rsid w:val="005C0C46"/>
    <w:rsid w:val="005C3335"/>
    <w:rsid w:val="005C50CD"/>
    <w:rsid w:val="005C5846"/>
    <w:rsid w:val="005C621F"/>
    <w:rsid w:val="005C6AED"/>
    <w:rsid w:val="005D16C0"/>
    <w:rsid w:val="005D5062"/>
    <w:rsid w:val="005E0AB4"/>
    <w:rsid w:val="005F6FB2"/>
    <w:rsid w:val="00603101"/>
    <w:rsid w:val="00606471"/>
    <w:rsid w:val="00611418"/>
    <w:rsid w:val="00611D68"/>
    <w:rsid w:val="00612363"/>
    <w:rsid w:val="00627A3D"/>
    <w:rsid w:val="00630029"/>
    <w:rsid w:val="006411C8"/>
    <w:rsid w:val="00642F01"/>
    <w:rsid w:val="00643E77"/>
    <w:rsid w:val="00652D6E"/>
    <w:rsid w:val="006538A6"/>
    <w:rsid w:val="00663AC0"/>
    <w:rsid w:val="00664F86"/>
    <w:rsid w:val="006734AD"/>
    <w:rsid w:val="00691FFC"/>
    <w:rsid w:val="006A235B"/>
    <w:rsid w:val="006A5776"/>
    <w:rsid w:val="006B4628"/>
    <w:rsid w:val="006B561A"/>
    <w:rsid w:val="006C3B68"/>
    <w:rsid w:val="006D0431"/>
    <w:rsid w:val="006D3A68"/>
    <w:rsid w:val="006D512E"/>
    <w:rsid w:val="006D5A43"/>
    <w:rsid w:val="006F6366"/>
    <w:rsid w:val="00704F09"/>
    <w:rsid w:val="00706329"/>
    <w:rsid w:val="00711007"/>
    <w:rsid w:val="0072667B"/>
    <w:rsid w:val="0072725B"/>
    <w:rsid w:val="00740DB9"/>
    <w:rsid w:val="00746658"/>
    <w:rsid w:val="0076013D"/>
    <w:rsid w:val="00762050"/>
    <w:rsid w:val="00763719"/>
    <w:rsid w:val="00771B55"/>
    <w:rsid w:val="00773C94"/>
    <w:rsid w:val="007752EA"/>
    <w:rsid w:val="00780373"/>
    <w:rsid w:val="00781AF5"/>
    <w:rsid w:val="007939DA"/>
    <w:rsid w:val="007A2A4B"/>
    <w:rsid w:val="007A767F"/>
    <w:rsid w:val="007B2987"/>
    <w:rsid w:val="007B78C5"/>
    <w:rsid w:val="007D2DCA"/>
    <w:rsid w:val="007D44F7"/>
    <w:rsid w:val="007F3BFB"/>
    <w:rsid w:val="007F502A"/>
    <w:rsid w:val="007F78FB"/>
    <w:rsid w:val="007F7A8B"/>
    <w:rsid w:val="00801555"/>
    <w:rsid w:val="00803D0B"/>
    <w:rsid w:val="00822CDB"/>
    <w:rsid w:val="008411DE"/>
    <w:rsid w:val="00850C90"/>
    <w:rsid w:val="00857187"/>
    <w:rsid w:val="00861BAE"/>
    <w:rsid w:val="008749B4"/>
    <w:rsid w:val="0089122D"/>
    <w:rsid w:val="00894C5E"/>
    <w:rsid w:val="008A07F3"/>
    <w:rsid w:val="008A0E5F"/>
    <w:rsid w:val="008B2753"/>
    <w:rsid w:val="008C1440"/>
    <w:rsid w:val="008C20D3"/>
    <w:rsid w:val="008C3043"/>
    <w:rsid w:val="008C48EF"/>
    <w:rsid w:val="008D48C2"/>
    <w:rsid w:val="008D4C43"/>
    <w:rsid w:val="008E0E44"/>
    <w:rsid w:val="008E3383"/>
    <w:rsid w:val="008E4AAA"/>
    <w:rsid w:val="008E64AF"/>
    <w:rsid w:val="008F3474"/>
    <w:rsid w:val="00906775"/>
    <w:rsid w:val="00913BC2"/>
    <w:rsid w:val="0092424B"/>
    <w:rsid w:val="0095109E"/>
    <w:rsid w:val="00951E25"/>
    <w:rsid w:val="009612EA"/>
    <w:rsid w:val="00963388"/>
    <w:rsid w:val="00967348"/>
    <w:rsid w:val="00975633"/>
    <w:rsid w:val="00984575"/>
    <w:rsid w:val="009A1E67"/>
    <w:rsid w:val="009A3CBC"/>
    <w:rsid w:val="009B4D2F"/>
    <w:rsid w:val="009B57E1"/>
    <w:rsid w:val="009C0652"/>
    <w:rsid w:val="009C2E2B"/>
    <w:rsid w:val="009D790D"/>
    <w:rsid w:val="009E1E40"/>
    <w:rsid w:val="009E35D9"/>
    <w:rsid w:val="009E4E4A"/>
    <w:rsid w:val="00A032D6"/>
    <w:rsid w:val="00A039B3"/>
    <w:rsid w:val="00A149B0"/>
    <w:rsid w:val="00A160D8"/>
    <w:rsid w:val="00A366A7"/>
    <w:rsid w:val="00A41914"/>
    <w:rsid w:val="00A44121"/>
    <w:rsid w:val="00A54538"/>
    <w:rsid w:val="00A72CC3"/>
    <w:rsid w:val="00A9370B"/>
    <w:rsid w:val="00AA3A0C"/>
    <w:rsid w:val="00AA55F6"/>
    <w:rsid w:val="00AB228F"/>
    <w:rsid w:val="00AB2ED9"/>
    <w:rsid w:val="00AB4CC7"/>
    <w:rsid w:val="00AB5502"/>
    <w:rsid w:val="00AD22AF"/>
    <w:rsid w:val="00AF677D"/>
    <w:rsid w:val="00B109CE"/>
    <w:rsid w:val="00B13BBF"/>
    <w:rsid w:val="00B15F8A"/>
    <w:rsid w:val="00B20D20"/>
    <w:rsid w:val="00B217F3"/>
    <w:rsid w:val="00B21BEE"/>
    <w:rsid w:val="00B24A48"/>
    <w:rsid w:val="00B42735"/>
    <w:rsid w:val="00B44B53"/>
    <w:rsid w:val="00B47545"/>
    <w:rsid w:val="00B47A0A"/>
    <w:rsid w:val="00B7582C"/>
    <w:rsid w:val="00B914B9"/>
    <w:rsid w:val="00B92694"/>
    <w:rsid w:val="00B953B6"/>
    <w:rsid w:val="00B95943"/>
    <w:rsid w:val="00BA0807"/>
    <w:rsid w:val="00BB3E4C"/>
    <w:rsid w:val="00BC3888"/>
    <w:rsid w:val="00BE249B"/>
    <w:rsid w:val="00BE7CD1"/>
    <w:rsid w:val="00BF1591"/>
    <w:rsid w:val="00C06B4B"/>
    <w:rsid w:val="00C06E9A"/>
    <w:rsid w:val="00C24C82"/>
    <w:rsid w:val="00C35AFB"/>
    <w:rsid w:val="00C6021C"/>
    <w:rsid w:val="00C73265"/>
    <w:rsid w:val="00C861B0"/>
    <w:rsid w:val="00C9054C"/>
    <w:rsid w:val="00C90B32"/>
    <w:rsid w:val="00C92BE4"/>
    <w:rsid w:val="00C96D07"/>
    <w:rsid w:val="00CE5844"/>
    <w:rsid w:val="00CF4690"/>
    <w:rsid w:val="00CF5DD5"/>
    <w:rsid w:val="00D04A62"/>
    <w:rsid w:val="00D106E2"/>
    <w:rsid w:val="00D154C9"/>
    <w:rsid w:val="00D179ED"/>
    <w:rsid w:val="00D251BE"/>
    <w:rsid w:val="00D60960"/>
    <w:rsid w:val="00D70074"/>
    <w:rsid w:val="00D701EA"/>
    <w:rsid w:val="00D7430C"/>
    <w:rsid w:val="00D75913"/>
    <w:rsid w:val="00D9235B"/>
    <w:rsid w:val="00DA5AC8"/>
    <w:rsid w:val="00DB6880"/>
    <w:rsid w:val="00DE0814"/>
    <w:rsid w:val="00DE6F68"/>
    <w:rsid w:val="00DF279D"/>
    <w:rsid w:val="00E117E4"/>
    <w:rsid w:val="00E168A6"/>
    <w:rsid w:val="00E20311"/>
    <w:rsid w:val="00E21DD7"/>
    <w:rsid w:val="00E24339"/>
    <w:rsid w:val="00E30D00"/>
    <w:rsid w:val="00E32E08"/>
    <w:rsid w:val="00E3382E"/>
    <w:rsid w:val="00E351B8"/>
    <w:rsid w:val="00E73804"/>
    <w:rsid w:val="00E76D69"/>
    <w:rsid w:val="00E85696"/>
    <w:rsid w:val="00E91A3B"/>
    <w:rsid w:val="00E9432C"/>
    <w:rsid w:val="00EA2EAD"/>
    <w:rsid w:val="00EB1DCE"/>
    <w:rsid w:val="00EB2E11"/>
    <w:rsid w:val="00EC0F52"/>
    <w:rsid w:val="00ED1935"/>
    <w:rsid w:val="00ED3685"/>
    <w:rsid w:val="00ED5A86"/>
    <w:rsid w:val="00ED78E1"/>
    <w:rsid w:val="00F03304"/>
    <w:rsid w:val="00F14A05"/>
    <w:rsid w:val="00F237B9"/>
    <w:rsid w:val="00F30EEB"/>
    <w:rsid w:val="00F4336C"/>
    <w:rsid w:val="00F44FEE"/>
    <w:rsid w:val="00F462A0"/>
    <w:rsid w:val="00F5391C"/>
    <w:rsid w:val="00F720E6"/>
    <w:rsid w:val="00F77CFC"/>
    <w:rsid w:val="00F93B82"/>
    <w:rsid w:val="00F9597E"/>
    <w:rsid w:val="00FB5052"/>
    <w:rsid w:val="00FB717B"/>
    <w:rsid w:val="00FC35AE"/>
    <w:rsid w:val="00FD0C79"/>
    <w:rsid w:val="00FD231D"/>
    <w:rsid w:val="00FD417C"/>
    <w:rsid w:val="00FE2440"/>
    <w:rsid w:val="00FE5499"/>
    <w:rsid w:val="00FF47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F61A20"/>
  <w15:docId w15:val="{DF548322-46BA-D843-9126-D6BBCF21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0311"/>
    <w:rPr>
      <w:rFonts w:ascii="Arial" w:hAnsi="Arial" w:cs="Arial"/>
    </w:rPr>
  </w:style>
  <w:style w:type="paragraph" w:styleId="Heading1">
    <w:name w:val="heading 1"/>
    <w:basedOn w:val="Normal"/>
    <w:next w:val="Normal"/>
    <w:link w:val="Heading1Char"/>
    <w:uiPriority w:val="9"/>
    <w:rsid w:val="00B47545"/>
    <w:pPr>
      <w:keepNext/>
      <w:keepLines/>
      <w:spacing w:before="120" w:after="120"/>
      <w:outlineLvl w:val="0"/>
    </w:pPr>
    <w:rPr>
      <w:rFonts w:ascii="Georgia" w:eastAsia="Arial" w:hAnsi="Georgia"/>
      <w:b/>
      <w:color w:val="FFFFFF" w:themeColor="background1"/>
      <w:sz w:val="32"/>
      <w:szCs w:val="32"/>
    </w:rPr>
  </w:style>
  <w:style w:type="paragraph" w:styleId="Heading2">
    <w:name w:val="heading 2"/>
    <w:aliases w:val="AU Heading H2"/>
    <w:basedOn w:val="Normal"/>
    <w:next w:val="Normal"/>
    <w:link w:val="Heading2Char"/>
    <w:autoRedefine/>
    <w:uiPriority w:val="9"/>
    <w:unhideWhenUsed/>
    <w:rsid w:val="00BF1591"/>
    <w:pPr>
      <w:keepNext/>
      <w:keepLines/>
      <w:spacing w:before="120" w:after="120"/>
      <w:outlineLvl w:val="1"/>
    </w:pPr>
    <w:rPr>
      <w:rFonts w:ascii="Times New Roman" w:eastAsia="Arial" w:hAnsi="Times New Roman"/>
      <w:b/>
      <w:color w:val="003163"/>
      <w:sz w:val="36"/>
      <w:szCs w:val="32"/>
    </w:rPr>
  </w:style>
  <w:style w:type="paragraph" w:styleId="Heading3">
    <w:name w:val="heading 3"/>
    <w:basedOn w:val="Normal"/>
    <w:next w:val="Normal"/>
    <w:link w:val="Heading3Char"/>
    <w:uiPriority w:val="9"/>
    <w:unhideWhenUsed/>
    <w:rsid w:val="00BB3E4C"/>
    <w:pPr>
      <w:outlineLvl w:val="2"/>
    </w:pPr>
    <w:rPr>
      <w:rFonts w:ascii="Georgia" w:eastAsia="Arial" w:hAnsi="Georgia"/>
      <w:color w:val="005681"/>
      <w:sz w:val="28"/>
      <w:szCs w:val="32"/>
    </w:rPr>
  </w:style>
  <w:style w:type="paragraph" w:styleId="Heading4">
    <w:name w:val="heading 4"/>
    <w:basedOn w:val="Heading3"/>
    <w:next w:val="Normal"/>
    <w:link w:val="Heading4Char"/>
    <w:uiPriority w:val="9"/>
    <w:unhideWhenUsed/>
    <w:rsid w:val="00BB3E4C"/>
    <w:pPr>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27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279D"/>
  </w:style>
  <w:style w:type="paragraph" w:styleId="Footer">
    <w:name w:val="footer"/>
    <w:basedOn w:val="Normal"/>
    <w:link w:val="FooterChar"/>
    <w:uiPriority w:val="99"/>
    <w:unhideWhenUsed/>
    <w:rsid w:val="00DF27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279D"/>
  </w:style>
  <w:style w:type="paragraph" w:styleId="BalloonText">
    <w:name w:val="Balloon Text"/>
    <w:basedOn w:val="Normal"/>
    <w:link w:val="BalloonTextChar"/>
    <w:uiPriority w:val="99"/>
    <w:semiHidden/>
    <w:unhideWhenUsed/>
    <w:rsid w:val="00DF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79D"/>
    <w:rPr>
      <w:rFonts w:ascii="Tahoma" w:hAnsi="Tahoma" w:cs="Tahoma"/>
      <w:sz w:val="16"/>
      <w:szCs w:val="16"/>
    </w:rPr>
  </w:style>
  <w:style w:type="table" w:styleId="TableGrid">
    <w:name w:val="Table Grid"/>
    <w:aliases w:val="KU Table"/>
    <w:basedOn w:val="TableNormal"/>
    <w:rsid w:val="002C3C3E"/>
    <w:pPr>
      <w:widowControl w:val="0"/>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FFFFFF" w:themeFill="background1"/>
      <w:tcMar>
        <w:top w:w="115" w:type="dxa"/>
        <w:left w:w="115" w:type="dxa"/>
        <w:bottom w:w="115" w:type="dxa"/>
        <w:right w:w="115" w:type="dxa"/>
      </w:tcMar>
    </w:tcPr>
    <w:tblStylePr w:type="firstRow">
      <w:pPr>
        <w:jc w:val="center"/>
      </w:pPr>
      <w:rPr>
        <w:rFonts w:ascii="Arial" w:hAnsi="Arial"/>
        <w:b/>
        <w:sz w:val="22"/>
      </w:rPr>
      <w:tblPr/>
      <w:tcPr>
        <w:shd w:val="clear" w:color="auto" w:fill="004065"/>
        <w:vAlign w:val="center"/>
      </w:tcPr>
    </w:tblStylePr>
  </w:style>
  <w:style w:type="character" w:customStyle="1" w:styleId="Heading1Char">
    <w:name w:val="Heading 1 Char"/>
    <w:basedOn w:val="DefaultParagraphFont"/>
    <w:link w:val="Heading1"/>
    <w:uiPriority w:val="9"/>
    <w:rsid w:val="00B47545"/>
    <w:rPr>
      <w:rFonts w:ascii="Georgia" w:eastAsia="Arial" w:hAnsi="Georgia" w:cs="Arial"/>
      <w:b/>
      <w:color w:val="FFFFFF" w:themeColor="background1"/>
      <w:sz w:val="32"/>
      <w:szCs w:val="32"/>
    </w:rPr>
  </w:style>
  <w:style w:type="paragraph" w:customStyle="1" w:styleId="TableHeader">
    <w:name w:val="Table Header"/>
    <w:basedOn w:val="Normal"/>
    <w:link w:val="TableHeaderChar"/>
    <w:rsid w:val="008A0E5F"/>
    <w:pPr>
      <w:widowControl w:val="0"/>
      <w:spacing w:after="0" w:line="240" w:lineRule="auto"/>
      <w:jc w:val="center"/>
    </w:pPr>
    <w:rPr>
      <w:b/>
      <w:color w:val="FFFFFF" w:themeColor="background1"/>
    </w:rPr>
  </w:style>
  <w:style w:type="character" w:customStyle="1" w:styleId="TableHeaderChar">
    <w:name w:val="Table Header Char"/>
    <w:basedOn w:val="DefaultParagraphFont"/>
    <w:link w:val="TableHeader"/>
    <w:rsid w:val="008A0E5F"/>
    <w:rPr>
      <w:rFonts w:ascii="Arial" w:hAnsi="Arial" w:cs="Arial"/>
      <w:b/>
      <w:color w:val="FFFFFF" w:themeColor="background1"/>
    </w:rPr>
  </w:style>
  <w:style w:type="character" w:customStyle="1" w:styleId="Heading2Char">
    <w:name w:val="Heading 2 Char"/>
    <w:aliases w:val="AU Heading H2 Char"/>
    <w:basedOn w:val="DefaultParagraphFont"/>
    <w:link w:val="Heading2"/>
    <w:uiPriority w:val="9"/>
    <w:rsid w:val="00BF1591"/>
    <w:rPr>
      <w:rFonts w:ascii="Times New Roman" w:eastAsia="Arial" w:hAnsi="Times New Roman" w:cs="Arial"/>
      <w:b/>
      <w:color w:val="003163"/>
      <w:sz w:val="36"/>
      <w:szCs w:val="32"/>
    </w:rPr>
  </w:style>
  <w:style w:type="character" w:customStyle="1" w:styleId="Heading3Char">
    <w:name w:val="Heading 3 Char"/>
    <w:basedOn w:val="DefaultParagraphFont"/>
    <w:link w:val="Heading3"/>
    <w:uiPriority w:val="9"/>
    <w:rsid w:val="00BB3E4C"/>
    <w:rPr>
      <w:rFonts w:ascii="Georgia" w:eastAsia="Arial" w:hAnsi="Georgia" w:cs="Arial"/>
      <w:color w:val="005681"/>
      <w:sz w:val="28"/>
      <w:szCs w:val="32"/>
    </w:rPr>
  </w:style>
  <w:style w:type="character" w:customStyle="1" w:styleId="Heading4Char">
    <w:name w:val="Heading 4 Char"/>
    <w:basedOn w:val="DefaultParagraphFont"/>
    <w:link w:val="Heading4"/>
    <w:uiPriority w:val="9"/>
    <w:rsid w:val="00BB3E4C"/>
    <w:rPr>
      <w:rFonts w:ascii="Georgia" w:eastAsia="Arial" w:hAnsi="Georgia" w:cs="Arial"/>
      <w:color w:val="005681"/>
      <w:sz w:val="24"/>
      <w:szCs w:val="24"/>
    </w:rPr>
  </w:style>
  <w:style w:type="paragraph" w:styleId="Subtitle">
    <w:name w:val="Subtitle"/>
    <w:basedOn w:val="Normal"/>
    <w:next w:val="Normal"/>
    <w:link w:val="SubtitleChar"/>
    <w:uiPriority w:val="11"/>
    <w:rsid w:val="00E338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3382E"/>
    <w:rPr>
      <w:rFonts w:eastAsiaTheme="minorEastAsia"/>
      <w:color w:val="5A5A5A" w:themeColor="text1" w:themeTint="A5"/>
      <w:spacing w:val="15"/>
    </w:rPr>
  </w:style>
  <w:style w:type="paragraph" w:styleId="Title">
    <w:name w:val="Title"/>
    <w:basedOn w:val="Normal"/>
    <w:next w:val="Normal"/>
    <w:link w:val="TitleChar"/>
    <w:uiPriority w:val="10"/>
    <w:rsid w:val="00DE0814"/>
    <w:pPr>
      <w:widowControl w:val="0"/>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814"/>
    <w:rPr>
      <w:rFonts w:asciiTheme="majorHAnsi" w:eastAsiaTheme="majorEastAsia" w:hAnsiTheme="majorHAnsi" w:cstheme="majorBidi"/>
      <w:spacing w:val="-10"/>
      <w:kern w:val="28"/>
      <w:sz w:val="56"/>
      <w:szCs w:val="56"/>
    </w:rPr>
  </w:style>
  <w:style w:type="paragraph" w:styleId="ListParagraph">
    <w:name w:val="List Paragraph"/>
    <w:basedOn w:val="Normal"/>
    <w:rsid w:val="00DE0814"/>
    <w:pPr>
      <w:widowControl w:val="0"/>
      <w:ind w:left="720"/>
      <w:contextualSpacing/>
    </w:pPr>
    <w:rPr>
      <w:rFonts w:asciiTheme="minorHAnsi" w:hAnsiTheme="minorHAnsi" w:cstheme="minorBidi"/>
    </w:rPr>
  </w:style>
  <w:style w:type="table" w:customStyle="1" w:styleId="PlainTable21">
    <w:name w:val="Plain Table 21"/>
    <w:basedOn w:val="TableNormal"/>
    <w:uiPriority w:val="42"/>
    <w:rsid w:val="00EB1DC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EB1D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Instructions">
    <w:name w:val="Instructions"/>
    <w:basedOn w:val="Normal"/>
    <w:link w:val="InstructionsChar"/>
    <w:rsid w:val="00857187"/>
    <w:rPr>
      <w:sz w:val="24"/>
      <w:szCs w:val="24"/>
    </w:rPr>
  </w:style>
  <w:style w:type="character" w:customStyle="1" w:styleId="InstructionsChar">
    <w:name w:val="Instructions Char"/>
    <w:basedOn w:val="DefaultParagraphFont"/>
    <w:link w:val="Instructions"/>
    <w:rsid w:val="00857187"/>
    <w:rPr>
      <w:rFonts w:ascii="Arial" w:hAnsi="Arial" w:cs="Arial"/>
      <w:sz w:val="24"/>
      <w:szCs w:val="24"/>
    </w:rPr>
  </w:style>
  <w:style w:type="paragraph" w:customStyle="1" w:styleId="AUH1">
    <w:name w:val="AU H1"/>
    <w:basedOn w:val="Heading1"/>
    <w:link w:val="AUH1Char"/>
    <w:qFormat/>
    <w:rsid w:val="00C6021C"/>
    <w:pPr>
      <w:jc w:val="right"/>
    </w:pPr>
    <w:rPr>
      <w:rFonts w:ascii="Baskerville Old Face" w:hAnsi="Baskerville Old Face" w:cs="Times New Roman"/>
      <w:bCs/>
      <w:sz w:val="40"/>
      <w:szCs w:val="40"/>
    </w:rPr>
  </w:style>
  <w:style w:type="character" w:customStyle="1" w:styleId="AUH1Char">
    <w:name w:val="AU H1 Char"/>
    <w:basedOn w:val="Heading1Char"/>
    <w:link w:val="AUH1"/>
    <w:rsid w:val="00C6021C"/>
    <w:rPr>
      <w:rFonts w:ascii="Baskerville Old Face" w:eastAsia="Arial" w:hAnsi="Baskerville Old Face" w:cs="Times New Roman"/>
      <w:b/>
      <w:bCs/>
      <w:color w:val="FFFFFF" w:themeColor="background1"/>
      <w:sz w:val="40"/>
      <w:szCs w:val="40"/>
    </w:rPr>
  </w:style>
  <w:style w:type="paragraph" w:customStyle="1" w:styleId="AUH3">
    <w:name w:val="AU H3"/>
    <w:basedOn w:val="Heading4"/>
    <w:link w:val="AUH3Char"/>
    <w:qFormat/>
    <w:rsid w:val="0013036D"/>
    <w:pPr>
      <w:spacing w:before="80" w:after="160" w:line="240" w:lineRule="auto"/>
    </w:pPr>
    <w:rPr>
      <w:rFonts w:ascii="Gill Sans MT" w:hAnsi="Gill Sans MT"/>
      <w:b/>
      <w:color w:val="7F7F7F" w:themeColor="text1" w:themeTint="80"/>
      <w:sz w:val="32"/>
    </w:rPr>
  </w:style>
  <w:style w:type="character" w:customStyle="1" w:styleId="AUH3Char">
    <w:name w:val="AU H3 Char"/>
    <w:basedOn w:val="Heading4Char"/>
    <w:link w:val="AUH3"/>
    <w:rsid w:val="0013036D"/>
    <w:rPr>
      <w:rFonts w:ascii="Gill Sans MT" w:eastAsia="Arial" w:hAnsi="Gill Sans MT" w:cs="Arial"/>
      <w:b/>
      <w:color w:val="7F7F7F" w:themeColor="text1" w:themeTint="80"/>
      <w:sz w:val="32"/>
      <w:szCs w:val="24"/>
    </w:rPr>
  </w:style>
  <w:style w:type="paragraph" w:customStyle="1" w:styleId="AUH4">
    <w:name w:val="AU H4"/>
    <w:basedOn w:val="Heading4"/>
    <w:link w:val="AUH4Char"/>
    <w:qFormat/>
    <w:rsid w:val="00B44B53"/>
    <w:pPr>
      <w:spacing w:before="80" w:after="160" w:line="240" w:lineRule="auto"/>
    </w:pPr>
    <w:rPr>
      <w:rFonts w:ascii="Gill Sans MT" w:hAnsi="Gill Sans MT" w:cs="Times New Roman"/>
      <w:b/>
      <w:bCs/>
      <w:color w:val="03244D"/>
      <w:szCs w:val="28"/>
    </w:rPr>
  </w:style>
  <w:style w:type="paragraph" w:customStyle="1" w:styleId="AUH2">
    <w:name w:val="AU H2"/>
    <w:link w:val="AUH2Char"/>
    <w:autoRedefine/>
    <w:qFormat/>
    <w:rsid w:val="00A54538"/>
    <w:pPr>
      <w:spacing w:before="80" w:line="240" w:lineRule="auto"/>
    </w:pPr>
    <w:rPr>
      <w:rFonts w:ascii="Gill Sans MT" w:eastAsia="Arial" w:hAnsi="Gill Sans MT" w:cs="Arial"/>
      <w:b/>
      <w:color w:val="03244D"/>
      <w:sz w:val="36"/>
      <w:szCs w:val="32"/>
    </w:rPr>
  </w:style>
  <w:style w:type="character" w:customStyle="1" w:styleId="AUH4Char">
    <w:name w:val="AU H4 Char"/>
    <w:basedOn w:val="Heading4Char"/>
    <w:link w:val="AUH4"/>
    <w:rsid w:val="00B44B53"/>
    <w:rPr>
      <w:rFonts w:ascii="Gill Sans MT" w:eastAsia="Arial" w:hAnsi="Gill Sans MT" w:cs="Times New Roman"/>
      <w:b/>
      <w:bCs/>
      <w:color w:val="03244D"/>
      <w:sz w:val="24"/>
      <w:szCs w:val="28"/>
    </w:rPr>
  </w:style>
  <w:style w:type="character" w:customStyle="1" w:styleId="AUH2Char">
    <w:name w:val="AU H2 Char"/>
    <w:basedOn w:val="Heading2Char"/>
    <w:link w:val="AUH2"/>
    <w:rsid w:val="00A54538"/>
    <w:rPr>
      <w:rFonts w:ascii="Gill Sans MT" w:eastAsia="Arial" w:hAnsi="Gill Sans MT" w:cs="Arial"/>
      <w:b/>
      <w:color w:val="03244D"/>
      <w:sz w:val="36"/>
      <w:szCs w:val="32"/>
    </w:rPr>
  </w:style>
  <w:style w:type="paragraph" w:customStyle="1" w:styleId="AUInstructions">
    <w:name w:val="AU Instructions"/>
    <w:basedOn w:val="Heading4"/>
    <w:link w:val="AUInstructionsChar"/>
    <w:autoRedefine/>
    <w:qFormat/>
    <w:rsid w:val="00984575"/>
    <w:pPr>
      <w:spacing w:before="120" w:after="320" w:line="240" w:lineRule="auto"/>
      <w:jc w:val="center"/>
    </w:pPr>
    <w:rPr>
      <w:rFonts w:asciiTheme="minorHAnsi" w:hAnsiTheme="minorHAnsi" w:cstheme="minorHAnsi"/>
      <w:b/>
      <w:bCs/>
      <w:color w:val="FF0000"/>
      <w:sz w:val="32"/>
      <w:szCs w:val="32"/>
    </w:rPr>
  </w:style>
  <w:style w:type="character" w:customStyle="1" w:styleId="AUInstructionsChar">
    <w:name w:val="AU Instructions Char"/>
    <w:basedOn w:val="Heading4Char"/>
    <w:link w:val="AUInstructions"/>
    <w:rsid w:val="00984575"/>
    <w:rPr>
      <w:rFonts w:ascii="Georgia" w:eastAsia="Arial" w:hAnsi="Georgia" w:cstheme="minorHAnsi"/>
      <w:b/>
      <w:bCs/>
      <w:color w:val="FF0000"/>
      <w:sz w:val="32"/>
      <w:szCs w:val="32"/>
    </w:rPr>
  </w:style>
  <w:style w:type="paragraph" w:customStyle="1" w:styleId="AUBody">
    <w:name w:val="AU Body"/>
    <w:basedOn w:val="Normal"/>
    <w:link w:val="AUBodyChar"/>
    <w:autoRedefine/>
    <w:qFormat/>
    <w:rsid w:val="00850C90"/>
    <w:pPr>
      <w:widowControl w:val="0"/>
      <w:spacing w:after="0" w:line="240" w:lineRule="auto"/>
      <w:jc w:val="both"/>
    </w:pPr>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customStyle="1" w:styleId="AUTableBody">
    <w:name w:val="AU Table Body"/>
    <w:basedOn w:val="AUBody"/>
    <w:link w:val="AUTableBodyChar"/>
    <w:autoRedefine/>
    <w:qFormat/>
    <w:rsid w:val="00F77CFC"/>
    <w:rPr>
      <w:sz w:val="22"/>
      <w:shd w:val="clear" w:color="auto" w:fill="FFFFFF"/>
      <w14:textFill>
        <w14:solidFill>
          <w14:schemeClr w14:val="tx1">
            <w14:lumMod w14:val="75000"/>
            <w14:lumOff w14:val="25000"/>
            <w14:lumMod w14:val="65000"/>
            <w14:lumOff w14:val="35000"/>
            <w14:lumMod w14:val="65000"/>
          </w14:schemeClr>
        </w14:solidFill>
      </w14:textFill>
    </w:rPr>
  </w:style>
  <w:style w:type="character" w:customStyle="1" w:styleId="AUBodyChar">
    <w:name w:val="AU Body Char"/>
    <w:basedOn w:val="DefaultParagraphFont"/>
    <w:link w:val="AUBody"/>
    <w:rsid w:val="00850C90"/>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TableBodyChar">
    <w:name w:val="AU Table Body Char"/>
    <w:basedOn w:val="AUBodyChar"/>
    <w:link w:val="AUTableBody"/>
    <w:rsid w:val="00F77CFC"/>
    <w:rPr>
      <w:rFonts w:ascii="Gill Sans MT" w:hAnsi="Gill Sans MT" w:cstheme="minorHAnsi"/>
      <w:color w:val="000000" w:themeColor="text1"/>
      <w:sz w:val="24"/>
      <w:szCs w:val="24"/>
      <w14:textFill>
        <w14:solidFill>
          <w14:schemeClr w14:val="tx1">
            <w14:lumMod w14:val="75000"/>
            <w14:lumOff w14:val="25000"/>
            <w14:lumMod w14:val="65000"/>
            <w14:lumOff w14:val="35000"/>
            <w14:lumMod w14:val="65000"/>
          </w14:schemeClr>
        </w14:solidFill>
      </w14:textFill>
    </w:rPr>
  </w:style>
  <w:style w:type="paragraph" w:customStyle="1" w:styleId="AUTableHeader">
    <w:name w:val="AU Table Header"/>
    <w:basedOn w:val="Normal"/>
    <w:link w:val="AUTableHeaderChar"/>
    <w:autoRedefine/>
    <w:qFormat/>
    <w:rsid w:val="00740DB9"/>
    <w:pPr>
      <w:widowControl w:val="0"/>
      <w:spacing w:after="0" w:line="240" w:lineRule="auto"/>
    </w:pPr>
    <w:rPr>
      <w:rFonts w:ascii="Gill Sans MT" w:hAnsi="Gill Sans MT" w:cstheme="majorHAnsi"/>
      <w:b/>
      <w:bCs/>
      <w:color w:val="FFFFFF" w:themeColor="background1"/>
      <w:sz w:val="26"/>
      <w:szCs w:val="26"/>
    </w:rPr>
  </w:style>
  <w:style w:type="character" w:customStyle="1" w:styleId="AUTableHeaderChar">
    <w:name w:val="AU Table Header Char"/>
    <w:basedOn w:val="DefaultParagraphFont"/>
    <w:link w:val="AUTableHeader"/>
    <w:rsid w:val="00740DB9"/>
    <w:rPr>
      <w:rFonts w:ascii="Gill Sans MT" w:hAnsi="Gill Sans MT" w:cstheme="majorHAnsi"/>
      <w:b/>
      <w:bCs/>
      <w:color w:val="FFFFFF" w:themeColor="background1"/>
      <w:sz w:val="26"/>
      <w:szCs w:val="26"/>
    </w:rPr>
  </w:style>
  <w:style w:type="paragraph" w:customStyle="1" w:styleId="AUBullets">
    <w:name w:val="AU Bullets"/>
    <w:basedOn w:val="AUBody"/>
    <w:link w:val="AUBulletsChar"/>
    <w:qFormat/>
    <w:rsid w:val="002E67AA"/>
    <w:pPr>
      <w:numPr>
        <w:numId w:val="13"/>
      </w:numPr>
      <w:contextualSpacing/>
    </w:pPr>
  </w:style>
  <w:style w:type="paragraph" w:customStyle="1" w:styleId="AUNumberedList">
    <w:name w:val="AU Numbered List"/>
    <w:basedOn w:val="AUBullets"/>
    <w:link w:val="AUNumberedListChar"/>
    <w:qFormat/>
    <w:rsid w:val="002E67AA"/>
    <w:pPr>
      <w:numPr>
        <w:numId w:val="14"/>
      </w:numPr>
    </w:pPr>
  </w:style>
  <w:style w:type="character" w:customStyle="1" w:styleId="AUBulletsChar">
    <w:name w:val="AU Bullets Char"/>
    <w:basedOn w:val="AUBodyChar"/>
    <w:link w:val="AUBullets"/>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character" w:customStyle="1" w:styleId="AUNumberedListChar">
    <w:name w:val="AU Numbered List Char"/>
    <w:basedOn w:val="AUBulletsChar"/>
    <w:link w:val="AUNumberedList"/>
    <w:rsid w:val="002E67AA"/>
    <w:rPr>
      <w:rFonts w:ascii="Gill Sans MT" w:hAnsi="Gill Sans MT" w:cstheme="minorHAnsi"/>
      <w:color w:val="000000" w:themeColor="text1"/>
      <w:sz w:val="24"/>
      <w:szCs w:val="24"/>
      <w14:textFill>
        <w14:solidFill>
          <w14:schemeClr w14:val="tx1">
            <w14:lumMod w14:val="65000"/>
            <w14:lumOff w14:val="35000"/>
            <w14:lumMod w14:val="75000"/>
            <w14:lumOff w14:val="25000"/>
            <w14:lumMod w14:val="65000"/>
          </w14:schemeClr>
        </w14:solidFill>
      </w14:textFill>
    </w:rPr>
  </w:style>
  <w:style w:type="paragraph" w:styleId="Caption">
    <w:name w:val="caption"/>
    <w:basedOn w:val="Normal"/>
    <w:next w:val="Normal"/>
    <w:uiPriority w:val="35"/>
    <w:unhideWhenUsed/>
    <w:qFormat/>
    <w:rsid w:val="00603101"/>
    <w:pPr>
      <w:spacing w:line="240" w:lineRule="auto"/>
    </w:pPr>
    <w:rPr>
      <w:i/>
      <w:iCs/>
      <w:color w:val="44546A" w:themeColor="text2"/>
      <w:sz w:val="18"/>
      <w:szCs w:val="18"/>
    </w:rPr>
  </w:style>
  <w:style w:type="character" w:styleId="PlaceholderText">
    <w:name w:val="Placeholder Text"/>
    <w:basedOn w:val="DefaultParagraphFont"/>
    <w:uiPriority w:val="99"/>
    <w:semiHidden/>
    <w:rsid w:val="00603101"/>
    <w:rPr>
      <w:color w:val="808080"/>
    </w:rPr>
  </w:style>
  <w:style w:type="character" w:styleId="CommentReference">
    <w:name w:val="annotation reference"/>
    <w:basedOn w:val="DefaultParagraphFont"/>
    <w:uiPriority w:val="99"/>
    <w:semiHidden/>
    <w:unhideWhenUsed/>
    <w:rsid w:val="003C3E0F"/>
    <w:rPr>
      <w:sz w:val="16"/>
      <w:szCs w:val="16"/>
    </w:rPr>
  </w:style>
  <w:style w:type="paragraph" w:styleId="CommentText">
    <w:name w:val="annotation text"/>
    <w:basedOn w:val="Normal"/>
    <w:link w:val="CommentTextChar"/>
    <w:uiPriority w:val="99"/>
    <w:semiHidden/>
    <w:unhideWhenUsed/>
    <w:rsid w:val="003C3E0F"/>
    <w:pPr>
      <w:spacing w:line="240" w:lineRule="auto"/>
    </w:pPr>
    <w:rPr>
      <w:sz w:val="20"/>
      <w:szCs w:val="20"/>
    </w:rPr>
  </w:style>
  <w:style w:type="character" w:customStyle="1" w:styleId="CommentTextChar">
    <w:name w:val="Comment Text Char"/>
    <w:basedOn w:val="DefaultParagraphFont"/>
    <w:link w:val="CommentText"/>
    <w:uiPriority w:val="99"/>
    <w:semiHidden/>
    <w:rsid w:val="003C3E0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3C3E0F"/>
    <w:rPr>
      <w:b/>
      <w:bCs/>
    </w:rPr>
  </w:style>
  <w:style w:type="character" w:customStyle="1" w:styleId="CommentSubjectChar">
    <w:name w:val="Comment Subject Char"/>
    <w:basedOn w:val="CommentTextChar"/>
    <w:link w:val="CommentSubject"/>
    <w:uiPriority w:val="99"/>
    <w:semiHidden/>
    <w:rsid w:val="003C3E0F"/>
    <w:rPr>
      <w:rFonts w:ascii="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07976">
      <w:bodyDiv w:val="1"/>
      <w:marLeft w:val="0"/>
      <w:marRight w:val="0"/>
      <w:marTop w:val="0"/>
      <w:marBottom w:val="0"/>
      <w:divBdr>
        <w:top w:val="none" w:sz="0" w:space="0" w:color="auto"/>
        <w:left w:val="none" w:sz="0" w:space="0" w:color="auto"/>
        <w:bottom w:val="none" w:sz="0" w:space="0" w:color="auto"/>
        <w:right w:val="none" w:sz="0" w:space="0" w:color="auto"/>
      </w:divBdr>
    </w:div>
    <w:div w:id="787696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UTheme">
  <a:themeElements>
    <a:clrScheme name="Office Them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KUTheme" id="{ECE54246-F373-48D2-8183-5FA82A779986}" vid="{5BF0712C-D547-4FCB-9183-A39B7626127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201CA7-544E-7E47-8414-2912FD496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1</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Barry</dc:creator>
  <cp:lastModifiedBy>Colin McA</cp:lastModifiedBy>
  <cp:revision>9</cp:revision>
  <cp:lastPrinted>2016-09-27T21:37:00Z</cp:lastPrinted>
  <dcterms:created xsi:type="dcterms:W3CDTF">2020-11-03T15:02:00Z</dcterms:created>
  <dcterms:modified xsi:type="dcterms:W3CDTF">2020-12-03T18:13:00Z</dcterms:modified>
</cp:coreProperties>
</file>