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공공기관 경영평가 결과 통보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보건복지부 2025-3391-9653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농림축산식품부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06월 12일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디지털정부국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강수빈 (☎ 02-179-2838)</w:t>
            </w:r>
          </w:p>
        </w:tc>
      </w:tr>
    </w:tbl>
    <w:p/>
    <w:p/>
    <w:p>
      <w:r>
        <w:t>【 행정 공문서 】  문서구분: 고시</w:t>
      </w:r>
    </w:p>
    <w:p/>
    <w:p>
      <w:r>
        <w:t>문서번호: 보건복지부 2025-3391-9653</w:t>
      </w:r>
    </w:p>
    <w:p>
      <w:r>
        <w:t>수  신: 농림축산식품부</w:t>
      </w:r>
    </w:p>
    <w:p>
      <w:r>
        <w:t>경  유: (경유 없음)</w:t>
      </w:r>
    </w:p>
    <w:p>
      <w:r>
        <w:t>생산일자: 2025년 06월 12일</w:t>
      </w:r>
    </w:p>
    <w:p>
      <w:r>
        <w:t>제  목: 공공기관 경영평가 결과 통보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보건복지부 업무처리 지침 제27조</w:t>
      </w:r>
    </w:p>
    <w:p/>
    <w:p>
      <w:r>
        <w:t>2. 추진 배경</w:t>
      </w:r>
    </w:p>
    <w:p>
      <w:r>
        <w:t xml:space="preserve">  공공기관 경영평가 결과 통보과 관련하여 2025년 06월 12일부터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공공기관 경영평가 결과 통보</w:t>
      </w:r>
    </w:p>
    <w:p>
      <w:r>
        <w:t xml:space="preserve">  나. 추진 기간: 2025년 01월 29일 ~ 2024년 08월 22일</w:t>
      </w:r>
    </w:p>
    <w:p>
      <w:r>
        <w:t xml:space="preserve">  다. 소요 예산: 497.3억 원</w:t>
      </w:r>
    </w:p>
    <w:p>
      <w:r>
        <w:t xml:space="preserve">  라. 주관 부서: 보건복지부 디지털정부국</w:t>
      </w:r>
    </w:p>
    <w:p>
      <w:r>
        <w:t xml:space="preserve">  마. 협조 기관: 농림축산식품부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2025년 01월 05일</w:t>
      </w:r>
    </w:p>
    <w:p>
      <w:r>
        <w:t xml:space="preserve">  - 담당자 회의 참석 여부 회신: 2025년 09월 22일까지</w:t>
      </w:r>
    </w:p>
    <w:p/>
    <w:p>
      <w:r>
        <w:t>붙임: 1. 공공기관 경영평가 결과 통보 추진 계획서 1부</w:t>
      </w:r>
    </w:p>
    <w:p>
      <w:r>
        <w:t xml:space="preserve">      2. 협조 요청 사항 목록 1부. 끝.</w:t>
      </w:r>
    </w:p>
    <w:p/>
    <w:p>
      <w:r>
        <w:t>처리과: 디지털정부국</w:t>
      </w:r>
    </w:p>
    <w:p>
      <w:r>
        <w:t>담당자: 강수빈  연락처: 02-179-2838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