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B5A9E" w14:textId="77777777" w:rsidR="006B1540" w:rsidRDefault="006B1540" w:rsidP="006C6856">
      <w:pPr>
        <w:jc w:val="right"/>
        <w:rPr>
          <w:rFonts w:ascii="PT Sans Narrow" w:eastAsia="Arial Unicode MS" w:hAnsi="PT Sans Narrow" w:cs="Arial Unicode MS"/>
          <w:b/>
          <w:color w:val="ED7D31" w:themeColor="accent2"/>
          <w:sz w:val="36"/>
        </w:rPr>
      </w:pPr>
      <w:r w:rsidRPr="006B1540">
        <w:rPr>
          <w:rFonts w:ascii="PT Sans Narrow" w:eastAsia="Arial Unicode MS" w:hAnsi="PT Sans Narrow" w:cs="Arial Unicode MS"/>
          <w:b/>
          <w:color w:val="ED7D31" w:themeColor="accent2"/>
          <w:sz w:val="36"/>
        </w:rPr>
        <w:t>Olivier Ndikumana</w:t>
      </w:r>
    </w:p>
    <w:p w14:paraId="24819DC6" w14:textId="07422C9A" w:rsidR="000F5E8B" w:rsidRDefault="00210D60" w:rsidP="00E81478">
      <w:pPr>
        <w:spacing w:line="276" w:lineRule="auto"/>
        <w:jc w:val="right"/>
        <w:rPr>
          <w:rStyle w:val="Hyperlink"/>
          <w:rFonts w:ascii="PT Sans Narrow" w:eastAsia="Times New Roman" w:hAnsi="PT Sans Narrow" w:cs="Arial"/>
          <w:color w:val="000000" w:themeColor="text1"/>
          <w:sz w:val="22"/>
          <w:szCs w:val="21"/>
          <w:shd w:val="clear" w:color="auto" w:fill="FFFFFF"/>
        </w:rPr>
      </w:pPr>
      <w:r w:rsidRPr="00E81478">
        <w:rPr>
          <w:rFonts w:ascii="PT Sans Narrow" w:eastAsia="Times New Roman" w:hAnsi="PT Sans Narrow" w:cs="Arial"/>
          <w:sz w:val="22"/>
          <w:szCs w:val="21"/>
          <w:shd w:val="clear" w:color="auto" w:fill="FFFFFF"/>
        </w:rPr>
        <w:t>olivier.ndikumana@mavs.uta.edu</w:t>
      </w:r>
    </w:p>
    <w:p w14:paraId="58805B9D" w14:textId="7D795953" w:rsidR="000F5E8B" w:rsidRPr="006C6856" w:rsidRDefault="00E3135A" w:rsidP="00E81478">
      <w:pPr>
        <w:spacing w:line="276" w:lineRule="auto"/>
        <w:jc w:val="right"/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0F5E8B" w:rsidRPr="006C6856" w:rsidSect="00E81478"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Arlington, Texas 76010</w:t>
      </w:r>
    </w:p>
    <w:p w14:paraId="5CEC99C0" w14:textId="77777777" w:rsidR="006C6856" w:rsidRDefault="006C6856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sectPr w:rsidR="006C6856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6F4A3E0A" w14:textId="11DF7884" w:rsidR="00E81478" w:rsidRPr="006C6856" w:rsidRDefault="006C6856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OBJECTIVE</w:t>
      </w:r>
    </w:p>
    <w:p w14:paraId="7328E586" w14:textId="552E60F3" w:rsidR="006B1540" w:rsidRDefault="00E81478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College</w:t>
      </w:r>
      <w:r w:rsidR="00F30830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</w:t>
      </w:r>
      <w:r w:rsidR="00707798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undergraduate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dedicated to academic and social </w:t>
      </w:r>
      <w:r w:rsidR="00F30830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growth. Seeking 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an 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internship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in software development</w:t>
      </w:r>
      <w:r w:rsidR="00D84D6C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to improve user experience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.</w:t>
      </w:r>
    </w:p>
    <w:p w14:paraId="02FA2D29" w14:textId="77777777" w:rsidR="005A6162" w:rsidRDefault="005A6162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</w:p>
    <w:p w14:paraId="25FE211B" w14:textId="77777777" w:rsidR="00E81478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02DA6959" w14:textId="2148DB75" w:rsidR="00E81478" w:rsidRDefault="005A6162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EDUCATION</w:t>
      </w:r>
    </w:p>
    <w:p w14:paraId="0317D865" w14:textId="77777777" w:rsidR="00E81478" w:rsidRPr="006C6856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RPr="006C6856" w:rsidSect="00E81478">
          <w:type w:val="continuous"/>
          <w:pgSz w:w="12240" w:h="15840"/>
          <w:pgMar w:top="1296" w:right="1296" w:bottom="1296" w:left="1296" w:header="706" w:footer="706" w:gutter="0"/>
          <w:cols w:space="708"/>
          <w:docGrid w:linePitch="360"/>
        </w:sectPr>
      </w:pPr>
    </w:p>
    <w:p w14:paraId="4AD646FF" w14:textId="70A4F39B" w:rsidR="005A6162" w:rsidRDefault="005A6162" w:rsidP="006B1540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 w:rsidRPr="005A616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>University of Texas at Arlington</w:t>
      </w:r>
      <w:r w:rsidR="00D5552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, Texas</w:t>
      </w:r>
    </w:p>
    <w:p w14:paraId="196E72F1" w14:textId="77777777" w:rsidR="005A6162" w:rsidRPr="00210D60" w:rsidRDefault="005A6162" w:rsidP="006B1540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August 2017 – May 2020</w:t>
      </w:r>
    </w:p>
    <w:p w14:paraId="3D3C33E9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Computer Science</w:t>
      </w:r>
    </w:p>
    <w:p w14:paraId="49A03980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GPA: 3.7 – Junior</w:t>
      </w:r>
    </w:p>
    <w:p w14:paraId="22CAC4C2" w14:textId="594D3AED" w:rsidR="00A05D1B" w:rsidRDefault="00D55522" w:rsidP="00A05D1B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 xml:space="preserve">Butler Community College, </w:t>
      </w:r>
      <w:r w:rsidR="00A05D1B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K</w:t>
      </w: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ansas</w:t>
      </w:r>
    </w:p>
    <w:p w14:paraId="57EB1779" w14:textId="77777777" w:rsidR="00A05D1B" w:rsidRPr="00210D60" w:rsidRDefault="00A05D1B" w:rsidP="00A05D1B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January 2016 – July 2017</w:t>
      </w:r>
    </w:p>
    <w:p w14:paraId="70F0645B" w14:textId="77777777" w:rsidR="00A05D1B" w:rsidRDefault="00A05D1B" w:rsidP="00A05D1B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Liberal Arts Associate Degree</w:t>
      </w:r>
    </w:p>
    <w:p w14:paraId="34EBC621" w14:textId="15CD6848" w:rsidR="007E3E09" w:rsidRPr="00E81478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7E3E09" w:rsidRPr="00E81478" w:rsidSect="00E81478">
          <w:type w:val="continuous"/>
          <w:pgSz w:w="12240" w:h="15840"/>
          <w:pgMar w:top="1296" w:right="1296" w:bottom="1296" w:left="1296" w:header="706" w:footer="706" w:gutter="0"/>
          <w:cols w:num="2" w:space="720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GPA: 4.0 </w:t>
      </w:r>
    </w:p>
    <w:p w14:paraId="11E29AE0" w14:textId="77777777" w:rsidR="00E81478" w:rsidRDefault="00E81478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E81478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541CB448" w14:textId="45C42C41" w:rsidR="006B1540" w:rsidRDefault="006B1540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 w:rsidRPr="006B1540"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EXPERIENCE</w:t>
      </w:r>
    </w:p>
    <w:p w14:paraId="6C3D1541" w14:textId="77777777" w:rsidR="003C1550" w:rsidRDefault="003C1550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  <w:sectPr w:rsidR="003C1550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7E655C6A" w14:textId="0AE51A69" w:rsidR="006B1540" w:rsidRPr="005A6162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lastRenderedPageBreak/>
        <w:t>Full Stack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049781FB" w14:textId="43623B4C" w:rsidR="00132535" w:rsidRPr="005A6162" w:rsidRDefault="00132535" w:rsidP="00132535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i/>
          <w:color w:val="000000" w:themeColor="text1"/>
          <w:sz w:val="22"/>
        </w:rPr>
        <w:t>J</w:t>
      </w: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une 2018 – Present</w:t>
      </w:r>
    </w:p>
    <w:p w14:paraId="773DA0F4" w14:textId="77777777" w:rsidR="001E75F0" w:rsidRDefault="001E75F0" w:rsidP="006B154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682BFE61" w14:textId="77777777" w:rsidR="00707798" w:rsidRDefault="00707798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</w:p>
    <w:p w14:paraId="12549CC4" w14:textId="116A3347" w:rsidR="001E75F0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t>Mobile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530EC2E0" w14:textId="4D490026" w:rsidR="005A6162" w:rsidRPr="005A6162" w:rsidRDefault="00132535" w:rsidP="005A6162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November 2017 – January 2018</w:t>
      </w:r>
    </w:p>
    <w:p w14:paraId="7856E3A3" w14:textId="77777777" w:rsidR="003C1550" w:rsidRDefault="003C1550" w:rsidP="001E75F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4E07F949" w14:textId="77777777" w:rsidR="00F8177D" w:rsidRDefault="001E75F0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lastRenderedPageBreak/>
        <w:t>L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eading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a group of four in the development of a student organization web app that connects members </w:t>
      </w:r>
      <w:r w:rsidR="00496BA8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through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messaging, announcements, events, etc. Developed 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using React, SendGrid, and the F</w:t>
      </w:r>
      <w:r w:rsidR="003B63D9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irebase platform</w:t>
      </w:r>
      <w:r w:rsidR="00F8177D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.</w:t>
      </w:r>
    </w:p>
    <w:p w14:paraId="7DF999E2" w14:textId="77777777" w:rsidR="00462E6A" w:rsidRDefault="00462E6A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</w:p>
    <w:p w14:paraId="3BD3B1FA" w14:textId="1ECDBC76" w:rsidR="00132535" w:rsidRPr="005A6162" w:rsidRDefault="00132535" w:rsidP="00132535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Built an android app with authentication, using Java and the </w:t>
      </w:r>
      <w:r w:rsidR="00BC557D">
        <w:rPr>
          <w:rFonts w:ascii="PT Sans Narrow" w:eastAsia="Times New Roman" w:hAnsi="PT Sans Narrow" w:cs="Times New Roman"/>
          <w:color w:val="000000" w:themeColor="text1"/>
          <w:sz w:val="22"/>
        </w:rPr>
        <w:t>Firebase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platform, to help students study through customizable learning modes like quizzes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, and to have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ability to share those le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arning modes with other users on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app.</w:t>
      </w:r>
    </w:p>
    <w:p w14:paraId="41502CCE" w14:textId="77777777" w:rsidR="00132535" w:rsidRPr="005A6162" w:rsidRDefault="00132535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  <w:sectPr w:rsidR="00132535" w:rsidRPr="005A6162" w:rsidSect="00E81478">
          <w:type w:val="continuous"/>
          <w:pgSz w:w="12240" w:h="15840"/>
          <w:pgMar w:top="1296" w:right="1296" w:bottom="1296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2F350BE" w14:textId="77777777" w:rsidR="001E75F0" w:rsidRDefault="001E75F0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1E75F0" w:rsidSect="00E81478">
          <w:type w:val="continuous"/>
          <w:pgSz w:w="12240" w:h="15840"/>
          <w:pgMar w:top="1296" w:right="1296" w:bottom="1296" w:left="1296" w:header="706" w:footer="706" w:gutter="0"/>
          <w:cols w:num="2" w:space="708" w:equalWidth="0">
            <w:col w:w="2544" w:space="720"/>
            <w:col w:w="6384"/>
          </w:cols>
          <w:docGrid w:linePitch="360"/>
        </w:sectPr>
      </w:pPr>
    </w:p>
    <w:p w14:paraId="6B6D6016" w14:textId="77777777" w:rsidR="00F8177D" w:rsidRDefault="00F8177D" w:rsidP="00F8177D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LEADERSHIP</w:t>
      </w:r>
    </w:p>
    <w:p w14:paraId="5E0C2EBE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Tutor</w:t>
      </w:r>
    </w:p>
    <w:p w14:paraId="146A0784" w14:textId="77777777" w:rsidR="00F8177D" w:rsidRPr="00E61488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2016 – Present</w:t>
      </w:r>
    </w:p>
    <w:p w14:paraId="42AF1A49" w14:textId="77777777" w:rsidR="00F8177D" w:rsidRDefault="00F8177D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</w:p>
    <w:p w14:paraId="5290395C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Peer Academic Leader</w:t>
      </w:r>
    </w:p>
    <w:p w14:paraId="01F56C45" w14:textId="77777777" w:rsid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2018 – Present</w:t>
      </w:r>
    </w:p>
    <w:p w14:paraId="3F47517B" w14:textId="77777777" w:rsidR="005A6162" w:rsidRDefault="005A6162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</w:p>
    <w:p w14:paraId="6B8790AC" w14:textId="77777777" w:rsidR="00707798" w:rsidRDefault="0070779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</w:p>
    <w:p w14:paraId="2E0DC14A" w14:textId="512FCD6E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b/>
          <w:color w:val="000000" w:themeColor="text1"/>
          <w:sz w:val="22"/>
        </w:rPr>
        <w:t>Vice President</w:t>
      </w:r>
    </w:p>
    <w:p w14:paraId="60BD0A0C" w14:textId="77777777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March 2018 – Present</w:t>
      </w:r>
    </w:p>
    <w:p w14:paraId="4F376A37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F2A37D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B78C21" w14:textId="77777777" w:rsidR="00707798" w:rsidRDefault="00707798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676AE47" w14:textId="18E24D20" w:rsidR="003C1550" w:rsidRDefault="003B63D9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Guiding</w:t>
      </w:r>
      <w:r w:rsidR="00973F8E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students in test-taking</w:t>
      </w:r>
      <w:r w:rsidR="00D66EC7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and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note-taking</w:t>
      </w:r>
      <w:r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in </w:t>
      </w:r>
      <w:r w:rsidR="008C558B">
        <w:rPr>
          <w:rFonts w:ascii="PT Sans Narrow" w:eastAsia="Arial Unicode MS" w:hAnsi="PT Sans Narrow" w:cs="Arial Unicode MS"/>
          <w:color w:val="000000" w:themeColor="text1"/>
          <w:sz w:val="22"/>
        </w:rPr>
        <w:t>Math, Physics, and Computer Science core classes</w:t>
      </w:r>
      <w:r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</w:t>
      </w:r>
      <w:r w:rsidR="005A6162">
        <w:rPr>
          <w:rFonts w:ascii="PT Sans Narrow" w:eastAsia="Arial Unicode MS" w:hAnsi="PT Sans Narrow" w:cs="Arial Unicode MS"/>
          <w:color w:val="000000" w:themeColor="text1"/>
          <w:sz w:val="22"/>
        </w:rPr>
        <w:t>by organizing and leading study gro</w:t>
      </w:r>
      <w:bookmarkStart w:id="0" w:name="_GoBack"/>
      <w:bookmarkEnd w:id="0"/>
      <w:r w:rsidR="005A6162">
        <w:rPr>
          <w:rFonts w:ascii="PT Sans Narrow" w:eastAsia="Arial Unicode MS" w:hAnsi="PT Sans Narrow" w:cs="Arial Unicode MS"/>
          <w:color w:val="000000" w:themeColor="text1"/>
          <w:sz w:val="22"/>
        </w:rPr>
        <w:t>ups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. </w:t>
      </w:r>
    </w:p>
    <w:p w14:paraId="5208B8A7" w14:textId="77777777" w:rsidR="00E61488" w:rsidRDefault="00E61488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3A0B6DC" w14:textId="378C481F" w:rsidR="003B63D9" w:rsidRPr="005A6162" w:rsidRDefault="003B63D9" w:rsidP="005A6162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Teaching a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</w:t>
      </w:r>
      <w:r w:rsidR="006318FB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university</w:t>
      </w: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 success course for incoming freshman students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by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making weekly lesson plans and collaborating 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with a faculty from the engineering department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>.</w:t>
      </w:r>
    </w:p>
    <w:p w14:paraId="3793E7BF" w14:textId="77777777" w:rsidR="00E61488" w:rsidRDefault="00E61488" w:rsidP="00F8177D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02E4B5A" w14:textId="77777777" w:rsidR="00F8177D" w:rsidRPr="005A6162" w:rsidRDefault="0048779C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Assisting the president of the East African Society in creating an environment where students </w:t>
      </w:r>
      <w:r w:rsidR="00F8177D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grow socially and academically through forums, events, and the organization’</w:t>
      </w:r>
      <w:r w:rsidR="005A6162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s website</w:t>
      </w:r>
    </w:p>
    <w:p w14:paraId="4B0D81AE" w14:textId="77777777" w:rsidR="005A6162" w:rsidRDefault="005A6162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3F81A50" w14:textId="77777777" w:rsidR="00462E6A" w:rsidRPr="005A6162" w:rsidRDefault="00462E6A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  <w:sectPr w:rsidR="00462E6A" w:rsidRPr="005A6162" w:rsidSect="00E81478">
          <w:type w:val="continuous"/>
          <w:pgSz w:w="12240" w:h="15840"/>
          <w:pgMar w:top="1296" w:right="1296" w:bottom="1296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5F175A1" w14:textId="4BCB4C02" w:rsidR="00FF3637" w:rsidRDefault="00FF3637" w:rsidP="00FF3637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SKILLS</w:t>
      </w:r>
    </w:p>
    <w:p w14:paraId="6850FAE8" w14:textId="77777777" w:rsidR="00083E4C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083E4C" w:rsidSect="00E81478">
          <w:type w:val="continuous"/>
          <w:pgSz w:w="12240" w:h="15840"/>
          <w:pgMar w:top="1296" w:right="1296" w:bottom="1296" w:left="1296" w:header="706" w:footer="706" w:gutter="0"/>
          <w:cols w:space="720"/>
          <w:docGrid w:linePitch="360"/>
        </w:sectPr>
      </w:pPr>
    </w:p>
    <w:p w14:paraId="43D9BDD5" w14:textId="2837309F" w:rsidR="00FF3637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Programming Languages</w:t>
      </w:r>
    </w:p>
    <w:p w14:paraId="275BC1F5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</w:t>
      </w:r>
    </w:p>
    <w:p w14:paraId="7C4C9624" w14:textId="60D0EB94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JavaScript</w:t>
      </w:r>
    </w:p>
    <w:p w14:paraId="76F22DB6" w14:textId="1787B7AB" w:rsidR="00B751B5" w:rsidRPr="0053636B" w:rsidRDefault="00B751B5" w:rsidP="0053636B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</w:t>
      </w:r>
    </w:p>
    <w:p w14:paraId="283C6E76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C++</w:t>
      </w:r>
    </w:p>
    <w:p w14:paraId="3A678CE1" w14:textId="65CC11BA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C#</w:t>
      </w:r>
    </w:p>
    <w:p w14:paraId="233FFAD7" w14:textId="4F179DB8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Python</w:t>
      </w:r>
    </w:p>
    <w:p w14:paraId="580A7442" w14:textId="1200ABDB" w:rsidR="00B751B5" w:rsidRDefault="00B751B5" w:rsidP="00B751B5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JavaScript Frameworks</w:t>
      </w:r>
    </w:p>
    <w:p w14:paraId="008E8619" w14:textId="5B5E21A7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NodeJS</w:t>
      </w:r>
      <w:proofErr w:type="spellEnd"/>
    </w:p>
    <w:p w14:paraId="7B8EF365" w14:textId="08025CC9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ExpressJS</w:t>
      </w:r>
      <w:proofErr w:type="spellEnd"/>
    </w:p>
    <w:p w14:paraId="7BE63EA0" w14:textId="64EA4E9B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ReactJS</w:t>
      </w:r>
      <w:proofErr w:type="spellEnd"/>
    </w:p>
    <w:p w14:paraId="74DBF777" w14:textId="11F81860" w:rsidR="004575C0" w:rsidRPr="00083E4C" w:rsidRDefault="00B751B5" w:rsidP="004575C0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Angular</w:t>
      </w:r>
      <w:r w:rsidR="00132535">
        <w:rPr>
          <w:rFonts w:ascii="PT Sans Narrow" w:eastAsia="Arial Unicode MS" w:hAnsi="PT Sans Narrow" w:cs="Arial Unicode MS"/>
          <w:color w:val="000000" w:themeColor="text1"/>
          <w:sz w:val="22"/>
        </w:rPr>
        <w:t>JS</w:t>
      </w:r>
      <w:proofErr w:type="spellEnd"/>
    </w:p>
    <w:p w14:paraId="6BD712A9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4F3DADD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78AF4EC" w14:textId="68E2E22A" w:rsidR="00D41CC2" w:rsidRDefault="004575C0" w:rsidP="00E8147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B</w:t>
      </w:r>
      <w:r w:rsidR="00D41CC2">
        <w:rPr>
          <w:rFonts w:ascii="PT Sans Narrow" w:eastAsia="Arial Unicode MS" w:hAnsi="PT Sans Narrow" w:cs="Arial Unicode MS"/>
          <w:b/>
          <w:color w:val="000000" w:themeColor="text1"/>
          <w:sz w:val="22"/>
        </w:rPr>
        <w:t>ackend</w:t>
      </w:r>
    </w:p>
    <w:p w14:paraId="50DA7555" w14:textId="67D40CDA" w:rsid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SQL</w:t>
      </w:r>
    </w:p>
    <w:p w14:paraId="630B5CB1" w14:textId="45EFE0AC" w:rsidR="00D41CC2" w:rsidRPr="00083E4C" w:rsidRDefault="00D41CC2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PHP</w:t>
      </w:r>
    </w:p>
    <w:p w14:paraId="28A84519" w14:textId="7775AEB6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AWS Lambda</w:t>
      </w:r>
    </w:p>
    <w:p w14:paraId="44FEA110" w14:textId="71FD0754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DynamoDB</w:t>
      </w:r>
      <w:proofErr w:type="spellEnd"/>
    </w:p>
    <w:p w14:paraId="78BC7C64" w14:textId="1ADC41EC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MongoDB</w:t>
      </w:r>
      <w:proofErr w:type="spellEnd"/>
    </w:p>
    <w:p w14:paraId="4A4AE932" w14:textId="11BF7779" w:rsidR="007D1F81" w:rsidRPr="0053636B" w:rsidRDefault="00E3135A" w:rsidP="007D1F81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  <w:sectPr w:rsidR="007D1F81" w:rsidRPr="0053636B" w:rsidSect="00E81478">
          <w:type w:val="continuous"/>
          <w:pgSz w:w="12240" w:h="15840"/>
          <w:pgMar w:top="1296" w:right="1296" w:bottom="1296" w:left="1296" w:header="706" w:footer="706" w:gutter="0"/>
          <w:cols w:num="3" w:space="720"/>
          <w:docGrid w:linePitch="360"/>
        </w:sect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Firebas</w:t>
      </w:r>
      <w:r w:rsidR="00634085">
        <w:rPr>
          <w:rFonts w:ascii="PT Sans Narrow" w:eastAsia="Arial Unicode MS" w:hAnsi="PT Sans Narrow" w:cs="Arial Unicode MS"/>
          <w:color w:val="000000" w:themeColor="text1"/>
          <w:sz w:val="22"/>
        </w:rPr>
        <w:t>e</w:t>
      </w:r>
    </w:p>
    <w:p w14:paraId="6034BCB6" w14:textId="77777777" w:rsidR="00F8177D" w:rsidRPr="00F8177D" w:rsidRDefault="00F8177D" w:rsidP="00F8177D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sectPr w:rsidR="00F8177D" w:rsidRPr="00F8177D" w:rsidSect="00E81478">
      <w:type w:val="continuous"/>
      <w:pgSz w:w="12240" w:h="15840"/>
      <w:pgMar w:top="1296" w:right="1296" w:bottom="1296" w:left="1296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A7D"/>
    <w:multiLevelType w:val="hybridMultilevel"/>
    <w:tmpl w:val="ADCA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B521F"/>
    <w:multiLevelType w:val="hybridMultilevel"/>
    <w:tmpl w:val="4C38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D5BD6"/>
    <w:multiLevelType w:val="hybridMultilevel"/>
    <w:tmpl w:val="DDD0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E04F9"/>
    <w:multiLevelType w:val="hybridMultilevel"/>
    <w:tmpl w:val="F8D0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70BC8"/>
    <w:multiLevelType w:val="hybridMultilevel"/>
    <w:tmpl w:val="32FE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06B40"/>
    <w:multiLevelType w:val="hybridMultilevel"/>
    <w:tmpl w:val="788C38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6BA019D"/>
    <w:multiLevelType w:val="hybridMultilevel"/>
    <w:tmpl w:val="48F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0"/>
    <w:rsid w:val="00083E4C"/>
    <w:rsid w:val="000F5E8B"/>
    <w:rsid w:val="00131A25"/>
    <w:rsid w:val="00132535"/>
    <w:rsid w:val="00197B92"/>
    <w:rsid w:val="001E75F0"/>
    <w:rsid w:val="00210D60"/>
    <w:rsid w:val="002D30D0"/>
    <w:rsid w:val="003B63D9"/>
    <w:rsid w:val="003C1550"/>
    <w:rsid w:val="004575C0"/>
    <w:rsid w:val="00462E6A"/>
    <w:rsid w:val="0048779C"/>
    <w:rsid w:val="00496BA8"/>
    <w:rsid w:val="0053636B"/>
    <w:rsid w:val="0056170D"/>
    <w:rsid w:val="005A6162"/>
    <w:rsid w:val="005B58D5"/>
    <w:rsid w:val="006318FB"/>
    <w:rsid w:val="00634085"/>
    <w:rsid w:val="006B1540"/>
    <w:rsid w:val="006C6856"/>
    <w:rsid w:val="007025B1"/>
    <w:rsid w:val="00707798"/>
    <w:rsid w:val="007D1F81"/>
    <w:rsid w:val="007E11FB"/>
    <w:rsid w:val="007E3E09"/>
    <w:rsid w:val="0081391C"/>
    <w:rsid w:val="008B2C16"/>
    <w:rsid w:val="008C558B"/>
    <w:rsid w:val="00964072"/>
    <w:rsid w:val="00973F8E"/>
    <w:rsid w:val="00A05D1B"/>
    <w:rsid w:val="00B063A4"/>
    <w:rsid w:val="00B751B5"/>
    <w:rsid w:val="00B85C83"/>
    <w:rsid w:val="00BC557D"/>
    <w:rsid w:val="00D41CC2"/>
    <w:rsid w:val="00D55522"/>
    <w:rsid w:val="00D66EC7"/>
    <w:rsid w:val="00D84D6C"/>
    <w:rsid w:val="00E3135A"/>
    <w:rsid w:val="00E61488"/>
    <w:rsid w:val="00E81478"/>
    <w:rsid w:val="00F30830"/>
    <w:rsid w:val="00F8177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9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40"/>
  </w:style>
  <w:style w:type="paragraph" w:styleId="Heading1">
    <w:name w:val="heading 1"/>
    <w:basedOn w:val="Normal"/>
    <w:next w:val="Normal"/>
    <w:link w:val="Heading1Char"/>
    <w:uiPriority w:val="9"/>
    <w:qFormat/>
    <w:rsid w:val="006B1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540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B15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6B15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154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B1540"/>
    <w:rPr>
      <w:b/>
      <w:bCs/>
    </w:rPr>
  </w:style>
  <w:style w:type="character" w:styleId="Emphasis">
    <w:name w:val="Emphasis"/>
    <w:uiPriority w:val="20"/>
    <w:qFormat/>
    <w:rsid w:val="006B1540"/>
    <w:rPr>
      <w:i/>
      <w:iCs/>
    </w:rPr>
  </w:style>
  <w:style w:type="paragraph" w:styleId="NoSpacing">
    <w:name w:val="No Spacing"/>
    <w:basedOn w:val="Normal"/>
    <w:uiPriority w:val="1"/>
    <w:qFormat/>
    <w:rsid w:val="006B1540"/>
  </w:style>
  <w:style w:type="paragraph" w:styleId="ListParagraph">
    <w:name w:val="List Paragraph"/>
    <w:basedOn w:val="Normal"/>
    <w:uiPriority w:val="34"/>
    <w:qFormat/>
    <w:rsid w:val="006B15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15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40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6B154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B1540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6B154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B1540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6B15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5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3E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K. Ndikumana</dc:creator>
  <cp:keywords/>
  <dc:description/>
  <cp:lastModifiedBy>Olivier K. Ndikumana</cp:lastModifiedBy>
  <cp:revision>12</cp:revision>
  <cp:lastPrinted>2018-09-03T21:08:00Z</cp:lastPrinted>
  <dcterms:created xsi:type="dcterms:W3CDTF">2018-09-03T21:08:00Z</dcterms:created>
  <dcterms:modified xsi:type="dcterms:W3CDTF">2018-09-21T12:48:00Z</dcterms:modified>
</cp:coreProperties>
</file>