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niversity"/>
        <w:numId w:val="0"/>
        <w:ilvl w:val="0"/>
        <w:jc w:val="center"/>
        <w:spacing w:before="0" w:after="0" w:line="240"/>
        <w:rPr>
          <w:rFonts w:hint="default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 xml:space="preserve">Slovensk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technick</w:t>
      </w:r>
      <w:r>
        <w:rPr>
          <w:rFonts w:ascii="Arial" w:eastAsia="Arial" w:hAnsi="Arial" w:cs="Arial"/>
          <w:sz w:val="44"/>
          <w:szCs w:val="44"/>
        </w:rPr>
        <w:t xml:space="preserve">á</w:t>
      </w:r>
      <w:r>
        <w:rPr>
          <w:rFonts w:ascii="Arial" w:eastAsia="Arial" w:hAnsi="Arial" w:cs="Arial"/>
          <w:sz w:val="44"/>
          <w:szCs w:val="44"/>
        </w:rPr>
        <w:t xml:space="preserve"> univerzita v Bratislave</w:t>
      </w:r>
    </w:p>
    <w:p>
      <w:pPr>
        <w:pStyle w:val="Faculty"/>
        <w:numId w:val="0"/>
        <w:ilvl w:val="0"/>
        <w:jc w:val="center"/>
        <w:spacing w:before="0" w:after="0" w:line="240"/>
        <w:rPr>
          <w:rFonts w:hint="default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Fakulta informatiky a informa</w:t>
      </w:r>
      <w:r>
        <w:rPr>
          <w:rFonts w:ascii="Arial" w:eastAsia="Arial" w:hAnsi="Arial" w:cs="Arial"/>
          <w:sz w:val="36"/>
          <w:szCs w:val="36"/>
        </w:rPr>
        <w:t xml:space="preserve">č</w:t>
      </w:r>
      <w:r>
        <w:rPr>
          <w:rFonts w:ascii="Arial" w:eastAsia="Arial" w:hAnsi="Arial" w:cs="Arial"/>
          <w:sz w:val="36"/>
          <w:szCs w:val="36"/>
        </w:rPr>
        <w:t xml:space="preserve">n</w:t>
      </w:r>
      <w:r>
        <w:rPr>
          <w:rFonts w:ascii="Arial" w:eastAsia="Arial" w:hAnsi="Arial" w:cs="Arial"/>
          <w:sz w:val="36"/>
          <w:szCs w:val="36"/>
        </w:rPr>
        <w:t xml:space="preserve">ý</w:t>
      </w:r>
      <w:r>
        <w:rPr>
          <w:rFonts w:ascii="Arial" w:eastAsia="Arial" w:hAnsi="Arial" w:cs="Arial"/>
          <w:sz w:val="36"/>
          <w:szCs w:val="36"/>
        </w:rPr>
        <w:t xml:space="preserve">ch technol</w:t>
      </w:r>
      <w:r>
        <w:rPr>
          <w:rFonts w:ascii="Arial" w:eastAsia="Arial" w:hAnsi="Arial" w:cs="Arial"/>
          <w:sz w:val="36"/>
          <w:szCs w:val="36"/>
        </w:rPr>
        <w:t xml:space="preserve">ó</w:t>
      </w:r>
      <w:r>
        <w:rPr>
          <w:rFonts w:ascii="Arial" w:eastAsia="Arial" w:hAnsi="Arial" w:cs="Arial"/>
          <w:sz w:val="36"/>
          <w:szCs w:val="36"/>
        </w:rPr>
        <w:t xml:space="preserve">gi</w:t>
      </w:r>
      <w:r>
        <w:rPr>
          <w:rFonts w:ascii="Arial" w:eastAsia="Arial" w:hAnsi="Arial" w:cs="Arial"/>
          <w:sz w:val="36"/>
          <w:szCs w:val="36"/>
        </w:rPr>
        <w:t xml:space="preserve">í</w:t>
      </w:r>
      <w:r>
        <w:rPr>
          <w:rFonts w:ascii="Arial" w:eastAsia="Arial" w:hAnsi="Arial" w:cs="Arial"/>
          <w:sz w:val="36"/>
          <w:szCs w:val="36"/>
        </w:rPr>
      </w:r>
    </w:p>
    <w:p>
      <w:pPr>
        <w:pStyle w:val="Address"/>
        <w:numId w:val="0"/>
        <w:ilvl w:val="0"/>
        <w:jc w:val="center"/>
        <w:pBdr>
          <w:bottom w:val="single" w:space="1" w:color="auto"/>
        </w:pBdr>
        <w:spacing w:before="0" w:after="20" w:line="240"/>
        <w:rPr>
          <w:rFonts w:hint="default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Ilkovi</w:t>
      </w:r>
      <w:r>
        <w:rPr>
          <w:rFonts w:ascii="Arial" w:eastAsia="Arial" w:hAnsi="Arial" w:cs="Arial"/>
          <w:sz w:val="28"/>
          <w:szCs w:val="28"/>
        </w:rPr>
        <w:t xml:space="preserve">č</w:t>
      </w:r>
      <w:r>
        <w:rPr>
          <w:rFonts w:ascii="Arial" w:eastAsia="Arial" w:hAnsi="Arial" w:cs="Arial"/>
          <w:sz w:val="28"/>
          <w:szCs w:val="28"/>
        </w:rPr>
        <w:t xml:space="preserve">ova 2, 842 16 Bratislava 4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Heading1"/>
        <w:numId w:val="0"/>
        <w:ilvl w:val="0"/>
        <w:jc w:val="center"/>
        <w:spacing w:before="240" w:after="240" w:line="240"/>
        <w:rPr>
          <w:rFonts w:hint="default"/>
          <w:sz w:val="60"/>
          <w:szCs w:val="60"/>
          <w:b/>
        </w:rPr>
      </w:pPr>
      <w:r>
        <w:rPr>
          <w:rFonts w:ascii="Arial" w:eastAsia="Arial" w:hAnsi="Arial" w:cs="Arial"/>
          <w:sz w:val="60"/>
          <w:szCs w:val="60"/>
          <w:b/>
        </w:rPr>
        <w:t xml:space="preserve">Spravodajsk</w:t>
      </w:r>
      <w:r>
        <w:rPr>
          <w:rFonts w:ascii="Arial" w:eastAsia="Arial" w:hAnsi="Arial" w:cs="Arial"/>
          <w:sz w:val="60"/>
          <w:szCs w:val="60"/>
          <w:b/>
        </w:rPr>
        <w:t xml:space="preserve">ý</w:t>
      </w:r>
      <w:r>
        <w:rPr>
          <w:rFonts w:ascii="Arial" w:eastAsia="Arial" w:hAnsi="Arial" w:cs="Arial"/>
          <w:sz w:val="60"/>
          <w:szCs w:val="60"/>
          <w:b/>
        </w:rPr>
        <w:t xml:space="preserve"> port</w:t>
      </w:r>
      <w:r>
        <w:rPr>
          <w:rFonts w:ascii="Arial" w:eastAsia="Arial" w:hAnsi="Arial" w:cs="Arial"/>
          <w:sz w:val="60"/>
          <w:szCs w:val="60"/>
          <w:b/>
        </w:rPr>
        <w:t xml:space="preserve">á</w:t>
      </w:r>
      <w:r>
        <w:rPr>
          <w:rFonts w:ascii="Arial" w:eastAsia="Arial" w:hAnsi="Arial" w:cs="Arial"/>
          <w:sz w:val="60"/>
          <w:szCs w:val="60"/>
          <w:b/>
        </w:rPr>
        <w:t xml:space="preserve">l</w:t>
      </w:r>
      <w:r>
        <w:rPr>
          <w:rFonts w:ascii="Arial" w:eastAsia="Arial" w:hAnsi="Arial" w:cs="Arial"/>
          <w:sz w:val="60"/>
          <w:szCs w:val="60"/>
          <w:b/>
        </w:rPr>
      </w:r>
    </w:p>
    <w:p>
      <w:pPr>
        <w:pStyle w:val="CoverHeading2"/>
        <w:numId w:val="0"/>
        <w:ilvl w:val="0"/>
        <w:jc w:val="center"/>
        <w:spacing w:before="0" w:after="0" w:line="240"/>
        <w:rPr>
          <w:rFonts w:hint="default"/>
          <w:sz w:val="48"/>
          <w:szCs w:val="48"/>
          <w:color w:val="000000"/>
        </w:rPr>
      </w:pPr>
      <w:r>
        <w:rPr>
          <w:rFonts w:ascii="Arial" w:eastAsia="Arial" w:hAnsi="Arial" w:cs="Arial"/>
          <w:sz w:val="48"/>
          <w:szCs w:val="48"/>
          <w:color w:val="000000"/>
        </w:rPr>
        <w:t xml:space="preserve">Ľ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ubo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 Dani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, Ondrej Jedin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á</w:t>
      </w:r>
      <w:r>
        <w:rPr>
          <w:rFonts w:ascii="Arial" w:eastAsia="Arial" w:hAnsi="Arial" w:cs="Arial"/>
          <w:sz w:val="48"/>
          <w:szCs w:val="48"/>
          <w:color w:val="000000"/>
        </w:rPr>
        <w:t xml:space="preserve">k</w:t>
      </w:r>
      <w:r>
        <w:rPr>
          <w:rFonts w:ascii="Arial" w:eastAsia="Arial" w:hAnsi="Arial" w:cs="Arial"/>
          <w:sz w:val="48"/>
          <w:szCs w:val="48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CoverText1"/>
        <w:numId w:val="0"/>
        <w:ilvl w:val="0"/>
        <w:pBdr>
          <w:top w:val="single" w:space="1" w:color="auto"/>
        </w:pBdr>
        <w:spacing w:before="20" w:after="0" w:line="240"/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tudijn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program: </w:t>
      </w:r>
      <w:r>
        <w:rPr>
          <w:rFonts w:ascii="Arial" w:eastAsia="Arial" w:hAnsi="Arial" w:cs="Arial"/>
          <w:sz w:val="20"/>
          <w:szCs w:val="20"/>
        </w:rPr>
        <w:t xml:space="preserve">Informatika</w:t>
      </w:r>
      <w:r>
        <w:rPr>
          <w:rFonts w:ascii="Arial" w:eastAsia="Arial" w:hAnsi="Arial" w:cs="Arial"/>
          <w:sz w:val="20"/>
          <w:szCs w:val="20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Ro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č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Kr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Str 8:00, 1.26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Predmet: Princ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í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py softv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rov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é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ho in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ž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inierstva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Ved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ú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ci projektu: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Ing. Martin Kon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ô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pka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CoverText2"/>
        <w:numId w:val="0"/>
        <w:ilvl w:val="0"/>
        <w:spacing w:before="0" w:after="0" w:line="240"/>
        <w:rPr>
          <w:rFonts w:hint="default"/>
          <w:sz w:val="20"/>
          <w:szCs w:val="20"/>
          <w:color w:val="auto"/>
        </w:rPr>
      </w:pPr>
      <w:r>
        <w:rPr>
          <w:rFonts w:ascii="Arial" w:eastAsia="Arial" w:hAnsi="Arial" w:cs="Arial"/>
          <w:sz w:val="20"/>
          <w:szCs w:val="20"/>
          <w:color w:val="000000"/>
        </w:rPr>
        <w:t xml:space="preserve">Ak. rok: </w:t>
      </w:r>
      <w:r>
        <w:rPr>
          <w:rFonts w:ascii="Arial" w:eastAsia="Arial" w:hAnsi="Arial" w:cs="Arial"/>
          <w:sz w:val="20"/>
          <w:szCs w:val="20"/>
          <w:color w:val="000000"/>
        </w:rPr>
        <w:t xml:space="preserve">2018/2019</w:t>
      </w:r>
      <w:r>
        <w:rPr>
          <w:rFonts w:ascii="Arial" w:eastAsia="Arial" w:hAnsi="Arial" w:cs="Arial"/>
          <w:sz w:val="20"/>
          <w:szCs w:val="20"/>
          <w:color w:val="auto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  <w:r>
        <w:rPr/>
      </w:r>
    </w:p>
    <w:p>
      <w:pPr>
        <w:pStyle w:val="Normal"/>
        <w:numId w:val="0"/>
        <w:ilvl w:val="0"/>
        <w:spacing w:before="0" w:after="0" w:line="240"/>
        <w:rPr>
          <w:rFonts w:hint="default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44"/>
          <w:szCs w:val="44"/>
          <w:b/>
        </w:rPr>
      </w:pPr>
      <w:r>
        <w:rPr>
          <w:rFonts w:ascii="Arial" w:eastAsia="Arial" w:hAnsi="Arial" w:cs="Arial"/>
          <w:sz w:val="44"/>
          <w:szCs w:val="44"/>
          <w:b/>
        </w:rPr>
        <w:t xml:space="preserve">Obsah</w:t>
      </w:r>
      <w:r>
        <w:rPr>
          <w:rFonts w:ascii="Arial" w:eastAsia="Arial" w:hAnsi="Arial" w:cs="Arial"/>
          <w:sz w:val="44"/>
          <w:szCs w:val="44"/>
          <w:b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fldChar w:fldCharType="begin"/>
        <w:instrText xml:space="preserve">TOC \o "1-9"</w:instrText>
        <w:fldChar w:fldCharType="separate"/>
        <w:t xml:space="preserve">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vod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1.1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el a rozsah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1.2 Preh</w:t>
      </w:r>
      <w:r>
        <w:rPr>
          <w:rFonts w:ascii="Arial" w:eastAsia="Arial" w:hAnsi="Arial" w:cs="Arial"/>
          <w:sz w:val="20"/>
          <w:szCs w:val="20"/>
        </w:rPr>
        <w:t xml:space="preserve">ľ</w:t>
      </w:r>
      <w:r>
        <w:rPr>
          <w:rFonts w:ascii="Arial" w:eastAsia="Arial" w:hAnsi="Arial" w:cs="Arial"/>
          <w:sz w:val="20"/>
          <w:szCs w:val="20"/>
        </w:rPr>
        <w:t xml:space="preserve">ad dokumentu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1.3 Odkazy a zdroje	</w:t>
      </w:r>
      <w:r>
        <w:rPr>
          <w:rFonts w:ascii="Arial" w:eastAsia="Arial" w:hAnsi="Arial" w:cs="Arial"/>
          <w:sz w:val="20"/>
          <w:szCs w:val="20"/>
        </w:rPr>
        <w:t xml:space="preserve">5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1.4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 not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	</w:t>
      </w:r>
      <w:r>
        <w:rPr>
          <w:rFonts w:ascii="Arial" w:eastAsia="Arial" w:hAnsi="Arial" w:cs="Arial"/>
          <w:sz w:val="20"/>
          <w:szCs w:val="20"/>
        </w:rPr>
        <w:t xml:space="preserve">6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 Opis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2.1 Ciele projektu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2.2 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7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2.3 Nie-funk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 vlastnosti produktu	</w:t>
      </w:r>
      <w:r>
        <w:rPr>
          <w:rFonts w:ascii="Arial" w:eastAsia="Arial" w:hAnsi="Arial" w:cs="Arial"/>
          <w:sz w:val="20"/>
          <w:szCs w:val="20"/>
        </w:rPr>
        <w:t xml:space="preserve">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 Biznis procesn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model	</w:t>
      </w:r>
      <w:r>
        <w:rPr>
          <w:rFonts w:ascii="Arial" w:eastAsia="Arial" w:hAnsi="Arial" w:cs="Arial"/>
          <w:sz w:val="20"/>
          <w:szCs w:val="20"/>
        </w:rPr>
        <w:t xml:space="preserve">10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12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3.2 Zdroje	</w:t>
      </w:r>
      <w:r>
        <w:rPr>
          <w:rFonts w:ascii="Arial" w:eastAsia="Arial" w:hAnsi="Arial" w:cs="Arial"/>
          <w:sz w:val="20"/>
          <w:szCs w:val="20"/>
        </w:rPr>
        <w:t xml:space="preserve">13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 Procesy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3.3.1 BP01 Nap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sanie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14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3.3.2 BP02 Zverejnenie 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l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nku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3.3.3 BP03 Schv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lenie inzercie	</w:t>
      </w:r>
      <w:r>
        <w:rPr>
          <w:rFonts w:ascii="Arial" w:eastAsia="Arial" w:hAnsi="Arial" w:cs="Arial"/>
          <w:sz w:val="20"/>
          <w:szCs w:val="20"/>
        </w:rPr>
        <w:t xml:space="preserve">15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4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opisu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probl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mu	</w:t>
      </w:r>
      <w:r>
        <w:rPr>
          <w:rFonts w:ascii="Arial" w:eastAsia="Arial" w:hAnsi="Arial" w:cs="Arial"/>
          <w:sz w:val="20"/>
          <w:szCs w:val="20"/>
        </w:rPr>
        <w:t xml:space="preserve">18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 na informa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n</w:t>
      </w:r>
      <w:r>
        <w:rPr>
          <w:rFonts w:ascii="Arial" w:eastAsia="Arial" w:hAnsi="Arial" w:cs="Arial"/>
          <w:sz w:val="20"/>
          <w:szCs w:val="20"/>
        </w:rPr>
        <w:t xml:space="preserve">ý</w:t>
      </w:r>
      <w:r>
        <w:rPr>
          <w:rFonts w:ascii="Arial" w:eastAsia="Arial" w:hAnsi="Arial" w:cs="Arial"/>
          <w:sz w:val="20"/>
          <w:szCs w:val="20"/>
        </w:rPr>
        <w:t xml:space="preserve"> syst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m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 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pecifik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adovan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ho rie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enia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5.1.1 Akt</w:t>
      </w:r>
      <w:r>
        <w:rPr>
          <w:rFonts w:ascii="Arial" w:eastAsia="Arial" w:hAnsi="Arial" w:cs="Arial"/>
          <w:sz w:val="20"/>
          <w:szCs w:val="20"/>
        </w:rPr>
        <w:t xml:space="preserve">é</w:t>
      </w:r>
      <w:r>
        <w:rPr>
          <w:rFonts w:ascii="Arial" w:eastAsia="Arial" w:hAnsi="Arial" w:cs="Arial"/>
          <w:sz w:val="20"/>
          <w:szCs w:val="20"/>
        </w:rPr>
        <w:t xml:space="preserve">ri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 Sumariz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cia tried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5.2.1 Rozhranie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5.2.2 Spr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vcovia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3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5.2.3 </w:t>
      </w:r>
      <w:r>
        <w:rPr>
          <w:rFonts w:ascii="Arial" w:eastAsia="Arial" w:hAnsi="Arial" w:cs="Arial"/>
          <w:sz w:val="20"/>
          <w:szCs w:val="20"/>
        </w:rPr>
        <w:t xml:space="preserve">Ú</w:t>
      </w:r>
      <w:r>
        <w:rPr>
          <w:rFonts w:ascii="Arial" w:eastAsia="Arial" w:hAnsi="Arial" w:cs="Arial"/>
          <w:sz w:val="20"/>
          <w:szCs w:val="20"/>
        </w:rPr>
        <w:t xml:space="preserve">daje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5.3 </w:t>
      </w:r>
      <w:r>
        <w:rPr>
          <w:rFonts w:ascii="Arial" w:eastAsia="Arial" w:hAnsi="Arial" w:cs="Arial"/>
          <w:sz w:val="20"/>
          <w:szCs w:val="20"/>
        </w:rPr>
        <w:t xml:space="preserve">Ď</w:t>
      </w:r>
      <w:r>
        <w:rPr>
          <w:rFonts w:ascii="Arial" w:eastAsia="Arial" w:hAnsi="Arial" w:cs="Arial"/>
          <w:sz w:val="20"/>
          <w:szCs w:val="20"/>
        </w:rPr>
        <w:t xml:space="preserve">al</w:t>
      </w:r>
      <w:r>
        <w:rPr>
          <w:rFonts w:ascii="Arial" w:eastAsia="Arial" w:hAnsi="Arial" w:cs="Arial"/>
          <w:sz w:val="20"/>
          <w:szCs w:val="20"/>
        </w:rPr>
        <w:t xml:space="preserve">š</w:t>
      </w:r>
      <w:r>
        <w:rPr>
          <w:rFonts w:ascii="Arial" w:eastAsia="Arial" w:hAnsi="Arial" w:cs="Arial"/>
          <w:sz w:val="20"/>
          <w:szCs w:val="20"/>
        </w:rPr>
        <w:t xml:space="preserve">ie po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iadavky	</w:t>
      </w:r>
      <w:r>
        <w:rPr>
          <w:rFonts w:ascii="Arial" w:eastAsia="Arial" w:hAnsi="Arial" w:cs="Arial"/>
          <w:sz w:val="20"/>
          <w:szCs w:val="20"/>
        </w:rPr>
        <w:t xml:space="preserve">19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6 Rev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zia 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padov pou</w:t>
      </w:r>
      <w:r>
        <w:rPr>
          <w:rFonts w:ascii="Arial" w:eastAsia="Arial" w:hAnsi="Arial" w:cs="Arial"/>
          <w:sz w:val="20"/>
          <w:szCs w:val="20"/>
        </w:rPr>
        <w:t xml:space="preserve">ž</w:t>
      </w:r>
      <w:r>
        <w:rPr>
          <w:rFonts w:ascii="Arial" w:eastAsia="Arial" w:hAnsi="Arial" w:cs="Arial"/>
          <w:sz w:val="20"/>
          <w:szCs w:val="20"/>
        </w:rPr>
        <w:t xml:space="preserve">itia	</w:t>
      </w:r>
      <w:r>
        <w:rPr>
          <w:rFonts w:ascii="Arial" w:eastAsia="Arial" w:hAnsi="Arial" w:cs="Arial"/>
          <w:sz w:val="20"/>
          <w:szCs w:val="20"/>
        </w:rPr>
        <w:t xml:space="preserve">20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7 Zhodnotenie	</w:t>
      </w:r>
      <w:r>
        <w:rPr>
          <w:rFonts w:ascii="Arial" w:eastAsia="Arial" w:hAnsi="Arial" w:cs="Arial"/>
          <w:sz w:val="20"/>
          <w:szCs w:val="20"/>
        </w:rPr>
        <w:t xml:space="preserve">21</w:t>
      </w:r>
    </w:p>
    <w:p>
      <w:pPr>
        <w:pStyle w:val="toc1"/>
        <w:numId w:val="0"/>
        <w:ilvl w:val="0"/>
        <w:pageBreakBefore w:val="false"/>
        <w:spacing w:before="120" w:after="4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loha A Z</w:t>
      </w:r>
      <w:r>
        <w:rPr>
          <w:rFonts w:ascii="Arial" w:eastAsia="Arial" w:hAnsi="Arial" w:cs="Arial"/>
          <w:sz w:val="20"/>
          <w:szCs w:val="20"/>
        </w:rPr>
        <w:t xml:space="preserve">á</w:t>
      </w:r>
      <w:r>
        <w:rPr>
          <w:rFonts w:ascii="Arial" w:eastAsia="Arial" w:hAnsi="Arial" w:cs="Arial"/>
          <w:sz w:val="20"/>
          <w:szCs w:val="20"/>
        </w:rPr>
        <w:t xml:space="preserve">pisy z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</w:t>
      </w:r>
      <w:r>
        <w:rPr>
          <w:rFonts w:ascii="Arial" w:eastAsia="Arial" w:hAnsi="Arial" w:cs="Arial"/>
          <w:sz w:val="20"/>
          <w:szCs w:val="20"/>
        </w:rPr>
        <w:t xml:space="preserve">í</w:t>
      </w:r>
      <w:r>
        <w:rPr>
          <w:rFonts w:ascii="Arial" w:eastAsia="Arial" w:hAnsi="Arial" w:cs="Arial"/>
          <w:sz w:val="20"/>
          <w:szCs w:val="20"/>
        </w:rPr>
        <w:t xml:space="preserve">	</w:t>
      </w:r>
      <w:r>
        <w:rPr>
          <w:rFonts w:ascii="Arial" w:eastAsia="Arial" w:hAnsi="Arial" w:cs="Arial"/>
          <w:sz w:val="20"/>
          <w:szCs w:val="20"/>
        </w:rPr>
        <w:t xml:space="preserve">22</w:t>
      </w:r>
    </w:p>
    <w:p>
      <w:pPr>
        <w:pStyle w:val="toc2"/>
        <w:numId w:val="0"/>
        <w:ilvl w:val="0"/>
        <w:spacing w:before="40" w:after="20" w:line="240"/>
        <w:ind w:right="720"/>
        <w:tabs>
          <w:tab w:val="right" w:pos="9645" w:leader="dot"/>
        </w:tabs>
        <w:rPr>
          <w:rFonts w:hint="defaul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A.1 Cvi</w:t>
      </w:r>
      <w:r>
        <w:rPr>
          <w:rFonts w:ascii="Arial" w:eastAsia="Arial" w:hAnsi="Arial" w:cs="Arial"/>
          <w:sz w:val="20"/>
          <w:szCs w:val="20"/>
        </w:rPr>
        <w:t xml:space="preserve">č</w:t>
      </w:r>
      <w:r>
        <w:rPr>
          <w:rFonts w:ascii="Arial" w:eastAsia="Arial" w:hAnsi="Arial" w:cs="Arial"/>
          <w:sz w:val="20"/>
          <w:szCs w:val="20"/>
        </w:rPr>
        <w:t xml:space="preserve">enie 2 	</w:t>
      </w:r>
      <w:r>
        <w:rPr>
          <w:rFonts w:ascii="Arial" w:eastAsia="Arial" w:hAnsi="Arial" w:cs="Arial"/>
          <w:sz w:val="20"/>
          <w:szCs w:val="20"/>
        </w:rPr>
        <w:t xml:space="preserve">22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3" w:name="ZADANIE_START"/>
      <w:bookmarkEnd w:id="3"/>
      <w:bookmarkStart w:id="4" w:name="BKM_B5614B16_5104_4CA4_A114_B1573AF61293_START"/>
      <w:bookmarkEnd w:id="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adanie</w:t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Noviny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aktuality ale aj rozsiahle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prostredn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ctvom svojho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 je pridelen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oblas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(kateg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nkov), na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zameriava. Redakcia si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len pre predplatite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lu.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spektra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sledova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Okrem toho podporuje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aj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a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profily.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sa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nkom. Pre menej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kov bude poskytova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 novinov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let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k.  </w:t>
      </w:r>
      <w:bookmarkStart w:id="5" w:name="ZADANIE_END"/>
      <w:bookmarkEnd w:id="5"/>
      <w:bookmarkStart w:id="6" w:name="BKM_B5614B16_5104_4CA4_A114_B1573AF61293_END"/>
      <w:bookmarkEnd w:id="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br w:type="page"/>
      </w:r>
    </w:p>
    <w:p>
      <w:pPr>
        <w:pStyle w:val="IntroHeading"/>
        <w:numId w:val="0"/>
        <w:ilvl w:val="0"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Slovn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k pojmov a skratiek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Ú</w:t>
      </w:r>
      <w:bookmarkStart w:id="7" w:name="ÚVOD_START"/>
      <w:bookmarkEnd w:id="7"/>
      <w:bookmarkStart w:id="8" w:name="BKM_04941A7F_DCB5_433E_9D86_7C09052005B0_START"/>
      <w:bookmarkEnd w:id="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vod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Ú</w:t>
      </w:r>
      <w:bookmarkStart w:id="9" w:name="ÚÈEL_A_ROZSAH_DOKUMENTU_START"/>
      <w:bookmarkEnd w:id="9"/>
      <w:bookmarkStart w:id="10" w:name="BKM_D557FD72_1158_4F76_BD7B_E2AE227C0964_START"/>
      <w:bookmarkEnd w:id="1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el a rozsah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1" w:name="ÚÈEL_A_ROZSAH_DOKUMENTU_END"/>
      <w:bookmarkEnd w:id="11"/>
      <w:bookmarkStart w:id="12" w:name="BKM_D557FD72_1158_4F76_BD7B_E2AE227C0964_END"/>
      <w:bookmarkEnd w:id="1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13" w:name="PREH¼AD_DOKUMENTU_START"/>
      <w:bookmarkEnd w:id="13"/>
      <w:bookmarkStart w:id="14" w:name="BKM_E29A1978_593B_44D8_9EAF_BFBC4C566414_START"/>
      <w:bookmarkEnd w:id="1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reh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 dokumentu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Opis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...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priebe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nej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autorov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1170"/>
        <w:gridCol w:w="4590"/>
        <w:gridCol w:w="1620"/>
        <w:gridCol w:w="1710"/>
      </w:tblGrid>
      <w:tr>
        <w:tblPrEx/>
        <w:trPr>
          <w:trHeight w:val="377" w:hRule="atLeast"/>
        </w:trPr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BodyText"/>
              <w:numId w:val="0"/>
              <w:ilvl w:val="0"/>
              <w:jc w:val="center"/>
              <w:widowControl/>
              <w:spacing w:before="0" w:after="0" w:line="240"/>
              <w:ind w:right="34"/>
              <w:rPr>
                <w:rFonts w:hint="default"/>
                <w:sz w:val="22"/>
                <w:szCs w:val="22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 zmien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2.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3.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4.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5.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6.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7.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8.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9.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10.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117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11. 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459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HeadingLight"/>
              <w:numId w:val="0"/>
              <w:ilvl w:val="0"/>
              <w:jc w:val="both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Podiel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autorov na jednotliv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kontroln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bodoch:</w:t>
      </w:r>
    </w:p>
    <w:tbl>
      <w:tblPr>
        <w:tblW w:w="9090" w:type="dxa"/>
        <w:tblLayout w:type="fixed"/>
        <w:tblInd w:w="74" w:type="dxa"/>
        <w:jc w:val="center"/>
        <w:tblCellMar>
          <w:left w:w="108" w:type="dxa"/>
          <w:right w:w="108" w:type="dxa"/>
        </w:tblCellMar>
      </w:tblPr>
      <w:tblGrid>
        <w:gridCol w:w="5760"/>
        <w:gridCol w:w="1620"/>
        <w:gridCol w:w="1710"/>
      </w:tblGrid>
      <w:tr>
        <w:tblPrEx/>
        <w:trPr>
          <w:trHeight w:val="377" w:hRule="atLeast"/>
        </w:trPr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Kontroln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bod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Ľ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ubo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Dani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  <w:vAlign w:val="center"/>
          </w:tcPr>
          <w:p>
            <w:pPr>
              <w:pStyle w:val="TableHeading"/>
              <w:numId w:val="0"/>
              <w:ilvl w:val="0"/>
              <w:jc w:val="center"/>
              <w:spacing w:before="80" w:after="40" w:line="240"/>
              <w:ind w:left="90" w:right="90"/>
              <w:rPr>
                <w:rStyle w:val="Bold"/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Ondrej Jedin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á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k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pis rie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 probl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mu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2.1. Preh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ad biznis procesov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2.2. Akt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 a zdroje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2.3. Biznis procesy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prvej etapy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4.1.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4.2.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iastkov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modely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4.3. Diagramy sekvenci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a diagramy tried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pady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5.1. Opis tried a ich vlastnost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5.2. Model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dajov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6. Rev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zia pr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padov pou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itia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Ď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ie po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ž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iadavky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76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8. Ostatn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é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č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asti</w:t>
            </w:r>
          </w:p>
        </w:tc>
        <w:tc>
          <w:tcPr>
            <w:tcW w:w="162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710" w:type="dxa"/>
            <w:tcMar>
              <w:left w:w="3" w:type="dxa"/>
              <w:right w:w="108" w:type="dxa"/>
              <w:top w:w="0" w:type="dxa"/>
              <w:bottom w:w="0" w:type="dxa"/>
            </w:tcMar>
            <w:tcBorders>
              <w:left w:val="single" w:sz="4" w:color="000000"/>
              <w:right w:val="single" w:sz="4" w:color="000000"/>
              <w:top w:val="single" w:sz="4" w:color="000000"/>
              <w:bottom w:val="single" w:sz="4" w:color="000000"/>
            </w:tcBorders>
          </w:tcPr>
          <w:p>
            <w:pPr>
              <w:pStyle w:val="TableTextNormal"/>
              <w:numId w:val="0"/>
              <w:ilvl w:val="0"/>
              <w:jc w:val="center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5" w:name="PREH¼AD_DOKUMENTU_END"/>
      <w:bookmarkEnd w:id="15"/>
      <w:bookmarkStart w:id="16" w:name="BKM_E29A1978_593B_44D8_9EAF_BFBC4C566414_EN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</w:t>
      </w:r>
      <w:bookmarkStart w:id="17" w:name="ODKAZY_A_ZDROJE_START"/>
      <w:bookmarkEnd w:id="17"/>
      <w:bookmarkStart w:id="18" w:name="BKM_BBA39171_4462_4683_AB9A_F4CACBC24646_START"/>
      <w:bookmarkEnd w:id="1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dkazy a zdroje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9" w:name="ODKAZY_A_ZDROJE_END"/>
      <w:bookmarkEnd w:id="19"/>
      <w:bookmarkStart w:id="20" w:name="BKM_BBA39171_4462_4683_AB9A_F4CACBC24646_END"/>
      <w:bookmarkEnd w:id="20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21" w:name="POUITÁ_NOTÁCIA_START"/>
      <w:bookmarkEnd w:id="21"/>
      <w:bookmarkStart w:id="22" w:name="BKM_0B7DE4A5_49B0_4EF8_BEEE_3843583FF975_START"/>
      <w:bookmarkEnd w:id="2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ou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not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TableLabel"/>
        <w:jc w:val="center"/>
        <w:keepLines/>
        <w:spacing w:before="60" w:after="6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Opis stereotypov pou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ch v diagramoch.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tbl>
      <w:tblPr>
        <w:tblW w:w="9015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1890"/>
        <w:gridCol w:w="1980"/>
        <w:gridCol w:w="5145"/>
      </w:tblGrid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Stereotyp</w:t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Roz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irovan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ý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 element</w:t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Heading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Opis</w:t>
            </w:r>
          </w:p>
        </w:tc>
      </w:tr>
      <w:tr>
        <w:tblPrEx/>
        <w:trPr/>
        <w:tc>
          <w:tcPr>
            <w:tcW w:w="189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5145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1" w:color="auto"/>
              <w:right w:val="single" w:sz="1" w:color="auto"/>
              <w:top w:val="single" w:sz="1" w:color="auto"/>
              <w:bottom w:val="single" w:sz="1" w:color="auto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23" w:name="POUITÁ_NOTÁCIA_END"/>
      <w:bookmarkEnd w:id="23"/>
      <w:bookmarkStart w:id="24" w:name="BKM_0B7DE4A5_49B0_4EF8_BEEE_3843583FF975_END"/>
      <w:bookmarkEnd w:id="24"/>
      <w:bookmarkStart w:id="25" w:name="ÚVOD_END"/>
      <w:bookmarkEnd w:id="25"/>
      <w:bookmarkStart w:id="26" w:name="BKM_04941A7F_DCB5_433E_9D86_7C09052005B0_END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bookmarkStart w:id="27" w:name="OPIS_RIEENÉHO_PROBLÉMU_START"/>
      <w:bookmarkEnd w:id="27"/>
      <w:bookmarkStart w:id="28" w:name="BKM_BD74D295_F2BA_4A8C_9A36_9B6456096686_START"/>
      <w:bookmarkEnd w:id="28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widowControl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neme navrhova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je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najprv zozn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prostred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v ktorom bude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nasaden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je to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 </w:t>
      </w: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redakcii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redaktori, korektori, nad nimi figuruj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jeden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fredaktori.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ajne ten,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 na spracovanie svojim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postaven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kolegom.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dajom, ako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spravodajstva.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sobmi, ako je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ie.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pracova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vlastnej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me,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podnet od be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mimo redakcie. Pri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sobov je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potrebn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na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o danej problematike. Po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posun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na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alebo vr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redaktorovi na opravu.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starosti korektori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priamo v redakcii.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mimoriadnej udalosti sa preskakuj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niektor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kroky v procese tvorenia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verejnos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mohla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o 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deje.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Nasleduje potom proces zverej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na papier alebo na internet.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printov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je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nutn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zku,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stihol 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cez posudok a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do 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vierky. Ak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vyjde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druh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Ak nie, vyjde v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ň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Cez internet je to o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chlej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lebo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vierky,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podobne. 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rozdelen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ekonomika,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gie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svojho autora,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alebo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pri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uveden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tum, kedy bol zverejnen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ziou, opravou, z 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znych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vodov, naj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astej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 nepresn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zav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cie. Ak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 pochybenie, je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plne stiahnu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 na titulnej strane alebo tie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rie,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internete,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star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ie, 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ich len vyh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tumu vydania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nadpisu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zapoji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diskusie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vyplni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formul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 len s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ich naozaj zauj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ma.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ku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vnemu obsahu, si platia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redakcia.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</w:t>
      </w:r>
      <w:bookmarkStart w:id="29" w:name="CIELE_PROJEKTU_START"/>
      <w:bookmarkEnd w:id="29"/>
      <w:bookmarkStart w:id="30" w:name="BKM_C17DE959_5533_419B_AEF2_954D4A225197_START"/>
      <w:bookmarkEnd w:id="3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iele projektu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projektu je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vnym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zo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irokej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ly kateg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diania doma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vo svete, zo sveta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portu, ekonomiky, technol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mnoh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odvetv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tieto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poskytn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najv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iemu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aby boli informovan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sa okolo nich deje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 teraz.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zjednodu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v redakcii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spora pracovn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asu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cou s rozli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dokumentami, aby sa redaktori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stredili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najviac na svoju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cu, ktorou je objekt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informova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dian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vo svete.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 projektu sa zv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z dielne redakcie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Posledn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m, ale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je diskusia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prebieha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 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vyjadri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zor na problematiku verejne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ostatn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1" w:name="CIELE_PROJEKTU_END"/>
      <w:bookmarkEnd w:id="31"/>
      <w:bookmarkStart w:id="32" w:name="BKM_C17DE959_5533_419B_AEF2_954D4A225197_END"/>
      <w:bookmarkEnd w:id="3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F</w:t>
      </w:r>
      <w:bookmarkStart w:id="33" w:name="FUNKÈNÉ_VLASTNOSTI_PRODUKTU_START"/>
      <w:bookmarkEnd w:id="33"/>
      <w:bookmarkStart w:id="34" w:name="BKM_2081E93A_7FEE_4A3E_9816_D6E35C70267A_START"/>
      <w:bookmarkEnd w:id="3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automatiz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procesov spojen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touto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pokr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nasleduj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oblasti: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(report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blog,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r, glosa)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Vyd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nkov(cel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proces, od posudku,cez jazykov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 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 vydanie)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pre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 alebo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osobu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nkom, moderovanie diskusie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Pride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Inzercia, zbiera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tevnosti a typov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sa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personalizáciu reklamy.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predplatn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ho,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lenstva -</w:t>
        <w:t>&gt;</w:t>
        <w:t xml:space="preserve"> exkluz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vny obsah pre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5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Posielanie newslettera zaregistrovan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zvoli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cii alebo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kedyko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vek potom,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chce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newsletter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spolupr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cu s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redakciami, pre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sa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komunika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kanály.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Takisto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komunik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ciu s 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a rozlo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do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nebude v prv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verzi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diskusie a inzerciu, realiz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funkcional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iu prioritu ako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zobrazovanie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registrovanie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redaktori zo spravodajstva, korektori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itatelia,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delia na anonymn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bez registr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registráciou.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je vyv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 konkr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tne spravodajstvo t.j.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znovu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itia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neuva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</w:t>
      </w:r>
      <w:bookmarkStart w:id="35" w:name="FUNKÈNÉ_VLASTNOSTI_PRODUKTU_END"/>
      <w:bookmarkEnd w:id="35"/>
      <w:bookmarkStart w:id="36" w:name="BKM_2081E93A_7FEE_4A3E_9816_D6E35C70267A_END"/>
      <w:bookmarkEnd w:id="36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bookmarkStart w:id="37" w:name="NIE_FUNKÈNÉ_VLASTNOSTI_PRODUKTU_START"/>
      <w:bookmarkEnd w:id="37"/>
      <w:bookmarkStart w:id="38" w:name="BKM_BBE82835_B492_4CAD_B90B_82D64078F2FB_START"/>
      <w:bookmarkEnd w:id="3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ie-funk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vlastnosti produktu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bude rie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aplik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internetu 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pomocou zvolen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podporovan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prehliada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ov, Google Chrome a Mozilla Firefox.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tento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bude vyu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najviac 1000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asne 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umo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nkom bez a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overen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identity 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a aj prihlasovacie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daje musia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primerane zabezpe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ifrovan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sa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pecialna ochrana pred zneu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osobn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dajov.(mo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o...).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Od 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 sa 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nepretr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dzka 24 hod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 denne 7 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dni a pri 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padkoch bude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ba dostupn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serveroch.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Uklada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boli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webovom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li, aj tie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neboli nikdy vydan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rozhranie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mi intuit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vne aby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so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kladnou znalos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ou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 s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vedel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bu v priebehu 3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Medzi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vlastnosti patr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 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recenzova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fredaktorom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dostupnos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lu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dostane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webov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str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si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vedie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 priebehu 2 min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to,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chce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bez toho, aby musel nie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plati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 redaktora 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jednoduch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nov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a to najviac 3 kliknutiami, pri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nemus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nastavova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  <w:b/>
          <w:color w:val="000000"/>
          <w:shd w:fill="ffff80"/>
        </w:rPr>
        <w:t xml:space="preserve">    </w:t>
      </w:r>
      <w:bookmarkStart w:id="39" w:name="NIE_FUNKÈNÉ_VLASTNOSTI_PRODUKTU_END"/>
      <w:bookmarkEnd w:id="39"/>
      <w:bookmarkStart w:id="40" w:name="BKM_BBE82835_B492_4CAD_B90B_82D64078F2FB_END"/>
      <w:bookmarkEnd w:id="40"/>
      <w:bookmarkStart w:id="41" w:name="OPIS_RIEENÉHO_PROBLÉMU_END"/>
      <w:bookmarkEnd w:id="41"/>
      <w:bookmarkStart w:id="42" w:name="BKM_BD74D295_F2BA_4A8C_9A36_9B6456096686_END"/>
      <w:bookmarkEnd w:id="42"/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B</w:t>
      </w:r>
      <w:bookmarkStart w:id="43" w:name="BIZNIS_PROCESNÝ_MODEL_START"/>
      <w:bookmarkEnd w:id="43"/>
      <w:bookmarkStart w:id="44" w:name="BKM_12688515_2AAA_427D_B733_ECC2A729E775_START"/>
      <w:bookmarkEnd w:id="4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iznis procesn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model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, Ondrej Jedin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k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ff0000"/>
        </w:rPr>
        <w:t xml:space="preserve">//</w:t>
      </w:r>
      <w:r>
        <w:rPr>
          <w:rFonts w:ascii="Times New Roman" w:eastAsia="Times New Roman" w:hAnsi="Times New Roman" w:cs="Times New Roman"/>
          <w:sz w:val="20"/>
          <w:szCs w:val="20"/>
          <w:b/>
          <w:color w:val="ff0000"/>
        </w:rPr>
        <w:t xml:space="preserve">toto tu asi nema byt...cele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 modelovanej spolo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pracuj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viacer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astn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a to :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Redaktor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Moderátor</w:t>
      </w:r>
    </w:p>
    <w:p>
      <w:pPr>
        <w:pStyle w:val="Paragraph"/>
        <w:numPr>
          <w:ilvl w:val="0"/>
          <w:numId w:val="6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Marketing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chto zamestnan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svoju vlastn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rolu ku ktorej nalieha 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aktivita.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fredaktor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redaktori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spadaj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pod neho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 rozhodn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treba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to aby sa mohol posun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to znamen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redaktor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sal sa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zoznamu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nkov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sa nepokra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na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K tomuto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sa bude 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hocikedy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by sa k nemu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chcel niekto vr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bolo by 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nky,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mety redaktorom a aj sp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ä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zbu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nky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ve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sa star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o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 v spravodajskom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a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tatistik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chodia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 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Redaktor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redaktora je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z 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my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fredaktora alebo dostal tip od jedn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ho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 vlastn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metom.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na schv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fredaktorovi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rozhodne o upraven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 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znovu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na schv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schv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na korekt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Korektor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Korektorovi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prich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nok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je 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vydanie a jeho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lohou je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gramatick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chyby a pripravi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tak na uverejnenie.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Moderátor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lohou moder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tora je stara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o diskusie pod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nkami, to znamen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bude diskutova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 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tevn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kmi 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pade ot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zok ku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nku. Bude vymaz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nevhodn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 a nab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 slu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nosti v koment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roch.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Marketing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marketingu je schva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rekl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sa bud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spravodajskom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bude ich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vytv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tieto reklamy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iadaviek 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 a podpisova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zmluvy so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kazn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kmi ktor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chc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reklamy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Biznis procesmi v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informa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nom syst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me 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:</w:t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Zverejnenie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Inzercia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Pr>
          <w:ilvl w:val="0"/>
          <w:numId w:val="7"/>
        </w:numPr>
        <w:jc w:val="both"/>
        <w:spacing w:before="60" w:after="12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predplatne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(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spoocne pomenovanie a BP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)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8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skavanie inform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Nap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TODO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Zverejnenie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Schv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lenie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 inzercie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Diskusia k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predplatne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(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spoocne pomenovanie a BP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)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//TODO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Ziskavanie informacii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//TODO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45" w:name="BKM_4FC7CBE9_A3E9_4A49_9629_639510961287_START"/>
      <w:bookmarkEnd w:id="45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699760" cy="6186170"/>
            <wp:effectExtent l="0" t="0" r="0" b="0"/>
            <wp:docPr id="10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"/>
                    <pic:cNvPicPr/>
                  </pic:nvPicPr>
                  <pic:blipFill>
                    <a:blip r:embed="img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618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Biznis procesn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ý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model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</w:t>
      </w:r>
      <w:bookmarkStart w:id="46" w:name="BKM_4FC7CBE9_A3E9_4A49_9629_639510961287_END"/>
      <w:bookmarkEnd w:id="4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</w:t>
      </w:r>
      <w:bookmarkStart w:id="47" w:name="AKTÉRI_START"/>
      <w:bookmarkEnd w:id="47"/>
      <w:bookmarkStart w:id="48" w:name="BKM_E54F326E_E80C_45BE_8E93_E29EDE329ECD_START"/>
      <w:bookmarkEnd w:id="48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kt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ri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49" w:name="BKM_23F6FE7E_7CB8_4A25_B001_67807AAFE264_START"/>
      <w:bookmarkEnd w:id="49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Korektor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Korektorovi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 prichádza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je vhodný na vydanie a jeho úlohou je opravi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prípadné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gramatické chyby a pripravi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 tak na uverejnenie.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50" w:name="BKM_23F6FE7E_7CB8_4A25_B001_67807AAFE264_END"/>
      <w:bookmarkEnd w:id="5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1" w:name="BKM_0750DD4D_8F1C_442E_A94E_0B9BA2FC6861_START"/>
      <w:bookmarkEnd w:id="51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Marketing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marketingu je schva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ovanie reklám ktoré sa budú môc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vyskytova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spravodajskom portáli.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bude ich 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vytvára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tieto reklamy 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iadaviek zákazníka a podpisova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zmluvy so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zákazníkmi ktorí chcú reklamy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portáli.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52" w:name="BKM_0750DD4D_8F1C_442E_A94E_0B9BA2FC6861_END"/>
      <w:bookmarkEnd w:id="5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3" w:name="BKM_501DCD49_5BB9_4500_9AA0_B4584624C598_START"/>
      <w:bookmarkEnd w:id="5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redaktora je napísa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 témy ktorú dostal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 alebo dostal tip od jedného z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ov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alebo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 vlastným námetom.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 napísaní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éfredaktorovi ktorý ak rozhodne o upravení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musí tento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znovu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schválenie.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Ak 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schváli posiela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na korektúru.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54" w:name="BKM_501DCD49_5BB9_4500_9AA0_B4584624C598_END"/>
      <w:bookmarkEnd w:id="5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5" w:name="BKM_A5B883FE_7EEA_4BEE_8285_9347D1E245B3_START"/>
      <w:bookmarkEnd w:id="5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Z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kazn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í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lovek ktorý má záujem o reklamu na na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om reklamnom portali. Podiela sa na výrobe reklamy, tak aby bola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jeho predstáv.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56" w:name="BKM_A5B883FE_7EEA_4BEE_8285_9347D1E245B3_END"/>
      <w:bookmarkEnd w:id="5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57" w:name="BKM_B61AF36F_559D_4950_882A_F5C68AE30C3D_START"/>
      <w:bookmarkEnd w:id="57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é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fredaktor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Má za úlohu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v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etky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redaktori ktorí spadajú pod neho napí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 a rozhodnú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 je vhodné daný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uverejni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alebo ho treba 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upravi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to aby sa mohol posunú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alej. 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ale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zru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to znamená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lánok ktorý redaktor napísal sa ulo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 do zoznamu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lánkov 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ď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alej sa nepokra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uje v práci na tomto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lánku. K tomuto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lánku sa bude 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hocikedy dosta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ak by sa k nemu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chcel niekto vráti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a bolo by vhodné ho dokon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mô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 taktie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písa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lánky, dáva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ť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námety redaktorom a aj spätnú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väzbu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lánky ktoré sa práve pí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 sa stará o práva v spravodajskom portáli a má prístup 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tatistikám o po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udí ktorí chodia na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spravodajský portál a aj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ítajú.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*spravit personu*</w:t>
      </w:r>
      <w:bookmarkStart w:id="58" w:name="BKM_B61AF36F_559D_4950_882A_F5C68AE30C3D_END"/>
      <w:bookmarkEnd w:id="58"/>
      <w:bookmarkStart w:id="59" w:name="AKTÉRI_END"/>
      <w:bookmarkEnd w:id="59"/>
      <w:bookmarkStart w:id="60" w:name="BKM_E54F326E_E80C_45BE_8E93_E29EDE329ECD_END"/>
      <w:bookmarkEnd w:id="6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Z</w:t>
      </w:r>
      <w:bookmarkStart w:id="61" w:name="ZDROJE_START"/>
      <w:bookmarkEnd w:id="61"/>
      <w:bookmarkStart w:id="62" w:name="BKM_F45115C7_FA9F_4C07_8BA2_0E1BC9802A01_START"/>
      <w:bookmarkEnd w:id="62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droje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3" w:name="BKM_EBAAB101_473F_4D0B_8151_B19B91F37814_START"/>
      <w:bookmarkEnd w:id="63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met na 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Obdr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aním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éfredaktora, dostaním podnetu od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itate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alebo vlastný nápad.</w:t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*viac textu*</w:t>
      </w:r>
      <w:bookmarkStart w:id="64" w:name="BKM_EBAAB101_473F_4D0B_8151_B19B91F37814_END"/>
      <w:bookmarkEnd w:id="6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TitleSmall"/>
        <w:numId w:val="0"/>
        <w:ilvl w:val="0"/>
        <w:spacing w:before="240" w:after="60" w:line="240"/>
        <w:rPr>
          <w:rFonts w:hint="default"/>
          <w:sz w:val="20"/>
          <w:szCs w:val="20"/>
          <w:b/>
          <w:i/>
          <w:color w:val="3f3f3f"/>
        </w:rPr>
      </w:pPr>
      <w:bookmarkStart w:id="65" w:name="BKM_1EF074C7_D64F_4810_86D2_4E9D459FF5C6_START"/>
      <w:bookmarkEnd w:id="65"/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Č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l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á</w:t>
      </w:r>
      <w:r>
        <w:rPr>
          <w:rFonts w:ascii="Arial" w:eastAsia="Arial" w:hAnsi="Arial" w:cs="Arial"/>
          <w:sz w:val="20"/>
          <w:szCs w:val="20"/>
          <w:b/>
          <w:i/>
          <w:color w:val="3f3f3f"/>
        </w:rPr>
        <w:t xml:space="preserve">nok</w:t>
      </w:r>
    </w:p>
    <w:tbl>
      <w:tblPr>
        <w:tblW w:w="901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4860"/>
        <w:gridCol w:w="4154"/>
      </w:tblGrid>
      <w:tr>
        <w:tblPrEx/>
        <w:trPr/>
        <w:tc>
          <w:tcPr>
            <w:tcW w:w="486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TableTextNormal"/>
              <w:numId w:val="0"/>
              <w:ilvl w:val="0"/>
              <w:spacing w:before="40" w:after="4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resource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15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Author"/>
              <w:numId w:val="0"/>
              <w:ilvl w:val="0"/>
              <w:jc w:val="right"/>
              <w:keepLines/>
              <w:spacing w:before="60" w:after="60" w:line="240"/>
              <w:rPr>
                <w:rFonts w:hint="default"/>
                <w:sz w:val="20"/>
                <w:szCs w:val="20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ubo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 Dani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  <w:t xml:space="preserve">š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i/>
                <w:color w:val="000000"/>
              </w:rPr>
            </w:r>
          </w:p>
        </w:tc>
      </w:tr>
    </w:tbl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*TODO TEXT*</w:t>
      </w:r>
      <w:bookmarkStart w:id="66" w:name="BKM_1EF074C7_D64F_4810_86D2_4E9D459FF5C6_END"/>
      <w:bookmarkEnd w:id="66"/>
      <w:bookmarkStart w:id="67" w:name="ZDROJE_END"/>
      <w:bookmarkEnd w:id="67"/>
      <w:bookmarkStart w:id="68" w:name="BKM_F45115C7_FA9F_4C07_8BA2_0E1BC9802A01_END"/>
      <w:bookmarkEnd w:id="6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</w:t>
      </w:r>
      <w:bookmarkStart w:id="69" w:name="PROCESY_START"/>
      <w:bookmarkEnd w:id="69"/>
      <w:bookmarkStart w:id="70" w:name="BKM_97E8A504_DA19_48C0_9331_48118B91E2AD_START"/>
      <w:bookmarkEnd w:id="7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rocesy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71" w:name="BKM_0320C4D0_F5D5_456B_AD8D_7187AD027EC8_START"/>
      <w:bookmarkEnd w:id="71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BP01 Nap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í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sanie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72" w:name="BKM_D92FECFB_267A_4F78_A2E3_082A115B9BB9_START"/>
      <w:bookmarkEnd w:id="72"/>
      <w:bookmarkStart w:id="73" w:name="BKM_A09D0448_DB4F_4BA0_B71D_E3133A6E775A_START"/>
      <w:bookmarkEnd w:id="73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717540" cy="5607685"/>
            <wp:effectExtent l="0" t="0" r="0" b="0"/>
            <wp:docPr id="12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"/>
                    <pic:cNvPicPr/>
                  </pic:nvPicPr>
                  <pic:blipFill>
                    <a:blip r:embed="img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560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 aktiv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t procesu BP01 Nap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í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sanie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74" w:name="BKM_D92FECFB_267A_4F78_A2E3_082A115B9BB9_END"/>
      <w:bookmarkEnd w:id="74"/>
      <w:bookmarkStart w:id="75" w:name="BKM_A09D0448_DB4F_4BA0_B71D_E3133A6E775A_END"/>
      <w:bookmarkEnd w:id="75"/>
      <w:bookmarkStart w:id="76" w:name="BKM_0320C4D0_F5D5_456B_AD8D_7187AD027EC8_END"/>
      <w:bookmarkEnd w:id="76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77" w:name="BKM_B2C4959E_F9EF_4BF3_B35B_205C660AEE01_START"/>
      <w:bookmarkEnd w:id="77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BP02 Zverejnenie 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č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nku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78" w:name="BKM_0A2BDEFB_A23D_4788_90A4_F22EB52E72F0_START"/>
      <w:bookmarkEnd w:id="7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Notas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5334000" cy="5591175"/>
            <wp:effectExtent l="0" t="0" r="0" b="0"/>
            <wp:docPr id="12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"/>
                    <pic:cNvPicPr/>
                  </pic:nvPicPr>
                  <pic:blipFill>
                    <a:blip r:embed="img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BP02 Zverejnenie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č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nku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bookmarkStart w:id="79" w:name="BKM_0A2BDEFB_A23D_4788_90A4_F22EB52E72F0_END"/>
      <w:bookmarkEnd w:id="79"/>
      <w:bookmarkStart w:id="80" w:name="BKM_B2C4959E_F9EF_4BF3_B35B_205C660AEE01_END"/>
      <w:bookmarkEnd w:id="80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bookmarkStart w:id="81" w:name="BKM_CFEBDEF2_1383_4FD7_BA46_08C0BE7976EC_START"/>
      <w:bookmarkEnd w:id="81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BP03 Schv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lenie inzercie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Ľ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ubo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Dani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š</w:t>
      </w: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bookmarkStart w:id="82" w:name="BKM_5370673E_B738_4EEB_9442_63FB05203E15_START"/>
      <w:bookmarkEnd w:id="8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Notas</w:t>
      </w:r>
    </w:p>
    <w:p>
      <w:pPr>
        <w:pStyle w:val="DiagramImage"/>
        <w:numId w:val="0"/>
        <w:ilvl w:val="0"/>
        <w:jc w:val="center"/>
        <w:keepLines/>
        <w:spacing w:before="60" w:after="60" w:line="240"/>
        <w:rPr>
          <w:rFonts w:hint="default"/>
          <w:sz w:val="20"/>
          <w:szCs w:val="20"/>
          <w:color w:val="000000"/>
        </w:rPr>
      </w:pPr>
      <w:r>
        <w:rPr>
          <w:sz w:val="0"/>
          <w:szCs w:val="0"/>
        </w:rPr>
        <w:drawing>
          <wp:inline distT="0" distB="0" distL="0" distR="0">
            <wp:extent cx="4978400" cy="8867140"/>
            <wp:effectExtent l="0" t="0" r="0" b="0"/>
            <wp:docPr id="12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/>
                    <pic:cNvPicPr/>
                  </pic:nvPicPr>
                  <pic:blipFill>
                    <a:blip r:embed="img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886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DiagramLabel"/>
        <w:jc w:val="center"/>
        <w:spacing w:before="60" w:after="24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BP3 Schv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á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lenie inzercie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  </w:t>
      </w:r>
      <w:r>
        <w:rPr>
          <w:rStyle w:val="SSBookmark"/>
          <w:rFonts w:ascii="Lucida Sans" w:eastAsia="Lucida Sans" w:hAnsi="Lucida Sans" w:cs="Lucida Sans"/>
          <w:sz w:val="16"/>
          <w:szCs w:val="16"/>
          <w:b/>
          <w:color w:val="000000"/>
          <w:shd w:fill="ffff80"/>
        </w:rPr>
        <w:t xml:space="preserve">  </w:t>
      </w:r>
      <w:bookmarkStart w:id="83" w:name="BKM_5370673E_B738_4EEB_9442_63FB05203E15_END"/>
      <w:bookmarkEnd w:id="83"/>
      <w:bookmarkStart w:id="84" w:name="BKM_CFEBDEF2_1383_4FD7_BA46_08C0BE7976EC_END"/>
      <w:bookmarkEnd w:id="84"/>
      <w:bookmarkStart w:id="85" w:name="PROCESY_END"/>
      <w:bookmarkEnd w:id="85"/>
      <w:bookmarkStart w:id="86" w:name="BKM_97E8A504_DA19_48C0_9331_48118B91E2AD_END"/>
      <w:bookmarkEnd w:id="86"/>
      <w:bookmarkStart w:id="87" w:name="BIZNIS_PROCESNÝ_MODEL_END"/>
      <w:bookmarkEnd w:id="87"/>
      <w:bookmarkStart w:id="88" w:name="BKM_12688515_2AAA_427D_B733_ECC2A729E775_END"/>
      <w:bookmarkEnd w:id="88"/>
      <w:r>
        <w:rPr>
          <w:rFonts w:ascii="Times New Roman" w:eastAsia="Times New Roman" w:hAnsi="Times New Roman" w:cs="Times New Roman"/>
          <w:sz w:val="16"/>
          <w:szCs w:val="16"/>
          <w:b w:val="false"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89" w:name="REVÍZIA_OPISU_RIEENÉHO_PROBLÉMU_START"/>
      <w:bookmarkEnd w:id="89"/>
      <w:bookmarkStart w:id="90" w:name="BKM_2AEC48B6_0F07_4D94_B497_BA727064BB62_START"/>
      <w:bookmarkEnd w:id="90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opisu rie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 probl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mu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91" w:name="REVÍZIA_OPISU_RIEENÉHO_PROBLÉMU_END"/>
      <w:bookmarkEnd w:id="91"/>
      <w:bookmarkStart w:id="92" w:name="BKM_2AEC48B6_0F07_4D94_B497_BA727064BB62_END"/>
      <w:bookmarkEnd w:id="9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</w:t>
      </w:r>
      <w:bookmarkStart w:id="93" w:name="POIADAVKY_NA_INFORMAÈNÝ_SYSTÉM_START"/>
      <w:bookmarkEnd w:id="93"/>
      <w:bookmarkStart w:id="94" w:name="BKM_6E00B457_AD99_4F12_9D94_A11ADB520389_START"/>
      <w:bookmarkEnd w:id="9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o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iadavky na informa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ý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 syst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é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m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bookmarkStart w:id="95" w:name="PECIFIKÁCIA_POADOVANÉHO_RIEENIA_START"/>
      <w:bookmarkEnd w:id="95"/>
      <w:bookmarkStart w:id="96" w:name="BKM_96278C19_8FE8_41AF_9DE5_4718CCA82248_START"/>
      <w:bookmarkEnd w:id="96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pecifik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adovan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é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ho rie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enia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A</w:t>
      </w:r>
      <w:bookmarkStart w:id="97" w:name="AKTÉRI_START"/>
      <w:bookmarkEnd w:id="97"/>
      <w:bookmarkStart w:id="98" w:name="BKM_6091F24E_3588_4163_B07F_F2C0E990720F_START"/>
      <w:bookmarkEnd w:id="98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kt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é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ri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99" w:name="AKTÉRI_END"/>
      <w:bookmarkEnd w:id="99"/>
      <w:bookmarkStart w:id="100" w:name="BKM_6091F24E_3588_4163_B07F_F2C0E990720F_END"/>
      <w:bookmarkEnd w:id="100"/>
      <w:bookmarkStart w:id="101" w:name="PECIFIKÁCIA_POADOVANÉHO_RIEENIA_END"/>
      <w:bookmarkEnd w:id="101"/>
      <w:bookmarkStart w:id="102" w:name="BKM_96278C19_8FE8_41AF_9DE5_4718CCA82248_END"/>
      <w:bookmarkEnd w:id="10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S</w:t>
      </w:r>
      <w:bookmarkStart w:id="103" w:name="SUMARIZÁCIA_TRIED_START"/>
      <w:bookmarkEnd w:id="103"/>
      <w:bookmarkStart w:id="104" w:name="BKM_951CD7F3_9CD7_4FE8_94AD_3CDF2C5E2C0A_START"/>
      <w:bookmarkEnd w:id="104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umariz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cia tried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R</w:t>
      </w:r>
      <w:bookmarkStart w:id="105" w:name="ROZHRANIE_START"/>
      <w:bookmarkEnd w:id="105"/>
      <w:bookmarkStart w:id="106" w:name="BKM_660AC78B_D926_4E5A_94FD_AA312C0BFA56_START"/>
      <w:bookmarkEnd w:id="106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ozhranie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07" w:name="ROZHRANIE_END"/>
      <w:bookmarkEnd w:id="107"/>
      <w:bookmarkStart w:id="108" w:name="BKM_660AC78B_D926_4E5A_94FD_AA312C0BFA56_END"/>
      <w:bookmarkEnd w:id="10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S</w:t>
      </w:r>
      <w:bookmarkStart w:id="109" w:name="SPRÁVCOVIA_START"/>
      <w:bookmarkEnd w:id="109"/>
      <w:bookmarkStart w:id="110" w:name="BKM_8AFCBB60_FF43_4EDD_B51A_26633D9A70E1_START"/>
      <w:bookmarkEnd w:id="110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pr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á</w:t>
      </w: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vcovia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11" w:name="SPRÁVCOVIA_END"/>
      <w:bookmarkEnd w:id="111"/>
      <w:bookmarkStart w:id="112" w:name="BKM_8AFCBB60_FF43_4EDD_B51A_26633D9A70E1_END"/>
      <w:bookmarkEnd w:id="11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3"/>
        <w:keepLines/>
        <w:spacing w:before="240" w:after="80" w:line="240"/>
        <w:rPr>
          <w:rFonts w:hint="default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Ú</w:t>
      </w:r>
      <w:bookmarkStart w:id="113" w:name="ÚDAJE_START"/>
      <w:bookmarkEnd w:id="113"/>
      <w:bookmarkStart w:id="114" w:name="BKM_4D6EA118_4297_4141_B5E1_7F3E5C0A5FC1_START"/>
      <w:bookmarkEnd w:id="114"/>
      <w:r>
        <w:rPr>
          <w:rFonts w:ascii="Arial" w:eastAsia="Arial" w:hAnsi="Arial" w:cs="Arial"/>
          <w:sz w:val="32"/>
          <w:szCs w:val="32"/>
          <w:b/>
          <w:color w:val="000000"/>
        </w:rPr>
        <w:t xml:space="preserve">daje</w:t>
      </w: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15" w:name="ÚDAJE_END"/>
      <w:bookmarkEnd w:id="115"/>
      <w:bookmarkStart w:id="116" w:name="BKM_4D6EA118_4297_4141_B5E1_7F3E5C0A5FC1_END"/>
      <w:bookmarkEnd w:id="116"/>
      <w:bookmarkStart w:id="117" w:name="SUMARIZÁCIA_TRIED_END"/>
      <w:bookmarkEnd w:id="117"/>
      <w:bookmarkStart w:id="118" w:name="BKM_951CD7F3_9CD7_4FE8_94AD_3CDF2C5E2C0A_END"/>
      <w:bookmarkEnd w:id="11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Ď</w:t>
      </w:r>
      <w:bookmarkStart w:id="119" w:name="ÏALIE_POIADAVKY_START"/>
      <w:bookmarkEnd w:id="119"/>
      <w:bookmarkStart w:id="120" w:name="BKM_DE12006E_96E7_44EB_8A28_8355C84261C4_START"/>
      <w:bookmarkEnd w:id="120"/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al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š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ie po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ž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iadavky</w:t>
      </w:r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  </w:t>
      </w:r>
      <w:bookmarkStart w:id="121" w:name="ÏALIE_POIADAVKY_END"/>
      <w:bookmarkEnd w:id="121"/>
      <w:bookmarkStart w:id="122" w:name="BKM_DE12006E_96E7_44EB_8A28_8355C84261C4_END"/>
      <w:bookmarkEnd w:id="122"/>
      <w:bookmarkStart w:id="123" w:name="POIADAVKY_NA_INFORMAÈNÝ_SYSTÉM_END"/>
      <w:bookmarkEnd w:id="123"/>
      <w:bookmarkStart w:id="124" w:name="BKM_6E00B457_AD99_4F12_9D94_A11ADB520389_END"/>
      <w:bookmarkEnd w:id="124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R</w:t>
      </w:r>
      <w:bookmarkStart w:id="125" w:name="REVÍZIA_PRÍPADOV_POUITIA_START"/>
      <w:bookmarkEnd w:id="125"/>
      <w:bookmarkStart w:id="126" w:name="BKM_FA9FA490_05DF_40F1_BFB2_F7D0FD0A3F03_START"/>
      <w:bookmarkEnd w:id="126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ev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zia pr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padov pou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ž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itia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27" w:name="REVÍZIA_PRÍPADOV_POUITIA_END"/>
      <w:bookmarkEnd w:id="127"/>
      <w:bookmarkStart w:id="128" w:name="BKM_FA9FA490_05DF_40F1_BFB2_F7D0FD0A3F03_END"/>
      <w:bookmarkEnd w:id="128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1"/>
        <w:keepLines/>
        <w:pageBreakBefore/>
        <w:spacing w:before="0" w:after="80" w:line="240"/>
        <w:rPr>
          <w:rFonts w:hint="default"/>
          <w:sz w:val="44"/>
          <w:szCs w:val="44"/>
          <w:b/>
          <w:color w:val="000000"/>
        </w:rPr>
      </w:pP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bookmarkStart w:id="129" w:name="ZHODNOTENIE_START"/>
      <w:bookmarkEnd w:id="129"/>
      <w:bookmarkStart w:id="130" w:name="BKM_805FF527_0703_49DF_8D56_CB8897DD029F_START"/>
      <w:bookmarkEnd w:id="130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hodnotenie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 </w:t>
      </w:r>
      <w:bookmarkStart w:id="131" w:name="ZHODNOTENIE_END"/>
      <w:bookmarkEnd w:id="131"/>
      <w:bookmarkStart w:id="132" w:name="BKM_805FF527_0703_49DF_8D56_CB8897DD029F_END"/>
      <w:bookmarkEnd w:id="132"/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Attachment1"/>
        <w:pageBreakBefore/>
        <w:spacing w:before="0" w:after="80" w:line="240"/>
        <w:ind w:left="360" w:hanging="360"/>
        <w:rPr>
          <w:rFonts w:hint="default"/>
          <w:sz w:val="44"/>
          <w:szCs w:val="44"/>
          <w:b/>
          <w:color w:val="000000"/>
        </w:rPr>
      </w:pPr>
      <w:bookmarkStart w:id="133" w:name="ZÁPISY_Z_CVIÈENÍ_START"/>
      <w:bookmarkEnd w:id="133"/>
      <w:bookmarkStart w:id="134" w:name="BKM_6CEA0B6D_C0B6_452F_AC11_0B9AFC6CE5FF_START"/>
      <w:bookmarkEnd w:id="134"/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Z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á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pisy z cvi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č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en</w:t>
      </w:r>
      <w:r>
        <w:rPr>
          <w:rFonts w:ascii="Arial" w:eastAsia="Arial" w:hAnsi="Arial" w:cs="Arial"/>
          <w:sz w:val="44"/>
          <w:szCs w:val="44"/>
          <w:b/>
          <w:color w:val="000000"/>
        </w:rPr>
        <w:t xml:space="preserve">í</w:t>
      </w:r>
      <w:r>
        <w:rPr>
          <w:rFonts w:ascii="Arial" w:eastAsia="Arial" w:hAnsi="Arial" w:cs="Arial"/>
          <w:sz w:val="44"/>
          <w:szCs w:val="44"/>
          <w:b/>
          <w:color w:val="000000"/>
        </w:rPr>
      </w:r>
    </w:p>
    <w:p>
      <w:pPr>
        <w:pStyle w:val="Author"/>
        <w:numId w:val="0"/>
        <w:ilvl w:val="0"/>
        <w:jc w:val="right"/>
        <w:keepLines/>
        <w:spacing w:before="60" w:after="60" w:line="240"/>
        <w:rPr>
          <w:rFonts w:hint="default"/>
          <w:sz w:val="20"/>
          <w:szCs w:val="20"/>
          <w:i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i/>
          <w:color w:val="000000"/>
        </w:rPr>
      </w:r>
    </w:p>
    <w:p>
      <w:pPr>
        <w:pStyle w:val="Attachment2"/>
        <w:keepLines/>
        <w:spacing w:before="18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Cvi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č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enie 2</w:t>
      </w:r>
      <w:r>
        <w:rPr>
          <w:rFonts w:ascii="Arial" w:eastAsia="Arial" w:hAnsi="Arial" w:cs="Arial"/>
          <w:sz w:val="36"/>
          <w:szCs w:val="36"/>
          <w:b/>
          <w:color w:val="000000"/>
        </w:rPr>
        <w:t xml:space="preserve">  </w:t>
      </w:r>
      <w:bookmarkStart w:id="135" w:name="ZÁPISY_Z_CVIÈENÍ_END"/>
      <w:bookmarkEnd w:id="135"/>
      <w:bookmarkStart w:id="136" w:name="BKM_6CEA0B6D_C0B6_452F_AC11_0B9AFC6CE5FF_END"/>
      <w:bookmarkEnd w:id="136"/>
      <w:r>
        <w:rPr>
          <w:rFonts w:ascii="Arial" w:eastAsia="Arial" w:hAnsi="Arial" w:cs="Arial"/>
          <w:sz w:val="36"/>
          <w:szCs w:val="36"/>
          <w:b/>
          <w:color w:val="000000"/>
        </w:rPr>
      </w:r>
    </w:p>
    <w:p>
      <w:pPr>
        <w:pStyle w:val="Paragraph"/>
        <w:numId w:val="0"/>
        <w:ilvl w:val="0"/>
        <w:jc w:val="both"/>
        <w:spacing w:before="60" w:after="120" w:line="240"/>
        <w:rPr>
          <w:rFonts w:hint="default"/>
          <w:sz w:val="20"/>
          <w:szCs w:val="20"/>
          <w:color w:val="000000"/>
        </w:rPr>
      </w:pPr>
      <w:r>
        <w:rPr>
          <w:rFonts w:ascii="Arial" w:eastAsia="Arial" w:hAnsi="Arial" w:cs="Arial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440" w:bottom="1440" w:left="1440" w:right="1440" w:header="720" w:footer="720" w:gutter="0"/>
      <w:cols w:space="720"/>
      <w:paperSrc w:first="15" w:other="15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238"/>
    <w:family w:val="roman"/>
  </w:font>
  <w:font w:name="Lucida Sans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spacing w:before="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23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Normal"/>
      <w:numId w:val="0"/>
      <w:ilvl w:val="0"/>
      <w:jc w:val="both"/>
      <w:spacing w:before="0" w:after="0" w:line="240"/>
      <w:rPr>
        <w:rFonts w:hint="default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2"/>
    <w:name w:val="Diagram"/>
    <w:multiLevelType w:val="SingleLevel"/>
    <w:lvl w:ilvl="0">
      <w:start w:val="1"/>
      <w:lvlText w:val="Obr. %1: "/>
      <w:numFmt w:val="decimal"/>
      <w:suff w:val="space"/>
    </w:lvl>
  </w:abstractNum>
  <w:abstractNum w:abstractNumId="3">
    <w:nsid w:val="3"/>
    <w:name w:val="Table"/>
    <w:multiLevelType w:val="SingleLevel"/>
    <w:lvl w:ilvl="0">
      <w:start w:val="1"/>
      <w:lvlText w:val="Tab. %1:"/>
      <w:numFmt w:val="decimal"/>
      <w:suff w:val="space"/>
    </w:lvl>
  </w:abstractNum>
  <w:abstractNum w:abstractNumId="4">
    <w:nsid w:val="10"/>
    <w:name w:val="Attachment"/>
    <w:multiLevelType w:val="multilevel"/>
    <w:lvl w:ilvl="0">
      <w:start w:val="1"/>
      <w:lvlText w:val="Príloha %1"/>
      <w:numFmt w:val="upperLetter"/>
      <w:suff w:val="space"/>
      <w:rPr>
        <w:sz w:val="44"/>
        <w:szCs w:val="44"/>
        <w:b/>
      </w:rPr>
    </w:lvl>
    <w:lvl w:ilvl="1">
      <w:start w:val="1"/>
      <w:lvlText w:val="%1.%2"/>
      <w:numFmt w:val="decimal"/>
      <w:suff w:val="space"/>
      <w:rPr>
        <w:b/>
      </w:rPr>
    </w:lvl>
    <w:lvl w:ilvl="2">
      <w:start w:val="1"/>
      <w:lvlText w:val="%1.%2.%3"/>
      <w:numFmt w:val="decimal"/>
      <w:suff w:val="space"/>
      <w:rPr>
        <w:b/>
      </w:rPr>
    </w:lvl>
    <w:lvl w:ilvl="3">
      <w:start w:val="1"/>
      <w:lvlText w:val="%1.%2.%3.%4"/>
      <w:numFmt w:val="decimal"/>
      <w:suff w:val="space"/>
      <w:rPr>
        <w:sz w:val="28"/>
        <w:szCs w:val="28"/>
        <w:b/>
      </w:rPr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26"/>
    <w:name w:val="List947727093_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21"/>
    <w:name w:val="List4780695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22"/>
    <w:name w:val="List2865421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">
    <w:nsid w:val="23"/>
    <w:name w:val="List871366812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0">
    <w:nsid w:val="abcdef1"/>
    <w:name w:val="TerOld1"/>
    <w:multiLevelType w:val="SingleLevel"/>
    <w:lvl w:ilvl="0">
      <w:start w:val="0"/>
      <w:lvlText w:val="%1"/>
      <w:numFmt w:val="decimal"/>
    </w:lvl>
  </w:abstractNum>
  <w:abstractNum w:abstractNumId="11">
    <w:nsid w:val="abcdef2"/>
    <w:name w:val="TerOld2"/>
    <w:multiLevelType w:val="SingleLevel"/>
    <w:lvl w:ilvl="0">
      <w:start w:val="0"/>
      <w:lvlText w:val="%1"/>
      <w:numFmt w:val="decimal"/>
    </w:lvl>
  </w:abstractNum>
  <w:abstractNum w:abstractNumId="12">
    <w:nsid w:val="abcdef3"/>
    <w:name w:val="TerOld3"/>
    <w:multiLevelType w:val="SingleLevel"/>
    <w:lvl w:ilvl="0">
      <w:start w:val="0"/>
      <w:lvlText w:val="%1"/>
      <w:numFmt w:val="decimal"/>
    </w:lvl>
  </w:abstractNum>
  <w:abstractNum w:abstractNumId="13">
    <w:nsid w:val="abcdef4"/>
    <w:name w:val="TerOld4"/>
    <w:multiLevelType w:val="SingleLevel"/>
    <w:lvl w:ilvl="0">
      <w:start w:val="0"/>
      <w:lvlText w:val="%1"/>
      <w:numFmt w:val="decimal"/>
    </w:lvl>
  </w:abstractNum>
  <w:abstractNum w:abstractNumId="14">
    <w:nsid w:val="abcdef5"/>
    <w:name w:val="TerOld5"/>
    <w:multiLevelType w:val="SingleLevel"/>
    <w:lvl w:ilvl="0">
      <w:start w:val="0"/>
      <w:lvlText w:val="%1"/>
      <w:numFmt w:val="decimal"/>
    </w:lvl>
  </w:abstractNum>
  <w:abstractNum w:abstractNumId="15">
    <w:nsid w:val="abcdef6"/>
    <w:name w:val="TerOld6"/>
    <w:multiLevelType w:val="SingleLevel"/>
    <w:lvl w:ilvl="0">
      <w:start w:val="0"/>
      <w:lvlText w:val="%1"/>
      <w:numFmt w:val="decimal"/>
    </w:lvl>
  </w:abstractNum>
  <w:abstractNum w:abstractNumId="16">
    <w:nsid w:val="abcdef7"/>
    <w:name w:val="TerOld7"/>
    <w:multiLevelType w:val="SingleLevel"/>
    <w:lvl w:ilvl="0">
      <w:start w:val="0"/>
      <w:lvlText w:val="%1"/>
      <w:numFmt w:val="decimal"/>
    </w:lvl>
  </w:abstractNum>
  <w:abstractNum w:abstractNumId="17">
    <w:nsid w:val="abcdef8"/>
    <w:name w:val="TerOld8"/>
    <w:multiLevelType w:val="SingleLevel"/>
    <w:lvl w:ilvl="0">
      <w:start w:val="0"/>
      <w:lvlText w:val="%1"/>
      <w:numFmt w:val="decimal"/>
    </w:lvl>
  </w:abstractNum>
  <w:abstractNum w:abstractNumId="18">
    <w:nsid w:val="abcdef9"/>
    <w:name w:val="TerOld9"/>
    <w:multiLevelType w:val="SingleLevel"/>
    <w:lvl w:ilvl="0">
      <w:start w:val="0"/>
      <w:lvlText w:val="%1"/>
      <w:numFmt w:val="decimal"/>
    </w:lvl>
  </w:abstractNum>
  <w:num w:numId="1">
    <w:abstractNumId w:val="1"/>
    <w:lvlOverride w:ilvl="0">
      <w:lvl w:ilvl="0">
        <w:start w:val="1"/>
        <w:lvlText w:val="%1"/>
        <w:numFmt w:val="decimal"/>
        <w:suff w:val="space"/>
      </w:lvl>
    </w:lvlOverride>
    <w:lvlOverride w:ilvl="1">
      <w:lvl w:ilvl="1">
        <w:start w:val="1"/>
        <w:lvlText w:val="%1.%2"/>
        <w:numFmt w:val="decimal"/>
        <w:suff w:val="space"/>
      </w:lvl>
    </w:lvlOverride>
    <w:lvlOverride w:ilvl="2">
      <w:lvl w:ilvl="2">
        <w:start w:val="1"/>
        <w:lvlText w:val="%1.%2.%3"/>
        <w:numFmt w:val="decimal"/>
        <w:suff w:val="space"/>
      </w:lvl>
    </w:lvlOverride>
    <w:lvlOverride w:ilvl="3">
      <w:lvl w:ilvl="3">
        <w:start w:val="1"/>
        <w:lvlText w:val="%1.%2.%3.%4"/>
        <w:numFmt w:val="decimal"/>
        <w:suff w:val="space"/>
      </w:lvl>
    </w:lvlOverride>
    <w:lvlOverride w:ilvl="4">
      <w:lvl w:ilvl="4">
        <w:start w:val="1"/>
        <w:lvlText w:val="%1.%2.%3.%4.%5"/>
        <w:numFmt w:val="decimal"/>
        <w:suff w:val="space"/>
      </w:lvl>
    </w:lvlOverride>
    <w:lvlOverride w:ilvl="5">
      <w:lvl w:ilvl="5">
        <w:start w:val="1"/>
        <w:lvlText w:val="%1.%2.%3.%4.%5.%6"/>
        <w:numFmt w:val="decimal"/>
        <w:suff w:val="space"/>
      </w:lvl>
    </w:lvlOverride>
    <w:lvlOverride w:ilvl="6">
      <w:lvl w:ilvl="6">
        <w:start w:val="1"/>
        <w:lvlText w:val="%1.%2.%3.%4.%5.%6.%7"/>
        <w:numFmt w:val="decimal"/>
        <w:suff w:val="space"/>
      </w:lvl>
    </w:lvlOverride>
    <w:lvlOverride w:ilvl="7">
      <w:lvl w:ilvl="7">
        <w:start w:val="1"/>
        <w:lvlText w:val="%1.%2.%3.%4.%5.%6.%7.%8"/>
        <w:numFmt w:val="decimal"/>
        <w:suff w:val="space"/>
      </w:lvl>
    </w:lvlOverride>
    <w:lvlOverride w:ilvl="8">
      <w:lvl w:ilvl="8">
        <w:start w:val="1"/>
        <w:lvlText w:val="%1.%2.%3.%4.%5.%6.%7.%8.%9"/>
        <w:numFmt w:val="decimal"/>
        <w:suff w:val="space"/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7">
    <w:abstractNumId w:val="7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8">
    <w:abstractNumId w:val="8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center"/>
      <w:spacing w:before="240" w:after="240" w:line="240"/>
    </w:pPr>
    <w:rPr>
      <w:rFonts w:ascii="Arial" w:eastAsia="Arial" w:hAnsi="Arial" w:cs="Arial"/>
      <w:sz w:val="60"/>
      <w:szCs w:val="60"/>
      <w:b/>
    </w:rPr>
  </w:style>
  <w:style w:type="paragraph" w:styleId="CoverHeading2">
    <w:name w:val="Cover Heading 2"/>
    <w:basedOn w:val="Normal"/>
    <w:next w:val="Normal"/>
    <w:pPr>
      <w:jc w:val="center"/>
    </w:pPr>
    <w:rPr>
      <w:rFonts w:ascii="Arial" w:eastAsia="Arial" w:hAnsi="Arial" w:cs="Arial"/>
      <w:sz w:val="48"/>
      <w:szCs w:val="48"/>
      <w:color w:val="000000"/>
    </w:rPr>
  </w:style>
  <w:style w:type="paragraph" w:styleId="CoverText1">
    <w:name w:val="Cover Text 1"/>
    <w:basedOn w:val="Normal"/>
    <w:next w:val="Normal"/>
    <w:pPr>
      <w:pBdr>
        <w:top w:val="single" w:space="0" w:color="auto"/>
      </w:pBdr>
      <w:spacing w:before="20" w:after="0" w:line="240"/>
    </w:pPr>
    <w:rPr>
      <w:rFonts w:ascii="Arial" w:eastAsia="Arial" w:hAnsi="Arial" w:cs="Arial"/>
      <w:sz w:val="20"/>
      <w:szCs w:val="20"/>
    </w:rPr>
  </w:style>
  <w:style w:type="paragraph" w:styleId="CoverText2">
    <w:name w:val="Cover Text 2"/>
    <w:basedOn w:val="Normal"/>
    <w:next w:val="Normal"/>
    <w:rPr>
      <w:rFonts w:ascii="Arial" w:eastAsia="Arial" w:hAnsi="Arial" w:cs="Arial"/>
      <w:sz w:val="20"/>
      <w:szCs w:val="20"/>
      <w:color w:val="000000"/>
    </w:rPr>
  </w:style>
  <w:style w:type="paragraph" w:styleId="heading1">
    <w:name w:val="heading 1"/>
    <w:basedOn w:val="Normal"/>
    <w:next w:val="Normal"/>
    <w:pPr>
      <w:numPr>
        <w:ilvl w:val="0"/>
        <w:numId w:val="1"/>
      </w:numPr>
      <w:outlineLvl w:val="0"/>
      <w:keepLines/>
      <w:pageBreakBefore/>
      <w:spacing w:before="0" w:after="80" w:line="240"/>
      <w:ind w:left="0" w:right="0" w:firstLine="0"/>
    </w:pPr>
    <w:rPr>
      <w:rFonts w:ascii="Arial" w:eastAsia="Arial" w:hAnsi="Arial" w:cs="Arial"/>
      <w:sz w:val="44"/>
      <w:szCs w:val="44"/>
      <w:b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outlineLvl w:val="1"/>
      <w:keepLines/>
      <w:spacing w:before="180" w:after="80" w:line="240"/>
      <w:ind w:left="0" w:right="0" w:firstLine="0"/>
    </w:pPr>
    <w:rPr>
      <w:rFonts w:ascii="Arial" w:eastAsia="Arial" w:hAnsi="Arial" w:cs="Arial"/>
      <w:sz w:val="36"/>
      <w:szCs w:val="36"/>
      <w:b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outlineLvl w:val="2"/>
      <w:keepLines/>
      <w:spacing w:before="240" w:after="80" w:line="240"/>
      <w:ind w:left="0" w:firstLine="0"/>
    </w:pPr>
    <w:rPr>
      <w:rFonts w:ascii="Arial" w:eastAsia="Arial" w:hAnsi="Arial" w:cs="Arial"/>
      <w:sz w:val="32"/>
      <w:szCs w:val="32"/>
      <w:b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outlineLvl w:val="3"/>
      <w:keepLines/>
      <w:spacing w:before="240" w:after="80" w:line="240"/>
      <w:ind w:left="0" w:firstLine="0"/>
    </w:pPr>
    <w:rPr>
      <w:rFonts w:ascii="Arial" w:eastAsia="Arial" w:hAnsi="Arial" w:cs="Arial"/>
      <w:sz w:val="28"/>
      <w:szCs w:val="28"/>
      <w:b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outlineLvl w:val="4"/>
      <w:keepLines/>
      <w:spacing w:before="16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outlineLvl w:val="5"/>
      <w:keepLines/>
      <w:spacing w:before="0" w:after="80" w:line="240"/>
      <w:ind w:left="0" w:firstLine="0"/>
    </w:pPr>
    <w:rPr>
      <w:rFonts w:ascii="Arial" w:eastAsia="Arial" w:hAnsi="Arial" w:cs="Arial"/>
      <w:sz w:val="24"/>
      <w:szCs w:val="24"/>
      <w:b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outlineLvl w:val="6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outlineLvl w:val="7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outlineLvl w:val="8"/>
      <w:keepLines/>
      <w:spacing w:before="0" w:after="80" w:line="240"/>
      <w:ind w:left="0" w:right="0" w:firstLine="0"/>
    </w:pPr>
    <w:rPr>
      <w:rFonts w:ascii="Arial" w:eastAsia="Arial" w:hAnsi="Arial" w:cs="Arial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Arial" w:eastAsia="Arial" w:hAnsi="Arial" w:cs="Arial"/>
      <w:sz w:val="44"/>
      <w:szCs w:val="44"/>
      <w:b/>
    </w:rPr>
  </w:style>
  <w:style w:type="paragraph" w:styleId="header">
    <w:name w:val="header"/>
    <w:basedOn w:val="Normal"/>
    <w:next w:val="Normal"/>
    <w:rPr>
      <w:sz w:val="16"/>
      <w:szCs w:val="16"/>
    </w:rPr>
  </w:style>
  <w:style w:type="paragraph" w:styleId="footer">
    <w:name w:val="footer"/>
    <w:basedOn w:val="Normal"/>
    <w:next w:val="Normal"/>
    <w:pPr>
      <w:jc w:val="right"/>
    </w:pPr>
    <w:rPr>
      <w:sz w:val="16"/>
      <w:szCs w:val="16"/>
    </w:rPr>
  </w:style>
  <w:style w:type="paragraph" w:styleId="Properties">
    <w:name w:val="Properties"/>
    <w:basedOn w:val="Normal"/>
    <w:next w:val="Normal"/>
    <w:pPr>
      <w:jc w:val="right"/>
    </w:pPr>
    <w:rPr>
      <w:sz w:val="20"/>
      <w:szCs w:val="20"/>
      <w:color w:val="5f5f5f"/>
    </w:rPr>
  </w:style>
  <w:style w:type="paragraph" w:styleId="Notes">
    <w:name w:val="Notes"/>
    <w:basedOn w:val="Normal"/>
    <w:next w:val="Normal"/>
    <w:rPr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keepLines/>
      <w:spacing w:before="60" w:after="60" w:line="240"/>
    </w:pPr>
    <w:rPr>
      <w:sz w:val="20"/>
      <w:szCs w:val="20"/>
    </w:rPr>
  </w:style>
  <w:style w:type="paragraph" w:styleId="DiagramLabel">
    <w:name w:val="Diagram Label"/>
    <w:basedOn w:val="Normal"/>
    <w:next w:val="Normal"/>
    <w:pPr>
      <w:numPr>
        <w:ilvl w:val="0"/>
        <w:numId w:val="2"/>
      </w:numPr>
      <w:jc w:val="center"/>
      <w:spacing w:before="60" w:after="240" w:line="240"/>
    </w:pPr>
    <w:rPr>
      <w:sz w:val="16"/>
      <w:szCs w:val="16"/>
    </w:rPr>
  </w:style>
  <w:style w:type="paragraph" w:styleId="TableLabel">
    <w:name w:val="Table Label"/>
    <w:basedOn w:val="Normal"/>
    <w:next w:val="Normal"/>
    <w:pPr>
      <w:numPr>
        <w:ilvl w:val="0"/>
        <w:numId w:val="3"/>
      </w:numPr>
      <w:jc w:val="center"/>
      <w:keepLines/>
      <w:spacing w:before="60" w:after="60" w:line="240"/>
    </w:pPr>
    <w:rPr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/>
    </w:pPr>
    <w:rPr>
      <w:sz w:val="18"/>
      <w:szCs w:val="18"/>
      <w:b/>
    </w:rPr>
  </w:style>
  <w:style w:type="paragraph" w:styleId="TableTitle0">
    <w:name w:val="Table Title 0"/>
    <w:basedOn w:val="Normal"/>
    <w:next w:val="Normal"/>
    <w:pPr>
      <w:ind w:left="270" w:right="270"/>
    </w:pPr>
    <w:rPr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/>
    </w:pPr>
    <w:rPr>
      <w:sz w:val="18"/>
      <w:szCs w:val="18"/>
      <w:b/>
      <w:u w:val="non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/>
    </w:pPr>
    <w:rPr>
      <w:sz w:val="18"/>
      <w:szCs w:val="18"/>
      <w:u w:val="none" w:color="000000"/>
    </w:rPr>
  </w:style>
  <w:style w:type="paragraph" w:styleId="TableTextNormal">
    <w:name w:val="Table Text Normal"/>
    <w:basedOn w:val="Normal"/>
    <w:next w:val="Normal"/>
    <w:pPr>
      <w:spacing w:before="40" w:after="40" w:line="240"/>
      <w:ind w:left="270" w:right="270"/>
    </w:pPr>
    <w:rPr>
      <w:sz w:val="18"/>
      <w:szCs w:val="18"/>
    </w:rPr>
  </w:style>
  <w:style w:type="paragraph" w:styleId="TableTextLight">
    <w:name w:val="Table Text Light"/>
    <w:basedOn w:val="Normal"/>
    <w:next w:val="Normal"/>
    <w:pPr>
      <w:ind w:left="270" w:right="270"/>
    </w:pPr>
    <w:rPr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40" w:after="40" w:line="240"/>
      <w:ind w:left="270" w:right="270"/>
    </w:pPr>
    <w:rPr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240" w:after="60" w:line="240"/>
    </w:pPr>
    <w:rPr>
      <w:rFonts w:ascii="Arial" w:eastAsia="Arial" w:hAnsi="Arial" w:cs="Arial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pPr>
      <w:ilvl w:val="0"/>
      <w:spacing w:before="60" w:after="60" w:line="240"/>
      <w:ind w:left="360" w:right="0" w:hanging="360"/>
    </w:pPr>
    <w:rPr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/>
    </w:pPr>
    <w:rPr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University">
    <w:name w:val="University"/>
    <w:basedOn w:val="Normal"/>
    <w:next w:val="Normal"/>
    <w:rPr>
      <w:rFonts w:ascii="Arial" w:eastAsia="Arial" w:hAnsi="Arial" w:cs="Arial"/>
      <w:sz w:val="44"/>
      <w:szCs w:val="44"/>
    </w:rPr>
  </w:style>
  <w:style w:type="paragraph" w:styleId="Faculty">
    <w:name w:val="Faculty"/>
    <w:basedOn w:val="Normal"/>
    <w:next w:val="Normal"/>
    <w:rPr>
      <w:rFonts w:ascii="Arial" w:eastAsia="Arial" w:hAnsi="Arial" w:cs="Arial"/>
      <w:sz w:val="36"/>
      <w:szCs w:val="36"/>
    </w:rPr>
  </w:style>
  <w:style w:type="paragraph" w:styleId="Address">
    <w:name w:val="Address"/>
    <w:basedOn w:val="Normal"/>
    <w:next w:val="Normal"/>
    <w:pPr>
      <w:jc w:val="center"/>
      <w:pBdr>
        <w:bottom w:val="single" w:space="0" w:color="auto"/>
      </w:pBdr>
      <w:spacing w:before="0" w:after="20" w:line="240"/>
    </w:pPr>
    <w:rPr>
      <w:rFonts w:ascii="Arial" w:eastAsia="Arial" w:hAnsi="Arial" w:cs="Arial"/>
      <w:sz w:val="28"/>
      <w:szCs w:val="28"/>
    </w:rPr>
  </w:style>
  <w:style w:type="paragraph" w:styleId="Author">
    <w:name w:val="Author"/>
    <w:basedOn w:val="Normal"/>
    <w:next w:val="Normal"/>
    <w:pPr>
      <w:jc w:val="right"/>
      <w:keepLines/>
      <w:spacing w:before="60" w:after="60" w:line="240"/>
      <w:ind w:left="0" w:right="0" w:firstLine="0"/>
    </w:pPr>
    <w:rPr>
      <w:sz w:val="20"/>
      <w:szCs w:val="20"/>
      <w:i/>
    </w:rPr>
  </w:style>
  <w:style w:type="paragraph" w:styleId="Paragraph">
    <w:name w:val="Paragraph"/>
    <w:basedOn w:val="Normal"/>
    <w:next w:val="Normal"/>
    <w:pPr>
      <w:jc w:val="both"/>
      <w:spacing w:before="60" w:after="120" w:line="240"/>
    </w:pPr>
    <w:rPr>
      <w:sz w:val="20"/>
      <w:szCs w:val="20"/>
    </w:rPr>
  </w:style>
  <w:style w:type="character" w:styleId="Note">
    <w:name w:val="Note"/>
    <w:basedOn w:val="Normal"/>
    <w:rPr>
      <w:i/>
      <w:color w:val="0000ff"/>
    </w:rPr>
  </w:style>
  <w:style w:type="paragraph" w:styleId="Attachment1">
    <w:name w:val="Attachment 1"/>
    <w:basedOn w:val="Normal"/>
    <w:next w:val="Normal"/>
    <w:pPr>
      <w:numPr>
        <w:ilvl w:val="0"/>
        <w:numId w:val="4"/>
      </w:numPr>
      <w:outlineLvl w:val="0"/>
      <w:pageBreakBefore/>
      <w:spacing w:before="0" w:after="80" w:line="240"/>
      <w:ind w:left="360" w:right="0" w:hanging="360"/>
    </w:pPr>
    <w:rPr>
      <w:rFonts w:ascii="Arial" w:eastAsia="Arial" w:hAnsi="Arial" w:cs="Arial"/>
      <w:sz w:val="44"/>
      <w:szCs w:val="44"/>
      <w:b/>
    </w:rPr>
  </w:style>
  <w:style w:type="paragraph" w:styleId="IntroHeading">
    <w:name w:val="Intro Heading"/>
    <w:basedOn w:val="Normal"/>
    <w:next w:val="Normal"/>
    <w:pPr>
      <w:spacing w:before="0" w:after="80" w:line="240"/>
    </w:pPr>
    <w:rPr>
      <w:rFonts w:ascii="Arial" w:eastAsia="Arial" w:hAnsi="Arial" w:cs="Arial"/>
      <w:sz w:val="44"/>
      <w:szCs w:val="44"/>
      <w:b/>
    </w:rPr>
  </w:style>
  <w:style w:type="paragraph" w:styleId="Attachment2">
    <w:name w:val="Attachment 2"/>
    <w:basedOn w:val="Normal"/>
    <w:next w:val="Normal"/>
    <w:pPr>
      <w:numPr>
        <w:ilvl w:val="1"/>
        <w:numId w:val="4"/>
      </w:numPr>
      <w:outlineLvl w:val="1"/>
      <w:keepLines/>
      <w:spacing w:before="180" w:after="80" w:line="240"/>
      <w:ind w:left="0" w:firstLine="0"/>
    </w:pPr>
    <w:rPr>
      <w:rFonts w:ascii="Arial" w:eastAsia="Arial" w:hAnsi="Arial" w:cs="Arial"/>
      <w:sz w:val="36"/>
      <w:szCs w:val="36"/>
      <w:b/>
    </w:rPr>
  </w:style>
  <w:style w:type="paragraph" w:styleId="Attachment3">
    <w:name w:val="Attachment 3"/>
    <w:basedOn w:val="Normal"/>
    <w:next w:val="Normal"/>
    <w:pPr>
      <w:numPr>
        <w:ilvl w:val="3"/>
        <w:numId w:val="4"/>
      </w:numPr>
      <w:outlineLvl w:val="2"/>
      <w:keepLines/>
      <w:spacing w:before="240" w:after="80" w:line="240"/>
      <w:ind w:left="0" w:right="0" w:firstLine="0"/>
    </w:pPr>
    <w:rPr>
      <w:rFonts w:ascii="Arial" w:eastAsia="Arial" w:hAnsi="Arial" w:cs="Arial"/>
      <w:sz w:val="32"/>
      <w:szCs w:val="32"/>
      <w:b/>
    </w:rPr>
  </w:style>
  <w:style w:type="paragraph" w:styleId="Attachment4">
    <w:name w:val="Attachment 4"/>
    <w:basedOn w:val="Normal"/>
    <w:next w:val="Normal"/>
    <w:pPr>
      <w:numPr>
        <w:ilvl w:val="3"/>
        <w:numId w:val="4"/>
      </w:numPr>
      <w:outlineLvl w:val="3"/>
      <w:keepLines/>
      <w:spacing w:before="80" w:after="80" w:line="240"/>
      <w:ind w:left="0" w:right="0" w:firstLine="0"/>
    </w:pPr>
    <w:rPr>
      <w:rFonts w:ascii="Arial" w:eastAsia="Arial" w:hAnsi="Arial" w:cs="Arial"/>
      <w:sz w:val="28"/>
      <w:szCs w:val="28"/>
      <w:b/>
    </w:rPr>
  </w:style>
  <w:style w:type="paragraph" w:styleId="toc1">
    <w:name w:val="toc 1"/>
    <w:basedOn w:val="Normal"/>
    <w:next w:val="Normal"/>
    <w:pPr>
      <w:spacing w:before="120" w:after="40" w:line="240"/>
      <w:ind w:right="720"/>
    </w:pPr>
    <w:rPr>
      <w:sz w:val="20"/>
      <w:szCs w:val="20"/>
      <w:b w:val="false"/>
    </w:rPr>
  </w:style>
  <w:style w:type="paragraph" w:styleId="toc2">
    <w:name w:val="toc 2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0" w:right="720" w:firstLine="0"/>
    </w:pPr>
    <w:rPr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right="720"/>
    </w:pPr>
    <w:rPr>
      <w:sz w:val="20"/>
      <w:szCs w:val="20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BodyTextChar">
    <w:name w:val="Body Text Char"/>
    <w:basedOn w:val="Normal"/>
    <w:rPr>
      <w:rFonts w:ascii="Times New Roman" w:eastAsia="Times New Roman" w:hAnsi="Times New Roman" w:cs="Times New Roman"/>
      <w:sz w:val="22"/>
      <w:szCs w:val="22"/>
    </w:rPr>
  </w:style>
  <w:style w:type="paragraph" w:styleId="BodyTextIndent">
    <w:name w:val="Body Text Indent"/>
    <w:basedOn w:val="Normal"/>
    <w:pPr>
      <w:jc w:val="both"/>
      <w:spacing w:before="60" w:after="0" w:line="240"/>
      <w:ind w:left="0" w:right="0"/>
    </w:pPr>
    <w:rPr>
      <w:rFonts w:ascii="Times New Roman" w:eastAsia="Times New Roman" w:hAnsi="Times New Roman" w:cs="Times New Roman"/>
      <w:sz w:val="22"/>
      <w:szCs w:val="22"/>
      <w:i/>
      <w:color w:val="0000ff"/>
    </w:rPr>
  </w:style>
  <w:style w:type="character" w:styleId="BodyTextIndentChar">
    <w:name w:val="Body Text Indent Char"/>
    <w:basedOn w:val="Normal"/>
    <w:rPr>
      <w:rFonts w:ascii="Times New Roman" w:eastAsia="Times New Roman" w:hAnsi="Times New Roman" w:cs="Times New Roman"/>
      <w:sz w:val="22"/>
      <w:szCs w:val="22"/>
      <w:i/>
      <w:color w:val="0000ff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09" Type="http://schemas.openxmlformats.org/officeDocument/2006/relationships/image" Target="media/document_img109.png"/><Relationship Id="img123" Type="http://schemas.openxmlformats.org/officeDocument/2006/relationships/image" Target="media/document_img123.png"/><Relationship Id="img126" Type="http://schemas.openxmlformats.org/officeDocument/2006/relationships/image" Target="media/document_img126.png"/><Relationship Id="img127" Type="http://schemas.openxmlformats.org/officeDocument/2006/relationships/image" Target="media/document_img127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2019-03-04T22:08:40</dcterms:created>
  <dcterms:modified xsi:type="dcterms:W3CDTF">2019-03-04T22:08:40</dcterms:modified>
</cp:coreProperties>
</file>