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0C392C9A" w:rsidR="008D4A43"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5ACB9B53" w:rsidR="00D12A51" w:rsidRDefault="00D12A51" w:rsidP="00900413">
      <w:pPr>
        <w:pStyle w:val="Nadpisnzvyjin"/>
      </w:pPr>
      <w:r w:rsidRPr="00A52564">
        <w:lastRenderedPageBreak/>
        <w:t>Abstrakt</w:t>
      </w:r>
    </w:p>
    <w:p w14:paraId="5012B683" w14:textId="4CDD2E59" w:rsidR="00734443" w:rsidRDefault="00734443" w:rsidP="00734443">
      <w:r>
        <w:t>Tato práce se zabývá problematikou anonymizace osobních údajů v nestrukturovaných textech, konkrétněji potom doménově specifickou detekcí a klasifikací osobních údajů v různých typech vstupních dokumentů.</w:t>
      </w:r>
    </w:p>
    <w:p w14:paraId="5C47FC80" w14:textId="08BC32F0" w:rsidR="00734443" w:rsidRDefault="00734443" w:rsidP="00734443">
      <w:r>
        <w:t xml:space="preserve">Cílem této diplomové práce je </w:t>
      </w:r>
      <w:r w:rsidR="003079D2">
        <w:t>navrhnout a implementovat</w:t>
      </w:r>
      <w:r>
        <w:t xml:space="preserve"> </w:t>
      </w:r>
      <w:r w:rsidR="008C3FDB">
        <w:t xml:space="preserve">prototyp </w:t>
      </w:r>
      <w:r>
        <w:t>modulární</w:t>
      </w:r>
      <w:r w:rsidR="008C3FDB">
        <w:t>ho</w:t>
      </w:r>
      <w:r>
        <w:t xml:space="preserve"> anonymizační</w:t>
      </w:r>
      <w:r w:rsidR="008C3FDB">
        <w:t>ho</w:t>
      </w:r>
      <w:r>
        <w:t xml:space="preserve"> nástroj</w:t>
      </w:r>
      <w:r w:rsidR="008C3FDB">
        <w:t>e, který je možné jednoduše programaticky upravit pro klasifikaci jmenných entit v různých doménově specifických typech vstupních dokumentů ve formátu nestrukturovaného textu.</w:t>
      </w:r>
    </w:p>
    <w:p w14:paraId="29E19E8D" w14:textId="07D7D2B8" w:rsidR="008C3FDB" w:rsidRDefault="008C3FDB" w:rsidP="00734443">
      <w:r>
        <w:t>Při implementaci anonymizačního nástroje je využito technik hlubokého učení</w:t>
      </w:r>
      <w:r w:rsidR="00CC1BF6">
        <w:t xml:space="preserve"> a dojde </w:t>
      </w:r>
      <w:r w:rsidR="0074292D">
        <w:t xml:space="preserve">pomocí frameworku </w:t>
      </w:r>
      <w:proofErr w:type="spellStart"/>
      <w:r w:rsidR="0074292D">
        <w:t>spaCy</w:t>
      </w:r>
      <w:proofErr w:type="spellEnd"/>
      <w:r w:rsidR="0074292D">
        <w:t xml:space="preserve"> </w:t>
      </w:r>
      <w:r w:rsidR="00CC1BF6">
        <w:t xml:space="preserve">k vytrénování vlastního </w:t>
      </w:r>
      <w:proofErr w:type="spellStart"/>
      <w:r w:rsidR="0074292D">
        <w:t>multilingvního</w:t>
      </w:r>
      <w:proofErr w:type="spellEnd"/>
      <w:r w:rsidR="0074292D">
        <w:t xml:space="preserve"> </w:t>
      </w:r>
      <w:proofErr w:type="spellStart"/>
      <w:r w:rsidR="00CC1BF6">
        <w:t>Named</w:t>
      </w:r>
      <w:proofErr w:type="spellEnd"/>
      <w:r w:rsidR="00CC1BF6">
        <w:t xml:space="preserve"> Entity </w:t>
      </w:r>
      <w:proofErr w:type="spellStart"/>
      <w:r w:rsidR="00CC1BF6">
        <w:t>Recognition</w:t>
      </w:r>
      <w:proofErr w:type="spellEnd"/>
      <w:r w:rsidR="00CC1BF6">
        <w:t xml:space="preserve"> modelu, který je následně integrován do samotného anonymizačního nástroje, vyvinutého pomocí SDK </w:t>
      </w:r>
      <w:proofErr w:type="spellStart"/>
      <w:r w:rsidR="00CC1BF6">
        <w:t>Presidio</w:t>
      </w:r>
      <w:proofErr w:type="spellEnd"/>
      <w:r w:rsidR="00CC1BF6">
        <w:t>. Nástroj je upraven pro konkrétní doménově specifickou aplikac</w:t>
      </w:r>
      <w:r w:rsidR="0074292D">
        <w:t>i</w:t>
      </w:r>
      <w:r w:rsidR="00CC1BF6">
        <w:t xml:space="preserve"> klasifikace osobních údajů v dokumentech nahrávaných do Veřejného registru smluv.</w:t>
      </w:r>
    </w:p>
    <w:p w14:paraId="3504B00F" w14:textId="77777777" w:rsidR="0074292D" w:rsidRPr="00734443" w:rsidRDefault="0074292D" w:rsidP="00734443"/>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CADBE11" w:rsidR="00823BA1" w:rsidRPr="00A52564" w:rsidRDefault="00942764" w:rsidP="00823BA1">
      <w:r>
        <w:t xml:space="preserve">Hluboké učení, Natural </w:t>
      </w:r>
      <w:proofErr w:type="spellStart"/>
      <w:r>
        <w:t>Language</w:t>
      </w:r>
      <w:proofErr w:type="spellEnd"/>
      <w:r>
        <w:t xml:space="preserve"> </w:t>
      </w:r>
      <w:proofErr w:type="spellStart"/>
      <w:r>
        <w:t>Processing</w:t>
      </w:r>
      <w:proofErr w:type="spellEnd"/>
      <w:r>
        <w:t xml:space="preserve">, Ochrana osobních údajů, </w:t>
      </w:r>
      <w:proofErr w:type="spellStart"/>
      <w:r w:rsidR="008F3D3F">
        <w:t>Named</w:t>
      </w:r>
      <w:proofErr w:type="spellEnd"/>
      <w:r w:rsidR="008F3D3F">
        <w:t xml:space="preserve"> Entity </w:t>
      </w:r>
      <w:proofErr w:type="spellStart"/>
      <w:r w:rsidR="008F3D3F">
        <w:t>Recognition</w:t>
      </w:r>
      <w:proofErr w:type="spellEnd"/>
      <w:r w:rsidR="003A52BB" w:rsidRPr="00A52564">
        <w:t xml:space="preserve">. </w:t>
      </w:r>
      <w:proofErr w:type="spellStart"/>
      <w:r w:rsidR="0074292D">
        <w:t>spaCy</w:t>
      </w:r>
      <w:proofErr w:type="spellEnd"/>
      <w:r w:rsidR="0074292D">
        <w:t xml:space="preserve">, </w:t>
      </w:r>
      <w:proofErr w:type="spellStart"/>
      <w:r w:rsidR="0074292D">
        <w:t>Presidio</w:t>
      </w:r>
      <w:proofErr w:type="spellEnd"/>
      <w:r w:rsidR="0074292D">
        <w:t>, Multilingvní modely</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r>
      <w:proofErr w:type="spellStart"/>
      <w:r>
        <w:t>Neural</w:t>
      </w:r>
      <w:proofErr w:type="spellEnd"/>
      <w:r>
        <w:t xml:space="preserve"> </w:t>
      </w:r>
      <w:proofErr w:type="spellStart"/>
      <w:r>
        <w:t>Networks</w:t>
      </w:r>
      <w:proofErr w:type="spellEnd"/>
      <w:r>
        <w:t xml:space="preserve"> and </w:t>
      </w:r>
      <w:proofErr w:type="spellStart"/>
      <w:r>
        <w:t>Related</w:t>
      </w:r>
      <w:proofErr w:type="spellEnd"/>
      <w:r>
        <w:t xml:space="preserve"> </w:t>
      </w:r>
      <w:proofErr w:type="spellStart"/>
      <w:r>
        <w:t>Topics</w:t>
      </w:r>
      <w:proofErr w:type="spellEnd"/>
    </w:p>
    <w:p w14:paraId="58F89F3D" w14:textId="6392AAEB" w:rsidR="003A52BB" w:rsidRPr="00B070D7" w:rsidRDefault="003A52BB" w:rsidP="00900413">
      <w:pPr>
        <w:pStyle w:val="Nadpisnzvyjin"/>
        <w:rPr>
          <w:lang w:val="en-US"/>
        </w:rPr>
      </w:pPr>
      <w:r w:rsidRPr="00B070D7">
        <w:rPr>
          <w:lang w:val="en-US"/>
        </w:rPr>
        <w:lastRenderedPageBreak/>
        <w:t>Abstract</w:t>
      </w:r>
    </w:p>
    <w:p w14:paraId="0CB3E6FF" w14:textId="103627C1" w:rsidR="0074292D" w:rsidRPr="00B070D7" w:rsidRDefault="003079D2" w:rsidP="0074292D">
      <w:pPr>
        <w:rPr>
          <w:lang w:val="en-US"/>
        </w:rPr>
      </w:pPr>
      <w:r w:rsidRPr="00B070D7">
        <w:rPr>
          <w:lang w:val="en-US"/>
        </w:rPr>
        <w:t>This diploma thesis deals with a PII (Personally identifiable information) protection in unstructured texts, specifically</w:t>
      </w:r>
      <w:r w:rsidR="00EC0E06">
        <w:rPr>
          <w:lang w:val="en-US"/>
        </w:rPr>
        <w:t xml:space="preserve"> </w:t>
      </w:r>
      <w:r w:rsidRPr="00B070D7">
        <w:rPr>
          <w:lang w:val="en-US"/>
        </w:rPr>
        <w:t>domain-specific detection and classification of PIIs in various types of input documents.</w:t>
      </w:r>
    </w:p>
    <w:p w14:paraId="32FBD9FD" w14:textId="467BE592" w:rsidR="001E0BC3" w:rsidRPr="00B070D7" w:rsidRDefault="003079D2" w:rsidP="0074292D">
      <w:pPr>
        <w:rPr>
          <w:lang w:val="en-US"/>
        </w:rPr>
      </w:pPr>
      <w:r w:rsidRPr="00B070D7">
        <w:rPr>
          <w:lang w:val="en-US"/>
        </w:rPr>
        <w:t>The main goal of this diploma thesis is to design and implement the functional prototype of</w:t>
      </w:r>
      <w:r w:rsidR="001E0BC3" w:rsidRPr="00B070D7">
        <w:rPr>
          <w:lang w:val="en-US"/>
        </w:rPr>
        <w:t xml:space="preserve"> </w:t>
      </w:r>
      <w:r w:rsidRPr="00B070D7">
        <w:rPr>
          <w:lang w:val="en-US"/>
        </w:rPr>
        <w:t xml:space="preserve">modular PII anonymizer tool, which can be easily </w:t>
      </w:r>
      <w:r w:rsidR="00B070D7" w:rsidRPr="00B070D7">
        <w:rPr>
          <w:lang w:val="en-US"/>
        </w:rPr>
        <w:t>programmatically</w:t>
      </w:r>
      <w:r w:rsidR="001E0BC3" w:rsidRPr="00B070D7">
        <w:rPr>
          <w:lang w:val="en-US"/>
        </w:rPr>
        <w:t xml:space="preserve"> adjusted to classify named entities in various types of input documents.</w:t>
      </w:r>
    </w:p>
    <w:p w14:paraId="22F744ED" w14:textId="73CD244D" w:rsidR="003079D2" w:rsidRPr="00B070D7" w:rsidRDefault="001E0BC3" w:rsidP="0074292D">
      <w:pPr>
        <w:rPr>
          <w:lang w:val="en-US"/>
        </w:rPr>
      </w:pPr>
      <w:r w:rsidRPr="00B070D7">
        <w:rPr>
          <w:lang w:val="en-US"/>
        </w:rPr>
        <w:t xml:space="preserve">The PII anonymizer tool utilizes the </w:t>
      </w:r>
      <w:r w:rsidR="00EC0E06" w:rsidRPr="00B070D7">
        <w:rPr>
          <w:lang w:val="en-US"/>
        </w:rPr>
        <w:t>strength</w:t>
      </w:r>
      <w:r w:rsidRPr="00B070D7">
        <w:rPr>
          <w:lang w:val="en-US"/>
        </w:rPr>
        <w:t xml:space="preserve"> of Deep Learning techniques. Using the </w:t>
      </w:r>
      <w:proofErr w:type="spellStart"/>
      <w:r w:rsidRPr="00B070D7">
        <w:rPr>
          <w:lang w:val="en-US"/>
        </w:rPr>
        <w:t>spaCy</w:t>
      </w:r>
      <w:proofErr w:type="spellEnd"/>
      <w:r w:rsidRPr="00B070D7">
        <w:rPr>
          <w:lang w:val="en-US"/>
        </w:rPr>
        <w:t xml:space="preserve"> framework, new custom Entity Named Recognition model is trained and then integrated into the PII anonymizer tool</w:t>
      </w:r>
      <w:r w:rsidR="00B070D7" w:rsidRPr="00B070D7">
        <w:rPr>
          <w:lang w:val="en-US"/>
        </w:rPr>
        <w:t xml:space="preserve">, which is built with help of the Presidio SDK. PII anonymizer tool is then adjusted for a unique, domain-specific task, which is a PII classification within the </w:t>
      </w:r>
      <w:r w:rsidR="00EC0E06" w:rsidRPr="00B070D7">
        <w:rPr>
          <w:lang w:val="en-US"/>
        </w:rPr>
        <w:t>documents subjecting</w:t>
      </w:r>
      <w:r w:rsidR="00B070D7" w:rsidRPr="00B070D7">
        <w:rPr>
          <w:lang w:val="en-US"/>
        </w:rPr>
        <w:t xml:space="preserve"> to obligatory upload to „</w:t>
      </w:r>
      <w:proofErr w:type="spellStart"/>
      <w:r w:rsidR="00B070D7" w:rsidRPr="00B070D7">
        <w:rPr>
          <w:lang w:val="en-US"/>
        </w:rPr>
        <w:t>Veřejný</w:t>
      </w:r>
      <w:proofErr w:type="spellEnd"/>
      <w:r w:rsidR="00B070D7" w:rsidRPr="00B070D7">
        <w:rPr>
          <w:lang w:val="en-US"/>
        </w:rPr>
        <w:t xml:space="preserve"> </w:t>
      </w:r>
      <w:proofErr w:type="spellStart"/>
      <w:r w:rsidR="00B070D7" w:rsidRPr="00B070D7">
        <w:rPr>
          <w:lang w:val="en-US"/>
        </w:rPr>
        <w:t>registr</w:t>
      </w:r>
      <w:proofErr w:type="spellEnd"/>
      <w:r w:rsidR="00B070D7" w:rsidRPr="00B070D7">
        <w:rPr>
          <w:lang w:val="en-US"/>
        </w:rPr>
        <w:t xml:space="preserve"> </w:t>
      </w:r>
      <w:proofErr w:type="spellStart"/>
      <w:r w:rsidR="00B070D7" w:rsidRPr="00B070D7">
        <w:rPr>
          <w:lang w:val="en-US"/>
        </w:rPr>
        <w:t>smluv</w:t>
      </w:r>
      <w:proofErr w:type="spellEnd"/>
      <w:r w:rsidR="00B070D7" w:rsidRPr="00B070D7">
        <w:rPr>
          <w:lang w:val="en-US"/>
        </w:rPr>
        <w:t>“ (Public registry of contracts).</w:t>
      </w:r>
      <w:r w:rsidRPr="00B070D7">
        <w:rPr>
          <w:lang w:val="en-US"/>
        </w:rPr>
        <w:t xml:space="preserve">  </w:t>
      </w:r>
    </w:p>
    <w:p w14:paraId="183B51B6" w14:textId="71AADB72" w:rsidR="003A52BB" w:rsidRPr="00B070D7" w:rsidRDefault="003A52BB" w:rsidP="00481BA6">
      <w:pPr>
        <w:pStyle w:val="Klovslova"/>
        <w:rPr>
          <w:lang w:val="en-US"/>
        </w:rPr>
      </w:pPr>
      <w:r w:rsidRPr="00B070D7">
        <w:rPr>
          <w:lang w:val="en-US"/>
        </w:rPr>
        <w:t>Keywords</w:t>
      </w:r>
      <w:r w:rsidR="004D46DE" w:rsidRPr="00B070D7">
        <w:rPr>
          <w:lang w:val="en-US"/>
        </w:rPr>
        <w:t xml:space="preserve"> </w:t>
      </w:r>
    </w:p>
    <w:p w14:paraId="5CA2C4F3" w14:textId="4E94C747" w:rsidR="0074292D" w:rsidRPr="00B070D7" w:rsidRDefault="0074292D" w:rsidP="0074292D">
      <w:pPr>
        <w:rPr>
          <w:lang w:val="en-US"/>
        </w:rPr>
      </w:pPr>
      <w:r w:rsidRPr="00B070D7">
        <w:rPr>
          <w:lang w:val="en-US"/>
        </w:rPr>
        <w:t xml:space="preserve">Deep Learning, Natural Language Processing, PII protection, Named Entity Recognition. </w:t>
      </w:r>
      <w:proofErr w:type="spellStart"/>
      <w:r w:rsidRPr="00B070D7">
        <w:rPr>
          <w:lang w:val="en-US"/>
        </w:rPr>
        <w:t>spaCy</w:t>
      </w:r>
      <w:proofErr w:type="spellEnd"/>
      <w:r w:rsidRPr="00B070D7">
        <w:rPr>
          <w:lang w:val="en-US"/>
        </w:rPr>
        <w:t>, Presidio, Multilingual models</w:t>
      </w:r>
    </w:p>
    <w:p w14:paraId="31480D84" w14:textId="63B7A883" w:rsidR="00B85579" w:rsidRPr="00B070D7" w:rsidRDefault="00B85579" w:rsidP="00B85579">
      <w:pPr>
        <w:pStyle w:val="Klovslova"/>
        <w:rPr>
          <w:lang w:val="en-US"/>
        </w:rPr>
      </w:pPr>
      <w:r w:rsidRPr="00B070D7">
        <w:rPr>
          <w:lang w:val="en-US"/>
        </w:rPr>
        <w:t xml:space="preserve">JEL </w:t>
      </w:r>
      <w:r w:rsidR="000C1326" w:rsidRPr="00B070D7">
        <w:rPr>
          <w:lang w:val="en-US"/>
        </w:rPr>
        <w:t>C</w:t>
      </w:r>
      <w:r w:rsidRPr="00B070D7">
        <w:rPr>
          <w:lang w:val="en-US"/>
        </w:rPr>
        <w:t>lassification</w:t>
      </w:r>
    </w:p>
    <w:p w14:paraId="73AF9084" w14:textId="683F6856" w:rsidR="00B85579" w:rsidRPr="00B070D7" w:rsidRDefault="0074292D" w:rsidP="003A52BB">
      <w:pPr>
        <w:rPr>
          <w:lang w:val="en-US"/>
        </w:rPr>
      </w:pPr>
      <w:r w:rsidRPr="00B070D7">
        <w:rPr>
          <w:lang w:val="en-US"/>
        </w:rPr>
        <w:t>C45</w:t>
      </w:r>
      <w:r w:rsidRPr="00B070D7">
        <w:rPr>
          <w:lang w:val="en-US"/>
        </w:rPr>
        <w:tab/>
        <w:t>Neural Networks and Related Topics</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77E6B1F8" w14:textId="57401169" w:rsidR="00866D09"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966211" w:history="1">
            <w:r w:rsidR="00866D09" w:rsidRPr="005D79CA">
              <w:rPr>
                <w:rStyle w:val="Hyperlink"/>
                <w:noProof/>
              </w:rPr>
              <w:t>Úvod</w:t>
            </w:r>
            <w:r w:rsidR="00866D09">
              <w:rPr>
                <w:noProof/>
                <w:webHidden/>
              </w:rPr>
              <w:tab/>
            </w:r>
            <w:r w:rsidR="00866D09">
              <w:rPr>
                <w:noProof/>
                <w:webHidden/>
              </w:rPr>
              <w:fldChar w:fldCharType="begin"/>
            </w:r>
            <w:r w:rsidR="00866D09">
              <w:rPr>
                <w:noProof/>
                <w:webHidden/>
              </w:rPr>
              <w:instrText xml:space="preserve"> PAGEREF _Toc106966211 \h </w:instrText>
            </w:r>
            <w:r w:rsidR="00866D09">
              <w:rPr>
                <w:noProof/>
                <w:webHidden/>
              </w:rPr>
            </w:r>
            <w:r w:rsidR="00866D09">
              <w:rPr>
                <w:noProof/>
                <w:webHidden/>
              </w:rPr>
              <w:fldChar w:fldCharType="separate"/>
            </w:r>
            <w:r w:rsidR="00866D09">
              <w:rPr>
                <w:noProof/>
                <w:webHidden/>
              </w:rPr>
              <w:t>10</w:t>
            </w:r>
            <w:r w:rsidR="00866D09">
              <w:rPr>
                <w:noProof/>
                <w:webHidden/>
              </w:rPr>
              <w:fldChar w:fldCharType="end"/>
            </w:r>
          </w:hyperlink>
        </w:p>
        <w:p w14:paraId="684677AB" w14:textId="2D57EBA5" w:rsidR="00866D09" w:rsidRDefault="00BE5099">
          <w:pPr>
            <w:pStyle w:val="TOC2"/>
            <w:tabs>
              <w:tab w:val="right" w:leader="dot" w:pos="8776"/>
            </w:tabs>
            <w:rPr>
              <w:rFonts w:eastAsiaTheme="minorEastAsia"/>
              <w:noProof/>
              <w:lang w:val="en-US"/>
              <w14:numForm w14:val="default"/>
            </w:rPr>
          </w:pPr>
          <w:hyperlink w:anchor="_Toc106966212" w:history="1">
            <w:r w:rsidR="00866D09" w:rsidRPr="005D79CA">
              <w:rPr>
                <w:rStyle w:val="Hyperlink"/>
                <w:noProof/>
              </w:rPr>
              <w:t>1.1 Vymezení problému</w:t>
            </w:r>
            <w:r w:rsidR="00866D09">
              <w:rPr>
                <w:noProof/>
                <w:webHidden/>
              </w:rPr>
              <w:tab/>
            </w:r>
            <w:r w:rsidR="00866D09">
              <w:rPr>
                <w:noProof/>
                <w:webHidden/>
              </w:rPr>
              <w:fldChar w:fldCharType="begin"/>
            </w:r>
            <w:r w:rsidR="00866D09">
              <w:rPr>
                <w:noProof/>
                <w:webHidden/>
              </w:rPr>
              <w:instrText xml:space="preserve"> PAGEREF _Toc106966212 \h </w:instrText>
            </w:r>
            <w:r w:rsidR="00866D09">
              <w:rPr>
                <w:noProof/>
                <w:webHidden/>
              </w:rPr>
            </w:r>
            <w:r w:rsidR="00866D09">
              <w:rPr>
                <w:noProof/>
                <w:webHidden/>
              </w:rPr>
              <w:fldChar w:fldCharType="separate"/>
            </w:r>
            <w:r w:rsidR="00866D09">
              <w:rPr>
                <w:noProof/>
                <w:webHidden/>
              </w:rPr>
              <w:t>11</w:t>
            </w:r>
            <w:r w:rsidR="00866D09">
              <w:rPr>
                <w:noProof/>
                <w:webHidden/>
              </w:rPr>
              <w:fldChar w:fldCharType="end"/>
            </w:r>
          </w:hyperlink>
        </w:p>
        <w:p w14:paraId="7269CFA2" w14:textId="6D336969" w:rsidR="00866D09" w:rsidRDefault="00BE5099">
          <w:pPr>
            <w:pStyle w:val="TOC3"/>
            <w:tabs>
              <w:tab w:val="right" w:leader="dot" w:pos="8776"/>
            </w:tabs>
            <w:rPr>
              <w:rFonts w:eastAsiaTheme="minorEastAsia"/>
              <w:noProof/>
              <w:lang w:val="en-US"/>
              <w14:numForm w14:val="default"/>
            </w:rPr>
          </w:pPr>
          <w:hyperlink w:anchor="_Toc106966213" w:history="1">
            <w:r w:rsidR="00866D09" w:rsidRPr="005D79CA">
              <w:rPr>
                <w:rStyle w:val="Hyperlink"/>
                <w:noProof/>
              </w:rPr>
              <w:t>1.1.1 Absence jednoznačné definice osobního údaje</w:t>
            </w:r>
            <w:r w:rsidR="00866D09">
              <w:rPr>
                <w:noProof/>
                <w:webHidden/>
              </w:rPr>
              <w:tab/>
            </w:r>
            <w:r w:rsidR="00866D09">
              <w:rPr>
                <w:noProof/>
                <w:webHidden/>
              </w:rPr>
              <w:fldChar w:fldCharType="begin"/>
            </w:r>
            <w:r w:rsidR="00866D09">
              <w:rPr>
                <w:noProof/>
                <w:webHidden/>
              </w:rPr>
              <w:instrText xml:space="preserve"> PAGEREF _Toc106966213 \h </w:instrText>
            </w:r>
            <w:r w:rsidR="00866D09">
              <w:rPr>
                <w:noProof/>
                <w:webHidden/>
              </w:rPr>
            </w:r>
            <w:r w:rsidR="00866D09">
              <w:rPr>
                <w:noProof/>
                <w:webHidden/>
              </w:rPr>
              <w:fldChar w:fldCharType="separate"/>
            </w:r>
            <w:r w:rsidR="00866D09">
              <w:rPr>
                <w:noProof/>
                <w:webHidden/>
              </w:rPr>
              <w:t>11</w:t>
            </w:r>
            <w:r w:rsidR="00866D09">
              <w:rPr>
                <w:noProof/>
                <w:webHidden/>
              </w:rPr>
              <w:fldChar w:fldCharType="end"/>
            </w:r>
          </w:hyperlink>
        </w:p>
        <w:p w14:paraId="604F64FF" w14:textId="7CB5BE81" w:rsidR="00866D09" w:rsidRDefault="00BE5099">
          <w:pPr>
            <w:pStyle w:val="TOC3"/>
            <w:tabs>
              <w:tab w:val="right" w:leader="dot" w:pos="8776"/>
            </w:tabs>
            <w:rPr>
              <w:rFonts w:eastAsiaTheme="minorEastAsia"/>
              <w:noProof/>
              <w:lang w:val="en-US"/>
              <w14:numForm w14:val="default"/>
            </w:rPr>
          </w:pPr>
          <w:hyperlink w:anchor="_Toc106966214" w:history="1">
            <w:r w:rsidR="00866D09" w:rsidRPr="005D79CA">
              <w:rPr>
                <w:rStyle w:val="Hyperlink"/>
                <w:noProof/>
              </w:rPr>
              <w:t>1.1.2 Limitující závislost na jazyce trénovacích datasetů</w:t>
            </w:r>
            <w:r w:rsidR="00866D09">
              <w:rPr>
                <w:noProof/>
                <w:webHidden/>
              </w:rPr>
              <w:tab/>
            </w:r>
            <w:r w:rsidR="00866D09">
              <w:rPr>
                <w:noProof/>
                <w:webHidden/>
              </w:rPr>
              <w:fldChar w:fldCharType="begin"/>
            </w:r>
            <w:r w:rsidR="00866D09">
              <w:rPr>
                <w:noProof/>
                <w:webHidden/>
              </w:rPr>
              <w:instrText xml:space="preserve"> PAGEREF _Toc106966214 \h </w:instrText>
            </w:r>
            <w:r w:rsidR="00866D09">
              <w:rPr>
                <w:noProof/>
                <w:webHidden/>
              </w:rPr>
            </w:r>
            <w:r w:rsidR="00866D09">
              <w:rPr>
                <w:noProof/>
                <w:webHidden/>
              </w:rPr>
              <w:fldChar w:fldCharType="separate"/>
            </w:r>
            <w:r w:rsidR="00866D09">
              <w:rPr>
                <w:noProof/>
                <w:webHidden/>
              </w:rPr>
              <w:t>12</w:t>
            </w:r>
            <w:r w:rsidR="00866D09">
              <w:rPr>
                <w:noProof/>
                <w:webHidden/>
              </w:rPr>
              <w:fldChar w:fldCharType="end"/>
            </w:r>
          </w:hyperlink>
        </w:p>
        <w:p w14:paraId="60E2813F" w14:textId="53289C56" w:rsidR="00866D09" w:rsidRDefault="00BE5099">
          <w:pPr>
            <w:pStyle w:val="TOC3"/>
            <w:tabs>
              <w:tab w:val="right" w:leader="dot" w:pos="8776"/>
            </w:tabs>
            <w:rPr>
              <w:rFonts w:eastAsiaTheme="minorEastAsia"/>
              <w:noProof/>
              <w:lang w:val="en-US"/>
              <w14:numForm w14:val="default"/>
            </w:rPr>
          </w:pPr>
          <w:hyperlink w:anchor="_Toc106966215" w:history="1">
            <w:r w:rsidR="00866D09" w:rsidRPr="005D79CA">
              <w:rPr>
                <w:rStyle w:val="Hyperlink"/>
                <w:noProof/>
              </w:rPr>
              <w:t>1.1.3 Nemodulární implementace existujících nástrojů</w:t>
            </w:r>
            <w:r w:rsidR="00866D09">
              <w:rPr>
                <w:noProof/>
                <w:webHidden/>
              </w:rPr>
              <w:tab/>
            </w:r>
            <w:r w:rsidR="00866D09">
              <w:rPr>
                <w:noProof/>
                <w:webHidden/>
              </w:rPr>
              <w:fldChar w:fldCharType="begin"/>
            </w:r>
            <w:r w:rsidR="00866D09">
              <w:rPr>
                <w:noProof/>
                <w:webHidden/>
              </w:rPr>
              <w:instrText xml:space="preserve"> PAGEREF _Toc106966215 \h </w:instrText>
            </w:r>
            <w:r w:rsidR="00866D09">
              <w:rPr>
                <w:noProof/>
                <w:webHidden/>
              </w:rPr>
            </w:r>
            <w:r w:rsidR="00866D09">
              <w:rPr>
                <w:noProof/>
                <w:webHidden/>
              </w:rPr>
              <w:fldChar w:fldCharType="separate"/>
            </w:r>
            <w:r w:rsidR="00866D09">
              <w:rPr>
                <w:noProof/>
                <w:webHidden/>
              </w:rPr>
              <w:t>12</w:t>
            </w:r>
            <w:r w:rsidR="00866D09">
              <w:rPr>
                <w:noProof/>
                <w:webHidden/>
              </w:rPr>
              <w:fldChar w:fldCharType="end"/>
            </w:r>
          </w:hyperlink>
        </w:p>
        <w:p w14:paraId="6C853C54" w14:textId="031643D4" w:rsidR="00866D09" w:rsidRDefault="00BE5099">
          <w:pPr>
            <w:pStyle w:val="TOC2"/>
            <w:tabs>
              <w:tab w:val="right" w:leader="dot" w:pos="8776"/>
            </w:tabs>
            <w:rPr>
              <w:rFonts w:eastAsiaTheme="minorEastAsia"/>
              <w:noProof/>
              <w:lang w:val="en-US"/>
              <w14:numForm w14:val="default"/>
            </w:rPr>
          </w:pPr>
          <w:hyperlink w:anchor="_Toc106966216" w:history="1">
            <w:r w:rsidR="00866D09" w:rsidRPr="005D79CA">
              <w:rPr>
                <w:rStyle w:val="Hyperlink"/>
                <w:noProof/>
              </w:rPr>
              <w:t>1.2 Účel a cíle práce</w:t>
            </w:r>
            <w:r w:rsidR="00866D09">
              <w:rPr>
                <w:noProof/>
                <w:webHidden/>
              </w:rPr>
              <w:tab/>
            </w:r>
            <w:r w:rsidR="00866D09">
              <w:rPr>
                <w:noProof/>
                <w:webHidden/>
              </w:rPr>
              <w:fldChar w:fldCharType="begin"/>
            </w:r>
            <w:r w:rsidR="00866D09">
              <w:rPr>
                <w:noProof/>
                <w:webHidden/>
              </w:rPr>
              <w:instrText xml:space="preserve"> PAGEREF _Toc106966216 \h </w:instrText>
            </w:r>
            <w:r w:rsidR="00866D09">
              <w:rPr>
                <w:noProof/>
                <w:webHidden/>
              </w:rPr>
            </w:r>
            <w:r w:rsidR="00866D09">
              <w:rPr>
                <w:noProof/>
                <w:webHidden/>
              </w:rPr>
              <w:fldChar w:fldCharType="separate"/>
            </w:r>
            <w:r w:rsidR="00866D09">
              <w:rPr>
                <w:noProof/>
                <w:webHidden/>
              </w:rPr>
              <w:t>12</w:t>
            </w:r>
            <w:r w:rsidR="00866D09">
              <w:rPr>
                <w:noProof/>
                <w:webHidden/>
              </w:rPr>
              <w:fldChar w:fldCharType="end"/>
            </w:r>
          </w:hyperlink>
        </w:p>
        <w:p w14:paraId="4E6858AD" w14:textId="6C766865" w:rsidR="00866D09" w:rsidRDefault="00BE5099">
          <w:pPr>
            <w:pStyle w:val="TOC2"/>
            <w:tabs>
              <w:tab w:val="right" w:leader="dot" w:pos="8776"/>
            </w:tabs>
            <w:rPr>
              <w:rFonts w:eastAsiaTheme="minorEastAsia"/>
              <w:noProof/>
              <w:lang w:val="en-US"/>
              <w14:numForm w14:val="default"/>
            </w:rPr>
          </w:pPr>
          <w:hyperlink w:anchor="_Toc106966217" w:history="1">
            <w:r w:rsidR="00866D09" w:rsidRPr="005D79CA">
              <w:rPr>
                <w:rStyle w:val="Hyperlink"/>
                <w:noProof/>
              </w:rPr>
              <w:t>1.3 Omezení projektu</w:t>
            </w:r>
            <w:r w:rsidR="00866D09">
              <w:rPr>
                <w:noProof/>
                <w:webHidden/>
              </w:rPr>
              <w:tab/>
            </w:r>
            <w:r w:rsidR="00866D09">
              <w:rPr>
                <w:noProof/>
                <w:webHidden/>
              </w:rPr>
              <w:fldChar w:fldCharType="begin"/>
            </w:r>
            <w:r w:rsidR="00866D09">
              <w:rPr>
                <w:noProof/>
                <w:webHidden/>
              </w:rPr>
              <w:instrText xml:space="preserve"> PAGEREF _Toc106966217 \h </w:instrText>
            </w:r>
            <w:r w:rsidR="00866D09">
              <w:rPr>
                <w:noProof/>
                <w:webHidden/>
              </w:rPr>
            </w:r>
            <w:r w:rsidR="00866D09">
              <w:rPr>
                <w:noProof/>
                <w:webHidden/>
              </w:rPr>
              <w:fldChar w:fldCharType="separate"/>
            </w:r>
            <w:r w:rsidR="00866D09">
              <w:rPr>
                <w:noProof/>
                <w:webHidden/>
              </w:rPr>
              <w:t>13</w:t>
            </w:r>
            <w:r w:rsidR="00866D09">
              <w:rPr>
                <w:noProof/>
                <w:webHidden/>
              </w:rPr>
              <w:fldChar w:fldCharType="end"/>
            </w:r>
          </w:hyperlink>
        </w:p>
        <w:p w14:paraId="141ECFEC" w14:textId="46E8899D" w:rsidR="00866D09" w:rsidRDefault="00BE5099">
          <w:pPr>
            <w:pStyle w:val="TOC2"/>
            <w:tabs>
              <w:tab w:val="right" w:leader="dot" w:pos="8776"/>
            </w:tabs>
            <w:rPr>
              <w:rFonts w:eastAsiaTheme="minorEastAsia"/>
              <w:noProof/>
              <w:lang w:val="en-US"/>
              <w14:numForm w14:val="default"/>
            </w:rPr>
          </w:pPr>
          <w:hyperlink w:anchor="_Toc106966218" w:history="1">
            <w:r w:rsidR="00866D09" w:rsidRPr="005D79CA">
              <w:rPr>
                <w:rStyle w:val="Hyperlink"/>
                <w:noProof/>
              </w:rPr>
              <w:t>1.4 Význam a přínos práce</w:t>
            </w:r>
            <w:r w:rsidR="00866D09">
              <w:rPr>
                <w:noProof/>
                <w:webHidden/>
              </w:rPr>
              <w:tab/>
            </w:r>
            <w:r w:rsidR="00866D09">
              <w:rPr>
                <w:noProof/>
                <w:webHidden/>
              </w:rPr>
              <w:fldChar w:fldCharType="begin"/>
            </w:r>
            <w:r w:rsidR="00866D09">
              <w:rPr>
                <w:noProof/>
                <w:webHidden/>
              </w:rPr>
              <w:instrText xml:space="preserve"> PAGEREF _Toc106966218 \h </w:instrText>
            </w:r>
            <w:r w:rsidR="00866D09">
              <w:rPr>
                <w:noProof/>
                <w:webHidden/>
              </w:rPr>
            </w:r>
            <w:r w:rsidR="00866D09">
              <w:rPr>
                <w:noProof/>
                <w:webHidden/>
              </w:rPr>
              <w:fldChar w:fldCharType="separate"/>
            </w:r>
            <w:r w:rsidR="00866D09">
              <w:rPr>
                <w:noProof/>
                <w:webHidden/>
              </w:rPr>
              <w:t>13</w:t>
            </w:r>
            <w:r w:rsidR="00866D09">
              <w:rPr>
                <w:noProof/>
                <w:webHidden/>
              </w:rPr>
              <w:fldChar w:fldCharType="end"/>
            </w:r>
          </w:hyperlink>
        </w:p>
        <w:p w14:paraId="7D1B59DC" w14:textId="390DFD60" w:rsidR="00866D09" w:rsidRDefault="00BE5099">
          <w:pPr>
            <w:pStyle w:val="TOC1"/>
            <w:tabs>
              <w:tab w:val="right" w:leader="dot" w:pos="8776"/>
            </w:tabs>
            <w:rPr>
              <w:rFonts w:eastAsiaTheme="minorEastAsia"/>
              <w:noProof/>
              <w:lang w:val="en-US"/>
              <w14:numForm w14:val="default"/>
            </w:rPr>
          </w:pPr>
          <w:hyperlink w:anchor="_Toc106966219" w:history="1">
            <w:r w:rsidR="00866D09" w:rsidRPr="005D79CA">
              <w:rPr>
                <w:rStyle w:val="Hyperlink"/>
                <w:noProof/>
              </w:rPr>
              <w:t>2 Rešerše</w:t>
            </w:r>
            <w:r w:rsidR="00866D09">
              <w:rPr>
                <w:noProof/>
                <w:webHidden/>
              </w:rPr>
              <w:tab/>
            </w:r>
            <w:r w:rsidR="00866D09">
              <w:rPr>
                <w:noProof/>
                <w:webHidden/>
              </w:rPr>
              <w:fldChar w:fldCharType="begin"/>
            </w:r>
            <w:r w:rsidR="00866D09">
              <w:rPr>
                <w:noProof/>
                <w:webHidden/>
              </w:rPr>
              <w:instrText xml:space="preserve"> PAGEREF _Toc106966219 \h </w:instrText>
            </w:r>
            <w:r w:rsidR="00866D09">
              <w:rPr>
                <w:noProof/>
                <w:webHidden/>
              </w:rPr>
            </w:r>
            <w:r w:rsidR="00866D09">
              <w:rPr>
                <w:noProof/>
                <w:webHidden/>
              </w:rPr>
              <w:fldChar w:fldCharType="separate"/>
            </w:r>
            <w:r w:rsidR="00866D09">
              <w:rPr>
                <w:noProof/>
                <w:webHidden/>
              </w:rPr>
              <w:t>15</w:t>
            </w:r>
            <w:r w:rsidR="00866D09">
              <w:rPr>
                <w:noProof/>
                <w:webHidden/>
              </w:rPr>
              <w:fldChar w:fldCharType="end"/>
            </w:r>
          </w:hyperlink>
        </w:p>
        <w:p w14:paraId="1D5357EB" w14:textId="28C49CF2" w:rsidR="00866D09" w:rsidRDefault="00BE5099">
          <w:pPr>
            <w:pStyle w:val="TOC2"/>
            <w:tabs>
              <w:tab w:val="right" w:leader="dot" w:pos="8776"/>
            </w:tabs>
            <w:rPr>
              <w:rFonts w:eastAsiaTheme="minorEastAsia"/>
              <w:noProof/>
              <w:lang w:val="en-US"/>
              <w14:numForm w14:val="default"/>
            </w:rPr>
          </w:pPr>
          <w:hyperlink w:anchor="_Toc106966220" w:history="1">
            <w:r w:rsidR="00866D09" w:rsidRPr="005D79CA">
              <w:rPr>
                <w:rStyle w:val="Hyperlink"/>
                <w:rFonts w:ascii="Gill Sans" w:eastAsia="Gill Sans" w:hAnsi="Gill Sans" w:cs="Gill Sans"/>
                <w:noProof/>
              </w:rPr>
              <w:t>2.1</w:t>
            </w:r>
            <w:r w:rsidR="00866D09" w:rsidRPr="005D79CA">
              <w:rPr>
                <w:rStyle w:val="Hyperlink"/>
                <w:noProof/>
              </w:rPr>
              <w:t xml:space="preserve"> Rešeršní strategie</w:t>
            </w:r>
            <w:r w:rsidR="00866D09">
              <w:rPr>
                <w:noProof/>
                <w:webHidden/>
              </w:rPr>
              <w:tab/>
            </w:r>
            <w:r w:rsidR="00866D09">
              <w:rPr>
                <w:noProof/>
                <w:webHidden/>
              </w:rPr>
              <w:fldChar w:fldCharType="begin"/>
            </w:r>
            <w:r w:rsidR="00866D09">
              <w:rPr>
                <w:noProof/>
                <w:webHidden/>
              </w:rPr>
              <w:instrText xml:space="preserve"> PAGEREF _Toc106966220 \h </w:instrText>
            </w:r>
            <w:r w:rsidR="00866D09">
              <w:rPr>
                <w:noProof/>
                <w:webHidden/>
              </w:rPr>
            </w:r>
            <w:r w:rsidR="00866D09">
              <w:rPr>
                <w:noProof/>
                <w:webHidden/>
              </w:rPr>
              <w:fldChar w:fldCharType="separate"/>
            </w:r>
            <w:r w:rsidR="00866D09">
              <w:rPr>
                <w:noProof/>
                <w:webHidden/>
              </w:rPr>
              <w:t>15</w:t>
            </w:r>
            <w:r w:rsidR="00866D09">
              <w:rPr>
                <w:noProof/>
                <w:webHidden/>
              </w:rPr>
              <w:fldChar w:fldCharType="end"/>
            </w:r>
          </w:hyperlink>
        </w:p>
        <w:p w14:paraId="216083C0" w14:textId="62350894" w:rsidR="00866D09" w:rsidRDefault="00BE5099">
          <w:pPr>
            <w:pStyle w:val="TOC2"/>
            <w:tabs>
              <w:tab w:val="right" w:leader="dot" w:pos="8776"/>
            </w:tabs>
            <w:rPr>
              <w:rFonts w:eastAsiaTheme="minorEastAsia"/>
              <w:noProof/>
              <w:lang w:val="en-US"/>
              <w14:numForm w14:val="default"/>
            </w:rPr>
          </w:pPr>
          <w:hyperlink w:anchor="_Toc106966221" w:history="1">
            <w:r w:rsidR="00866D09" w:rsidRPr="005D79CA">
              <w:rPr>
                <w:rStyle w:val="Hyperlink"/>
                <w:noProof/>
              </w:rPr>
              <w:t>2.2 Absence jednoznačné definice osobního údaje</w:t>
            </w:r>
            <w:r w:rsidR="00866D09">
              <w:rPr>
                <w:noProof/>
                <w:webHidden/>
              </w:rPr>
              <w:tab/>
            </w:r>
            <w:r w:rsidR="00866D09">
              <w:rPr>
                <w:noProof/>
                <w:webHidden/>
              </w:rPr>
              <w:fldChar w:fldCharType="begin"/>
            </w:r>
            <w:r w:rsidR="00866D09">
              <w:rPr>
                <w:noProof/>
                <w:webHidden/>
              </w:rPr>
              <w:instrText xml:space="preserve"> PAGEREF _Toc106966221 \h </w:instrText>
            </w:r>
            <w:r w:rsidR="00866D09">
              <w:rPr>
                <w:noProof/>
                <w:webHidden/>
              </w:rPr>
            </w:r>
            <w:r w:rsidR="00866D09">
              <w:rPr>
                <w:noProof/>
                <w:webHidden/>
              </w:rPr>
              <w:fldChar w:fldCharType="separate"/>
            </w:r>
            <w:r w:rsidR="00866D09">
              <w:rPr>
                <w:noProof/>
                <w:webHidden/>
              </w:rPr>
              <w:t>16</w:t>
            </w:r>
            <w:r w:rsidR="00866D09">
              <w:rPr>
                <w:noProof/>
                <w:webHidden/>
              </w:rPr>
              <w:fldChar w:fldCharType="end"/>
            </w:r>
          </w:hyperlink>
        </w:p>
        <w:p w14:paraId="0EAB2B21" w14:textId="60E84AF7" w:rsidR="00866D09" w:rsidRDefault="00BE5099">
          <w:pPr>
            <w:pStyle w:val="TOC2"/>
            <w:tabs>
              <w:tab w:val="right" w:leader="dot" w:pos="8776"/>
            </w:tabs>
            <w:rPr>
              <w:rFonts w:eastAsiaTheme="minorEastAsia"/>
              <w:noProof/>
              <w:lang w:val="en-US"/>
              <w14:numForm w14:val="default"/>
            </w:rPr>
          </w:pPr>
          <w:hyperlink w:anchor="_Toc106966222" w:history="1">
            <w:r w:rsidR="00866D09" w:rsidRPr="005D79CA">
              <w:rPr>
                <w:rStyle w:val="Hyperlink"/>
                <w:noProof/>
              </w:rPr>
              <w:t>2.3 Limitující závislost na jazyce trénovacích datasetů</w:t>
            </w:r>
            <w:r w:rsidR="00866D09">
              <w:rPr>
                <w:noProof/>
                <w:webHidden/>
              </w:rPr>
              <w:tab/>
            </w:r>
            <w:r w:rsidR="00866D09">
              <w:rPr>
                <w:noProof/>
                <w:webHidden/>
              </w:rPr>
              <w:fldChar w:fldCharType="begin"/>
            </w:r>
            <w:r w:rsidR="00866D09">
              <w:rPr>
                <w:noProof/>
                <w:webHidden/>
              </w:rPr>
              <w:instrText xml:space="preserve"> PAGEREF _Toc106966222 \h </w:instrText>
            </w:r>
            <w:r w:rsidR="00866D09">
              <w:rPr>
                <w:noProof/>
                <w:webHidden/>
              </w:rPr>
            </w:r>
            <w:r w:rsidR="00866D09">
              <w:rPr>
                <w:noProof/>
                <w:webHidden/>
              </w:rPr>
              <w:fldChar w:fldCharType="separate"/>
            </w:r>
            <w:r w:rsidR="00866D09">
              <w:rPr>
                <w:noProof/>
                <w:webHidden/>
              </w:rPr>
              <w:t>17</w:t>
            </w:r>
            <w:r w:rsidR="00866D09">
              <w:rPr>
                <w:noProof/>
                <w:webHidden/>
              </w:rPr>
              <w:fldChar w:fldCharType="end"/>
            </w:r>
          </w:hyperlink>
        </w:p>
        <w:p w14:paraId="57A24450" w14:textId="69A19903" w:rsidR="00866D09" w:rsidRDefault="00BE5099">
          <w:pPr>
            <w:pStyle w:val="TOC2"/>
            <w:tabs>
              <w:tab w:val="right" w:leader="dot" w:pos="8776"/>
            </w:tabs>
            <w:rPr>
              <w:rFonts w:eastAsiaTheme="minorEastAsia"/>
              <w:noProof/>
              <w:lang w:val="en-US"/>
              <w14:numForm w14:val="default"/>
            </w:rPr>
          </w:pPr>
          <w:hyperlink w:anchor="_Toc106966223" w:history="1">
            <w:r w:rsidR="00866D09" w:rsidRPr="005D79CA">
              <w:rPr>
                <w:rStyle w:val="Hyperlink"/>
                <w:noProof/>
              </w:rPr>
              <w:t>2.4 Nemodulární implementace existujících nástrojů</w:t>
            </w:r>
            <w:r w:rsidR="00866D09">
              <w:rPr>
                <w:noProof/>
                <w:webHidden/>
              </w:rPr>
              <w:tab/>
            </w:r>
            <w:r w:rsidR="00866D09">
              <w:rPr>
                <w:noProof/>
                <w:webHidden/>
              </w:rPr>
              <w:fldChar w:fldCharType="begin"/>
            </w:r>
            <w:r w:rsidR="00866D09">
              <w:rPr>
                <w:noProof/>
                <w:webHidden/>
              </w:rPr>
              <w:instrText xml:space="preserve"> PAGEREF _Toc106966223 \h </w:instrText>
            </w:r>
            <w:r w:rsidR="00866D09">
              <w:rPr>
                <w:noProof/>
                <w:webHidden/>
              </w:rPr>
            </w:r>
            <w:r w:rsidR="00866D09">
              <w:rPr>
                <w:noProof/>
                <w:webHidden/>
              </w:rPr>
              <w:fldChar w:fldCharType="separate"/>
            </w:r>
            <w:r w:rsidR="00866D09">
              <w:rPr>
                <w:noProof/>
                <w:webHidden/>
              </w:rPr>
              <w:t>18</w:t>
            </w:r>
            <w:r w:rsidR="00866D09">
              <w:rPr>
                <w:noProof/>
                <w:webHidden/>
              </w:rPr>
              <w:fldChar w:fldCharType="end"/>
            </w:r>
          </w:hyperlink>
        </w:p>
        <w:p w14:paraId="07239B2A" w14:textId="5997451E" w:rsidR="00866D09" w:rsidRDefault="00BE5099">
          <w:pPr>
            <w:pStyle w:val="TOC2"/>
            <w:tabs>
              <w:tab w:val="right" w:leader="dot" w:pos="8776"/>
            </w:tabs>
            <w:rPr>
              <w:rFonts w:eastAsiaTheme="minorEastAsia"/>
              <w:noProof/>
              <w:lang w:val="en-US"/>
              <w14:numForm w14:val="default"/>
            </w:rPr>
          </w:pPr>
          <w:hyperlink w:anchor="_Toc106966224" w:history="1">
            <w:r w:rsidR="00866D09" w:rsidRPr="005D79CA">
              <w:rPr>
                <w:rStyle w:val="Hyperlink"/>
                <w:noProof/>
              </w:rPr>
              <w:t>2.5 Shrnutí</w:t>
            </w:r>
            <w:r w:rsidR="00866D09">
              <w:rPr>
                <w:noProof/>
                <w:webHidden/>
              </w:rPr>
              <w:tab/>
            </w:r>
            <w:r w:rsidR="00866D09">
              <w:rPr>
                <w:noProof/>
                <w:webHidden/>
              </w:rPr>
              <w:fldChar w:fldCharType="begin"/>
            </w:r>
            <w:r w:rsidR="00866D09">
              <w:rPr>
                <w:noProof/>
                <w:webHidden/>
              </w:rPr>
              <w:instrText xml:space="preserve"> PAGEREF _Toc106966224 \h </w:instrText>
            </w:r>
            <w:r w:rsidR="00866D09">
              <w:rPr>
                <w:noProof/>
                <w:webHidden/>
              </w:rPr>
            </w:r>
            <w:r w:rsidR="00866D09">
              <w:rPr>
                <w:noProof/>
                <w:webHidden/>
              </w:rPr>
              <w:fldChar w:fldCharType="separate"/>
            </w:r>
            <w:r w:rsidR="00866D09">
              <w:rPr>
                <w:noProof/>
                <w:webHidden/>
              </w:rPr>
              <w:t>19</w:t>
            </w:r>
            <w:r w:rsidR="00866D09">
              <w:rPr>
                <w:noProof/>
                <w:webHidden/>
              </w:rPr>
              <w:fldChar w:fldCharType="end"/>
            </w:r>
          </w:hyperlink>
        </w:p>
        <w:p w14:paraId="7C045586" w14:textId="50EA43CD" w:rsidR="00866D09" w:rsidRDefault="00BE5099">
          <w:pPr>
            <w:pStyle w:val="TOC1"/>
            <w:tabs>
              <w:tab w:val="right" w:leader="dot" w:pos="8776"/>
            </w:tabs>
            <w:rPr>
              <w:rFonts w:eastAsiaTheme="minorEastAsia"/>
              <w:noProof/>
              <w:lang w:val="en-US"/>
              <w14:numForm w14:val="default"/>
            </w:rPr>
          </w:pPr>
          <w:hyperlink w:anchor="_Toc106966225" w:history="1">
            <w:r w:rsidR="00866D09" w:rsidRPr="005D79CA">
              <w:rPr>
                <w:rStyle w:val="Hyperlink"/>
                <w:noProof/>
              </w:rPr>
              <w:t>3 Metodika práce</w:t>
            </w:r>
            <w:r w:rsidR="00866D09">
              <w:rPr>
                <w:noProof/>
                <w:webHidden/>
              </w:rPr>
              <w:tab/>
            </w:r>
            <w:r w:rsidR="00866D09">
              <w:rPr>
                <w:noProof/>
                <w:webHidden/>
              </w:rPr>
              <w:fldChar w:fldCharType="begin"/>
            </w:r>
            <w:r w:rsidR="00866D09">
              <w:rPr>
                <w:noProof/>
                <w:webHidden/>
              </w:rPr>
              <w:instrText xml:space="preserve"> PAGEREF _Toc106966225 \h </w:instrText>
            </w:r>
            <w:r w:rsidR="00866D09">
              <w:rPr>
                <w:noProof/>
                <w:webHidden/>
              </w:rPr>
            </w:r>
            <w:r w:rsidR="00866D09">
              <w:rPr>
                <w:noProof/>
                <w:webHidden/>
              </w:rPr>
              <w:fldChar w:fldCharType="separate"/>
            </w:r>
            <w:r w:rsidR="00866D09">
              <w:rPr>
                <w:noProof/>
                <w:webHidden/>
              </w:rPr>
              <w:t>20</w:t>
            </w:r>
            <w:r w:rsidR="00866D09">
              <w:rPr>
                <w:noProof/>
                <w:webHidden/>
              </w:rPr>
              <w:fldChar w:fldCharType="end"/>
            </w:r>
          </w:hyperlink>
        </w:p>
        <w:p w14:paraId="4D51E985" w14:textId="3248D51C" w:rsidR="00866D09" w:rsidRDefault="00BE5099">
          <w:pPr>
            <w:pStyle w:val="TOC2"/>
            <w:tabs>
              <w:tab w:val="right" w:leader="dot" w:pos="8776"/>
            </w:tabs>
            <w:rPr>
              <w:rFonts w:eastAsiaTheme="minorEastAsia"/>
              <w:noProof/>
              <w:lang w:val="en-US"/>
              <w14:numForm w14:val="default"/>
            </w:rPr>
          </w:pPr>
          <w:hyperlink w:anchor="_Toc106966226" w:history="1">
            <w:r w:rsidR="00866D09" w:rsidRPr="005D79CA">
              <w:rPr>
                <w:rStyle w:val="Hyperlink"/>
                <w:noProof/>
              </w:rPr>
              <w:t>3.1 CRISP-DM</w:t>
            </w:r>
            <w:r w:rsidR="00866D09">
              <w:rPr>
                <w:noProof/>
                <w:webHidden/>
              </w:rPr>
              <w:tab/>
            </w:r>
            <w:r w:rsidR="00866D09">
              <w:rPr>
                <w:noProof/>
                <w:webHidden/>
              </w:rPr>
              <w:fldChar w:fldCharType="begin"/>
            </w:r>
            <w:r w:rsidR="00866D09">
              <w:rPr>
                <w:noProof/>
                <w:webHidden/>
              </w:rPr>
              <w:instrText xml:space="preserve"> PAGEREF _Toc106966226 \h </w:instrText>
            </w:r>
            <w:r w:rsidR="00866D09">
              <w:rPr>
                <w:noProof/>
                <w:webHidden/>
              </w:rPr>
            </w:r>
            <w:r w:rsidR="00866D09">
              <w:rPr>
                <w:noProof/>
                <w:webHidden/>
              </w:rPr>
              <w:fldChar w:fldCharType="separate"/>
            </w:r>
            <w:r w:rsidR="00866D09">
              <w:rPr>
                <w:noProof/>
                <w:webHidden/>
              </w:rPr>
              <w:t>20</w:t>
            </w:r>
            <w:r w:rsidR="00866D09">
              <w:rPr>
                <w:noProof/>
                <w:webHidden/>
              </w:rPr>
              <w:fldChar w:fldCharType="end"/>
            </w:r>
          </w:hyperlink>
        </w:p>
        <w:p w14:paraId="5A786643" w14:textId="7034562E" w:rsidR="00866D09" w:rsidRDefault="00BE5099">
          <w:pPr>
            <w:pStyle w:val="TOC3"/>
            <w:tabs>
              <w:tab w:val="right" w:leader="dot" w:pos="8776"/>
            </w:tabs>
            <w:rPr>
              <w:rFonts w:eastAsiaTheme="minorEastAsia"/>
              <w:noProof/>
              <w:lang w:val="en-US"/>
              <w14:numForm w14:val="default"/>
            </w:rPr>
          </w:pPr>
          <w:hyperlink w:anchor="_Toc106966227" w:history="1">
            <w:r w:rsidR="00866D09" w:rsidRPr="005D79CA">
              <w:rPr>
                <w:rStyle w:val="Hyperlink"/>
                <w:noProof/>
              </w:rPr>
              <w:t>3.1.1 Fáze Business Understanding</w:t>
            </w:r>
            <w:r w:rsidR="00866D09">
              <w:rPr>
                <w:noProof/>
                <w:webHidden/>
              </w:rPr>
              <w:tab/>
            </w:r>
            <w:r w:rsidR="00866D09">
              <w:rPr>
                <w:noProof/>
                <w:webHidden/>
              </w:rPr>
              <w:fldChar w:fldCharType="begin"/>
            </w:r>
            <w:r w:rsidR="00866D09">
              <w:rPr>
                <w:noProof/>
                <w:webHidden/>
              </w:rPr>
              <w:instrText xml:space="preserve"> PAGEREF _Toc106966227 \h </w:instrText>
            </w:r>
            <w:r w:rsidR="00866D09">
              <w:rPr>
                <w:noProof/>
                <w:webHidden/>
              </w:rPr>
            </w:r>
            <w:r w:rsidR="00866D09">
              <w:rPr>
                <w:noProof/>
                <w:webHidden/>
              </w:rPr>
              <w:fldChar w:fldCharType="separate"/>
            </w:r>
            <w:r w:rsidR="00866D09">
              <w:rPr>
                <w:noProof/>
                <w:webHidden/>
              </w:rPr>
              <w:t>21</w:t>
            </w:r>
            <w:r w:rsidR="00866D09">
              <w:rPr>
                <w:noProof/>
                <w:webHidden/>
              </w:rPr>
              <w:fldChar w:fldCharType="end"/>
            </w:r>
          </w:hyperlink>
        </w:p>
        <w:p w14:paraId="57F7F51A" w14:textId="2E64D2F8" w:rsidR="00866D09" w:rsidRDefault="00BE5099">
          <w:pPr>
            <w:pStyle w:val="TOC3"/>
            <w:tabs>
              <w:tab w:val="right" w:leader="dot" w:pos="8776"/>
            </w:tabs>
            <w:rPr>
              <w:rFonts w:eastAsiaTheme="minorEastAsia"/>
              <w:noProof/>
              <w:lang w:val="en-US"/>
              <w14:numForm w14:val="default"/>
            </w:rPr>
          </w:pPr>
          <w:hyperlink w:anchor="_Toc106966228" w:history="1">
            <w:r w:rsidR="00866D09" w:rsidRPr="005D79CA">
              <w:rPr>
                <w:rStyle w:val="Hyperlink"/>
                <w:noProof/>
              </w:rPr>
              <w:t>3.1.2 Fáze Data Understanding</w:t>
            </w:r>
            <w:r w:rsidR="00866D09">
              <w:rPr>
                <w:noProof/>
                <w:webHidden/>
              </w:rPr>
              <w:tab/>
            </w:r>
            <w:r w:rsidR="00866D09">
              <w:rPr>
                <w:noProof/>
                <w:webHidden/>
              </w:rPr>
              <w:fldChar w:fldCharType="begin"/>
            </w:r>
            <w:r w:rsidR="00866D09">
              <w:rPr>
                <w:noProof/>
                <w:webHidden/>
              </w:rPr>
              <w:instrText xml:space="preserve"> PAGEREF _Toc106966228 \h </w:instrText>
            </w:r>
            <w:r w:rsidR="00866D09">
              <w:rPr>
                <w:noProof/>
                <w:webHidden/>
              </w:rPr>
            </w:r>
            <w:r w:rsidR="00866D09">
              <w:rPr>
                <w:noProof/>
                <w:webHidden/>
              </w:rPr>
              <w:fldChar w:fldCharType="separate"/>
            </w:r>
            <w:r w:rsidR="00866D09">
              <w:rPr>
                <w:noProof/>
                <w:webHidden/>
              </w:rPr>
              <w:t>21</w:t>
            </w:r>
            <w:r w:rsidR="00866D09">
              <w:rPr>
                <w:noProof/>
                <w:webHidden/>
              </w:rPr>
              <w:fldChar w:fldCharType="end"/>
            </w:r>
          </w:hyperlink>
        </w:p>
        <w:p w14:paraId="5E82BB56" w14:textId="075B747F" w:rsidR="00866D09" w:rsidRDefault="00BE5099">
          <w:pPr>
            <w:pStyle w:val="TOC3"/>
            <w:tabs>
              <w:tab w:val="right" w:leader="dot" w:pos="8776"/>
            </w:tabs>
            <w:rPr>
              <w:rFonts w:eastAsiaTheme="minorEastAsia"/>
              <w:noProof/>
              <w:lang w:val="en-US"/>
              <w14:numForm w14:val="default"/>
            </w:rPr>
          </w:pPr>
          <w:hyperlink w:anchor="_Toc106966229" w:history="1">
            <w:r w:rsidR="00866D09" w:rsidRPr="005D79CA">
              <w:rPr>
                <w:rStyle w:val="Hyperlink"/>
                <w:noProof/>
              </w:rPr>
              <w:t>3.1.3 Fáze Data Preparation</w:t>
            </w:r>
            <w:r w:rsidR="00866D09">
              <w:rPr>
                <w:noProof/>
                <w:webHidden/>
              </w:rPr>
              <w:tab/>
            </w:r>
            <w:r w:rsidR="00866D09">
              <w:rPr>
                <w:noProof/>
                <w:webHidden/>
              </w:rPr>
              <w:fldChar w:fldCharType="begin"/>
            </w:r>
            <w:r w:rsidR="00866D09">
              <w:rPr>
                <w:noProof/>
                <w:webHidden/>
              </w:rPr>
              <w:instrText xml:space="preserve"> PAGEREF _Toc106966229 \h </w:instrText>
            </w:r>
            <w:r w:rsidR="00866D09">
              <w:rPr>
                <w:noProof/>
                <w:webHidden/>
              </w:rPr>
            </w:r>
            <w:r w:rsidR="00866D09">
              <w:rPr>
                <w:noProof/>
                <w:webHidden/>
              </w:rPr>
              <w:fldChar w:fldCharType="separate"/>
            </w:r>
            <w:r w:rsidR="00866D09">
              <w:rPr>
                <w:noProof/>
                <w:webHidden/>
              </w:rPr>
              <w:t>22</w:t>
            </w:r>
            <w:r w:rsidR="00866D09">
              <w:rPr>
                <w:noProof/>
                <w:webHidden/>
              </w:rPr>
              <w:fldChar w:fldCharType="end"/>
            </w:r>
          </w:hyperlink>
        </w:p>
        <w:p w14:paraId="5859CABA" w14:textId="24ADECDB" w:rsidR="00866D09" w:rsidRDefault="00BE5099">
          <w:pPr>
            <w:pStyle w:val="TOC3"/>
            <w:tabs>
              <w:tab w:val="right" w:leader="dot" w:pos="8776"/>
            </w:tabs>
            <w:rPr>
              <w:rFonts w:eastAsiaTheme="minorEastAsia"/>
              <w:noProof/>
              <w:lang w:val="en-US"/>
              <w14:numForm w14:val="default"/>
            </w:rPr>
          </w:pPr>
          <w:hyperlink w:anchor="_Toc106966230" w:history="1">
            <w:r w:rsidR="00866D09" w:rsidRPr="005D79CA">
              <w:rPr>
                <w:rStyle w:val="Hyperlink"/>
                <w:noProof/>
              </w:rPr>
              <w:t>3.1.4 Fáze Modeling</w:t>
            </w:r>
            <w:r w:rsidR="00866D09">
              <w:rPr>
                <w:noProof/>
                <w:webHidden/>
              </w:rPr>
              <w:tab/>
            </w:r>
            <w:r w:rsidR="00866D09">
              <w:rPr>
                <w:noProof/>
                <w:webHidden/>
              </w:rPr>
              <w:fldChar w:fldCharType="begin"/>
            </w:r>
            <w:r w:rsidR="00866D09">
              <w:rPr>
                <w:noProof/>
                <w:webHidden/>
              </w:rPr>
              <w:instrText xml:space="preserve"> PAGEREF _Toc106966230 \h </w:instrText>
            </w:r>
            <w:r w:rsidR="00866D09">
              <w:rPr>
                <w:noProof/>
                <w:webHidden/>
              </w:rPr>
            </w:r>
            <w:r w:rsidR="00866D09">
              <w:rPr>
                <w:noProof/>
                <w:webHidden/>
              </w:rPr>
              <w:fldChar w:fldCharType="separate"/>
            </w:r>
            <w:r w:rsidR="00866D09">
              <w:rPr>
                <w:noProof/>
                <w:webHidden/>
              </w:rPr>
              <w:t>22</w:t>
            </w:r>
            <w:r w:rsidR="00866D09">
              <w:rPr>
                <w:noProof/>
                <w:webHidden/>
              </w:rPr>
              <w:fldChar w:fldCharType="end"/>
            </w:r>
          </w:hyperlink>
        </w:p>
        <w:p w14:paraId="07C31E69" w14:textId="11062B81" w:rsidR="00866D09" w:rsidRDefault="00BE5099">
          <w:pPr>
            <w:pStyle w:val="TOC3"/>
            <w:tabs>
              <w:tab w:val="right" w:leader="dot" w:pos="8776"/>
            </w:tabs>
            <w:rPr>
              <w:rFonts w:eastAsiaTheme="minorEastAsia"/>
              <w:noProof/>
              <w:lang w:val="en-US"/>
              <w14:numForm w14:val="default"/>
            </w:rPr>
          </w:pPr>
          <w:hyperlink w:anchor="_Toc106966231" w:history="1">
            <w:r w:rsidR="00866D09" w:rsidRPr="005D79CA">
              <w:rPr>
                <w:rStyle w:val="Hyperlink"/>
                <w:noProof/>
              </w:rPr>
              <w:t>3.1.5 Fáze Evaluation</w:t>
            </w:r>
            <w:r w:rsidR="00866D09">
              <w:rPr>
                <w:noProof/>
                <w:webHidden/>
              </w:rPr>
              <w:tab/>
            </w:r>
            <w:r w:rsidR="00866D09">
              <w:rPr>
                <w:noProof/>
                <w:webHidden/>
              </w:rPr>
              <w:fldChar w:fldCharType="begin"/>
            </w:r>
            <w:r w:rsidR="00866D09">
              <w:rPr>
                <w:noProof/>
                <w:webHidden/>
              </w:rPr>
              <w:instrText xml:space="preserve"> PAGEREF _Toc106966231 \h </w:instrText>
            </w:r>
            <w:r w:rsidR="00866D09">
              <w:rPr>
                <w:noProof/>
                <w:webHidden/>
              </w:rPr>
            </w:r>
            <w:r w:rsidR="00866D09">
              <w:rPr>
                <w:noProof/>
                <w:webHidden/>
              </w:rPr>
              <w:fldChar w:fldCharType="separate"/>
            </w:r>
            <w:r w:rsidR="00866D09">
              <w:rPr>
                <w:noProof/>
                <w:webHidden/>
              </w:rPr>
              <w:t>22</w:t>
            </w:r>
            <w:r w:rsidR="00866D09">
              <w:rPr>
                <w:noProof/>
                <w:webHidden/>
              </w:rPr>
              <w:fldChar w:fldCharType="end"/>
            </w:r>
          </w:hyperlink>
        </w:p>
        <w:p w14:paraId="637257A4" w14:textId="02F30764" w:rsidR="00866D09" w:rsidRDefault="00BE5099">
          <w:pPr>
            <w:pStyle w:val="TOC3"/>
            <w:tabs>
              <w:tab w:val="right" w:leader="dot" w:pos="8776"/>
            </w:tabs>
            <w:rPr>
              <w:rFonts w:eastAsiaTheme="minorEastAsia"/>
              <w:noProof/>
              <w:lang w:val="en-US"/>
              <w14:numForm w14:val="default"/>
            </w:rPr>
          </w:pPr>
          <w:hyperlink w:anchor="_Toc106966232" w:history="1">
            <w:r w:rsidR="00866D09" w:rsidRPr="005D79CA">
              <w:rPr>
                <w:rStyle w:val="Hyperlink"/>
                <w:noProof/>
              </w:rPr>
              <w:t>3.1.6 Fáze Deployment</w:t>
            </w:r>
            <w:r w:rsidR="00866D09">
              <w:rPr>
                <w:noProof/>
                <w:webHidden/>
              </w:rPr>
              <w:tab/>
            </w:r>
            <w:r w:rsidR="00866D09">
              <w:rPr>
                <w:noProof/>
                <w:webHidden/>
              </w:rPr>
              <w:fldChar w:fldCharType="begin"/>
            </w:r>
            <w:r w:rsidR="00866D09">
              <w:rPr>
                <w:noProof/>
                <w:webHidden/>
              </w:rPr>
              <w:instrText xml:space="preserve"> PAGEREF _Toc106966232 \h </w:instrText>
            </w:r>
            <w:r w:rsidR="00866D09">
              <w:rPr>
                <w:noProof/>
                <w:webHidden/>
              </w:rPr>
            </w:r>
            <w:r w:rsidR="00866D09">
              <w:rPr>
                <w:noProof/>
                <w:webHidden/>
              </w:rPr>
              <w:fldChar w:fldCharType="separate"/>
            </w:r>
            <w:r w:rsidR="00866D09">
              <w:rPr>
                <w:noProof/>
                <w:webHidden/>
              </w:rPr>
              <w:t>23</w:t>
            </w:r>
            <w:r w:rsidR="00866D09">
              <w:rPr>
                <w:noProof/>
                <w:webHidden/>
              </w:rPr>
              <w:fldChar w:fldCharType="end"/>
            </w:r>
          </w:hyperlink>
        </w:p>
        <w:p w14:paraId="349922F1" w14:textId="583EDE0C" w:rsidR="00866D09" w:rsidRDefault="00BE5099">
          <w:pPr>
            <w:pStyle w:val="TOC1"/>
            <w:tabs>
              <w:tab w:val="right" w:leader="dot" w:pos="8776"/>
            </w:tabs>
            <w:rPr>
              <w:rFonts w:eastAsiaTheme="minorEastAsia"/>
              <w:noProof/>
              <w:lang w:val="en-US"/>
              <w14:numForm w14:val="default"/>
            </w:rPr>
          </w:pPr>
          <w:hyperlink w:anchor="_Toc106966233" w:history="1">
            <w:r w:rsidR="00866D09" w:rsidRPr="005D79CA">
              <w:rPr>
                <w:rStyle w:val="Hyperlink"/>
                <w:noProof/>
              </w:rPr>
              <w:t>4 Kategorizace osobních údajů</w:t>
            </w:r>
            <w:r w:rsidR="00866D09">
              <w:rPr>
                <w:noProof/>
                <w:webHidden/>
              </w:rPr>
              <w:tab/>
            </w:r>
            <w:r w:rsidR="00866D09">
              <w:rPr>
                <w:noProof/>
                <w:webHidden/>
              </w:rPr>
              <w:fldChar w:fldCharType="begin"/>
            </w:r>
            <w:r w:rsidR="00866D09">
              <w:rPr>
                <w:noProof/>
                <w:webHidden/>
              </w:rPr>
              <w:instrText xml:space="preserve"> PAGEREF _Toc106966233 \h </w:instrText>
            </w:r>
            <w:r w:rsidR="00866D09">
              <w:rPr>
                <w:noProof/>
                <w:webHidden/>
              </w:rPr>
            </w:r>
            <w:r w:rsidR="00866D09">
              <w:rPr>
                <w:noProof/>
                <w:webHidden/>
              </w:rPr>
              <w:fldChar w:fldCharType="separate"/>
            </w:r>
            <w:r w:rsidR="00866D09">
              <w:rPr>
                <w:noProof/>
                <w:webHidden/>
              </w:rPr>
              <w:t>24</w:t>
            </w:r>
            <w:r w:rsidR="00866D09">
              <w:rPr>
                <w:noProof/>
                <w:webHidden/>
              </w:rPr>
              <w:fldChar w:fldCharType="end"/>
            </w:r>
          </w:hyperlink>
        </w:p>
        <w:p w14:paraId="71DE54C2" w14:textId="56C60742" w:rsidR="00866D09" w:rsidRDefault="00BE5099">
          <w:pPr>
            <w:pStyle w:val="TOC2"/>
            <w:tabs>
              <w:tab w:val="right" w:leader="dot" w:pos="8776"/>
            </w:tabs>
            <w:rPr>
              <w:rFonts w:eastAsiaTheme="minorEastAsia"/>
              <w:noProof/>
              <w:lang w:val="en-US"/>
              <w14:numForm w14:val="default"/>
            </w:rPr>
          </w:pPr>
          <w:hyperlink w:anchor="_Toc106966234" w:history="1">
            <w:r w:rsidR="00866D09" w:rsidRPr="005D79CA">
              <w:rPr>
                <w:rStyle w:val="Hyperlink"/>
                <w:noProof/>
              </w:rPr>
              <w:t>4.1 Osobní údaje v kontextu Veřejného registru smluv</w:t>
            </w:r>
            <w:r w:rsidR="00866D09">
              <w:rPr>
                <w:noProof/>
                <w:webHidden/>
              </w:rPr>
              <w:tab/>
            </w:r>
            <w:r w:rsidR="00866D09">
              <w:rPr>
                <w:noProof/>
                <w:webHidden/>
              </w:rPr>
              <w:fldChar w:fldCharType="begin"/>
            </w:r>
            <w:r w:rsidR="00866D09">
              <w:rPr>
                <w:noProof/>
                <w:webHidden/>
              </w:rPr>
              <w:instrText xml:space="preserve"> PAGEREF _Toc106966234 \h </w:instrText>
            </w:r>
            <w:r w:rsidR="00866D09">
              <w:rPr>
                <w:noProof/>
                <w:webHidden/>
              </w:rPr>
            </w:r>
            <w:r w:rsidR="00866D09">
              <w:rPr>
                <w:noProof/>
                <w:webHidden/>
              </w:rPr>
              <w:fldChar w:fldCharType="separate"/>
            </w:r>
            <w:r w:rsidR="00866D09">
              <w:rPr>
                <w:noProof/>
                <w:webHidden/>
              </w:rPr>
              <w:t>24</w:t>
            </w:r>
            <w:r w:rsidR="00866D09">
              <w:rPr>
                <w:noProof/>
                <w:webHidden/>
              </w:rPr>
              <w:fldChar w:fldCharType="end"/>
            </w:r>
          </w:hyperlink>
        </w:p>
        <w:p w14:paraId="7966952D" w14:textId="60A3A33C" w:rsidR="00866D09" w:rsidRDefault="00BE5099">
          <w:pPr>
            <w:pStyle w:val="TOC3"/>
            <w:tabs>
              <w:tab w:val="right" w:leader="dot" w:pos="8776"/>
            </w:tabs>
            <w:rPr>
              <w:rFonts w:eastAsiaTheme="minorEastAsia"/>
              <w:noProof/>
              <w:lang w:val="en-US"/>
              <w14:numForm w14:val="default"/>
            </w:rPr>
          </w:pPr>
          <w:hyperlink w:anchor="_Toc106966235" w:history="1">
            <w:r w:rsidR="00866D09" w:rsidRPr="005D79CA">
              <w:rPr>
                <w:rStyle w:val="Hyperlink"/>
                <w:noProof/>
              </w:rPr>
              <w:t>4.1.1 Zákon o registru smluv</w:t>
            </w:r>
            <w:r w:rsidR="00866D09">
              <w:rPr>
                <w:noProof/>
                <w:webHidden/>
              </w:rPr>
              <w:tab/>
            </w:r>
            <w:r w:rsidR="00866D09">
              <w:rPr>
                <w:noProof/>
                <w:webHidden/>
              </w:rPr>
              <w:fldChar w:fldCharType="begin"/>
            </w:r>
            <w:r w:rsidR="00866D09">
              <w:rPr>
                <w:noProof/>
                <w:webHidden/>
              </w:rPr>
              <w:instrText xml:space="preserve"> PAGEREF _Toc106966235 \h </w:instrText>
            </w:r>
            <w:r w:rsidR="00866D09">
              <w:rPr>
                <w:noProof/>
                <w:webHidden/>
              </w:rPr>
            </w:r>
            <w:r w:rsidR="00866D09">
              <w:rPr>
                <w:noProof/>
                <w:webHidden/>
              </w:rPr>
              <w:fldChar w:fldCharType="separate"/>
            </w:r>
            <w:r w:rsidR="00866D09">
              <w:rPr>
                <w:noProof/>
                <w:webHidden/>
              </w:rPr>
              <w:t>24</w:t>
            </w:r>
            <w:r w:rsidR="00866D09">
              <w:rPr>
                <w:noProof/>
                <w:webHidden/>
              </w:rPr>
              <w:fldChar w:fldCharType="end"/>
            </w:r>
          </w:hyperlink>
        </w:p>
        <w:p w14:paraId="6F75E58B" w14:textId="29DE567C" w:rsidR="00866D09" w:rsidRDefault="00BE5099">
          <w:pPr>
            <w:pStyle w:val="TOC3"/>
            <w:tabs>
              <w:tab w:val="right" w:leader="dot" w:pos="8776"/>
            </w:tabs>
            <w:rPr>
              <w:rFonts w:eastAsiaTheme="minorEastAsia"/>
              <w:noProof/>
              <w:lang w:val="en-US"/>
              <w14:numForm w14:val="default"/>
            </w:rPr>
          </w:pPr>
          <w:hyperlink w:anchor="_Toc106966236" w:history="1">
            <w:r w:rsidR="00866D09" w:rsidRPr="005D79CA">
              <w:rPr>
                <w:rStyle w:val="Hyperlink"/>
                <w:noProof/>
              </w:rPr>
              <w:t>4.1.2 Registr smluv</w:t>
            </w:r>
            <w:r w:rsidR="00866D09">
              <w:rPr>
                <w:noProof/>
                <w:webHidden/>
              </w:rPr>
              <w:tab/>
            </w:r>
            <w:r w:rsidR="00866D09">
              <w:rPr>
                <w:noProof/>
                <w:webHidden/>
              </w:rPr>
              <w:fldChar w:fldCharType="begin"/>
            </w:r>
            <w:r w:rsidR="00866D09">
              <w:rPr>
                <w:noProof/>
                <w:webHidden/>
              </w:rPr>
              <w:instrText xml:space="preserve"> PAGEREF _Toc106966236 \h </w:instrText>
            </w:r>
            <w:r w:rsidR="00866D09">
              <w:rPr>
                <w:noProof/>
                <w:webHidden/>
              </w:rPr>
            </w:r>
            <w:r w:rsidR="00866D09">
              <w:rPr>
                <w:noProof/>
                <w:webHidden/>
              </w:rPr>
              <w:fldChar w:fldCharType="separate"/>
            </w:r>
            <w:r w:rsidR="00866D09">
              <w:rPr>
                <w:noProof/>
                <w:webHidden/>
              </w:rPr>
              <w:t>24</w:t>
            </w:r>
            <w:r w:rsidR="00866D09">
              <w:rPr>
                <w:noProof/>
                <w:webHidden/>
              </w:rPr>
              <w:fldChar w:fldCharType="end"/>
            </w:r>
          </w:hyperlink>
        </w:p>
        <w:p w14:paraId="18F3EBA0" w14:textId="12A82584" w:rsidR="00866D09" w:rsidRDefault="00BE5099">
          <w:pPr>
            <w:pStyle w:val="TOC3"/>
            <w:tabs>
              <w:tab w:val="right" w:leader="dot" w:pos="8776"/>
            </w:tabs>
            <w:rPr>
              <w:rFonts w:eastAsiaTheme="minorEastAsia"/>
              <w:noProof/>
              <w:lang w:val="en-US"/>
              <w14:numForm w14:val="default"/>
            </w:rPr>
          </w:pPr>
          <w:hyperlink w:anchor="_Toc106966237" w:history="1">
            <w:r w:rsidR="00866D09" w:rsidRPr="005D79CA">
              <w:rPr>
                <w:rStyle w:val="Hyperlink"/>
                <w:noProof/>
              </w:rPr>
              <w:t>4.1.3 Nástroj pro anonymizaci dokumentů</w:t>
            </w:r>
            <w:r w:rsidR="00866D09">
              <w:rPr>
                <w:noProof/>
                <w:webHidden/>
              </w:rPr>
              <w:tab/>
            </w:r>
            <w:r w:rsidR="00866D09">
              <w:rPr>
                <w:noProof/>
                <w:webHidden/>
              </w:rPr>
              <w:fldChar w:fldCharType="begin"/>
            </w:r>
            <w:r w:rsidR="00866D09">
              <w:rPr>
                <w:noProof/>
                <w:webHidden/>
              </w:rPr>
              <w:instrText xml:space="preserve"> PAGEREF _Toc106966237 \h </w:instrText>
            </w:r>
            <w:r w:rsidR="00866D09">
              <w:rPr>
                <w:noProof/>
                <w:webHidden/>
              </w:rPr>
            </w:r>
            <w:r w:rsidR="00866D09">
              <w:rPr>
                <w:noProof/>
                <w:webHidden/>
              </w:rPr>
              <w:fldChar w:fldCharType="separate"/>
            </w:r>
            <w:r w:rsidR="00866D09">
              <w:rPr>
                <w:noProof/>
                <w:webHidden/>
              </w:rPr>
              <w:t>25</w:t>
            </w:r>
            <w:r w:rsidR="00866D09">
              <w:rPr>
                <w:noProof/>
                <w:webHidden/>
              </w:rPr>
              <w:fldChar w:fldCharType="end"/>
            </w:r>
          </w:hyperlink>
        </w:p>
        <w:p w14:paraId="60A322C7" w14:textId="1A34719E" w:rsidR="00866D09" w:rsidRDefault="00BE5099">
          <w:pPr>
            <w:pStyle w:val="TOC2"/>
            <w:tabs>
              <w:tab w:val="right" w:leader="dot" w:pos="8776"/>
            </w:tabs>
            <w:rPr>
              <w:rFonts w:eastAsiaTheme="minorEastAsia"/>
              <w:noProof/>
              <w:lang w:val="en-US"/>
              <w14:numForm w14:val="default"/>
            </w:rPr>
          </w:pPr>
          <w:hyperlink w:anchor="_Toc106966238" w:history="1">
            <w:r w:rsidR="00866D09" w:rsidRPr="005D79CA">
              <w:rPr>
                <w:rStyle w:val="Hyperlink"/>
                <w:noProof/>
              </w:rPr>
              <w:t>4.2 Typy vstupních dokumentů</w:t>
            </w:r>
            <w:r w:rsidR="00866D09">
              <w:rPr>
                <w:noProof/>
                <w:webHidden/>
              </w:rPr>
              <w:tab/>
            </w:r>
            <w:r w:rsidR="00866D09">
              <w:rPr>
                <w:noProof/>
                <w:webHidden/>
              </w:rPr>
              <w:fldChar w:fldCharType="begin"/>
            </w:r>
            <w:r w:rsidR="00866D09">
              <w:rPr>
                <w:noProof/>
                <w:webHidden/>
              </w:rPr>
              <w:instrText xml:space="preserve"> PAGEREF _Toc106966238 \h </w:instrText>
            </w:r>
            <w:r w:rsidR="00866D09">
              <w:rPr>
                <w:noProof/>
                <w:webHidden/>
              </w:rPr>
            </w:r>
            <w:r w:rsidR="00866D09">
              <w:rPr>
                <w:noProof/>
                <w:webHidden/>
              </w:rPr>
              <w:fldChar w:fldCharType="separate"/>
            </w:r>
            <w:r w:rsidR="00866D09">
              <w:rPr>
                <w:noProof/>
                <w:webHidden/>
              </w:rPr>
              <w:t>26</w:t>
            </w:r>
            <w:r w:rsidR="00866D09">
              <w:rPr>
                <w:noProof/>
                <w:webHidden/>
              </w:rPr>
              <w:fldChar w:fldCharType="end"/>
            </w:r>
          </w:hyperlink>
        </w:p>
        <w:p w14:paraId="6D7A1B56" w14:textId="760B43BF" w:rsidR="00866D09" w:rsidRDefault="00BE5099">
          <w:pPr>
            <w:pStyle w:val="TOC2"/>
            <w:tabs>
              <w:tab w:val="right" w:leader="dot" w:pos="8776"/>
            </w:tabs>
            <w:rPr>
              <w:rFonts w:eastAsiaTheme="minorEastAsia"/>
              <w:noProof/>
              <w:lang w:val="en-US"/>
              <w14:numForm w14:val="default"/>
            </w:rPr>
          </w:pPr>
          <w:hyperlink w:anchor="_Toc106966239" w:history="1">
            <w:r w:rsidR="00866D09" w:rsidRPr="005D79CA">
              <w:rPr>
                <w:rStyle w:val="Hyperlink"/>
                <w:noProof/>
              </w:rPr>
              <w:t>4.3 Kategorizace osobních údajů</w:t>
            </w:r>
            <w:r w:rsidR="00866D09">
              <w:rPr>
                <w:noProof/>
                <w:webHidden/>
              </w:rPr>
              <w:tab/>
            </w:r>
            <w:r w:rsidR="00866D09">
              <w:rPr>
                <w:noProof/>
                <w:webHidden/>
              </w:rPr>
              <w:fldChar w:fldCharType="begin"/>
            </w:r>
            <w:r w:rsidR="00866D09">
              <w:rPr>
                <w:noProof/>
                <w:webHidden/>
              </w:rPr>
              <w:instrText xml:space="preserve"> PAGEREF _Toc106966239 \h </w:instrText>
            </w:r>
            <w:r w:rsidR="00866D09">
              <w:rPr>
                <w:noProof/>
                <w:webHidden/>
              </w:rPr>
            </w:r>
            <w:r w:rsidR="00866D09">
              <w:rPr>
                <w:noProof/>
                <w:webHidden/>
              </w:rPr>
              <w:fldChar w:fldCharType="separate"/>
            </w:r>
            <w:r w:rsidR="00866D09">
              <w:rPr>
                <w:noProof/>
                <w:webHidden/>
              </w:rPr>
              <w:t>27</w:t>
            </w:r>
            <w:r w:rsidR="00866D09">
              <w:rPr>
                <w:noProof/>
                <w:webHidden/>
              </w:rPr>
              <w:fldChar w:fldCharType="end"/>
            </w:r>
          </w:hyperlink>
        </w:p>
        <w:p w14:paraId="0077936E" w14:textId="34B62697" w:rsidR="00866D09" w:rsidRDefault="00BE5099">
          <w:pPr>
            <w:pStyle w:val="TOC3"/>
            <w:tabs>
              <w:tab w:val="right" w:leader="dot" w:pos="8776"/>
            </w:tabs>
            <w:rPr>
              <w:rFonts w:eastAsiaTheme="minorEastAsia"/>
              <w:noProof/>
              <w:lang w:val="en-US"/>
              <w14:numForm w14:val="default"/>
            </w:rPr>
          </w:pPr>
          <w:hyperlink w:anchor="_Toc106966240" w:history="1">
            <w:r w:rsidR="00866D09" w:rsidRPr="005D79CA">
              <w:rPr>
                <w:rStyle w:val="Hyperlink"/>
                <w:noProof/>
              </w:rPr>
              <w:t>4.3.1 Kompletní seznam</w:t>
            </w:r>
            <w:r w:rsidR="00866D09">
              <w:rPr>
                <w:noProof/>
                <w:webHidden/>
              </w:rPr>
              <w:tab/>
            </w:r>
            <w:r w:rsidR="00866D09">
              <w:rPr>
                <w:noProof/>
                <w:webHidden/>
              </w:rPr>
              <w:fldChar w:fldCharType="begin"/>
            </w:r>
            <w:r w:rsidR="00866D09">
              <w:rPr>
                <w:noProof/>
                <w:webHidden/>
              </w:rPr>
              <w:instrText xml:space="preserve"> PAGEREF _Toc106966240 \h </w:instrText>
            </w:r>
            <w:r w:rsidR="00866D09">
              <w:rPr>
                <w:noProof/>
                <w:webHidden/>
              </w:rPr>
            </w:r>
            <w:r w:rsidR="00866D09">
              <w:rPr>
                <w:noProof/>
                <w:webHidden/>
              </w:rPr>
              <w:fldChar w:fldCharType="separate"/>
            </w:r>
            <w:r w:rsidR="00866D09">
              <w:rPr>
                <w:noProof/>
                <w:webHidden/>
              </w:rPr>
              <w:t>29</w:t>
            </w:r>
            <w:r w:rsidR="00866D09">
              <w:rPr>
                <w:noProof/>
                <w:webHidden/>
              </w:rPr>
              <w:fldChar w:fldCharType="end"/>
            </w:r>
          </w:hyperlink>
        </w:p>
        <w:p w14:paraId="065F86B5" w14:textId="67154DC7" w:rsidR="00866D09" w:rsidRDefault="00BE5099">
          <w:pPr>
            <w:pStyle w:val="TOC2"/>
            <w:tabs>
              <w:tab w:val="right" w:leader="dot" w:pos="8776"/>
            </w:tabs>
            <w:rPr>
              <w:rFonts w:eastAsiaTheme="minorEastAsia"/>
              <w:noProof/>
              <w:lang w:val="en-US"/>
              <w14:numForm w14:val="default"/>
            </w:rPr>
          </w:pPr>
          <w:hyperlink w:anchor="_Toc106966241" w:history="1">
            <w:r w:rsidR="00866D09" w:rsidRPr="005D79CA">
              <w:rPr>
                <w:rStyle w:val="Hyperlink"/>
                <w:noProof/>
              </w:rPr>
              <w:t>4.4 Mapa kategorií</w:t>
            </w:r>
            <w:r w:rsidR="00866D09">
              <w:rPr>
                <w:noProof/>
                <w:webHidden/>
              </w:rPr>
              <w:tab/>
            </w:r>
            <w:r w:rsidR="00866D09">
              <w:rPr>
                <w:noProof/>
                <w:webHidden/>
              </w:rPr>
              <w:fldChar w:fldCharType="begin"/>
            </w:r>
            <w:r w:rsidR="00866D09">
              <w:rPr>
                <w:noProof/>
                <w:webHidden/>
              </w:rPr>
              <w:instrText xml:space="preserve"> PAGEREF _Toc106966241 \h </w:instrText>
            </w:r>
            <w:r w:rsidR="00866D09">
              <w:rPr>
                <w:noProof/>
                <w:webHidden/>
              </w:rPr>
            </w:r>
            <w:r w:rsidR="00866D09">
              <w:rPr>
                <w:noProof/>
                <w:webHidden/>
              </w:rPr>
              <w:fldChar w:fldCharType="separate"/>
            </w:r>
            <w:r w:rsidR="00866D09">
              <w:rPr>
                <w:noProof/>
                <w:webHidden/>
              </w:rPr>
              <w:t>30</w:t>
            </w:r>
            <w:r w:rsidR="00866D09">
              <w:rPr>
                <w:noProof/>
                <w:webHidden/>
              </w:rPr>
              <w:fldChar w:fldCharType="end"/>
            </w:r>
          </w:hyperlink>
        </w:p>
        <w:p w14:paraId="19BF7386" w14:textId="5F2E6149" w:rsidR="00866D09" w:rsidRDefault="00BE5099">
          <w:pPr>
            <w:pStyle w:val="TOC3"/>
            <w:tabs>
              <w:tab w:val="right" w:leader="dot" w:pos="8776"/>
            </w:tabs>
            <w:rPr>
              <w:rFonts w:eastAsiaTheme="minorEastAsia"/>
              <w:noProof/>
              <w:lang w:val="en-US"/>
              <w14:numForm w14:val="default"/>
            </w:rPr>
          </w:pPr>
          <w:hyperlink w:anchor="_Toc106966242" w:history="1">
            <w:r w:rsidR="00866D09" w:rsidRPr="005D79CA">
              <w:rPr>
                <w:rStyle w:val="Hyperlink"/>
                <w:noProof/>
              </w:rPr>
              <w:t>4.4.1 Jmenné identifikátory</w:t>
            </w:r>
            <w:r w:rsidR="00866D09">
              <w:rPr>
                <w:noProof/>
                <w:webHidden/>
              </w:rPr>
              <w:tab/>
            </w:r>
            <w:r w:rsidR="00866D09">
              <w:rPr>
                <w:noProof/>
                <w:webHidden/>
              </w:rPr>
              <w:fldChar w:fldCharType="begin"/>
            </w:r>
            <w:r w:rsidR="00866D09">
              <w:rPr>
                <w:noProof/>
                <w:webHidden/>
              </w:rPr>
              <w:instrText xml:space="preserve"> PAGEREF _Toc106966242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60BF8944" w14:textId="49E2EC1B" w:rsidR="00866D09" w:rsidRDefault="00BE5099">
          <w:pPr>
            <w:pStyle w:val="TOC3"/>
            <w:tabs>
              <w:tab w:val="right" w:leader="dot" w:pos="8776"/>
            </w:tabs>
            <w:rPr>
              <w:rFonts w:eastAsiaTheme="minorEastAsia"/>
              <w:noProof/>
              <w:lang w:val="en-US"/>
              <w14:numForm w14:val="default"/>
            </w:rPr>
          </w:pPr>
          <w:hyperlink w:anchor="_Toc106966243" w:history="1">
            <w:r w:rsidR="00866D09" w:rsidRPr="005D79CA">
              <w:rPr>
                <w:rStyle w:val="Hyperlink"/>
                <w:noProof/>
              </w:rPr>
              <w:t>4.4.2 Číselné identifikátory</w:t>
            </w:r>
            <w:r w:rsidR="00866D09">
              <w:rPr>
                <w:noProof/>
                <w:webHidden/>
              </w:rPr>
              <w:tab/>
            </w:r>
            <w:r w:rsidR="00866D09">
              <w:rPr>
                <w:noProof/>
                <w:webHidden/>
              </w:rPr>
              <w:fldChar w:fldCharType="begin"/>
            </w:r>
            <w:r w:rsidR="00866D09">
              <w:rPr>
                <w:noProof/>
                <w:webHidden/>
              </w:rPr>
              <w:instrText xml:space="preserve"> PAGEREF _Toc106966243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2F01EF5F" w14:textId="09B6D7A7" w:rsidR="00866D09" w:rsidRDefault="00BE5099">
          <w:pPr>
            <w:pStyle w:val="TOC3"/>
            <w:tabs>
              <w:tab w:val="right" w:leader="dot" w:pos="8776"/>
            </w:tabs>
            <w:rPr>
              <w:rFonts w:eastAsiaTheme="minorEastAsia"/>
              <w:noProof/>
              <w:lang w:val="en-US"/>
              <w14:numForm w14:val="default"/>
            </w:rPr>
          </w:pPr>
          <w:hyperlink w:anchor="_Toc106966244" w:history="1">
            <w:r w:rsidR="00866D09" w:rsidRPr="005D79CA">
              <w:rPr>
                <w:rStyle w:val="Hyperlink"/>
                <w:noProof/>
              </w:rPr>
              <w:t>4.4.3 Znakové identifikátory</w:t>
            </w:r>
            <w:r w:rsidR="00866D09">
              <w:rPr>
                <w:noProof/>
                <w:webHidden/>
              </w:rPr>
              <w:tab/>
            </w:r>
            <w:r w:rsidR="00866D09">
              <w:rPr>
                <w:noProof/>
                <w:webHidden/>
              </w:rPr>
              <w:fldChar w:fldCharType="begin"/>
            </w:r>
            <w:r w:rsidR="00866D09">
              <w:rPr>
                <w:noProof/>
                <w:webHidden/>
              </w:rPr>
              <w:instrText xml:space="preserve"> PAGEREF _Toc106966244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7848CA41" w14:textId="47D29261" w:rsidR="00866D09" w:rsidRDefault="00BE5099">
          <w:pPr>
            <w:pStyle w:val="TOC3"/>
            <w:tabs>
              <w:tab w:val="right" w:leader="dot" w:pos="8776"/>
            </w:tabs>
            <w:rPr>
              <w:rFonts w:eastAsiaTheme="minorEastAsia"/>
              <w:noProof/>
              <w:lang w:val="en-US"/>
              <w14:numForm w14:val="default"/>
            </w:rPr>
          </w:pPr>
          <w:hyperlink w:anchor="_Toc106966245" w:history="1">
            <w:r w:rsidR="00866D09" w:rsidRPr="005D79CA">
              <w:rPr>
                <w:rStyle w:val="Hyperlink"/>
                <w:noProof/>
              </w:rPr>
              <w:t>4.4.4 Lokalizační identifikátory</w:t>
            </w:r>
            <w:r w:rsidR="00866D09">
              <w:rPr>
                <w:noProof/>
                <w:webHidden/>
              </w:rPr>
              <w:tab/>
            </w:r>
            <w:r w:rsidR="00866D09">
              <w:rPr>
                <w:noProof/>
                <w:webHidden/>
              </w:rPr>
              <w:fldChar w:fldCharType="begin"/>
            </w:r>
            <w:r w:rsidR="00866D09">
              <w:rPr>
                <w:noProof/>
                <w:webHidden/>
              </w:rPr>
              <w:instrText xml:space="preserve"> PAGEREF _Toc106966245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1B84090A" w14:textId="53173CF1" w:rsidR="00866D09" w:rsidRDefault="00BE5099">
          <w:pPr>
            <w:pStyle w:val="TOC3"/>
            <w:tabs>
              <w:tab w:val="right" w:leader="dot" w:pos="8776"/>
            </w:tabs>
            <w:rPr>
              <w:rFonts w:eastAsiaTheme="minorEastAsia"/>
              <w:noProof/>
              <w:lang w:val="en-US"/>
              <w14:numForm w14:val="default"/>
            </w:rPr>
          </w:pPr>
          <w:hyperlink w:anchor="_Toc106966246" w:history="1">
            <w:r w:rsidR="00866D09" w:rsidRPr="005D79CA">
              <w:rPr>
                <w:rStyle w:val="Hyperlink"/>
                <w:noProof/>
              </w:rPr>
              <w:t>4.4.5 Ostatní identifikátory</w:t>
            </w:r>
            <w:r w:rsidR="00866D09">
              <w:rPr>
                <w:noProof/>
                <w:webHidden/>
              </w:rPr>
              <w:tab/>
            </w:r>
            <w:r w:rsidR="00866D09">
              <w:rPr>
                <w:noProof/>
                <w:webHidden/>
              </w:rPr>
              <w:fldChar w:fldCharType="begin"/>
            </w:r>
            <w:r w:rsidR="00866D09">
              <w:rPr>
                <w:noProof/>
                <w:webHidden/>
              </w:rPr>
              <w:instrText xml:space="preserve"> PAGEREF _Toc106966246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335B8DFD" w14:textId="2B6A9EE8" w:rsidR="00866D09" w:rsidRDefault="00BE5099">
          <w:pPr>
            <w:pStyle w:val="TOC3"/>
            <w:tabs>
              <w:tab w:val="right" w:leader="dot" w:pos="8776"/>
            </w:tabs>
            <w:rPr>
              <w:rFonts w:eastAsiaTheme="minorEastAsia"/>
              <w:noProof/>
              <w:lang w:val="en-US"/>
              <w14:numForm w14:val="default"/>
            </w:rPr>
          </w:pPr>
          <w:hyperlink w:anchor="_Toc106966247" w:history="1">
            <w:r w:rsidR="00866D09" w:rsidRPr="005D79CA">
              <w:rPr>
                <w:rStyle w:val="Hyperlink"/>
                <w:noProof/>
              </w:rPr>
              <w:t>4.4.6 Redukovaný seznam identifikátorů</w:t>
            </w:r>
            <w:r w:rsidR="00866D09">
              <w:rPr>
                <w:noProof/>
                <w:webHidden/>
              </w:rPr>
              <w:tab/>
            </w:r>
            <w:r w:rsidR="00866D09">
              <w:rPr>
                <w:noProof/>
                <w:webHidden/>
              </w:rPr>
              <w:fldChar w:fldCharType="begin"/>
            </w:r>
            <w:r w:rsidR="00866D09">
              <w:rPr>
                <w:noProof/>
                <w:webHidden/>
              </w:rPr>
              <w:instrText xml:space="preserve"> PAGEREF _Toc106966247 \h </w:instrText>
            </w:r>
            <w:r w:rsidR="00866D09">
              <w:rPr>
                <w:noProof/>
                <w:webHidden/>
              </w:rPr>
            </w:r>
            <w:r w:rsidR="00866D09">
              <w:rPr>
                <w:noProof/>
                <w:webHidden/>
              </w:rPr>
              <w:fldChar w:fldCharType="separate"/>
            </w:r>
            <w:r w:rsidR="00866D09">
              <w:rPr>
                <w:noProof/>
                <w:webHidden/>
              </w:rPr>
              <w:t>33</w:t>
            </w:r>
            <w:r w:rsidR="00866D09">
              <w:rPr>
                <w:noProof/>
                <w:webHidden/>
              </w:rPr>
              <w:fldChar w:fldCharType="end"/>
            </w:r>
          </w:hyperlink>
        </w:p>
        <w:p w14:paraId="5A62F614" w14:textId="46311392" w:rsidR="00866D09" w:rsidRDefault="00BE5099">
          <w:pPr>
            <w:pStyle w:val="TOC1"/>
            <w:tabs>
              <w:tab w:val="right" w:leader="dot" w:pos="8776"/>
            </w:tabs>
            <w:rPr>
              <w:rFonts w:eastAsiaTheme="minorEastAsia"/>
              <w:noProof/>
              <w:lang w:val="en-US"/>
              <w14:numForm w14:val="default"/>
            </w:rPr>
          </w:pPr>
          <w:hyperlink w:anchor="_Toc106966248" w:history="1">
            <w:r w:rsidR="00866D09" w:rsidRPr="005D79CA">
              <w:rPr>
                <w:rStyle w:val="Hyperlink"/>
                <w:noProof/>
              </w:rPr>
              <w:t>5 Použité techniky hlubokého učení</w:t>
            </w:r>
            <w:r w:rsidR="00866D09">
              <w:rPr>
                <w:noProof/>
                <w:webHidden/>
              </w:rPr>
              <w:tab/>
            </w:r>
            <w:r w:rsidR="00866D09">
              <w:rPr>
                <w:noProof/>
                <w:webHidden/>
              </w:rPr>
              <w:fldChar w:fldCharType="begin"/>
            </w:r>
            <w:r w:rsidR="00866D09">
              <w:rPr>
                <w:noProof/>
                <w:webHidden/>
              </w:rPr>
              <w:instrText xml:space="preserve"> PAGEREF _Toc106966248 \h </w:instrText>
            </w:r>
            <w:r w:rsidR="00866D09">
              <w:rPr>
                <w:noProof/>
                <w:webHidden/>
              </w:rPr>
            </w:r>
            <w:r w:rsidR="00866D09">
              <w:rPr>
                <w:noProof/>
                <w:webHidden/>
              </w:rPr>
              <w:fldChar w:fldCharType="separate"/>
            </w:r>
            <w:r w:rsidR="00866D09">
              <w:rPr>
                <w:noProof/>
                <w:webHidden/>
              </w:rPr>
              <w:t>34</w:t>
            </w:r>
            <w:r w:rsidR="00866D09">
              <w:rPr>
                <w:noProof/>
                <w:webHidden/>
              </w:rPr>
              <w:fldChar w:fldCharType="end"/>
            </w:r>
          </w:hyperlink>
        </w:p>
        <w:p w14:paraId="21874EEF" w14:textId="093F8851" w:rsidR="00866D09" w:rsidRDefault="00BE5099">
          <w:pPr>
            <w:pStyle w:val="TOC2"/>
            <w:tabs>
              <w:tab w:val="right" w:leader="dot" w:pos="8776"/>
            </w:tabs>
            <w:rPr>
              <w:rFonts w:eastAsiaTheme="minorEastAsia"/>
              <w:noProof/>
              <w:lang w:val="en-US"/>
              <w14:numForm w14:val="default"/>
            </w:rPr>
          </w:pPr>
          <w:hyperlink w:anchor="_Toc106966249" w:history="1">
            <w:r w:rsidR="00866D09" w:rsidRPr="005D79CA">
              <w:rPr>
                <w:rStyle w:val="Hyperlink"/>
                <w:noProof/>
              </w:rPr>
              <w:t>5.1 Hluboké učení</w:t>
            </w:r>
            <w:r w:rsidR="00866D09">
              <w:rPr>
                <w:noProof/>
                <w:webHidden/>
              </w:rPr>
              <w:tab/>
            </w:r>
            <w:r w:rsidR="00866D09">
              <w:rPr>
                <w:noProof/>
                <w:webHidden/>
              </w:rPr>
              <w:fldChar w:fldCharType="begin"/>
            </w:r>
            <w:r w:rsidR="00866D09">
              <w:rPr>
                <w:noProof/>
                <w:webHidden/>
              </w:rPr>
              <w:instrText xml:space="preserve"> PAGEREF _Toc106966249 \h </w:instrText>
            </w:r>
            <w:r w:rsidR="00866D09">
              <w:rPr>
                <w:noProof/>
                <w:webHidden/>
              </w:rPr>
            </w:r>
            <w:r w:rsidR="00866D09">
              <w:rPr>
                <w:noProof/>
                <w:webHidden/>
              </w:rPr>
              <w:fldChar w:fldCharType="separate"/>
            </w:r>
            <w:r w:rsidR="00866D09">
              <w:rPr>
                <w:noProof/>
                <w:webHidden/>
              </w:rPr>
              <w:t>34</w:t>
            </w:r>
            <w:r w:rsidR="00866D09">
              <w:rPr>
                <w:noProof/>
                <w:webHidden/>
              </w:rPr>
              <w:fldChar w:fldCharType="end"/>
            </w:r>
          </w:hyperlink>
        </w:p>
        <w:p w14:paraId="5EEBEF5A" w14:textId="3BD0F842" w:rsidR="00866D09" w:rsidRDefault="00BE5099">
          <w:pPr>
            <w:pStyle w:val="TOC2"/>
            <w:tabs>
              <w:tab w:val="right" w:leader="dot" w:pos="8776"/>
            </w:tabs>
            <w:rPr>
              <w:rFonts w:eastAsiaTheme="minorEastAsia"/>
              <w:noProof/>
              <w:lang w:val="en-US"/>
              <w14:numForm w14:val="default"/>
            </w:rPr>
          </w:pPr>
          <w:hyperlink w:anchor="_Toc106966250" w:history="1">
            <w:r w:rsidR="00866D09" w:rsidRPr="005D79CA">
              <w:rPr>
                <w:rStyle w:val="Hyperlink"/>
                <w:noProof/>
              </w:rPr>
              <w:t>5.2 Natural Language Processing</w:t>
            </w:r>
            <w:r w:rsidR="00866D09">
              <w:rPr>
                <w:noProof/>
                <w:webHidden/>
              </w:rPr>
              <w:tab/>
            </w:r>
            <w:r w:rsidR="00866D09">
              <w:rPr>
                <w:noProof/>
                <w:webHidden/>
              </w:rPr>
              <w:fldChar w:fldCharType="begin"/>
            </w:r>
            <w:r w:rsidR="00866D09">
              <w:rPr>
                <w:noProof/>
                <w:webHidden/>
              </w:rPr>
              <w:instrText xml:space="preserve"> PAGEREF _Toc106966250 \h </w:instrText>
            </w:r>
            <w:r w:rsidR="00866D09">
              <w:rPr>
                <w:noProof/>
                <w:webHidden/>
              </w:rPr>
            </w:r>
            <w:r w:rsidR="00866D09">
              <w:rPr>
                <w:noProof/>
                <w:webHidden/>
              </w:rPr>
              <w:fldChar w:fldCharType="separate"/>
            </w:r>
            <w:r w:rsidR="00866D09">
              <w:rPr>
                <w:noProof/>
                <w:webHidden/>
              </w:rPr>
              <w:t>35</w:t>
            </w:r>
            <w:r w:rsidR="00866D09">
              <w:rPr>
                <w:noProof/>
                <w:webHidden/>
              </w:rPr>
              <w:fldChar w:fldCharType="end"/>
            </w:r>
          </w:hyperlink>
        </w:p>
        <w:p w14:paraId="1C4A494E" w14:textId="044E3787" w:rsidR="00866D09" w:rsidRDefault="00BE5099">
          <w:pPr>
            <w:pStyle w:val="TOC2"/>
            <w:tabs>
              <w:tab w:val="right" w:leader="dot" w:pos="8776"/>
            </w:tabs>
            <w:rPr>
              <w:rFonts w:eastAsiaTheme="minorEastAsia"/>
              <w:noProof/>
              <w:lang w:val="en-US"/>
              <w14:numForm w14:val="default"/>
            </w:rPr>
          </w:pPr>
          <w:hyperlink w:anchor="_Toc106966251" w:history="1">
            <w:r w:rsidR="00866D09" w:rsidRPr="005D79CA">
              <w:rPr>
                <w:rStyle w:val="Hyperlink"/>
                <w:noProof/>
              </w:rPr>
              <w:t>5.3 Named Entity Recognition</w:t>
            </w:r>
            <w:r w:rsidR="00866D09">
              <w:rPr>
                <w:noProof/>
                <w:webHidden/>
              </w:rPr>
              <w:tab/>
            </w:r>
            <w:r w:rsidR="00866D09">
              <w:rPr>
                <w:noProof/>
                <w:webHidden/>
              </w:rPr>
              <w:fldChar w:fldCharType="begin"/>
            </w:r>
            <w:r w:rsidR="00866D09">
              <w:rPr>
                <w:noProof/>
                <w:webHidden/>
              </w:rPr>
              <w:instrText xml:space="preserve"> PAGEREF _Toc106966251 \h </w:instrText>
            </w:r>
            <w:r w:rsidR="00866D09">
              <w:rPr>
                <w:noProof/>
                <w:webHidden/>
              </w:rPr>
            </w:r>
            <w:r w:rsidR="00866D09">
              <w:rPr>
                <w:noProof/>
                <w:webHidden/>
              </w:rPr>
              <w:fldChar w:fldCharType="separate"/>
            </w:r>
            <w:r w:rsidR="00866D09">
              <w:rPr>
                <w:noProof/>
                <w:webHidden/>
              </w:rPr>
              <w:t>36</w:t>
            </w:r>
            <w:r w:rsidR="00866D09">
              <w:rPr>
                <w:noProof/>
                <w:webHidden/>
              </w:rPr>
              <w:fldChar w:fldCharType="end"/>
            </w:r>
          </w:hyperlink>
        </w:p>
        <w:p w14:paraId="68EB079B" w14:textId="039C8680" w:rsidR="00866D09" w:rsidRDefault="00BE5099">
          <w:pPr>
            <w:pStyle w:val="TOC2"/>
            <w:tabs>
              <w:tab w:val="right" w:leader="dot" w:pos="8776"/>
            </w:tabs>
            <w:rPr>
              <w:rFonts w:eastAsiaTheme="minorEastAsia"/>
              <w:noProof/>
              <w:lang w:val="en-US"/>
              <w14:numForm w14:val="default"/>
            </w:rPr>
          </w:pPr>
          <w:hyperlink w:anchor="_Toc106966252" w:history="1">
            <w:r w:rsidR="00866D09" w:rsidRPr="005D79CA">
              <w:rPr>
                <w:rStyle w:val="Hyperlink"/>
                <w:noProof/>
              </w:rPr>
              <w:t>5.4 NER v českém jazyce</w:t>
            </w:r>
            <w:r w:rsidR="00866D09">
              <w:rPr>
                <w:noProof/>
                <w:webHidden/>
              </w:rPr>
              <w:tab/>
            </w:r>
            <w:r w:rsidR="00866D09">
              <w:rPr>
                <w:noProof/>
                <w:webHidden/>
              </w:rPr>
              <w:fldChar w:fldCharType="begin"/>
            </w:r>
            <w:r w:rsidR="00866D09">
              <w:rPr>
                <w:noProof/>
                <w:webHidden/>
              </w:rPr>
              <w:instrText xml:space="preserve"> PAGEREF _Toc106966252 \h </w:instrText>
            </w:r>
            <w:r w:rsidR="00866D09">
              <w:rPr>
                <w:noProof/>
                <w:webHidden/>
              </w:rPr>
            </w:r>
            <w:r w:rsidR="00866D09">
              <w:rPr>
                <w:noProof/>
                <w:webHidden/>
              </w:rPr>
              <w:fldChar w:fldCharType="separate"/>
            </w:r>
            <w:r w:rsidR="00866D09">
              <w:rPr>
                <w:noProof/>
                <w:webHidden/>
              </w:rPr>
              <w:t>39</w:t>
            </w:r>
            <w:r w:rsidR="00866D09">
              <w:rPr>
                <w:noProof/>
                <w:webHidden/>
              </w:rPr>
              <w:fldChar w:fldCharType="end"/>
            </w:r>
          </w:hyperlink>
        </w:p>
        <w:p w14:paraId="1B8FB015" w14:textId="470BA8C8" w:rsidR="00866D09" w:rsidRDefault="00BE5099">
          <w:pPr>
            <w:pStyle w:val="TOC3"/>
            <w:tabs>
              <w:tab w:val="right" w:leader="dot" w:pos="8776"/>
            </w:tabs>
            <w:rPr>
              <w:rFonts w:eastAsiaTheme="minorEastAsia"/>
              <w:noProof/>
              <w:lang w:val="en-US"/>
              <w14:numForm w14:val="default"/>
            </w:rPr>
          </w:pPr>
          <w:hyperlink w:anchor="_Toc106966253" w:history="1">
            <w:r w:rsidR="00866D09" w:rsidRPr="005D79CA">
              <w:rPr>
                <w:rStyle w:val="Hyperlink"/>
                <w:noProof/>
              </w:rPr>
              <w:t>5.4.1 Stematizace a lematizace</w:t>
            </w:r>
            <w:r w:rsidR="00866D09">
              <w:rPr>
                <w:noProof/>
                <w:webHidden/>
              </w:rPr>
              <w:tab/>
            </w:r>
            <w:r w:rsidR="00866D09">
              <w:rPr>
                <w:noProof/>
                <w:webHidden/>
              </w:rPr>
              <w:fldChar w:fldCharType="begin"/>
            </w:r>
            <w:r w:rsidR="00866D09">
              <w:rPr>
                <w:noProof/>
                <w:webHidden/>
              </w:rPr>
              <w:instrText xml:space="preserve"> PAGEREF _Toc106966253 \h </w:instrText>
            </w:r>
            <w:r w:rsidR="00866D09">
              <w:rPr>
                <w:noProof/>
                <w:webHidden/>
              </w:rPr>
            </w:r>
            <w:r w:rsidR="00866D09">
              <w:rPr>
                <w:noProof/>
                <w:webHidden/>
              </w:rPr>
              <w:fldChar w:fldCharType="separate"/>
            </w:r>
            <w:r w:rsidR="00866D09">
              <w:rPr>
                <w:noProof/>
                <w:webHidden/>
              </w:rPr>
              <w:t>40</w:t>
            </w:r>
            <w:r w:rsidR="00866D09">
              <w:rPr>
                <w:noProof/>
                <w:webHidden/>
              </w:rPr>
              <w:fldChar w:fldCharType="end"/>
            </w:r>
          </w:hyperlink>
        </w:p>
        <w:p w14:paraId="7262E93F" w14:textId="6F4668E7" w:rsidR="00866D09" w:rsidRDefault="00BE5099">
          <w:pPr>
            <w:pStyle w:val="TOC3"/>
            <w:tabs>
              <w:tab w:val="right" w:leader="dot" w:pos="8776"/>
            </w:tabs>
            <w:rPr>
              <w:rFonts w:eastAsiaTheme="minorEastAsia"/>
              <w:noProof/>
              <w:lang w:val="en-US"/>
              <w14:numForm w14:val="default"/>
            </w:rPr>
          </w:pPr>
          <w:hyperlink w:anchor="_Toc106966254" w:history="1">
            <w:r w:rsidR="00866D09" w:rsidRPr="005D79CA">
              <w:rPr>
                <w:rStyle w:val="Hyperlink"/>
                <w:noProof/>
              </w:rPr>
              <w:t>5.4.2 POS</w:t>
            </w:r>
            <w:r w:rsidR="00866D09">
              <w:rPr>
                <w:noProof/>
                <w:webHidden/>
              </w:rPr>
              <w:tab/>
            </w:r>
            <w:r w:rsidR="00866D09">
              <w:rPr>
                <w:noProof/>
                <w:webHidden/>
              </w:rPr>
              <w:fldChar w:fldCharType="begin"/>
            </w:r>
            <w:r w:rsidR="00866D09">
              <w:rPr>
                <w:noProof/>
                <w:webHidden/>
              </w:rPr>
              <w:instrText xml:space="preserve"> PAGEREF _Toc106966254 \h </w:instrText>
            </w:r>
            <w:r w:rsidR="00866D09">
              <w:rPr>
                <w:noProof/>
                <w:webHidden/>
              </w:rPr>
            </w:r>
            <w:r w:rsidR="00866D09">
              <w:rPr>
                <w:noProof/>
                <w:webHidden/>
              </w:rPr>
              <w:fldChar w:fldCharType="separate"/>
            </w:r>
            <w:r w:rsidR="00866D09">
              <w:rPr>
                <w:noProof/>
                <w:webHidden/>
              </w:rPr>
              <w:t>40</w:t>
            </w:r>
            <w:r w:rsidR="00866D09">
              <w:rPr>
                <w:noProof/>
                <w:webHidden/>
              </w:rPr>
              <w:fldChar w:fldCharType="end"/>
            </w:r>
          </w:hyperlink>
        </w:p>
        <w:p w14:paraId="579B0B00" w14:textId="5CCB4996" w:rsidR="00866D09" w:rsidRDefault="00BE5099">
          <w:pPr>
            <w:pStyle w:val="TOC2"/>
            <w:tabs>
              <w:tab w:val="right" w:leader="dot" w:pos="8776"/>
            </w:tabs>
            <w:rPr>
              <w:rFonts w:eastAsiaTheme="minorEastAsia"/>
              <w:noProof/>
              <w:lang w:val="en-US"/>
              <w14:numForm w14:val="default"/>
            </w:rPr>
          </w:pPr>
          <w:hyperlink w:anchor="_Toc106966255" w:history="1">
            <w:r w:rsidR="00866D09" w:rsidRPr="005D79CA">
              <w:rPr>
                <w:rStyle w:val="Hyperlink"/>
                <w:noProof/>
              </w:rPr>
              <w:t>5.5 Multilingvní modely</w:t>
            </w:r>
            <w:r w:rsidR="00866D09">
              <w:rPr>
                <w:noProof/>
                <w:webHidden/>
              </w:rPr>
              <w:tab/>
            </w:r>
            <w:r w:rsidR="00866D09">
              <w:rPr>
                <w:noProof/>
                <w:webHidden/>
              </w:rPr>
              <w:fldChar w:fldCharType="begin"/>
            </w:r>
            <w:r w:rsidR="00866D09">
              <w:rPr>
                <w:noProof/>
                <w:webHidden/>
              </w:rPr>
              <w:instrText xml:space="preserve"> PAGEREF _Toc106966255 \h </w:instrText>
            </w:r>
            <w:r w:rsidR="00866D09">
              <w:rPr>
                <w:noProof/>
                <w:webHidden/>
              </w:rPr>
            </w:r>
            <w:r w:rsidR="00866D09">
              <w:rPr>
                <w:noProof/>
                <w:webHidden/>
              </w:rPr>
              <w:fldChar w:fldCharType="separate"/>
            </w:r>
            <w:r w:rsidR="00866D09">
              <w:rPr>
                <w:noProof/>
                <w:webHidden/>
              </w:rPr>
              <w:t>40</w:t>
            </w:r>
            <w:r w:rsidR="00866D09">
              <w:rPr>
                <w:noProof/>
                <w:webHidden/>
              </w:rPr>
              <w:fldChar w:fldCharType="end"/>
            </w:r>
          </w:hyperlink>
        </w:p>
        <w:p w14:paraId="7201D53D" w14:textId="47340D28" w:rsidR="00866D09" w:rsidRDefault="00BE5099">
          <w:pPr>
            <w:pStyle w:val="TOC3"/>
            <w:tabs>
              <w:tab w:val="right" w:leader="dot" w:pos="8776"/>
            </w:tabs>
            <w:rPr>
              <w:rFonts w:eastAsiaTheme="minorEastAsia"/>
              <w:noProof/>
              <w:lang w:val="en-US"/>
              <w14:numForm w14:val="default"/>
            </w:rPr>
          </w:pPr>
          <w:hyperlink w:anchor="_Toc106966256" w:history="1">
            <w:r w:rsidR="00866D09" w:rsidRPr="005D79CA">
              <w:rPr>
                <w:rStyle w:val="Hyperlink"/>
                <w:noProof/>
              </w:rPr>
              <w:t>5.5.1 mBERT</w:t>
            </w:r>
            <w:r w:rsidR="00866D09">
              <w:rPr>
                <w:noProof/>
                <w:webHidden/>
              </w:rPr>
              <w:tab/>
            </w:r>
            <w:r w:rsidR="00866D09">
              <w:rPr>
                <w:noProof/>
                <w:webHidden/>
              </w:rPr>
              <w:fldChar w:fldCharType="begin"/>
            </w:r>
            <w:r w:rsidR="00866D09">
              <w:rPr>
                <w:noProof/>
                <w:webHidden/>
              </w:rPr>
              <w:instrText xml:space="preserve"> PAGEREF _Toc106966256 \h </w:instrText>
            </w:r>
            <w:r w:rsidR="00866D09">
              <w:rPr>
                <w:noProof/>
                <w:webHidden/>
              </w:rPr>
            </w:r>
            <w:r w:rsidR="00866D09">
              <w:rPr>
                <w:noProof/>
                <w:webHidden/>
              </w:rPr>
              <w:fldChar w:fldCharType="separate"/>
            </w:r>
            <w:r w:rsidR="00866D09">
              <w:rPr>
                <w:noProof/>
                <w:webHidden/>
              </w:rPr>
              <w:t>41</w:t>
            </w:r>
            <w:r w:rsidR="00866D09">
              <w:rPr>
                <w:noProof/>
                <w:webHidden/>
              </w:rPr>
              <w:fldChar w:fldCharType="end"/>
            </w:r>
          </w:hyperlink>
        </w:p>
        <w:p w14:paraId="4B5E87FC" w14:textId="338C0624" w:rsidR="00866D09" w:rsidRDefault="00BE5099">
          <w:pPr>
            <w:pStyle w:val="TOC3"/>
            <w:tabs>
              <w:tab w:val="right" w:leader="dot" w:pos="8776"/>
            </w:tabs>
            <w:rPr>
              <w:rFonts w:eastAsiaTheme="minorEastAsia"/>
              <w:noProof/>
              <w:lang w:val="en-US"/>
              <w14:numForm w14:val="default"/>
            </w:rPr>
          </w:pPr>
          <w:hyperlink w:anchor="_Toc106966257" w:history="1">
            <w:r w:rsidR="00866D09" w:rsidRPr="005D79CA">
              <w:rPr>
                <w:rStyle w:val="Hyperlink"/>
                <w:noProof/>
              </w:rPr>
              <w:t>5.5.2 XLM</w:t>
            </w:r>
            <w:r w:rsidR="00866D09">
              <w:rPr>
                <w:noProof/>
                <w:webHidden/>
              </w:rPr>
              <w:tab/>
            </w:r>
            <w:r w:rsidR="00866D09">
              <w:rPr>
                <w:noProof/>
                <w:webHidden/>
              </w:rPr>
              <w:fldChar w:fldCharType="begin"/>
            </w:r>
            <w:r w:rsidR="00866D09">
              <w:rPr>
                <w:noProof/>
                <w:webHidden/>
              </w:rPr>
              <w:instrText xml:space="preserve"> PAGEREF _Toc106966257 \h </w:instrText>
            </w:r>
            <w:r w:rsidR="00866D09">
              <w:rPr>
                <w:noProof/>
                <w:webHidden/>
              </w:rPr>
            </w:r>
            <w:r w:rsidR="00866D09">
              <w:rPr>
                <w:noProof/>
                <w:webHidden/>
              </w:rPr>
              <w:fldChar w:fldCharType="separate"/>
            </w:r>
            <w:r w:rsidR="00866D09">
              <w:rPr>
                <w:noProof/>
                <w:webHidden/>
              </w:rPr>
              <w:t>42</w:t>
            </w:r>
            <w:r w:rsidR="00866D09">
              <w:rPr>
                <w:noProof/>
                <w:webHidden/>
              </w:rPr>
              <w:fldChar w:fldCharType="end"/>
            </w:r>
          </w:hyperlink>
        </w:p>
        <w:p w14:paraId="0493AE16" w14:textId="427D6260" w:rsidR="00866D09" w:rsidRDefault="00BE5099">
          <w:pPr>
            <w:pStyle w:val="TOC3"/>
            <w:tabs>
              <w:tab w:val="right" w:leader="dot" w:pos="8776"/>
            </w:tabs>
            <w:rPr>
              <w:rFonts w:eastAsiaTheme="minorEastAsia"/>
              <w:noProof/>
              <w:lang w:val="en-US"/>
              <w14:numForm w14:val="default"/>
            </w:rPr>
          </w:pPr>
          <w:hyperlink w:anchor="_Toc106966258" w:history="1">
            <w:r w:rsidR="00866D09" w:rsidRPr="005D79CA">
              <w:rPr>
                <w:rStyle w:val="Hyperlink"/>
                <w:noProof/>
              </w:rPr>
              <w:t>5.5.3 XML-RoBERTa</w:t>
            </w:r>
            <w:r w:rsidR="00866D09">
              <w:rPr>
                <w:noProof/>
                <w:webHidden/>
              </w:rPr>
              <w:tab/>
            </w:r>
            <w:r w:rsidR="00866D09">
              <w:rPr>
                <w:noProof/>
                <w:webHidden/>
              </w:rPr>
              <w:fldChar w:fldCharType="begin"/>
            </w:r>
            <w:r w:rsidR="00866D09">
              <w:rPr>
                <w:noProof/>
                <w:webHidden/>
              </w:rPr>
              <w:instrText xml:space="preserve"> PAGEREF _Toc106966258 \h </w:instrText>
            </w:r>
            <w:r w:rsidR="00866D09">
              <w:rPr>
                <w:noProof/>
                <w:webHidden/>
              </w:rPr>
            </w:r>
            <w:r w:rsidR="00866D09">
              <w:rPr>
                <w:noProof/>
                <w:webHidden/>
              </w:rPr>
              <w:fldChar w:fldCharType="separate"/>
            </w:r>
            <w:r w:rsidR="00866D09">
              <w:rPr>
                <w:noProof/>
                <w:webHidden/>
              </w:rPr>
              <w:t>43</w:t>
            </w:r>
            <w:r w:rsidR="00866D09">
              <w:rPr>
                <w:noProof/>
                <w:webHidden/>
              </w:rPr>
              <w:fldChar w:fldCharType="end"/>
            </w:r>
          </w:hyperlink>
        </w:p>
        <w:p w14:paraId="308A25CF" w14:textId="2ACF2F62" w:rsidR="00866D09" w:rsidRDefault="00BE5099">
          <w:pPr>
            <w:pStyle w:val="TOC1"/>
            <w:tabs>
              <w:tab w:val="right" w:leader="dot" w:pos="8776"/>
            </w:tabs>
            <w:rPr>
              <w:rFonts w:eastAsiaTheme="minorEastAsia"/>
              <w:noProof/>
              <w:lang w:val="en-US"/>
              <w14:numForm w14:val="default"/>
            </w:rPr>
          </w:pPr>
          <w:hyperlink w:anchor="_Toc106966259" w:history="1">
            <w:r w:rsidR="00866D09" w:rsidRPr="005D79CA">
              <w:rPr>
                <w:rStyle w:val="Hyperlink"/>
                <w:noProof/>
              </w:rPr>
              <w:t>6 Výběr technologií</w:t>
            </w:r>
            <w:r w:rsidR="00866D09">
              <w:rPr>
                <w:noProof/>
                <w:webHidden/>
              </w:rPr>
              <w:tab/>
            </w:r>
            <w:r w:rsidR="00866D09">
              <w:rPr>
                <w:noProof/>
                <w:webHidden/>
              </w:rPr>
              <w:fldChar w:fldCharType="begin"/>
            </w:r>
            <w:r w:rsidR="00866D09">
              <w:rPr>
                <w:noProof/>
                <w:webHidden/>
              </w:rPr>
              <w:instrText xml:space="preserve"> PAGEREF _Toc106966259 \h </w:instrText>
            </w:r>
            <w:r w:rsidR="00866D09">
              <w:rPr>
                <w:noProof/>
                <w:webHidden/>
              </w:rPr>
            </w:r>
            <w:r w:rsidR="00866D09">
              <w:rPr>
                <w:noProof/>
                <w:webHidden/>
              </w:rPr>
              <w:fldChar w:fldCharType="separate"/>
            </w:r>
            <w:r w:rsidR="00866D09">
              <w:rPr>
                <w:noProof/>
                <w:webHidden/>
              </w:rPr>
              <w:t>44</w:t>
            </w:r>
            <w:r w:rsidR="00866D09">
              <w:rPr>
                <w:noProof/>
                <w:webHidden/>
              </w:rPr>
              <w:fldChar w:fldCharType="end"/>
            </w:r>
          </w:hyperlink>
        </w:p>
        <w:p w14:paraId="3ED9494C" w14:textId="430FAD15" w:rsidR="00866D09" w:rsidRDefault="00BE5099">
          <w:pPr>
            <w:pStyle w:val="TOC2"/>
            <w:tabs>
              <w:tab w:val="right" w:leader="dot" w:pos="8776"/>
            </w:tabs>
            <w:rPr>
              <w:rFonts w:eastAsiaTheme="minorEastAsia"/>
              <w:noProof/>
              <w:lang w:val="en-US"/>
              <w14:numForm w14:val="default"/>
            </w:rPr>
          </w:pPr>
          <w:hyperlink w:anchor="_Toc106966260" w:history="1">
            <w:r w:rsidR="00866D09" w:rsidRPr="005D79CA">
              <w:rPr>
                <w:rStyle w:val="Hyperlink"/>
                <w:noProof/>
              </w:rPr>
              <w:t>6.1 NLP frameworky</w:t>
            </w:r>
            <w:r w:rsidR="00866D09">
              <w:rPr>
                <w:noProof/>
                <w:webHidden/>
              </w:rPr>
              <w:tab/>
            </w:r>
            <w:r w:rsidR="00866D09">
              <w:rPr>
                <w:noProof/>
                <w:webHidden/>
              </w:rPr>
              <w:fldChar w:fldCharType="begin"/>
            </w:r>
            <w:r w:rsidR="00866D09">
              <w:rPr>
                <w:noProof/>
                <w:webHidden/>
              </w:rPr>
              <w:instrText xml:space="preserve"> PAGEREF _Toc106966260 \h </w:instrText>
            </w:r>
            <w:r w:rsidR="00866D09">
              <w:rPr>
                <w:noProof/>
                <w:webHidden/>
              </w:rPr>
            </w:r>
            <w:r w:rsidR="00866D09">
              <w:rPr>
                <w:noProof/>
                <w:webHidden/>
              </w:rPr>
              <w:fldChar w:fldCharType="separate"/>
            </w:r>
            <w:r w:rsidR="00866D09">
              <w:rPr>
                <w:noProof/>
                <w:webHidden/>
              </w:rPr>
              <w:t>44</w:t>
            </w:r>
            <w:r w:rsidR="00866D09">
              <w:rPr>
                <w:noProof/>
                <w:webHidden/>
              </w:rPr>
              <w:fldChar w:fldCharType="end"/>
            </w:r>
          </w:hyperlink>
        </w:p>
        <w:p w14:paraId="30DDACF2" w14:textId="143803F7" w:rsidR="00866D09" w:rsidRDefault="00BE5099">
          <w:pPr>
            <w:pStyle w:val="TOC3"/>
            <w:tabs>
              <w:tab w:val="right" w:leader="dot" w:pos="8776"/>
            </w:tabs>
            <w:rPr>
              <w:rFonts w:eastAsiaTheme="minorEastAsia"/>
              <w:noProof/>
              <w:lang w:val="en-US"/>
              <w14:numForm w14:val="default"/>
            </w:rPr>
          </w:pPr>
          <w:hyperlink w:anchor="_Toc106966261" w:history="1">
            <w:r w:rsidR="00866D09" w:rsidRPr="005D79CA">
              <w:rPr>
                <w:rStyle w:val="Hyperlink"/>
                <w:noProof/>
              </w:rPr>
              <w:t>6.1.1 Kritéria pro výběr NLP frameworku</w:t>
            </w:r>
            <w:r w:rsidR="00866D09">
              <w:rPr>
                <w:noProof/>
                <w:webHidden/>
              </w:rPr>
              <w:tab/>
            </w:r>
            <w:r w:rsidR="00866D09">
              <w:rPr>
                <w:noProof/>
                <w:webHidden/>
              </w:rPr>
              <w:fldChar w:fldCharType="begin"/>
            </w:r>
            <w:r w:rsidR="00866D09">
              <w:rPr>
                <w:noProof/>
                <w:webHidden/>
              </w:rPr>
              <w:instrText xml:space="preserve"> PAGEREF _Toc106966261 \h </w:instrText>
            </w:r>
            <w:r w:rsidR="00866D09">
              <w:rPr>
                <w:noProof/>
                <w:webHidden/>
              </w:rPr>
            </w:r>
            <w:r w:rsidR="00866D09">
              <w:rPr>
                <w:noProof/>
                <w:webHidden/>
              </w:rPr>
              <w:fldChar w:fldCharType="separate"/>
            </w:r>
            <w:r w:rsidR="00866D09">
              <w:rPr>
                <w:noProof/>
                <w:webHidden/>
              </w:rPr>
              <w:t>44</w:t>
            </w:r>
            <w:r w:rsidR="00866D09">
              <w:rPr>
                <w:noProof/>
                <w:webHidden/>
              </w:rPr>
              <w:fldChar w:fldCharType="end"/>
            </w:r>
          </w:hyperlink>
        </w:p>
        <w:p w14:paraId="43408C91" w14:textId="58669A12" w:rsidR="00866D09" w:rsidRDefault="00BE5099">
          <w:pPr>
            <w:pStyle w:val="TOC3"/>
            <w:tabs>
              <w:tab w:val="right" w:leader="dot" w:pos="8776"/>
            </w:tabs>
            <w:rPr>
              <w:rFonts w:eastAsiaTheme="minorEastAsia"/>
              <w:noProof/>
              <w:lang w:val="en-US"/>
              <w14:numForm w14:val="default"/>
            </w:rPr>
          </w:pPr>
          <w:hyperlink w:anchor="_Toc106966262" w:history="1">
            <w:r w:rsidR="00866D09" w:rsidRPr="005D79CA">
              <w:rPr>
                <w:rStyle w:val="Hyperlink"/>
                <w:noProof/>
              </w:rPr>
              <w:t>6.1.2 Stanford CoreNLP (Stanford NER)</w:t>
            </w:r>
            <w:r w:rsidR="00866D09">
              <w:rPr>
                <w:noProof/>
                <w:webHidden/>
              </w:rPr>
              <w:tab/>
            </w:r>
            <w:r w:rsidR="00866D09">
              <w:rPr>
                <w:noProof/>
                <w:webHidden/>
              </w:rPr>
              <w:fldChar w:fldCharType="begin"/>
            </w:r>
            <w:r w:rsidR="00866D09">
              <w:rPr>
                <w:noProof/>
                <w:webHidden/>
              </w:rPr>
              <w:instrText xml:space="preserve"> PAGEREF _Toc106966262 \h </w:instrText>
            </w:r>
            <w:r w:rsidR="00866D09">
              <w:rPr>
                <w:noProof/>
                <w:webHidden/>
              </w:rPr>
            </w:r>
            <w:r w:rsidR="00866D09">
              <w:rPr>
                <w:noProof/>
                <w:webHidden/>
              </w:rPr>
              <w:fldChar w:fldCharType="separate"/>
            </w:r>
            <w:r w:rsidR="00866D09">
              <w:rPr>
                <w:noProof/>
                <w:webHidden/>
              </w:rPr>
              <w:t>45</w:t>
            </w:r>
            <w:r w:rsidR="00866D09">
              <w:rPr>
                <w:noProof/>
                <w:webHidden/>
              </w:rPr>
              <w:fldChar w:fldCharType="end"/>
            </w:r>
          </w:hyperlink>
        </w:p>
        <w:p w14:paraId="1E5D698D" w14:textId="5B1C35DD" w:rsidR="00866D09" w:rsidRDefault="00BE5099">
          <w:pPr>
            <w:pStyle w:val="TOC3"/>
            <w:tabs>
              <w:tab w:val="right" w:leader="dot" w:pos="8776"/>
            </w:tabs>
            <w:rPr>
              <w:rFonts w:eastAsiaTheme="minorEastAsia"/>
              <w:noProof/>
              <w:lang w:val="en-US"/>
              <w14:numForm w14:val="default"/>
            </w:rPr>
          </w:pPr>
          <w:hyperlink w:anchor="_Toc106966263" w:history="1">
            <w:r w:rsidR="00866D09" w:rsidRPr="005D79CA">
              <w:rPr>
                <w:rStyle w:val="Hyperlink"/>
                <w:noProof/>
              </w:rPr>
              <w:t>6.1.3 NLTK</w:t>
            </w:r>
            <w:r w:rsidR="00866D09">
              <w:rPr>
                <w:noProof/>
                <w:webHidden/>
              </w:rPr>
              <w:tab/>
            </w:r>
            <w:r w:rsidR="00866D09">
              <w:rPr>
                <w:noProof/>
                <w:webHidden/>
              </w:rPr>
              <w:fldChar w:fldCharType="begin"/>
            </w:r>
            <w:r w:rsidR="00866D09">
              <w:rPr>
                <w:noProof/>
                <w:webHidden/>
              </w:rPr>
              <w:instrText xml:space="preserve"> PAGEREF _Toc106966263 \h </w:instrText>
            </w:r>
            <w:r w:rsidR="00866D09">
              <w:rPr>
                <w:noProof/>
                <w:webHidden/>
              </w:rPr>
            </w:r>
            <w:r w:rsidR="00866D09">
              <w:rPr>
                <w:noProof/>
                <w:webHidden/>
              </w:rPr>
              <w:fldChar w:fldCharType="separate"/>
            </w:r>
            <w:r w:rsidR="00866D09">
              <w:rPr>
                <w:noProof/>
                <w:webHidden/>
              </w:rPr>
              <w:t>45</w:t>
            </w:r>
            <w:r w:rsidR="00866D09">
              <w:rPr>
                <w:noProof/>
                <w:webHidden/>
              </w:rPr>
              <w:fldChar w:fldCharType="end"/>
            </w:r>
          </w:hyperlink>
        </w:p>
        <w:p w14:paraId="00A6F5A8" w14:textId="11BC5FE9" w:rsidR="00866D09" w:rsidRDefault="00BE5099">
          <w:pPr>
            <w:pStyle w:val="TOC3"/>
            <w:tabs>
              <w:tab w:val="right" w:leader="dot" w:pos="8776"/>
            </w:tabs>
            <w:rPr>
              <w:rFonts w:eastAsiaTheme="minorEastAsia"/>
              <w:noProof/>
              <w:lang w:val="en-US"/>
              <w14:numForm w14:val="default"/>
            </w:rPr>
          </w:pPr>
          <w:hyperlink w:anchor="_Toc106966264" w:history="1">
            <w:r w:rsidR="00866D09" w:rsidRPr="005D79CA">
              <w:rPr>
                <w:rStyle w:val="Hyperlink"/>
                <w:noProof/>
              </w:rPr>
              <w:t>6.1.4 Flair</w:t>
            </w:r>
            <w:r w:rsidR="00866D09">
              <w:rPr>
                <w:noProof/>
                <w:webHidden/>
              </w:rPr>
              <w:tab/>
            </w:r>
            <w:r w:rsidR="00866D09">
              <w:rPr>
                <w:noProof/>
                <w:webHidden/>
              </w:rPr>
              <w:fldChar w:fldCharType="begin"/>
            </w:r>
            <w:r w:rsidR="00866D09">
              <w:rPr>
                <w:noProof/>
                <w:webHidden/>
              </w:rPr>
              <w:instrText xml:space="preserve"> PAGEREF _Toc106966264 \h </w:instrText>
            </w:r>
            <w:r w:rsidR="00866D09">
              <w:rPr>
                <w:noProof/>
                <w:webHidden/>
              </w:rPr>
            </w:r>
            <w:r w:rsidR="00866D09">
              <w:rPr>
                <w:noProof/>
                <w:webHidden/>
              </w:rPr>
              <w:fldChar w:fldCharType="separate"/>
            </w:r>
            <w:r w:rsidR="00866D09">
              <w:rPr>
                <w:noProof/>
                <w:webHidden/>
              </w:rPr>
              <w:t>45</w:t>
            </w:r>
            <w:r w:rsidR="00866D09">
              <w:rPr>
                <w:noProof/>
                <w:webHidden/>
              </w:rPr>
              <w:fldChar w:fldCharType="end"/>
            </w:r>
          </w:hyperlink>
        </w:p>
        <w:p w14:paraId="202AE0AF" w14:textId="5989BCF5" w:rsidR="00866D09" w:rsidRDefault="00BE5099">
          <w:pPr>
            <w:pStyle w:val="TOC3"/>
            <w:tabs>
              <w:tab w:val="right" w:leader="dot" w:pos="8776"/>
            </w:tabs>
            <w:rPr>
              <w:rFonts w:eastAsiaTheme="minorEastAsia"/>
              <w:noProof/>
              <w:lang w:val="en-US"/>
              <w14:numForm w14:val="default"/>
            </w:rPr>
          </w:pPr>
          <w:hyperlink w:anchor="_Toc106966265" w:history="1">
            <w:r w:rsidR="00866D09" w:rsidRPr="005D79CA">
              <w:rPr>
                <w:rStyle w:val="Hyperlink"/>
                <w:noProof/>
              </w:rPr>
              <w:t>6.1.5 SpaCy</w:t>
            </w:r>
            <w:r w:rsidR="00866D09">
              <w:rPr>
                <w:noProof/>
                <w:webHidden/>
              </w:rPr>
              <w:tab/>
            </w:r>
            <w:r w:rsidR="00866D09">
              <w:rPr>
                <w:noProof/>
                <w:webHidden/>
              </w:rPr>
              <w:fldChar w:fldCharType="begin"/>
            </w:r>
            <w:r w:rsidR="00866D09">
              <w:rPr>
                <w:noProof/>
                <w:webHidden/>
              </w:rPr>
              <w:instrText xml:space="preserve"> PAGEREF _Toc106966265 \h </w:instrText>
            </w:r>
            <w:r w:rsidR="00866D09">
              <w:rPr>
                <w:noProof/>
                <w:webHidden/>
              </w:rPr>
            </w:r>
            <w:r w:rsidR="00866D09">
              <w:rPr>
                <w:noProof/>
                <w:webHidden/>
              </w:rPr>
              <w:fldChar w:fldCharType="separate"/>
            </w:r>
            <w:r w:rsidR="00866D09">
              <w:rPr>
                <w:noProof/>
                <w:webHidden/>
              </w:rPr>
              <w:t>46</w:t>
            </w:r>
            <w:r w:rsidR="00866D09">
              <w:rPr>
                <w:noProof/>
                <w:webHidden/>
              </w:rPr>
              <w:fldChar w:fldCharType="end"/>
            </w:r>
          </w:hyperlink>
        </w:p>
        <w:p w14:paraId="27FA6B53" w14:textId="7A7B42B8" w:rsidR="00866D09" w:rsidRDefault="00BE5099">
          <w:pPr>
            <w:pStyle w:val="TOC3"/>
            <w:tabs>
              <w:tab w:val="right" w:leader="dot" w:pos="8776"/>
            </w:tabs>
            <w:rPr>
              <w:rFonts w:eastAsiaTheme="minorEastAsia"/>
              <w:noProof/>
              <w:lang w:val="en-US"/>
              <w14:numForm w14:val="default"/>
            </w:rPr>
          </w:pPr>
          <w:hyperlink w:anchor="_Toc106966266" w:history="1">
            <w:r w:rsidR="00866D09" w:rsidRPr="005D79CA">
              <w:rPr>
                <w:rStyle w:val="Hyperlink"/>
                <w:noProof/>
              </w:rPr>
              <w:t>6.1.6 Porovnání</w:t>
            </w:r>
            <w:r w:rsidR="00866D09">
              <w:rPr>
                <w:noProof/>
                <w:webHidden/>
              </w:rPr>
              <w:tab/>
            </w:r>
            <w:r w:rsidR="00866D09">
              <w:rPr>
                <w:noProof/>
                <w:webHidden/>
              </w:rPr>
              <w:fldChar w:fldCharType="begin"/>
            </w:r>
            <w:r w:rsidR="00866D09">
              <w:rPr>
                <w:noProof/>
                <w:webHidden/>
              </w:rPr>
              <w:instrText xml:space="preserve"> PAGEREF _Toc106966266 \h </w:instrText>
            </w:r>
            <w:r w:rsidR="00866D09">
              <w:rPr>
                <w:noProof/>
                <w:webHidden/>
              </w:rPr>
            </w:r>
            <w:r w:rsidR="00866D09">
              <w:rPr>
                <w:noProof/>
                <w:webHidden/>
              </w:rPr>
              <w:fldChar w:fldCharType="separate"/>
            </w:r>
            <w:r w:rsidR="00866D09">
              <w:rPr>
                <w:noProof/>
                <w:webHidden/>
              </w:rPr>
              <w:t>46</w:t>
            </w:r>
            <w:r w:rsidR="00866D09">
              <w:rPr>
                <w:noProof/>
                <w:webHidden/>
              </w:rPr>
              <w:fldChar w:fldCharType="end"/>
            </w:r>
          </w:hyperlink>
        </w:p>
        <w:p w14:paraId="4CF414A6" w14:textId="5C6096D7" w:rsidR="00866D09" w:rsidRDefault="00BE5099">
          <w:pPr>
            <w:pStyle w:val="TOC2"/>
            <w:tabs>
              <w:tab w:val="right" w:leader="dot" w:pos="8776"/>
            </w:tabs>
            <w:rPr>
              <w:rFonts w:eastAsiaTheme="minorEastAsia"/>
              <w:noProof/>
              <w:lang w:val="en-US"/>
              <w14:numForm w14:val="default"/>
            </w:rPr>
          </w:pPr>
          <w:hyperlink w:anchor="_Toc106966267" w:history="1">
            <w:r w:rsidR="00866D09" w:rsidRPr="005D79CA">
              <w:rPr>
                <w:rStyle w:val="Hyperlink"/>
                <w:noProof/>
              </w:rPr>
              <w:t>6.2 Vývojové prostředí</w:t>
            </w:r>
            <w:r w:rsidR="00866D09">
              <w:rPr>
                <w:noProof/>
                <w:webHidden/>
              </w:rPr>
              <w:tab/>
            </w:r>
            <w:r w:rsidR="00866D09">
              <w:rPr>
                <w:noProof/>
                <w:webHidden/>
              </w:rPr>
              <w:fldChar w:fldCharType="begin"/>
            </w:r>
            <w:r w:rsidR="00866D09">
              <w:rPr>
                <w:noProof/>
                <w:webHidden/>
              </w:rPr>
              <w:instrText xml:space="preserve"> PAGEREF _Toc106966267 \h </w:instrText>
            </w:r>
            <w:r w:rsidR="00866D09">
              <w:rPr>
                <w:noProof/>
                <w:webHidden/>
              </w:rPr>
            </w:r>
            <w:r w:rsidR="00866D09">
              <w:rPr>
                <w:noProof/>
                <w:webHidden/>
              </w:rPr>
              <w:fldChar w:fldCharType="separate"/>
            </w:r>
            <w:r w:rsidR="00866D09">
              <w:rPr>
                <w:noProof/>
                <w:webHidden/>
              </w:rPr>
              <w:t>47</w:t>
            </w:r>
            <w:r w:rsidR="00866D09">
              <w:rPr>
                <w:noProof/>
                <w:webHidden/>
              </w:rPr>
              <w:fldChar w:fldCharType="end"/>
            </w:r>
          </w:hyperlink>
        </w:p>
        <w:p w14:paraId="4AC8FD0F" w14:textId="66AED69B" w:rsidR="00866D09" w:rsidRDefault="00BE5099">
          <w:pPr>
            <w:pStyle w:val="TOC1"/>
            <w:tabs>
              <w:tab w:val="right" w:leader="dot" w:pos="8776"/>
            </w:tabs>
            <w:rPr>
              <w:rFonts w:eastAsiaTheme="minorEastAsia"/>
              <w:noProof/>
              <w:lang w:val="en-US"/>
              <w14:numForm w14:val="default"/>
            </w:rPr>
          </w:pPr>
          <w:hyperlink w:anchor="_Toc106966268" w:history="1">
            <w:r w:rsidR="00866D09" w:rsidRPr="005D79CA">
              <w:rPr>
                <w:rStyle w:val="Hyperlink"/>
                <w:noProof/>
              </w:rPr>
              <w:t>7 Dataset</w:t>
            </w:r>
            <w:r w:rsidR="00866D09">
              <w:rPr>
                <w:noProof/>
                <w:webHidden/>
              </w:rPr>
              <w:tab/>
            </w:r>
            <w:r w:rsidR="00866D09">
              <w:rPr>
                <w:noProof/>
                <w:webHidden/>
              </w:rPr>
              <w:fldChar w:fldCharType="begin"/>
            </w:r>
            <w:r w:rsidR="00866D09">
              <w:rPr>
                <w:noProof/>
                <w:webHidden/>
              </w:rPr>
              <w:instrText xml:space="preserve"> PAGEREF _Toc106966268 \h </w:instrText>
            </w:r>
            <w:r w:rsidR="00866D09">
              <w:rPr>
                <w:noProof/>
                <w:webHidden/>
              </w:rPr>
            </w:r>
            <w:r w:rsidR="00866D09">
              <w:rPr>
                <w:noProof/>
                <w:webHidden/>
              </w:rPr>
              <w:fldChar w:fldCharType="separate"/>
            </w:r>
            <w:r w:rsidR="00866D09">
              <w:rPr>
                <w:noProof/>
                <w:webHidden/>
              </w:rPr>
              <w:t>49</w:t>
            </w:r>
            <w:r w:rsidR="00866D09">
              <w:rPr>
                <w:noProof/>
                <w:webHidden/>
              </w:rPr>
              <w:fldChar w:fldCharType="end"/>
            </w:r>
          </w:hyperlink>
        </w:p>
        <w:p w14:paraId="1BA0F507" w14:textId="713DD998" w:rsidR="00866D09" w:rsidRDefault="00BE5099">
          <w:pPr>
            <w:pStyle w:val="TOC2"/>
            <w:tabs>
              <w:tab w:val="right" w:leader="dot" w:pos="8776"/>
            </w:tabs>
            <w:rPr>
              <w:rFonts w:eastAsiaTheme="minorEastAsia"/>
              <w:noProof/>
              <w:lang w:val="en-US"/>
              <w14:numForm w14:val="default"/>
            </w:rPr>
          </w:pPr>
          <w:hyperlink w:anchor="_Toc106966269" w:history="1">
            <w:r w:rsidR="00866D09" w:rsidRPr="005D79CA">
              <w:rPr>
                <w:rStyle w:val="Hyperlink"/>
                <w:noProof/>
              </w:rPr>
              <w:t>7.1 Anotace NER datasetů</w:t>
            </w:r>
            <w:r w:rsidR="00866D09">
              <w:rPr>
                <w:noProof/>
                <w:webHidden/>
              </w:rPr>
              <w:tab/>
            </w:r>
            <w:r w:rsidR="00866D09">
              <w:rPr>
                <w:noProof/>
                <w:webHidden/>
              </w:rPr>
              <w:fldChar w:fldCharType="begin"/>
            </w:r>
            <w:r w:rsidR="00866D09">
              <w:rPr>
                <w:noProof/>
                <w:webHidden/>
              </w:rPr>
              <w:instrText xml:space="preserve"> PAGEREF _Toc106966269 \h </w:instrText>
            </w:r>
            <w:r w:rsidR="00866D09">
              <w:rPr>
                <w:noProof/>
                <w:webHidden/>
              </w:rPr>
            </w:r>
            <w:r w:rsidR="00866D09">
              <w:rPr>
                <w:noProof/>
                <w:webHidden/>
              </w:rPr>
              <w:fldChar w:fldCharType="separate"/>
            </w:r>
            <w:r w:rsidR="00866D09">
              <w:rPr>
                <w:noProof/>
                <w:webHidden/>
              </w:rPr>
              <w:t>49</w:t>
            </w:r>
            <w:r w:rsidR="00866D09">
              <w:rPr>
                <w:noProof/>
                <w:webHidden/>
              </w:rPr>
              <w:fldChar w:fldCharType="end"/>
            </w:r>
          </w:hyperlink>
        </w:p>
        <w:p w14:paraId="08E4D973" w14:textId="076CF219" w:rsidR="00866D09" w:rsidRDefault="00BE5099">
          <w:pPr>
            <w:pStyle w:val="TOC3"/>
            <w:tabs>
              <w:tab w:val="right" w:leader="dot" w:pos="8776"/>
            </w:tabs>
            <w:rPr>
              <w:rFonts w:eastAsiaTheme="minorEastAsia"/>
              <w:noProof/>
              <w:lang w:val="en-US"/>
              <w14:numForm w14:val="default"/>
            </w:rPr>
          </w:pPr>
          <w:hyperlink w:anchor="_Toc106966270" w:history="1">
            <w:r w:rsidR="00866D09" w:rsidRPr="005D79CA">
              <w:rPr>
                <w:rStyle w:val="Hyperlink"/>
                <w:noProof/>
              </w:rPr>
              <w:t>7.1.1 Granularita NER datasetů</w:t>
            </w:r>
            <w:r w:rsidR="00866D09">
              <w:rPr>
                <w:noProof/>
                <w:webHidden/>
              </w:rPr>
              <w:tab/>
            </w:r>
            <w:r w:rsidR="00866D09">
              <w:rPr>
                <w:noProof/>
                <w:webHidden/>
              </w:rPr>
              <w:fldChar w:fldCharType="begin"/>
            </w:r>
            <w:r w:rsidR="00866D09">
              <w:rPr>
                <w:noProof/>
                <w:webHidden/>
              </w:rPr>
              <w:instrText xml:space="preserve"> PAGEREF _Toc106966270 \h </w:instrText>
            </w:r>
            <w:r w:rsidR="00866D09">
              <w:rPr>
                <w:noProof/>
                <w:webHidden/>
              </w:rPr>
            </w:r>
            <w:r w:rsidR="00866D09">
              <w:rPr>
                <w:noProof/>
                <w:webHidden/>
              </w:rPr>
              <w:fldChar w:fldCharType="separate"/>
            </w:r>
            <w:r w:rsidR="00866D09">
              <w:rPr>
                <w:noProof/>
                <w:webHidden/>
              </w:rPr>
              <w:t>49</w:t>
            </w:r>
            <w:r w:rsidR="00866D09">
              <w:rPr>
                <w:noProof/>
                <w:webHidden/>
              </w:rPr>
              <w:fldChar w:fldCharType="end"/>
            </w:r>
          </w:hyperlink>
        </w:p>
        <w:p w14:paraId="4E76C454" w14:textId="5FBB64A7" w:rsidR="00866D09" w:rsidRDefault="00BE5099">
          <w:pPr>
            <w:pStyle w:val="TOC3"/>
            <w:tabs>
              <w:tab w:val="right" w:leader="dot" w:pos="8776"/>
            </w:tabs>
            <w:rPr>
              <w:rFonts w:eastAsiaTheme="minorEastAsia"/>
              <w:noProof/>
              <w:lang w:val="en-US"/>
              <w14:numForm w14:val="default"/>
            </w:rPr>
          </w:pPr>
          <w:hyperlink w:anchor="_Toc106966271" w:history="1">
            <w:r w:rsidR="00866D09" w:rsidRPr="005D79CA">
              <w:rPr>
                <w:rStyle w:val="Hyperlink"/>
                <w:noProof/>
              </w:rPr>
              <w:t>7.1.2 Způsoby anotace jmenných entit</w:t>
            </w:r>
            <w:r w:rsidR="00866D09">
              <w:rPr>
                <w:noProof/>
                <w:webHidden/>
              </w:rPr>
              <w:tab/>
            </w:r>
            <w:r w:rsidR="00866D09">
              <w:rPr>
                <w:noProof/>
                <w:webHidden/>
              </w:rPr>
              <w:fldChar w:fldCharType="begin"/>
            </w:r>
            <w:r w:rsidR="00866D09">
              <w:rPr>
                <w:noProof/>
                <w:webHidden/>
              </w:rPr>
              <w:instrText xml:space="preserve"> PAGEREF _Toc106966271 \h </w:instrText>
            </w:r>
            <w:r w:rsidR="00866D09">
              <w:rPr>
                <w:noProof/>
                <w:webHidden/>
              </w:rPr>
            </w:r>
            <w:r w:rsidR="00866D09">
              <w:rPr>
                <w:noProof/>
                <w:webHidden/>
              </w:rPr>
              <w:fldChar w:fldCharType="separate"/>
            </w:r>
            <w:r w:rsidR="00866D09">
              <w:rPr>
                <w:noProof/>
                <w:webHidden/>
              </w:rPr>
              <w:t>50</w:t>
            </w:r>
            <w:r w:rsidR="00866D09">
              <w:rPr>
                <w:noProof/>
                <w:webHidden/>
              </w:rPr>
              <w:fldChar w:fldCharType="end"/>
            </w:r>
          </w:hyperlink>
        </w:p>
        <w:p w14:paraId="3D56A328" w14:textId="0ABF4BC8" w:rsidR="00866D09" w:rsidRDefault="00BE5099">
          <w:pPr>
            <w:pStyle w:val="TOC2"/>
            <w:tabs>
              <w:tab w:val="right" w:leader="dot" w:pos="8776"/>
            </w:tabs>
            <w:rPr>
              <w:rFonts w:eastAsiaTheme="minorEastAsia"/>
              <w:noProof/>
              <w:lang w:val="en-US"/>
              <w14:numForm w14:val="default"/>
            </w:rPr>
          </w:pPr>
          <w:hyperlink w:anchor="_Toc106966272" w:history="1">
            <w:r w:rsidR="00866D09" w:rsidRPr="005D79CA">
              <w:rPr>
                <w:rStyle w:val="Hyperlink"/>
                <w:noProof/>
              </w:rPr>
              <w:t>7.2 Dostupné datasety</w:t>
            </w:r>
            <w:r w:rsidR="00866D09">
              <w:rPr>
                <w:noProof/>
                <w:webHidden/>
              </w:rPr>
              <w:tab/>
            </w:r>
            <w:r w:rsidR="00866D09">
              <w:rPr>
                <w:noProof/>
                <w:webHidden/>
              </w:rPr>
              <w:fldChar w:fldCharType="begin"/>
            </w:r>
            <w:r w:rsidR="00866D09">
              <w:rPr>
                <w:noProof/>
                <w:webHidden/>
              </w:rPr>
              <w:instrText xml:space="preserve"> PAGEREF _Toc106966272 \h </w:instrText>
            </w:r>
            <w:r w:rsidR="00866D09">
              <w:rPr>
                <w:noProof/>
                <w:webHidden/>
              </w:rPr>
            </w:r>
            <w:r w:rsidR="00866D09">
              <w:rPr>
                <w:noProof/>
                <w:webHidden/>
              </w:rPr>
              <w:fldChar w:fldCharType="separate"/>
            </w:r>
            <w:r w:rsidR="00866D09">
              <w:rPr>
                <w:noProof/>
                <w:webHidden/>
              </w:rPr>
              <w:t>50</w:t>
            </w:r>
            <w:r w:rsidR="00866D09">
              <w:rPr>
                <w:noProof/>
                <w:webHidden/>
              </w:rPr>
              <w:fldChar w:fldCharType="end"/>
            </w:r>
          </w:hyperlink>
        </w:p>
        <w:p w14:paraId="3FBE0ACD" w14:textId="1B3C3D0D" w:rsidR="00866D09" w:rsidRDefault="00BE5099">
          <w:pPr>
            <w:pStyle w:val="TOC3"/>
            <w:tabs>
              <w:tab w:val="right" w:leader="dot" w:pos="8776"/>
            </w:tabs>
            <w:rPr>
              <w:rFonts w:eastAsiaTheme="minorEastAsia"/>
              <w:noProof/>
              <w:lang w:val="en-US"/>
              <w14:numForm w14:val="default"/>
            </w:rPr>
          </w:pPr>
          <w:hyperlink w:anchor="_Toc106966273" w:history="1">
            <w:r w:rsidR="00866D09" w:rsidRPr="005D79CA">
              <w:rPr>
                <w:rStyle w:val="Hyperlink"/>
                <w:noProof/>
              </w:rPr>
              <w:t>7.2.1 Czech Named Entity Corpus (CNEC)</w:t>
            </w:r>
            <w:r w:rsidR="00866D09">
              <w:rPr>
                <w:noProof/>
                <w:webHidden/>
              </w:rPr>
              <w:tab/>
            </w:r>
            <w:r w:rsidR="00866D09">
              <w:rPr>
                <w:noProof/>
                <w:webHidden/>
              </w:rPr>
              <w:fldChar w:fldCharType="begin"/>
            </w:r>
            <w:r w:rsidR="00866D09">
              <w:rPr>
                <w:noProof/>
                <w:webHidden/>
              </w:rPr>
              <w:instrText xml:space="preserve"> PAGEREF _Toc106966273 \h </w:instrText>
            </w:r>
            <w:r w:rsidR="00866D09">
              <w:rPr>
                <w:noProof/>
                <w:webHidden/>
              </w:rPr>
            </w:r>
            <w:r w:rsidR="00866D09">
              <w:rPr>
                <w:noProof/>
                <w:webHidden/>
              </w:rPr>
              <w:fldChar w:fldCharType="separate"/>
            </w:r>
            <w:r w:rsidR="00866D09">
              <w:rPr>
                <w:noProof/>
                <w:webHidden/>
              </w:rPr>
              <w:t>50</w:t>
            </w:r>
            <w:r w:rsidR="00866D09">
              <w:rPr>
                <w:noProof/>
                <w:webHidden/>
              </w:rPr>
              <w:fldChar w:fldCharType="end"/>
            </w:r>
          </w:hyperlink>
        </w:p>
        <w:p w14:paraId="78B12912" w14:textId="431D9AE6" w:rsidR="00866D09" w:rsidRDefault="00BE5099">
          <w:pPr>
            <w:pStyle w:val="TOC3"/>
            <w:tabs>
              <w:tab w:val="right" w:leader="dot" w:pos="8776"/>
            </w:tabs>
            <w:rPr>
              <w:rFonts w:eastAsiaTheme="minorEastAsia"/>
              <w:noProof/>
              <w:lang w:val="en-US"/>
              <w14:numForm w14:val="default"/>
            </w:rPr>
          </w:pPr>
          <w:hyperlink w:anchor="_Toc106966274" w:history="1">
            <w:r w:rsidR="00866D09" w:rsidRPr="005D79CA">
              <w:rPr>
                <w:rStyle w:val="Hyperlink"/>
                <w:noProof/>
              </w:rPr>
              <w:t>7.2.2 BSNLP</w:t>
            </w:r>
            <w:r w:rsidR="00866D09">
              <w:rPr>
                <w:noProof/>
                <w:webHidden/>
              </w:rPr>
              <w:tab/>
            </w:r>
            <w:r w:rsidR="00866D09">
              <w:rPr>
                <w:noProof/>
                <w:webHidden/>
              </w:rPr>
              <w:fldChar w:fldCharType="begin"/>
            </w:r>
            <w:r w:rsidR="00866D09">
              <w:rPr>
                <w:noProof/>
                <w:webHidden/>
              </w:rPr>
              <w:instrText xml:space="preserve"> PAGEREF _Toc106966274 \h </w:instrText>
            </w:r>
            <w:r w:rsidR="00866D09">
              <w:rPr>
                <w:noProof/>
                <w:webHidden/>
              </w:rPr>
            </w:r>
            <w:r w:rsidR="00866D09">
              <w:rPr>
                <w:noProof/>
                <w:webHidden/>
              </w:rPr>
              <w:fldChar w:fldCharType="separate"/>
            </w:r>
            <w:r w:rsidR="00866D09">
              <w:rPr>
                <w:noProof/>
                <w:webHidden/>
              </w:rPr>
              <w:t>50</w:t>
            </w:r>
            <w:r w:rsidR="00866D09">
              <w:rPr>
                <w:noProof/>
                <w:webHidden/>
              </w:rPr>
              <w:fldChar w:fldCharType="end"/>
            </w:r>
          </w:hyperlink>
        </w:p>
        <w:p w14:paraId="3F818622" w14:textId="6B8F4D6C" w:rsidR="00866D09" w:rsidRDefault="00BE5099">
          <w:pPr>
            <w:pStyle w:val="TOC3"/>
            <w:tabs>
              <w:tab w:val="right" w:leader="dot" w:pos="8776"/>
            </w:tabs>
            <w:rPr>
              <w:rFonts w:eastAsiaTheme="minorEastAsia"/>
              <w:noProof/>
              <w:lang w:val="en-US"/>
              <w14:numForm w14:val="default"/>
            </w:rPr>
          </w:pPr>
          <w:hyperlink w:anchor="_Toc106966275" w:history="1">
            <w:r w:rsidR="00866D09" w:rsidRPr="005D79CA">
              <w:rPr>
                <w:rStyle w:val="Hyperlink"/>
                <w:noProof/>
              </w:rPr>
              <w:t>7.2.3 SumeCzech-NER</w:t>
            </w:r>
            <w:r w:rsidR="00866D09">
              <w:rPr>
                <w:noProof/>
                <w:webHidden/>
              </w:rPr>
              <w:tab/>
            </w:r>
            <w:r w:rsidR="00866D09">
              <w:rPr>
                <w:noProof/>
                <w:webHidden/>
              </w:rPr>
              <w:fldChar w:fldCharType="begin"/>
            </w:r>
            <w:r w:rsidR="00866D09">
              <w:rPr>
                <w:noProof/>
                <w:webHidden/>
              </w:rPr>
              <w:instrText xml:space="preserve"> PAGEREF _Toc106966275 \h </w:instrText>
            </w:r>
            <w:r w:rsidR="00866D09">
              <w:rPr>
                <w:noProof/>
                <w:webHidden/>
              </w:rPr>
            </w:r>
            <w:r w:rsidR="00866D09">
              <w:rPr>
                <w:noProof/>
                <w:webHidden/>
              </w:rPr>
              <w:fldChar w:fldCharType="separate"/>
            </w:r>
            <w:r w:rsidR="00866D09">
              <w:rPr>
                <w:noProof/>
                <w:webHidden/>
              </w:rPr>
              <w:t>51</w:t>
            </w:r>
            <w:r w:rsidR="00866D09">
              <w:rPr>
                <w:noProof/>
                <w:webHidden/>
              </w:rPr>
              <w:fldChar w:fldCharType="end"/>
            </w:r>
          </w:hyperlink>
        </w:p>
        <w:p w14:paraId="6703A416" w14:textId="02CDA95C" w:rsidR="00866D09" w:rsidRDefault="00BE5099">
          <w:pPr>
            <w:pStyle w:val="TOC3"/>
            <w:tabs>
              <w:tab w:val="right" w:leader="dot" w:pos="8776"/>
            </w:tabs>
            <w:rPr>
              <w:rFonts w:eastAsiaTheme="minorEastAsia"/>
              <w:noProof/>
              <w:lang w:val="en-US"/>
              <w14:numForm w14:val="default"/>
            </w:rPr>
          </w:pPr>
          <w:hyperlink w:anchor="_Toc106966276" w:history="1">
            <w:r w:rsidR="00866D09" w:rsidRPr="005D79CA">
              <w:rPr>
                <w:rStyle w:val="Hyperlink"/>
                <w:noProof/>
              </w:rPr>
              <w:t>7.2.4 Shrnutí</w:t>
            </w:r>
            <w:r w:rsidR="00866D09">
              <w:rPr>
                <w:noProof/>
                <w:webHidden/>
              </w:rPr>
              <w:tab/>
            </w:r>
            <w:r w:rsidR="00866D09">
              <w:rPr>
                <w:noProof/>
                <w:webHidden/>
              </w:rPr>
              <w:fldChar w:fldCharType="begin"/>
            </w:r>
            <w:r w:rsidR="00866D09">
              <w:rPr>
                <w:noProof/>
                <w:webHidden/>
              </w:rPr>
              <w:instrText xml:space="preserve"> PAGEREF _Toc106966276 \h </w:instrText>
            </w:r>
            <w:r w:rsidR="00866D09">
              <w:rPr>
                <w:noProof/>
                <w:webHidden/>
              </w:rPr>
            </w:r>
            <w:r w:rsidR="00866D09">
              <w:rPr>
                <w:noProof/>
                <w:webHidden/>
              </w:rPr>
              <w:fldChar w:fldCharType="separate"/>
            </w:r>
            <w:r w:rsidR="00866D09">
              <w:rPr>
                <w:noProof/>
                <w:webHidden/>
              </w:rPr>
              <w:t>51</w:t>
            </w:r>
            <w:r w:rsidR="00866D09">
              <w:rPr>
                <w:noProof/>
                <w:webHidden/>
              </w:rPr>
              <w:fldChar w:fldCharType="end"/>
            </w:r>
          </w:hyperlink>
        </w:p>
        <w:p w14:paraId="11BAC2C0" w14:textId="1B548FEC" w:rsidR="00866D09" w:rsidRDefault="00BE5099">
          <w:pPr>
            <w:pStyle w:val="TOC2"/>
            <w:tabs>
              <w:tab w:val="right" w:leader="dot" w:pos="8776"/>
            </w:tabs>
            <w:rPr>
              <w:rFonts w:eastAsiaTheme="minorEastAsia"/>
              <w:noProof/>
              <w:lang w:val="en-US"/>
              <w14:numForm w14:val="default"/>
            </w:rPr>
          </w:pPr>
          <w:hyperlink w:anchor="_Toc106966277" w:history="1">
            <w:r w:rsidR="00866D09" w:rsidRPr="005D79CA">
              <w:rPr>
                <w:rStyle w:val="Hyperlink"/>
                <w:noProof/>
              </w:rPr>
              <w:t>7.3 Zpracování datasetu</w:t>
            </w:r>
            <w:r w:rsidR="00866D09">
              <w:rPr>
                <w:noProof/>
                <w:webHidden/>
              </w:rPr>
              <w:tab/>
            </w:r>
            <w:r w:rsidR="00866D09">
              <w:rPr>
                <w:noProof/>
                <w:webHidden/>
              </w:rPr>
              <w:fldChar w:fldCharType="begin"/>
            </w:r>
            <w:r w:rsidR="00866D09">
              <w:rPr>
                <w:noProof/>
                <w:webHidden/>
              </w:rPr>
              <w:instrText xml:space="preserve"> PAGEREF _Toc106966277 \h </w:instrText>
            </w:r>
            <w:r w:rsidR="00866D09">
              <w:rPr>
                <w:noProof/>
                <w:webHidden/>
              </w:rPr>
            </w:r>
            <w:r w:rsidR="00866D09">
              <w:rPr>
                <w:noProof/>
                <w:webHidden/>
              </w:rPr>
              <w:fldChar w:fldCharType="separate"/>
            </w:r>
            <w:r w:rsidR="00866D09">
              <w:rPr>
                <w:noProof/>
                <w:webHidden/>
              </w:rPr>
              <w:t>51</w:t>
            </w:r>
            <w:r w:rsidR="00866D09">
              <w:rPr>
                <w:noProof/>
                <w:webHidden/>
              </w:rPr>
              <w:fldChar w:fldCharType="end"/>
            </w:r>
          </w:hyperlink>
        </w:p>
        <w:p w14:paraId="44CE02A9" w14:textId="79081B4E" w:rsidR="00866D09" w:rsidRDefault="00BE5099">
          <w:pPr>
            <w:pStyle w:val="TOC3"/>
            <w:tabs>
              <w:tab w:val="right" w:leader="dot" w:pos="8776"/>
            </w:tabs>
            <w:rPr>
              <w:rFonts w:eastAsiaTheme="minorEastAsia"/>
              <w:noProof/>
              <w:lang w:val="en-US"/>
              <w14:numForm w14:val="default"/>
            </w:rPr>
          </w:pPr>
          <w:hyperlink w:anchor="_Toc106966278" w:history="1">
            <w:r w:rsidR="00866D09" w:rsidRPr="005D79CA">
              <w:rPr>
                <w:rStyle w:val="Hyperlink"/>
                <w:noProof/>
              </w:rPr>
              <w:t>7.3.1 Načtení CNEC_extended</w:t>
            </w:r>
            <w:r w:rsidR="00866D09">
              <w:rPr>
                <w:noProof/>
                <w:webHidden/>
              </w:rPr>
              <w:tab/>
            </w:r>
            <w:r w:rsidR="00866D09">
              <w:rPr>
                <w:noProof/>
                <w:webHidden/>
              </w:rPr>
              <w:fldChar w:fldCharType="begin"/>
            </w:r>
            <w:r w:rsidR="00866D09">
              <w:rPr>
                <w:noProof/>
                <w:webHidden/>
              </w:rPr>
              <w:instrText xml:space="preserve"> PAGEREF _Toc106966278 \h </w:instrText>
            </w:r>
            <w:r w:rsidR="00866D09">
              <w:rPr>
                <w:noProof/>
                <w:webHidden/>
              </w:rPr>
            </w:r>
            <w:r w:rsidR="00866D09">
              <w:rPr>
                <w:noProof/>
                <w:webHidden/>
              </w:rPr>
              <w:fldChar w:fldCharType="separate"/>
            </w:r>
            <w:r w:rsidR="00866D09">
              <w:rPr>
                <w:noProof/>
                <w:webHidden/>
              </w:rPr>
              <w:t>52</w:t>
            </w:r>
            <w:r w:rsidR="00866D09">
              <w:rPr>
                <w:noProof/>
                <w:webHidden/>
              </w:rPr>
              <w:fldChar w:fldCharType="end"/>
            </w:r>
          </w:hyperlink>
        </w:p>
        <w:p w14:paraId="2E48EF1A" w14:textId="0335E18D" w:rsidR="00866D09" w:rsidRDefault="00BE5099">
          <w:pPr>
            <w:pStyle w:val="TOC3"/>
            <w:tabs>
              <w:tab w:val="right" w:leader="dot" w:pos="8776"/>
            </w:tabs>
            <w:rPr>
              <w:rFonts w:eastAsiaTheme="minorEastAsia"/>
              <w:noProof/>
              <w:lang w:val="en-US"/>
              <w14:numForm w14:val="default"/>
            </w:rPr>
          </w:pPr>
          <w:hyperlink w:anchor="_Toc106966279" w:history="1">
            <w:r w:rsidR="00866D09" w:rsidRPr="005D79CA">
              <w:rPr>
                <w:rStyle w:val="Hyperlink"/>
                <w:noProof/>
              </w:rPr>
              <w:t>7.3.2 Načtení CNEC 2.0</w:t>
            </w:r>
            <w:r w:rsidR="00866D09">
              <w:rPr>
                <w:noProof/>
                <w:webHidden/>
              </w:rPr>
              <w:tab/>
            </w:r>
            <w:r w:rsidR="00866D09">
              <w:rPr>
                <w:noProof/>
                <w:webHidden/>
              </w:rPr>
              <w:fldChar w:fldCharType="begin"/>
            </w:r>
            <w:r w:rsidR="00866D09">
              <w:rPr>
                <w:noProof/>
                <w:webHidden/>
              </w:rPr>
              <w:instrText xml:space="preserve"> PAGEREF _Toc106966279 \h </w:instrText>
            </w:r>
            <w:r w:rsidR="00866D09">
              <w:rPr>
                <w:noProof/>
                <w:webHidden/>
              </w:rPr>
            </w:r>
            <w:r w:rsidR="00866D09">
              <w:rPr>
                <w:noProof/>
                <w:webHidden/>
              </w:rPr>
              <w:fldChar w:fldCharType="separate"/>
            </w:r>
            <w:r w:rsidR="00866D09">
              <w:rPr>
                <w:noProof/>
                <w:webHidden/>
              </w:rPr>
              <w:t>52</w:t>
            </w:r>
            <w:r w:rsidR="00866D09">
              <w:rPr>
                <w:noProof/>
                <w:webHidden/>
              </w:rPr>
              <w:fldChar w:fldCharType="end"/>
            </w:r>
          </w:hyperlink>
        </w:p>
        <w:p w14:paraId="3F098CE4" w14:textId="51F54344" w:rsidR="00866D09" w:rsidRDefault="00BE5099">
          <w:pPr>
            <w:pStyle w:val="TOC2"/>
            <w:tabs>
              <w:tab w:val="right" w:leader="dot" w:pos="8776"/>
            </w:tabs>
            <w:rPr>
              <w:rFonts w:eastAsiaTheme="minorEastAsia"/>
              <w:noProof/>
              <w:lang w:val="en-US"/>
              <w14:numForm w14:val="default"/>
            </w:rPr>
          </w:pPr>
          <w:hyperlink w:anchor="_Toc106966280" w:history="1">
            <w:r w:rsidR="00866D09" w:rsidRPr="005D79CA">
              <w:rPr>
                <w:rStyle w:val="Hyperlink"/>
                <w:noProof/>
              </w:rPr>
              <w:t>7.4 Analýza dat</w:t>
            </w:r>
            <w:r w:rsidR="00866D09">
              <w:rPr>
                <w:noProof/>
                <w:webHidden/>
              </w:rPr>
              <w:tab/>
            </w:r>
            <w:r w:rsidR="00866D09">
              <w:rPr>
                <w:noProof/>
                <w:webHidden/>
              </w:rPr>
              <w:fldChar w:fldCharType="begin"/>
            </w:r>
            <w:r w:rsidR="00866D09">
              <w:rPr>
                <w:noProof/>
                <w:webHidden/>
              </w:rPr>
              <w:instrText xml:space="preserve"> PAGEREF _Toc106966280 \h </w:instrText>
            </w:r>
            <w:r w:rsidR="00866D09">
              <w:rPr>
                <w:noProof/>
                <w:webHidden/>
              </w:rPr>
            </w:r>
            <w:r w:rsidR="00866D09">
              <w:rPr>
                <w:noProof/>
                <w:webHidden/>
              </w:rPr>
              <w:fldChar w:fldCharType="separate"/>
            </w:r>
            <w:r w:rsidR="00866D09">
              <w:rPr>
                <w:noProof/>
                <w:webHidden/>
              </w:rPr>
              <w:t>54</w:t>
            </w:r>
            <w:r w:rsidR="00866D09">
              <w:rPr>
                <w:noProof/>
                <w:webHidden/>
              </w:rPr>
              <w:fldChar w:fldCharType="end"/>
            </w:r>
          </w:hyperlink>
        </w:p>
        <w:p w14:paraId="6C6ED580" w14:textId="2798CF36" w:rsidR="00866D09" w:rsidRDefault="00BE5099">
          <w:pPr>
            <w:pStyle w:val="TOC3"/>
            <w:tabs>
              <w:tab w:val="right" w:leader="dot" w:pos="8776"/>
            </w:tabs>
            <w:rPr>
              <w:rFonts w:eastAsiaTheme="minorEastAsia"/>
              <w:noProof/>
              <w:lang w:val="en-US"/>
              <w14:numForm w14:val="default"/>
            </w:rPr>
          </w:pPr>
          <w:hyperlink w:anchor="_Toc106966281" w:history="1">
            <w:r w:rsidR="00866D09" w:rsidRPr="005D79CA">
              <w:rPr>
                <w:rStyle w:val="Hyperlink"/>
                <w:noProof/>
              </w:rPr>
              <w:t>7.4.1 Kategorie klasifikovaných jmenných entit</w:t>
            </w:r>
            <w:r w:rsidR="00866D09">
              <w:rPr>
                <w:noProof/>
                <w:webHidden/>
              </w:rPr>
              <w:tab/>
            </w:r>
            <w:r w:rsidR="00866D09">
              <w:rPr>
                <w:noProof/>
                <w:webHidden/>
              </w:rPr>
              <w:fldChar w:fldCharType="begin"/>
            </w:r>
            <w:r w:rsidR="00866D09">
              <w:rPr>
                <w:noProof/>
                <w:webHidden/>
              </w:rPr>
              <w:instrText xml:space="preserve"> PAGEREF _Toc106966281 \h </w:instrText>
            </w:r>
            <w:r w:rsidR="00866D09">
              <w:rPr>
                <w:noProof/>
                <w:webHidden/>
              </w:rPr>
            </w:r>
            <w:r w:rsidR="00866D09">
              <w:rPr>
                <w:noProof/>
                <w:webHidden/>
              </w:rPr>
              <w:fldChar w:fldCharType="separate"/>
            </w:r>
            <w:r w:rsidR="00866D09">
              <w:rPr>
                <w:noProof/>
                <w:webHidden/>
              </w:rPr>
              <w:t>54</w:t>
            </w:r>
            <w:r w:rsidR="00866D09">
              <w:rPr>
                <w:noProof/>
                <w:webHidden/>
              </w:rPr>
              <w:fldChar w:fldCharType="end"/>
            </w:r>
          </w:hyperlink>
        </w:p>
        <w:p w14:paraId="7301850F" w14:textId="0BA9797C" w:rsidR="00866D09" w:rsidRDefault="00BE5099">
          <w:pPr>
            <w:pStyle w:val="TOC3"/>
            <w:tabs>
              <w:tab w:val="right" w:leader="dot" w:pos="8776"/>
            </w:tabs>
            <w:rPr>
              <w:rFonts w:eastAsiaTheme="minorEastAsia"/>
              <w:noProof/>
              <w:lang w:val="en-US"/>
              <w14:numForm w14:val="default"/>
            </w:rPr>
          </w:pPr>
          <w:hyperlink w:anchor="_Toc106966282" w:history="1">
            <w:r w:rsidR="00866D09" w:rsidRPr="005D79CA">
              <w:rPr>
                <w:rStyle w:val="Hyperlink"/>
                <w:noProof/>
              </w:rPr>
              <w:t>7.4.2 Úprava datasetu</w:t>
            </w:r>
            <w:r w:rsidR="00866D09">
              <w:rPr>
                <w:noProof/>
                <w:webHidden/>
              </w:rPr>
              <w:tab/>
            </w:r>
            <w:r w:rsidR="00866D09">
              <w:rPr>
                <w:noProof/>
                <w:webHidden/>
              </w:rPr>
              <w:fldChar w:fldCharType="begin"/>
            </w:r>
            <w:r w:rsidR="00866D09">
              <w:rPr>
                <w:noProof/>
                <w:webHidden/>
              </w:rPr>
              <w:instrText xml:space="preserve"> PAGEREF _Toc106966282 \h </w:instrText>
            </w:r>
            <w:r w:rsidR="00866D09">
              <w:rPr>
                <w:noProof/>
                <w:webHidden/>
              </w:rPr>
            </w:r>
            <w:r w:rsidR="00866D09">
              <w:rPr>
                <w:noProof/>
                <w:webHidden/>
              </w:rPr>
              <w:fldChar w:fldCharType="separate"/>
            </w:r>
            <w:r w:rsidR="00866D09">
              <w:rPr>
                <w:noProof/>
                <w:webHidden/>
              </w:rPr>
              <w:t>55</w:t>
            </w:r>
            <w:r w:rsidR="00866D09">
              <w:rPr>
                <w:noProof/>
                <w:webHidden/>
              </w:rPr>
              <w:fldChar w:fldCharType="end"/>
            </w:r>
          </w:hyperlink>
        </w:p>
        <w:p w14:paraId="1C5A9081" w14:textId="50418C04" w:rsidR="00866D09" w:rsidRDefault="00BE5099">
          <w:pPr>
            <w:pStyle w:val="TOC1"/>
            <w:tabs>
              <w:tab w:val="right" w:leader="dot" w:pos="8776"/>
            </w:tabs>
            <w:rPr>
              <w:rFonts w:eastAsiaTheme="minorEastAsia"/>
              <w:noProof/>
              <w:lang w:val="en-US"/>
              <w14:numForm w14:val="default"/>
            </w:rPr>
          </w:pPr>
          <w:hyperlink w:anchor="_Toc106966283" w:history="1">
            <w:r w:rsidR="00866D09" w:rsidRPr="005D79CA">
              <w:rPr>
                <w:rStyle w:val="Hyperlink"/>
                <w:noProof/>
              </w:rPr>
              <w:t>8 Vývoj prototypu</w:t>
            </w:r>
            <w:r w:rsidR="00866D09">
              <w:rPr>
                <w:noProof/>
                <w:webHidden/>
              </w:rPr>
              <w:tab/>
            </w:r>
            <w:r w:rsidR="00866D09">
              <w:rPr>
                <w:noProof/>
                <w:webHidden/>
              </w:rPr>
              <w:fldChar w:fldCharType="begin"/>
            </w:r>
            <w:r w:rsidR="00866D09">
              <w:rPr>
                <w:noProof/>
                <w:webHidden/>
              </w:rPr>
              <w:instrText xml:space="preserve"> PAGEREF _Toc106966283 \h </w:instrText>
            </w:r>
            <w:r w:rsidR="00866D09">
              <w:rPr>
                <w:noProof/>
                <w:webHidden/>
              </w:rPr>
            </w:r>
            <w:r w:rsidR="00866D09">
              <w:rPr>
                <w:noProof/>
                <w:webHidden/>
              </w:rPr>
              <w:fldChar w:fldCharType="separate"/>
            </w:r>
            <w:r w:rsidR="00866D09">
              <w:rPr>
                <w:noProof/>
                <w:webHidden/>
              </w:rPr>
              <w:t>59</w:t>
            </w:r>
            <w:r w:rsidR="00866D09">
              <w:rPr>
                <w:noProof/>
                <w:webHidden/>
              </w:rPr>
              <w:fldChar w:fldCharType="end"/>
            </w:r>
          </w:hyperlink>
        </w:p>
        <w:p w14:paraId="596668AC" w14:textId="31310015" w:rsidR="00866D09" w:rsidRDefault="00BE5099">
          <w:pPr>
            <w:pStyle w:val="TOC2"/>
            <w:tabs>
              <w:tab w:val="right" w:leader="dot" w:pos="8776"/>
            </w:tabs>
            <w:rPr>
              <w:rFonts w:eastAsiaTheme="minorEastAsia"/>
              <w:noProof/>
              <w:lang w:val="en-US"/>
              <w14:numForm w14:val="default"/>
            </w:rPr>
          </w:pPr>
          <w:hyperlink w:anchor="_Toc106966284" w:history="1">
            <w:r w:rsidR="00866D09" w:rsidRPr="005D79CA">
              <w:rPr>
                <w:rStyle w:val="Hyperlink"/>
                <w:noProof/>
              </w:rPr>
              <w:t>8.1 Trénování NER modelu</w:t>
            </w:r>
            <w:r w:rsidR="00866D09">
              <w:rPr>
                <w:noProof/>
                <w:webHidden/>
              </w:rPr>
              <w:tab/>
            </w:r>
            <w:r w:rsidR="00866D09">
              <w:rPr>
                <w:noProof/>
                <w:webHidden/>
              </w:rPr>
              <w:fldChar w:fldCharType="begin"/>
            </w:r>
            <w:r w:rsidR="00866D09">
              <w:rPr>
                <w:noProof/>
                <w:webHidden/>
              </w:rPr>
              <w:instrText xml:space="preserve"> PAGEREF _Toc106966284 \h </w:instrText>
            </w:r>
            <w:r w:rsidR="00866D09">
              <w:rPr>
                <w:noProof/>
                <w:webHidden/>
              </w:rPr>
            </w:r>
            <w:r w:rsidR="00866D09">
              <w:rPr>
                <w:noProof/>
                <w:webHidden/>
              </w:rPr>
              <w:fldChar w:fldCharType="separate"/>
            </w:r>
            <w:r w:rsidR="00866D09">
              <w:rPr>
                <w:noProof/>
                <w:webHidden/>
              </w:rPr>
              <w:t>59</w:t>
            </w:r>
            <w:r w:rsidR="00866D09">
              <w:rPr>
                <w:noProof/>
                <w:webHidden/>
              </w:rPr>
              <w:fldChar w:fldCharType="end"/>
            </w:r>
          </w:hyperlink>
        </w:p>
        <w:p w14:paraId="48CA7716" w14:textId="04C60AC3" w:rsidR="00866D09" w:rsidRDefault="00BE5099">
          <w:pPr>
            <w:pStyle w:val="TOC3"/>
            <w:tabs>
              <w:tab w:val="right" w:leader="dot" w:pos="8776"/>
            </w:tabs>
            <w:rPr>
              <w:rFonts w:eastAsiaTheme="minorEastAsia"/>
              <w:noProof/>
              <w:lang w:val="en-US"/>
              <w14:numForm w14:val="default"/>
            </w:rPr>
          </w:pPr>
          <w:hyperlink w:anchor="_Toc106966285" w:history="1">
            <w:r w:rsidR="00866D09" w:rsidRPr="005D79CA">
              <w:rPr>
                <w:rStyle w:val="Hyperlink"/>
                <w:noProof/>
              </w:rPr>
              <w:t>8.1.1 Konfigurace spaCy pipeline</w:t>
            </w:r>
            <w:r w:rsidR="00866D09">
              <w:rPr>
                <w:noProof/>
                <w:webHidden/>
              </w:rPr>
              <w:tab/>
            </w:r>
            <w:r w:rsidR="00866D09">
              <w:rPr>
                <w:noProof/>
                <w:webHidden/>
              </w:rPr>
              <w:fldChar w:fldCharType="begin"/>
            </w:r>
            <w:r w:rsidR="00866D09">
              <w:rPr>
                <w:noProof/>
                <w:webHidden/>
              </w:rPr>
              <w:instrText xml:space="preserve"> PAGEREF _Toc106966285 \h </w:instrText>
            </w:r>
            <w:r w:rsidR="00866D09">
              <w:rPr>
                <w:noProof/>
                <w:webHidden/>
              </w:rPr>
            </w:r>
            <w:r w:rsidR="00866D09">
              <w:rPr>
                <w:noProof/>
                <w:webHidden/>
              </w:rPr>
              <w:fldChar w:fldCharType="separate"/>
            </w:r>
            <w:r w:rsidR="00866D09">
              <w:rPr>
                <w:noProof/>
                <w:webHidden/>
              </w:rPr>
              <w:t>60</w:t>
            </w:r>
            <w:r w:rsidR="00866D09">
              <w:rPr>
                <w:noProof/>
                <w:webHidden/>
              </w:rPr>
              <w:fldChar w:fldCharType="end"/>
            </w:r>
          </w:hyperlink>
        </w:p>
        <w:p w14:paraId="1A47505A" w14:textId="35B245B2" w:rsidR="00866D09" w:rsidRDefault="00BE5099">
          <w:pPr>
            <w:pStyle w:val="TOC3"/>
            <w:tabs>
              <w:tab w:val="right" w:leader="dot" w:pos="8776"/>
            </w:tabs>
            <w:rPr>
              <w:rFonts w:eastAsiaTheme="minorEastAsia"/>
              <w:noProof/>
              <w:lang w:val="en-US"/>
              <w14:numForm w14:val="default"/>
            </w:rPr>
          </w:pPr>
          <w:hyperlink w:anchor="_Toc106966286" w:history="1">
            <w:r w:rsidR="00866D09" w:rsidRPr="005D79CA">
              <w:rPr>
                <w:rStyle w:val="Hyperlink"/>
                <w:noProof/>
              </w:rPr>
              <w:t>8.1.2 Evaluace trénovaných modelů</w:t>
            </w:r>
            <w:r w:rsidR="00866D09">
              <w:rPr>
                <w:noProof/>
                <w:webHidden/>
              </w:rPr>
              <w:tab/>
            </w:r>
            <w:r w:rsidR="00866D09">
              <w:rPr>
                <w:noProof/>
                <w:webHidden/>
              </w:rPr>
              <w:fldChar w:fldCharType="begin"/>
            </w:r>
            <w:r w:rsidR="00866D09">
              <w:rPr>
                <w:noProof/>
                <w:webHidden/>
              </w:rPr>
              <w:instrText xml:space="preserve"> PAGEREF _Toc106966286 \h </w:instrText>
            </w:r>
            <w:r w:rsidR="00866D09">
              <w:rPr>
                <w:noProof/>
                <w:webHidden/>
              </w:rPr>
            </w:r>
            <w:r w:rsidR="00866D09">
              <w:rPr>
                <w:noProof/>
                <w:webHidden/>
              </w:rPr>
              <w:fldChar w:fldCharType="separate"/>
            </w:r>
            <w:r w:rsidR="00866D09">
              <w:rPr>
                <w:noProof/>
                <w:webHidden/>
              </w:rPr>
              <w:t>64</w:t>
            </w:r>
            <w:r w:rsidR="00866D09">
              <w:rPr>
                <w:noProof/>
                <w:webHidden/>
              </w:rPr>
              <w:fldChar w:fldCharType="end"/>
            </w:r>
          </w:hyperlink>
        </w:p>
        <w:p w14:paraId="3CE23981" w14:textId="3417CDD6" w:rsidR="00866D09" w:rsidRDefault="00BE5099">
          <w:pPr>
            <w:pStyle w:val="TOC2"/>
            <w:tabs>
              <w:tab w:val="right" w:leader="dot" w:pos="8776"/>
            </w:tabs>
            <w:rPr>
              <w:rFonts w:eastAsiaTheme="minorEastAsia"/>
              <w:noProof/>
              <w:lang w:val="en-US"/>
              <w14:numForm w14:val="default"/>
            </w:rPr>
          </w:pPr>
          <w:hyperlink w:anchor="_Toc106966287" w:history="1">
            <w:r w:rsidR="00866D09" w:rsidRPr="005D79CA">
              <w:rPr>
                <w:rStyle w:val="Hyperlink"/>
                <w:noProof/>
              </w:rPr>
              <w:t>8.2 Návrh a implementace anonymizačního nástroje</w:t>
            </w:r>
            <w:r w:rsidR="00866D09">
              <w:rPr>
                <w:noProof/>
                <w:webHidden/>
              </w:rPr>
              <w:tab/>
            </w:r>
            <w:r w:rsidR="00866D09">
              <w:rPr>
                <w:noProof/>
                <w:webHidden/>
              </w:rPr>
              <w:fldChar w:fldCharType="begin"/>
            </w:r>
            <w:r w:rsidR="00866D09">
              <w:rPr>
                <w:noProof/>
                <w:webHidden/>
              </w:rPr>
              <w:instrText xml:space="preserve"> PAGEREF _Toc106966287 \h </w:instrText>
            </w:r>
            <w:r w:rsidR="00866D09">
              <w:rPr>
                <w:noProof/>
                <w:webHidden/>
              </w:rPr>
            </w:r>
            <w:r w:rsidR="00866D09">
              <w:rPr>
                <w:noProof/>
                <w:webHidden/>
              </w:rPr>
              <w:fldChar w:fldCharType="separate"/>
            </w:r>
            <w:r w:rsidR="00866D09">
              <w:rPr>
                <w:noProof/>
                <w:webHidden/>
              </w:rPr>
              <w:t>67</w:t>
            </w:r>
            <w:r w:rsidR="00866D09">
              <w:rPr>
                <w:noProof/>
                <w:webHidden/>
              </w:rPr>
              <w:fldChar w:fldCharType="end"/>
            </w:r>
          </w:hyperlink>
        </w:p>
        <w:p w14:paraId="4DC4D52A" w14:textId="313B51A6" w:rsidR="00866D09" w:rsidRDefault="00BE5099">
          <w:pPr>
            <w:pStyle w:val="TOC3"/>
            <w:tabs>
              <w:tab w:val="right" w:leader="dot" w:pos="8776"/>
            </w:tabs>
            <w:rPr>
              <w:rFonts w:eastAsiaTheme="minorEastAsia"/>
              <w:noProof/>
              <w:lang w:val="en-US"/>
              <w14:numForm w14:val="default"/>
            </w:rPr>
          </w:pPr>
          <w:hyperlink w:anchor="_Toc106966288" w:history="1">
            <w:r w:rsidR="00866D09" w:rsidRPr="005D79CA">
              <w:rPr>
                <w:rStyle w:val="Hyperlink"/>
                <w:noProof/>
              </w:rPr>
              <w:t>8.2.1 SDK Presidio</w:t>
            </w:r>
            <w:r w:rsidR="00866D09">
              <w:rPr>
                <w:noProof/>
                <w:webHidden/>
              </w:rPr>
              <w:tab/>
            </w:r>
            <w:r w:rsidR="00866D09">
              <w:rPr>
                <w:noProof/>
                <w:webHidden/>
              </w:rPr>
              <w:fldChar w:fldCharType="begin"/>
            </w:r>
            <w:r w:rsidR="00866D09">
              <w:rPr>
                <w:noProof/>
                <w:webHidden/>
              </w:rPr>
              <w:instrText xml:space="preserve"> PAGEREF _Toc106966288 \h </w:instrText>
            </w:r>
            <w:r w:rsidR="00866D09">
              <w:rPr>
                <w:noProof/>
                <w:webHidden/>
              </w:rPr>
            </w:r>
            <w:r w:rsidR="00866D09">
              <w:rPr>
                <w:noProof/>
                <w:webHidden/>
              </w:rPr>
              <w:fldChar w:fldCharType="separate"/>
            </w:r>
            <w:r w:rsidR="00866D09">
              <w:rPr>
                <w:noProof/>
                <w:webHidden/>
              </w:rPr>
              <w:t>67</w:t>
            </w:r>
            <w:r w:rsidR="00866D09">
              <w:rPr>
                <w:noProof/>
                <w:webHidden/>
              </w:rPr>
              <w:fldChar w:fldCharType="end"/>
            </w:r>
          </w:hyperlink>
        </w:p>
        <w:p w14:paraId="13329B28" w14:textId="7EBC32DE" w:rsidR="00866D09" w:rsidRDefault="00BE5099">
          <w:pPr>
            <w:pStyle w:val="TOC3"/>
            <w:tabs>
              <w:tab w:val="right" w:leader="dot" w:pos="8776"/>
            </w:tabs>
            <w:rPr>
              <w:rFonts w:eastAsiaTheme="minorEastAsia"/>
              <w:noProof/>
              <w:lang w:val="en-US"/>
              <w14:numForm w14:val="default"/>
            </w:rPr>
          </w:pPr>
          <w:hyperlink w:anchor="_Toc106966289" w:history="1">
            <w:r w:rsidR="00866D09" w:rsidRPr="005D79CA">
              <w:rPr>
                <w:rStyle w:val="Hyperlink"/>
                <w:noProof/>
              </w:rPr>
              <w:t>8.2.2 Vývoj a přiřazení recognizerů</w:t>
            </w:r>
            <w:r w:rsidR="00866D09">
              <w:rPr>
                <w:noProof/>
                <w:webHidden/>
              </w:rPr>
              <w:tab/>
            </w:r>
            <w:r w:rsidR="00866D09">
              <w:rPr>
                <w:noProof/>
                <w:webHidden/>
              </w:rPr>
              <w:fldChar w:fldCharType="begin"/>
            </w:r>
            <w:r w:rsidR="00866D09">
              <w:rPr>
                <w:noProof/>
                <w:webHidden/>
              </w:rPr>
              <w:instrText xml:space="preserve"> PAGEREF _Toc106966289 \h </w:instrText>
            </w:r>
            <w:r w:rsidR="00866D09">
              <w:rPr>
                <w:noProof/>
                <w:webHidden/>
              </w:rPr>
            </w:r>
            <w:r w:rsidR="00866D09">
              <w:rPr>
                <w:noProof/>
                <w:webHidden/>
              </w:rPr>
              <w:fldChar w:fldCharType="separate"/>
            </w:r>
            <w:r w:rsidR="00866D09">
              <w:rPr>
                <w:noProof/>
                <w:webHidden/>
              </w:rPr>
              <w:t>68</w:t>
            </w:r>
            <w:r w:rsidR="00866D09">
              <w:rPr>
                <w:noProof/>
                <w:webHidden/>
              </w:rPr>
              <w:fldChar w:fldCharType="end"/>
            </w:r>
          </w:hyperlink>
        </w:p>
        <w:p w14:paraId="1776FA6B" w14:textId="5A3BE195" w:rsidR="00866D09" w:rsidRDefault="00BE5099">
          <w:pPr>
            <w:pStyle w:val="TOC3"/>
            <w:tabs>
              <w:tab w:val="right" w:leader="dot" w:pos="8776"/>
            </w:tabs>
            <w:rPr>
              <w:rFonts w:eastAsiaTheme="minorEastAsia"/>
              <w:noProof/>
              <w:lang w:val="en-US"/>
              <w14:numForm w14:val="default"/>
            </w:rPr>
          </w:pPr>
          <w:hyperlink w:anchor="_Toc106966290" w:history="1">
            <w:r w:rsidR="00866D09" w:rsidRPr="005D79CA">
              <w:rPr>
                <w:rStyle w:val="Hyperlink"/>
                <w:noProof/>
              </w:rPr>
              <w:t>8.2.3 Namapování kategorií osobních údajů na Presidio recognizery</w:t>
            </w:r>
            <w:r w:rsidR="00866D09">
              <w:rPr>
                <w:noProof/>
                <w:webHidden/>
              </w:rPr>
              <w:tab/>
            </w:r>
            <w:r w:rsidR="00866D09">
              <w:rPr>
                <w:noProof/>
                <w:webHidden/>
              </w:rPr>
              <w:fldChar w:fldCharType="begin"/>
            </w:r>
            <w:r w:rsidR="00866D09">
              <w:rPr>
                <w:noProof/>
                <w:webHidden/>
              </w:rPr>
              <w:instrText xml:space="preserve"> PAGEREF _Toc106966290 \h </w:instrText>
            </w:r>
            <w:r w:rsidR="00866D09">
              <w:rPr>
                <w:noProof/>
                <w:webHidden/>
              </w:rPr>
            </w:r>
            <w:r w:rsidR="00866D09">
              <w:rPr>
                <w:noProof/>
                <w:webHidden/>
              </w:rPr>
              <w:fldChar w:fldCharType="separate"/>
            </w:r>
            <w:r w:rsidR="00866D09">
              <w:rPr>
                <w:noProof/>
                <w:webHidden/>
              </w:rPr>
              <w:t>69</w:t>
            </w:r>
            <w:r w:rsidR="00866D09">
              <w:rPr>
                <w:noProof/>
                <w:webHidden/>
              </w:rPr>
              <w:fldChar w:fldCharType="end"/>
            </w:r>
          </w:hyperlink>
        </w:p>
        <w:p w14:paraId="4A7186C7" w14:textId="73CE39AC" w:rsidR="00866D09" w:rsidRDefault="00BE5099">
          <w:pPr>
            <w:pStyle w:val="TOC2"/>
            <w:tabs>
              <w:tab w:val="right" w:leader="dot" w:pos="8776"/>
            </w:tabs>
            <w:rPr>
              <w:rFonts w:eastAsiaTheme="minorEastAsia"/>
              <w:noProof/>
              <w:lang w:val="en-US"/>
              <w14:numForm w14:val="default"/>
            </w:rPr>
          </w:pPr>
          <w:hyperlink w:anchor="_Toc106966291" w:history="1">
            <w:r w:rsidR="00866D09" w:rsidRPr="005D79CA">
              <w:rPr>
                <w:rStyle w:val="Hyperlink"/>
                <w:noProof/>
              </w:rPr>
              <w:t>8.3 Grafické rozhraní</w:t>
            </w:r>
            <w:r w:rsidR="00866D09">
              <w:rPr>
                <w:noProof/>
                <w:webHidden/>
              </w:rPr>
              <w:tab/>
            </w:r>
            <w:r w:rsidR="00866D09">
              <w:rPr>
                <w:noProof/>
                <w:webHidden/>
              </w:rPr>
              <w:fldChar w:fldCharType="begin"/>
            </w:r>
            <w:r w:rsidR="00866D09">
              <w:rPr>
                <w:noProof/>
                <w:webHidden/>
              </w:rPr>
              <w:instrText xml:space="preserve"> PAGEREF _Toc106966291 \h </w:instrText>
            </w:r>
            <w:r w:rsidR="00866D09">
              <w:rPr>
                <w:noProof/>
                <w:webHidden/>
              </w:rPr>
            </w:r>
            <w:r w:rsidR="00866D09">
              <w:rPr>
                <w:noProof/>
                <w:webHidden/>
              </w:rPr>
              <w:fldChar w:fldCharType="separate"/>
            </w:r>
            <w:r w:rsidR="00866D09">
              <w:rPr>
                <w:noProof/>
                <w:webHidden/>
              </w:rPr>
              <w:t>71</w:t>
            </w:r>
            <w:r w:rsidR="00866D09">
              <w:rPr>
                <w:noProof/>
                <w:webHidden/>
              </w:rPr>
              <w:fldChar w:fldCharType="end"/>
            </w:r>
          </w:hyperlink>
        </w:p>
        <w:p w14:paraId="004C6B12" w14:textId="76071E15" w:rsidR="00866D09" w:rsidRDefault="00BE5099">
          <w:pPr>
            <w:pStyle w:val="TOC1"/>
            <w:tabs>
              <w:tab w:val="right" w:leader="dot" w:pos="8776"/>
            </w:tabs>
            <w:rPr>
              <w:rFonts w:eastAsiaTheme="minorEastAsia"/>
              <w:noProof/>
              <w:lang w:val="en-US"/>
              <w14:numForm w14:val="default"/>
            </w:rPr>
          </w:pPr>
          <w:hyperlink w:anchor="_Toc106966292" w:history="1">
            <w:r w:rsidR="00866D09" w:rsidRPr="005D79CA">
              <w:rPr>
                <w:rStyle w:val="Hyperlink"/>
                <w:noProof/>
              </w:rPr>
              <w:t>9 Evaluace anonymizačního nástroje</w:t>
            </w:r>
            <w:r w:rsidR="00866D09">
              <w:rPr>
                <w:noProof/>
                <w:webHidden/>
              </w:rPr>
              <w:tab/>
            </w:r>
            <w:r w:rsidR="00866D09">
              <w:rPr>
                <w:noProof/>
                <w:webHidden/>
              </w:rPr>
              <w:fldChar w:fldCharType="begin"/>
            </w:r>
            <w:r w:rsidR="00866D09">
              <w:rPr>
                <w:noProof/>
                <w:webHidden/>
              </w:rPr>
              <w:instrText xml:space="preserve"> PAGEREF _Toc106966292 \h </w:instrText>
            </w:r>
            <w:r w:rsidR="00866D09">
              <w:rPr>
                <w:noProof/>
                <w:webHidden/>
              </w:rPr>
            </w:r>
            <w:r w:rsidR="00866D09">
              <w:rPr>
                <w:noProof/>
                <w:webHidden/>
              </w:rPr>
              <w:fldChar w:fldCharType="separate"/>
            </w:r>
            <w:r w:rsidR="00866D09">
              <w:rPr>
                <w:noProof/>
                <w:webHidden/>
              </w:rPr>
              <w:t>74</w:t>
            </w:r>
            <w:r w:rsidR="00866D09">
              <w:rPr>
                <w:noProof/>
                <w:webHidden/>
              </w:rPr>
              <w:fldChar w:fldCharType="end"/>
            </w:r>
          </w:hyperlink>
        </w:p>
        <w:p w14:paraId="0EB43ECD" w14:textId="61C08632" w:rsidR="00866D09" w:rsidRDefault="00BE5099">
          <w:pPr>
            <w:pStyle w:val="TOC2"/>
            <w:tabs>
              <w:tab w:val="right" w:leader="dot" w:pos="8776"/>
            </w:tabs>
            <w:rPr>
              <w:rFonts w:eastAsiaTheme="minorEastAsia"/>
              <w:noProof/>
              <w:lang w:val="en-US"/>
              <w14:numForm w14:val="default"/>
            </w:rPr>
          </w:pPr>
          <w:hyperlink w:anchor="_Toc106966293" w:history="1">
            <w:r w:rsidR="00866D09" w:rsidRPr="005D79CA">
              <w:rPr>
                <w:rStyle w:val="Hyperlink"/>
                <w:noProof/>
              </w:rPr>
              <w:t>9.1 Vytvoření doménově specifického evaluačního datasetu</w:t>
            </w:r>
            <w:r w:rsidR="00866D09">
              <w:rPr>
                <w:noProof/>
                <w:webHidden/>
              </w:rPr>
              <w:tab/>
            </w:r>
            <w:r w:rsidR="00866D09">
              <w:rPr>
                <w:noProof/>
                <w:webHidden/>
              </w:rPr>
              <w:fldChar w:fldCharType="begin"/>
            </w:r>
            <w:r w:rsidR="00866D09">
              <w:rPr>
                <w:noProof/>
                <w:webHidden/>
              </w:rPr>
              <w:instrText xml:space="preserve"> PAGEREF _Toc106966293 \h </w:instrText>
            </w:r>
            <w:r w:rsidR="00866D09">
              <w:rPr>
                <w:noProof/>
                <w:webHidden/>
              </w:rPr>
            </w:r>
            <w:r w:rsidR="00866D09">
              <w:rPr>
                <w:noProof/>
                <w:webHidden/>
              </w:rPr>
              <w:fldChar w:fldCharType="separate"/>
            </w:r>
            <w:r w:rsidR="00866D09">
              <w:rPr>
                <w:noProof/>
                <w:webHidden/>
              </w:rPr>
              <w:t>74</w:t>
            </w:r>
            <w:r w:rsidR="00866D09">
              <w:rPr>
                <w:noProof/>
                <w:webHidden/>
              </w:rPr>
              <w:fldChar w:fldCharType="end"/>
            </w:r>
          </w:hyperlink>
        </w:p>
        <w:p w14:paraId="33D9E6DD" w14:textId="30668513" w:rsidR="00866D09" w:rsidRDefault="00BE5099">
          <w:pPr>
            <w:pStyle w:val="TOC2"/>
            <w:tabs>
              <w:tab w:val="right" w:leader="dot" w:pos="8776"/>
            </w:tabs>
            <w:rPr>
              <w:rFonts w:eastAsiaTheme="minorEastAsia"/>
              <w:noProof/>
              <w:lang w:val="en-US"/>
              <w14:numForm w14:val="default"/>
            </w:rPr>
          </w:pPr>
          <w:hyperlink w:anchor="_Toc106966294" w:history="1">
            <w:r w:rsidR="00866D09" w:rsidRPr="005D79CA">
              <w:rPr>
                <w:rStyle w:val="Hyperlink"/>
                <w:noProof/>
              </w:rPr>
              <w:t>9.2 Automatizovaná evaluace</w:t>
            </w:r>
            <w:r w:rsidR="00866D09">
              <w:rPr>
                <w:noProof/>
                <w:webHidden/>
              </w:rPr>
              <w:tab/>
            </w:r>
            <w:r w:rsidR="00866D09">
              <w:rPr>
                <w:noProof/>
                <w:webHidden/>
              </w:rPr>
              <w:fldChar w:fldCharType="begin"/>
            </w:r>
            <w:r w:rsidR="00866D09">
              <w:rPr>
                <w:noProof/>
                <w:webHidden/>
              </w:rPr>
              <w:instrText xml:space="preserve"> PAGEREF _Toc106966294 \h </w:instrText>
            </w:r>
            <w:r w:rsidR="00866D09">
              <w:rPr>
                <w:noProof/>
                <w:webHidden/>
              </w:rPr>
            </w:r>
            <w:r w:rsidR="00866D09">
              <w:rPr>
                <w:noProof/>
                <w:webHidden/>
              </w:rPr>
              <w:fldChar w:fldCharType="separate"/>
            </w:r>
            <w:r w:rsidR="00866D09">
              <w:rPr>
                <w:noProof/>
                <w:webHidden/>
              </w:rPr>
              <w:t>75</w:t>
            </w:r>
            <w:r w:rsidR="00866D09">
              <w:rPr>
                <w:noProof/>
                <w:webHidden/>
              </w:rPr>
              <w:fldChar w:fldCharType="end"/>
            </w:r>
          </w:hyperlink>
        </w:p>
        <w:p w14:paraId="497A6A75" w14:textId="08F264A3" w:rsidR="00866D09" w:rsidRDefault="00BE5099">
          <w:pPr>
            <w:pStyle w:val="TOC2"/>
            <w:tabs>
              <w:tab w:val="right" w:leader="dot" w:pos="8776"/>
            </w:tabs>
            <w:rPr>
              <w:rFonts w:eastAsiaTheme="minorEastAsia"/>
              <w:noProof/>
              <w:lang w:val="en-US"/>
              <w14:numForm w14:val="default"/>
            </w:rPr>
          </w:pPr>
          <w:hyperlink w:anchor="_Toc106966295" w:history="1">
            <w:r w:rsidR="00866D09" w:rsidRPr="005D79CA">
              <w:rPr>
                <w:rStyle w:val="Hyperlink"/>
                <w:noProof/>
              </w:rPr>
              <w:t>9.3 Zhodnocení výsledků</w:t>
            </w:r>
            <w:r w:rsidR="00866D09">
              <w:rPr>
                <w:noProof/>
                <w:webHidden/>
              </w:rPr>
              <w:tab/>
            </w:r>
            <w:r w:rsidR="00866D09">
              <w:rPr>
                <w:noProof/>
                <w:webHidden/>
              </w:rPr>
              <w:fldChar w:fldCharType="begin"/>
            </w:r>
            <w:r w:rsidR="00866D09">
              <w:rPr>
                <w:noProof/>
                <w:webHidden/>
              </w:rPr>
              <w:instrText xml:space="preserve"> PAGEREF _Toc106966295 \h </w:instrText>
            </w:r>
            <w:r w:rsidR="00866D09">
              <w:rPr>
                <w:noProof/>
                <w:webHidden/>
              </w:rPr>
            </w:r>
            <w:r w:rsidR="00866D09">
              <w:rPr>
                <w:noProof/>
                <w:webHidden/>
              </w:rPr>
              <w:fldChar w:fldCharType="separate"/>
            </w:r>
            <w:r w:rsidR="00866D09">
              <w:rPr>
                <w:noProof/>
                <w:webHidden/>
              </w:rPr>
              <w:t>77</w:t>
            </w:r>
            <w:r w:rsidR="00866D09">
              <w:rPr>
                <w:noProof/>
                <w:webHidden/>
              </w:rPr>
              <w:fldChar w:fldCharType="end"/>
            </w:r>
          </w:hyperlink>
        </w:p>
        <w:p w14:paraId="7852E311" w14:textId="5DBB2F29" w:rsidR="00866D09" w:rsidRDefault="00BE5099">
          <w:pPr>
            <w:pStyle w:val="TOC1"/>
            <w:tabs>
              <w:tab w:val="right" w:leader="dot" w:pos="8776"/>
            </w:tabs>
            <w:rPr>
              <w:rFonts w:eastAsiaTheme="minorEastAsia"/>
              <w:noProof/>
              <w:lang w:val="en-US"/>
              <w14:numForm w14:val="default"/>
            </w:rPr>
          </w:pPr>
          <w:hyperlink w:anchor="_Toc106966296" w:history="1">
            <w:r w:rsidR="00866D09" w:rsidRPr="005D79CA">
              <w:rPr>
                <w:rStyle w:val="Hyperlink"/>
                <w:noProof/>
              </w:rPr>
              <w:t>Závěr</w:t>
            </w:r>
            <w:r w:rsidR="00866D09">
              <w:rPr>
                <w:noProof/>
                <w:webHidden/>
              </w:rPr>
              <w:tab/>
            </w:r>
            <w:r w:rsidR="00866D09">
              <w:rPr>
                <w:noProof/>
                <w:webHidden/>
              </w:rPr>
              <w:fldChar w:fldCharType="begin"/>
            </w:r>
            <w:r w:rsidR="00866D09">
              <w:rPr>
                <w:noProof/>
                <w:webHidden/>
              </w:rPr>
              <w:instrText xml:space="preserve"> PAGEREF _Toc106966296 \h </w:instrText>
            </w:r>
            <w:r w:rsidR="00866D09">
              <w:rPr>
                <w:noProof/>
                <w:webHidden/>
              </w:rPr>
            </w:r>
            <w:r w:rsidR="00866D09">
              <w:rPr>
                <w:noProof/>
                <w:webHidden/>
              </w:rPr>
              <w:fldChar w:fldCharType="separate"/>
            </w:r>
            <w:r w:rsidR="00866D09">
              <w:rPr>
                <w:noProof/>
                <w:webHidden/>
              </w:rPr>
              <w:t>79</w:t>
            </w:r>
            <w:r w:rsidR="00866D09">
              <w:rPr>
                <w:noProof/>
                <w:webHidden/>
              </w:rPr>
              <w:fldChar w:fldCharType="end"/>
            </w:r>
          </w:hyperlink>
        </w:p>
        <w:p w14:paraId="1EDDF7D7" w14:textId="754104EC" w:rsidR="00866D09" w:rsidRDefault="00BE5099">
          <w:pPr>
            <w:pStyle w:val="TOC1"/>
            <w:tabs>
              <w:tab w:val="right" w:leader="dot" w:pos="8776"/>
            </w:tabs>
            <w:rPr>
              <w:rFonts w:eastAsiaTheme="minorEastAsia"/>
              <w:noProof/>
              <w:lang w:val="en-US"/>
              <w14:numForm w14:val="default"/>
            </w:rPr>
          </w:pPr>
          <w:hyperlink w:anchor="_Toc106966297" w:history="1">
            <w:r w:rsidR="00866D09" w:rsidRPr="005D79CA">
              <w:rPr>
                <w:rStyle w:val="Hyperlink"/>
                <w:noProof/>
              </w:rPr>
              <w:t>Použitá literatura</w:t>
            </w:r>
            <w:r w:rsidR="00866D09">
              <w:rPr>
                <w:noProof/>
                <w:webHidden/>
              </w:rPr>
              <w:tab/>
            </w:r>
            <w:r w:rsidR="00866D09">
              <w:rPr>
                <w:noProof/>
                <w:webHidden/>
              </w:rPr>
              <w:fldChar w:fldCharType="begin"/>
            </w:r>
            <w:r w:rsidR="00866D09">
              <w:rPr>
                <w:noProof/>
                <w:webHidden/>
              </w:rPr>
              <w:instrText xml:space="preserve"> PAGEREF _Toc106966297 \h </w:instrText>
            </w:r>
            <w:r w:rsidR="00866D09">
              <w:rPr>
                <w:noProof/>
                <w:webHidden/>
              </w:rPr>
            </w:r>
            <w:r w:rsidR="00866D09">
              <w:rPr>
                <w:noProof/>
                <w:webHidden/>
              </w:rPr>
              <w:fldChar w:fldCharType="separate"/>
            </w:r>
            <w:r w:rsidR="00866D09">
              <w:rPr>
                <w:noProof/>
                <w:webHidden/>
              </w:rPr>
              <w:t>82</w:t>
            </w:r>
            <w:r w:rsidR="00866D09">
              <w:rPr>
                <w:noProof/>
                <w:webHidden/>
              </w:rPr>
              <w:fldChar w:fldCharType="end"/>
            </w:r>
          </w:hyperlink>
        </w:p>
        <w:p w14:paraId="4479C5E7" w14:textId="37611237" w:rsidR="00866D09" w:rsidRDefault="00BE5099">
          <w:pPr>
            <w:pStyle w:val="TOC1"/>
            <w:tabs>
              <w:tab w:val="right" w:leader="dot" w:pos="8776"/>
            </w:tabs>
            <w:rPr>
              <w:rFonts w:eastAsiaTheme="minorEastAsia"/>
              <w:noProof/>
              <w:lang w:val="en-US"/>
              <w14:numForm w14:val="default"/>
            </w:rPr>
          </w:pPr>
          <w:hyperlink w:anchor="_Toc106966298" w:history="1">
            <w:r w:rsidR="00866D09" w:rsidRPr="005D79CA">
              <w:rPr>
                <w:rStyle w:val="Hyperlink"/>
                <w:noProof/>
              </w:rPr>
              <w:t>Přílohy</w:t>
            </w:r>
            <w:r w:rsidR="00866D09">
              <w:rPr>
                <w:noProof/>
                <w:webHidden/>
              </w:rPr>
              <w:tab/>
            </w:r>
            <w:r w:rsidR="00866D09">
              <w:rPr>
                <w:noProof/>
                <w:webHidden/>
              </w:rPr>
              <w:fldChar w:fldCharType="begin"/>
            </w:r>
            <w:r w:rsidR="00866D09">
              <w:rPr>
                <w:noProof/>
                <w:webHidden/>
              </w:rPr>
              <w:instrText xml:space="preserve"> PAGEREF _Toc106966298 \h </w:instrText>
            </w:r>
            <w:r w:rsidR="00866D09">
              <w:rPr>
                <w:noProof/>
                <w:webHidden/>
              </w:rPr>
            </w:r>
            <w:r w:rsidR="00866D09">
              <w:rPr>
                <w:noProof/>
                <w:webHidden/>
              </w:rPr>
              <w:fldChar w:fldCharType="separate"/>
            </w:r>
            <w:r w:rsidR="00866D09">
              <w:rPr>
                <w:noProof/>
                <w:webHidden/>
              </w:rPr>
              <w:t>I</w:t>
            </w:r>
            <w:r w:rsidR="00866D09">
              <w:rPr>
                <w:noProof/>
                <w:webHidden/>
              </w:rPr>
              <w:fldChar w:fldCharType="end"/>
            </w:r>
          </w:hyperlink>
        </w:p>
        <w:p w14:paraId="0EA9FDBF" w14:textId="71F14E1A" w:rsidR="00866D09" w:rsidRDefault="00BE5099">
          <w:pPr>
            <w:pStyle w:val="TOC2"/>
            <w:tabs>
              <w:tab w:val="right" w:leader="dot" w:pos="8776"/>
            </w:tabs>
            <w:rPr>
              <w:rFonts w:eastAsiaTheme="minorEastAsia"/>
              <w:noProof/>
              <w:lang w:val="en-US"/>
              <w14:numForm w14:val="default"/>
            </w:rPr>
          </w:pPr>
          <w:hyperlink w:anchor="_Toc106966299" w:history="1">
            <w:r w:rsidR="00866D09" w:rsidRPr="005D79CA">
              <w:rPr>
                <w:rStyle w:val="Hyperlink"/>
                <w:noProof/>
              </w:rPr>
              <w:t>Příloha A: Kompletní mapa kategorií osobních údajů</w:t>
            </w:r>
            <w:r w:rsidR="00866D09">
              <w:rPr>
                <w:noProof/>
                <w:webHidden/>
              </w:rPr>
              <w:tab/>
            </w:r>
            <w:r w:rsidR="00866D09">
              <w:rPr>
                <w:noProof/>
                <w:webHidden/>
              </w:rPr>
              <w:fldChar w:fldCharType="begin"/>
            </w:r>
            <w:r w:rsidR="00866D09">
              <w:rPr>
                <w:noProof/>
                <w:webHidden/>
              </w:rPr>
              <w:instrText xml:space="preserve"> PAGEREF _Toc106966299 \h </w:instrText>
            </w:r>
            <w:r w:rsidR="00866D09">
              <w:rPr>
                <w:noProof/>
                <w:webHidden/>
              </w:rPr>
            </w:r>
            <w:r w:rsidR="00866D09">
              <w:rPr>
                <w:noProof/>
                <w:webHidden/>
              </w:rPr>
              <w:fldChar w:fldCharType="separate"/>
            </w:r>
            <w:r w:rsidR="00866D09">
              <w:rPr>
                <w:noProof/>
                <w:webHidden/>
              </w:rPr>
              <w:t>I</w:t>
            </w:r>
            <w:r w:rsidR="00866D09">
              <w:rPr>
                <w:noProof/>
                <w:webHidden/>
              </w:rPr>
              <w:fldChar w:fldCharType="end"/>
            </w:r>
          </w:hyperlink>
        </w:p>
        <w:p w14:paraId="2A783F29" w14:textId="3B34DC8E" w:rsidR="00866D09" w:rsidRDefault="00BE5099">
          <w:pPr>
            <w:pStyle w:val="TOC2"/>
            <w:tabs>
              <w:tab w:val="right" w:leader="dot" w:pos="8776"/>
            </w:tabs>
            <w:rPr>
              <w:rFonts w:eastAsiaTheme="minorEastAsia"/>
              <w:noProof/>
              <w:lang w:val="en-US"/>
              <w14:numForm w14:val="default"/>
            </w:rPr>
          </w:pPr>
          <w:hyperlink w:anchor="_Toc106966300" w:history="1">
            <w:r w:rsidR="00866D09" w:rsidRPr="005D79CA">
              <w:rPr>
                <w:rStyle w:val="Hyperlink"/>
                <w:noProof/>
              </w:rPr>
              <w:t>Příloha B: Zdrojový kód Anonymizačního nástroje</w:t>
            </w:r>
            <w:r w:rsidR="00866D09">
              <w:rPr>
                <w:noProof/>
                <w:webHidden/>
              </w:rPr>
              <w:tab/>
            </w:r>
            <w:r w:rsidR="00866D09">
              <w:rPr>
                <w:noProof/>
                <w:webHidden/>
              </w:rPr>
              <w:fldChar w:fldCharType="begin"/>
            </w:r>
            <w:r w:rsidR="00866D09">
              <w:rPr>
                <w:noProof/>
                <w:webHidden/>
              </w:rPr>
              <w:instrText xml:space="preserve"> PAGEREF _Toc106966300 \h </w:instrText>
            </w:r>
            <w:r w:rsidR="00866D09">
              <w:rPr>
                <w:noProof/>
                <w:webHidden/>
              </w:rPr>
            </w:r>
            <w:r w:rsidR="00866D09">
              <w:rPr>
                <w:noProof/>
                <w:webHidden/>
              </w:rPr>
              <w:fldChar w:fldCharType="separate"/>
            </w:r>
            <w:r w:rsidR="00866D09">
              <w:rPr>
                <w:noProof/>
                <w:webHidden/>
              </w:rPr>
              <w:t>I</w:t>
            </w:r>
            <w:r w:rsidR="00866D09">
              <w:rPr>
                <w:noProof/>
                <w:webHidden/>
              </w:rPr>
              <w:fldChar w:fldCharType="end"/>
            </w:r>
          </w:hyperlink>
        </w:p>
        <w:p w14:paraId="621BD944" w14:textId="3F5450F2" w:rsidR="00866D09" w:rsidRDefault="00BE5099">
          <w:pPr>
            <w:pStyle w:val="TOC2"/>
            <w:tabs>
              <w:tab w:val="right" w:leader="dot" w:pos="8776"/>
            </w:tabs>
            <w:rPr>
              <w:rFonts w:eastAsiaTheme="minorEastAsia"/>
              <w:noProof/>
              <w:lang w:val="en-US"/>
              <w14:numForm w14:val="default"/>
            </w:rPr>
          </w:pPr>
          <w:hyperlink w:anchor="_Toc106966301" w:history="1">
            <w:r w:rsidR="00866D09" w:rsidRPr="005D79CA">
              <w:rPr>
                <w:rStyle w:val="Hyperlink"/>
                <w:noProof/>
              </w:rPr>
              <w:t>Příloha C: Evaluační dataset contract_eval</w:t>
            </w:r>
            <w:r w:rsidR="00866D09">
              <w:rPr>
                <w:noProof/>
                <w:webHidden/>
              </w:rPr>
              <w:tab/>
            </w:r>
            <w:r w:rsidR="00866D09">
              <w:rPr>
                <w:noProof/>
                <w:webHidden/>
              </w:rPr>
              <w:fldChar w:fldCharType="begin"/>
            </w:r>
            <w:r w:rsidR="00866D09">
              <w:rPr>
                <w:noProof/>
                <w:webHidden/>
              </w:rPr>
              <w:instrText xml:space="preserve"> PAGEREF _Toc106966301 \h </w:instrText>
            </w:r>
            <w:r w:rsidR="00866D09">
              <w:rPr>
                <w:noProof/>
                <w:webHidden/>
              </w:rPr>
            </w:r>
            <w:r w:rsidR="00866D09">
              <w:rPr>
                <w:noProof/>
                <w:webHidden/>
              </w:rPr>
              <w:fldChar w:fldCharType="separate"/>
            </w:r>
            <w:r w:rsidR="00866D09">
              <w:rPr>
                <w:noProof/>
                <w:webHidden/>
              </w:rPr>
              <w:t>I</w:t>
            </w:r>
            <w:r w:rsidR="00866D09">
              <w:rPr>
                <w:noProof/>
                <w:webHidden/>
              </w:rPr>
              <w:fldChar w:fldCharType="end"/>
            </w:r>
          </w:hyperlink>
        </w:p>
        <w:p w14:paraId="6C279EF4" w14:textId="616AE995"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2FD5484C" w14:textId="1FE48801" w:rsidR="00427F91"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969987" w:history="1">
        <w:r w:rsidR="00427F91" w:rsidRPr="00A8308C">
          <w:rPr>
            <w:rStyle w:val="Hyperlink"/>
            <w:noProof/>
          </w:rPr>
          <w:t>Obrázek 1: Fáze metodiky CRISP-DM</w:t>
        </w:r>
        <w:r w:rsidR="00427F91">
          <w:rPr>
            <w:noProof/>
            <w:webHidden/>
          </w:rPr>
          <w:tab/>
        </w:r>
        <w:r w:rsidR="00427F91">
          <w:rPr>
            <w:noProof/>
            <w:webHidden/>
          </w:rPr>
          <w:fldChar w:fldCharType="begin"/>
        </w:r>
        <w:r w:rsidR="00427F91">
          <w:rPr>
            <w:noProof/>
            <w:webHidden/>
          </w:rPr>
          <w:instrText xml:space="preserve"> PAGEREF _Toc106969987 \h </w:instrText>
        </w:r>
        <w:r w:rsidR="00427F91">
          <w:rPr>
            <w:noProof/>
            <w:webHidden/>
          </w:rPr>
        </w:r>
        <w:r w:rsidR="00427F91">
          <w:rPr>
            <w:noProof/>
            <w:webHidden/>
          </w:rPr>
          <w:fldChar w:fldCharType="separate"/>
        </w:r>
        <w:r w:rsidR="00427F91">
          <w:rPr>
            <w:noProof/>
            <w:webHidden/>
          </w:rPr>
          <w:t>21</w:t>
        </w:r>
        <w:r w:rsidR="00427F91">
          <w:rPr>
            <w:noProof/>
            <w:webHidden/>
          </w:rPr>
          <w:fldChar w:fldCharType="end"/>
        </w:r>
      </w:hyperlink>
    </w:p>
    <w:p w14:paraId="2443575D" w14:textId="206F63DB" w:rsidR="00427F91" w:rsidRDefault="00BE5099">
      <w:pPr>
        <w:pStyle w:val="TableofFigures"/>
        <w:tabs>
          <w:tab w:val="right" w:leader="dot" w:pos="8776"/>
        </w:tabs>
        <w:rPr>
          <w:rFonts w:eastAsiaTheme="minorEastAsia"/>
          <w:noProof/>
          <w:lang w:val="en-US"/>
          <w14:numForm w14:val="default"/>
        </w:rPr>
      </w:pPr>
      <w:hyperlink w:anchor="_Toc106969988" w:history="1">
        <w:r w:rsidR="00427F91" w:rsidRPr="00A8308C">
          <w:rPr>
            <w:rStyle w:val="Hyperlink"/>
            <w:noProof/>
          </w:rPr>
          <w:t>Obrázek 2: Nástroj pro anonymizaci dokumentů – intrografika</w:t>
        </w:r>
        <w:r w:rsidR="00427F91">
          <w:rPr>
            <w:noProof/>
            <w:webHidden/>
          </w:rPr>
          <w:tab/>
        </w:r>
        <w:r w:rsidR="00427F91">
          <w:rPr>
            <w:noProof/>
            <w:webHidden/>
          </w:rPr>
          <w:fldChar w:fldCharType="begin"/>
        </w:r>
        <w:r w:rsidR="00427F91">
          <w:rPr>
            <w:noProof/>
            <w:webHidden/>
          </w:rPr>
          <w:instrText xml:space="preserve"> PAGEREF _Toc106969988 \h </w:instrText>
        </w:r>
        <w:r w:rsidR="00427F91">
          <w:rPr>
            <w:noProof/>
            <w:webHidden/>
          </w:rPr>
        </w:r>
        <w:r w:rsidR="00427F91">
          <w:rPr>
            <w:noProof/>
            <w:webHidden/>
          </w:rPr>
          <w:fldChar w:fldCharType="separate"/>
        </w:r>
        <w:r w:rsidR="00427F91">
          <w:rPr>
            <w:noProof/>
            <w:webHidden/>
          </w:rPr>
          <w:t>26</w:t>
        </w:r>
        <w:r w:rsidR="00427F91">
          <w:rPr>
            <w:noProof/>
            <w:webHidden/>
          </w:rPr>
          <w:fldChar w:fldCharType="end"/>
        </w:r>
      </w:hyperlink>
    </w:p>
    <w:p w14:paraId="467B56C3" w14:textId="03506E1F" w:rsidR="00427F91" w:rsidRDefault="00BE5099">
      <w:pPr>
        <w:pStyle w:val="TableofFigures"/>
        <w:tabs>
          <w:tab w:val="right" w:leader="dot" w:pos="8776"/>
        </w:tabs>
        <w:rPr>
          <w:rFonts w:eastAsiaTheme="minorEastAsia"/>
          <w:noProof/>
          <w:lang w:val="en-US"/>
          <w14:numForm w14:val="default"/>
        </w:rPr>
      </w:pPr>
      <w:hyperlink w:anchor="_Toc106969989" w:history="1">
        <w:r w:rsidR="00427F91" w:rsidRPr="00A8308C">
          <w:rPr>
            <w:rStyle w:val="Hyperlink"/>
            <w:noProof/>
          </w:rPr>
          <w:t>Obrázek 3: Rozdíl mezi distribuovaným a nedistribuovaným rozdělením vstupních dat (Ganesh, 2019)</w:t>
        </w:r>
        <w:r w:rsidR="00427F91">
          <w:rPr>
            <w:noProof/>
            <w:webHidden/>
          </w:rPr>
          <w:tab/>
        </w:r>
        <w:r w:rsidR="00427F91">
          <w:rPr>
            <w:noProof/>
            <w:webHidden/>
          </w:rPr>
          <w:fldChar w:fldCharType="begin"/>
        </w:r>
        <w:r w:rsidR="00427F91">
          <w:rPr>
            <w:noProof/>
            <w:webHidden/>
          </w:rPr>
          <w:instrText xml:space="preserve"> PAGEREF _Toc106969989 \h </w:instrText>
        </w:r>
        <w:r w:rsidR="00427F91">
          <w:rPr>
            <w:noProof/>
            <w:webHidden/>
          </w:rPr>
        </w:r>
        <w:r w:rsidR="00427F91">
          <w:rPr>
            <w:noProof/>
            <w:webHidden/>
          </w:rPr>
          <w:fldChar w:fldCharType="separate"/>
        </w:r>
        <w:r w:rsidR="00427F91">
          <w:rPr>
            <w:noProof/>
            <w:webHidden/>
          </w:rPr>
          <w:t>38</w:t>
        </w:r>
        <w:r w:rsidR="00427F91">
          <w:rPr>
            <w:noProof/>
            <w:webHidden/>
          </w:rPr>
          <w:fldChar w:fldCharType="end"/>
        </w:r>
      </w:hyperlink>
    </w:p>
    <w:p w14:paraId="04BC57BA" w14:textId="3C542FC4" w:rsidR="00427F91" w:rsidRDefault="00BE5099">
      <w:pPr>
        <w:pStyle w:val="TableofFigures"/>
        <w:tabs>
          <w:tab w:val="right" w:leader="dot" w:pos="8776"/>
        </w:tabs>
        <w:rPr>
          <w:rFonts w:eastAsiaTheme="minorEastAsia"/>
          <w:noProof/>
          <w:lang w:val="en-US"/>
          <w14:numForm w14:val="default"/>
        </w:rPr>
      </w:pPr>
      <w:hyperlink w:anchor="_Toc106969990" w:history="1">
        <w:r w:rsidR="00427F91" w:rsidRPr="00A8308C">
          <w:rPr>
            <w:rStyle w:val="Hyperlink"/>
            <w:noProof/>
          </w:rPr>
          <w:t>Obrázek 4: Zpracování vstupu pomocí modelu mBERT (Devlin et al., 2019)</w:t>
        </w:r>
        <w:r w:rsidR="00427F91">
          <w:rPr>
            <w:noProof/>
            <w:webHidden/>
          </w:rPr>
          <w:tab/>
        </w:r>
        <w:r w:rsidR="00427F91">
          <w:rPr>
            <w:noProof/>
            <w:webHidden/>
          </w:rPr>
          <w:fldChar w:fldCharType="begin"/>
        </w:r>
        <w:r w:rsidR="00427F91">
          <w:rPr>
            <w:noProof/>
            <w:webHidden/>
          </w:rPr>
          <w:instrText xml:space="preserve"> PAGEREF _Toc106969990 \h </w:instrText>
        </w:r>
        <w:r w:rsidR="00427F91">
          <w:rPr>
            <w:noProof/>
            <w:webHidden/>
          </w:rPr>
        </w:r>
        <w:r w:rsidR="00427F91">
          <w:rPr>
            <w:noProof/>
            <w:webHidden/>
          </w:rPr>
          <w:fldChar w:fldCharType="separate"/>
        </w:r>
        <w:r w:rsidR="00427F91">
          <w:rPr>
            <w:noProof/>
            <w:webHidden/>
          </w:rPr>
          <w:t>42</w:t>
        </w:r>
        <w:r w:rsidR="00427F91">
          <w:rPr>
            <w:noProof/>
            <w:webHidden/>
          </w:rPr>
          <w:fldChar w:fldCharType="end"/>
        </w:r>
      </w:hyperlink>
    </w:p>
    <w:p w14:paraId="487E28BA" w14:textId="23B646D5" w:rsidR="00427F91" w:rsidRDefault="00BE5099">
      <w:pPr>
        <w:pStyle w:val="TableofFigures"/>
        <w:tabs>
          <w:tab w:val="right" w:leader="dot" w:pos="8776"/>
        </w:tabs>
        <w:rPr>
          <w:rFonts w:eastAsiaTheme="minorEastAsia"/>
          <w:noProof/>
          <w:lang w:val="en-US"/>
          <w14:numForm w14:val="default"/>
        </w:rPr>
      </w:pPr>
      <w:hyperlink w:anchor="_Toc106969991" w:history="1">
        <w:r w:rsidR="00427F91" w:rsidRPr="00A8308C">
          <w:rPr>
            <w:rStyle w:val="Hyperlink"/>
            <w:noProof/>
          </w:rPr>
          <w:t>Obrázek 5: Zpracování vstupu modelem XML (Lample a Conneau, 2019)</w:t>
        </w:r>
        <w:r w:rsidR="00427F91">
          <w:rPr>
            <w:noProof/>
            <w:webHidden/>
          </w:rPr>
          <w:tab/>
        </w:r>
        <w:r w:rsidR="00427F91">
          <w:rPr>
            <w:noProof/>
            <w:webHidden/>
          </w:rPr>
          <w:fldChar w:fldCharType="begin"/>
        </w:r>
        <w:r w:rsidR="00427F91">
          <w:rPr>
            <w:noProof/>
            <w:webHidden/>
          </w:rPr>
          <w:instrText xml:space="preserve"> PAGEREF _Toc106969991 \h </w:instrText>
        </w:r>
        <w:r w:rsidR="00427F91">
          <w:rPr>
            <w:noProof/>
            <w:webHidden/>
          </w:rPr>
        </w:r>
        <w:r w:rsidR="00427F91">
          <w:rPr>
            <w:noProof/>
            <w:webHidden/>
          </w:rPr>
          <w:fldChar w:fldCharType="separate"/>
        </w:r>
        <w:r w:rsidR="00427F91">
          <w:rPr>
            <w:noProof/>
            <w:webHidden/>
          </w:rPr>
          <w:t>43</w:t>
        </w:r>
        <w:r w:rsidR="00427F91">
          <w:rPr>
            <w:noProof/>
            <w:webHidden/>
          </w:rPr>
          <w:fldChar w:fldCharType="end"/>
        </w:r>
      </w:hyperlink>
    </w:p>
    <w:p w14:paraId="2AED3D37" w14:textId="524EF779" w:rsidR="00427F91" w:rsidRDefault="00BE5099">
      <w:pPr>
        <w:pStyle w:val="TableofFigures"/>
        <w:tabs>
          <w:tab w:val="right" w:leader="dot" w:pos="8776"/>
        </w:tabs>
        <w:rPr>
          <w:rFonts w:eastAsiaTheme="minorEastAsia"/>
          <w:noProof/>
          <w:lang w:val="en-US"/>
          <w14:numForm w14:val="default"/>
        </w:rPr>
      </w:pPr>
      <w:hyperlink w:anchor="_Toc106969992" w:history="1">
        <w:r w:rsidR="00427F91" w:rsidRPr="00A8308C">
          <w:rPr>
            <w:rStyle w:val="Hyperlink"/>
            <w:noProof/>
          </w:rPr>
          <w:t>Obrázek 6:Hierarchie jmenných entit CNEC 2.0</w:t>
        </w:r>
        <w:r w:rsidR="00427F91">
          <w:rPr>
            <w:noProof/>
            <w:webHidden/>
          </w:rPr>
          <w:tab/>
        </w:r>
        <w:r w:rsidR="00427F91">
          <w:rPr>
            <w:noProof/>
            <w:webHidden/>
          </w:rPr>
          <w:fldChar w:fldCharType="begin"/>
        </w:r>
        <w:r w:rsidR="00427F91">
          <w:rPr>
            <w:noProof/>
            <w:webHidden/>
          </w:rPr>
          <w:instrText xml:space="preserve"> PAGEREF _Toc106969992 \h </w:instrText>
        </w:r>
        <w:r w:rsidR="00427F91">
          <w:rPr>
            <w:noProof/>
            <w:webHidden/>
          </w:rPr>
        </w:r>
        <w:r w:rsidR="00427F91">
          <w:rPr>
            <w:noProof/>
            <w:webHidden/>
          </w:rPr>
          <w:fldChar w:fldCharType="separate"/>
        </w:r>
        <w:r w:rsidR="00427F91">
          <w:rPr>
            <w:noProof/>
            <w:webHidden/>
          </w:rPr>
          <w:t>54</w:t>
        </w:r>
        <w:r w:rsidR="00427F91">
          <w:rPr>
            <w:noProof/>
            <w:webHidden/>
          </w:rPr>
          <w:fldChar w:fldCharType="end"/>
        </w:r>
      </w:hyperlink>
    </w:p>
    <w:p w14:paraId="6A52320E" w14:textId="3A2F0E28" w:rsidR="00427F91" w:rsidRDefault="00BE5099">
      <w:pPr>
        <w:pStyle w:val="TableofFigures"/>
        <w:tabs>
          <w:tab w:val="right" w:leader="dot" w:pos="8776"/>
        </w:tabs>
        <w:rPr>
          <w:rFonts w:eastAsiaTheme="minorEastAsia"/>
          <w:noProof/>
          <w:lang w:val="en-US"/>
          <w14:numForm w14:val="default"/>
        </w:rPr>
      </w:pPr>
      <w:hyperlink w:anchor="_Toc106969993" w:history="1">
        <w:r w:rsidR="00427F91" w:rsidRPr="00A8308C">
          <w:rPr>
            <w:rStyle w:val="Hyperlink"/>
            <w:noProof/>
          </w:rPr>
          <w:t>Obrázek 7:Zastoupení jmenných entit v datasetu CNEC 2.0</w:t>
        </w:r>
        <w:r w:rsidR="00427F91">
          <w:rPr>
            <w:noProof/>
            <w:webHidden/>
          </w:rPr>
          <w:tab/>
        </w:r>
        <w:r w:rsidR="00427F91">
          <w:rPr>
            <w:noProof/>
            <w:webHidden/>
          </w:rPr>
          <w:fldChar w:fldCharType="begin"/>
        </w:r>
        <w:r w:rsidR="00427F91">
          <w:rPr>
            <w:noProof/>
            <w:webHidden/>
          </w:rPr>
          <w:instrText xml:space="preserve"> PAGEREF _Toc106969993 \h </w:instrText>
        </w:r>
        <w:r w:rsidR="00427F91">
          <w:rPr>
            <w:noProof/>
            <w:webHidden/>
          </w:rPr>
        </w:r>
        <w:r w:rsidR="00427F91">
          <w:rPr>
            <w:noProof/>
            <w:webHidden/>
          </w:rPr>
          <w:fldChar w:fldCharType="separate"/>
        </w:r>
        <w:r w:rsidR="00427F91">
          <w:rPr>
            <w:noProof/>
            <w:webHidden/>
          </w:rPr>
          <w:t>56</w:t>
        </w:r>
        <w:r w:rsidR="00427F91">
          <w:rPr>
            <w:noProof/>
            <w:webHidden/>
          </w:rPr>
          <w:fldChar w:fldCharType="end"/>
        </w:r>
      </w:hyperlink>
    </w:p>
    <w:p w14:paraId="6E574370" w14:textId="2AB7F722" w:rsidR="00427F91" w:rsidRDefault="00BE5099">
      <w:pPr>
        <w:pStyle w:val="TableofFigures"/>
        <w:tabs>
          <w:tab w:val="right" w:leader="dot" w:pos="8776"/>
        </w:tabs>
        <w:rPr>
          <w:rFonts w:eastAsiaTheme="minorEastAsia"/>
          <w:noProof/>
          <w:lang w:val="en-US"/>
          <w14:numForm w14:val="default"/>
        </w:rPr>
      </w:pPr>
      <w:hyperlink w:anchor="_Toc106969994" w:history="1">
        <w:r w:rsidR="00427F91" w:rsidRPr="00A8308C">
          <w:rPr>
            <w:rStyle w:val="Hyperlink"/>
            <w:noProof/>
          </w:rPr>
          <w:t>Obrázek 8: Graf rozložení výskytu jmenných entit v upraveném datasetu CNEC 2.0</w:t>
        </w:r>
        <w:r w:rsidR="00427F91">
          <w:rPr>
            <w:noProof/>
            <w:webHidden/>
          </w:rPr>
          <w:tab/>
        </w:r>
        <w:r w:rsidR="00427F91">
          <w:rPr>
            <w:noProof/>
            <w:webHidden/>
          </w:rPr>
          <w:fldChar w:fldCharType="begin"/>
        </w:r>
        <w:r w:rsidR="00427F91">
          <w:rPr>
            <w:noProof/>
            <w:webHidden/>
          </w:rPr>
          <w:instrText xml:space="preserve"> PAGEREF _Toc106969994 \h </w:instrText>
        </w:r>
        <w:r w:rsidR="00427F91">
          <w:rPr>
            <w:noProof/>
            <w:webHidden/>
          </w:rPr>
        </w:r>
        <w:r w:rsidR="00427F91">
          <w:rPr>
            <w:noProof/>
            <w:webHidden/>
          </w:rPr>
          <w:fldChar w:fldCharType="separate"/>
        </w:r>
        <w:r w:rsidR="00427F91">
          <w:rPr>
            <w:noProof/>
            <w:webHidden/>
          </w:rPr>
          <w:t>58</w:t>
        </w:r>
        <w:r w:rsidR="00427F91">
          <w:rPr>
            <w:noProof/>
            <w:webHidden/>
          </w:rPr>
          <w:fldChar w:fldCharType="end"/>
        </w:r>
      </w:hyperlink>
    </w:p>
    <w:p w14:paraId="24C2FF4C" w14:textId="22B195D8" w:rsidR="00427F91" w:rsidRDefault="00BE5099">
      <w:pPr>
        <w:pStyle w:val="TableofFigures"/>
        <w:tabs>
          <w:tab w:val="right" w:leader="dot" w:pos="8776"/>
        </w:tabs>
        <w:rPr>
          <w:rFonts w:eastAsiaTheme="minorEastAsia"/>
          <w:noProof/>
          <w:lang w:val="en-US"/>
          <w14:numForm w14:val="default"/>
        </w:rPr>
      </w:pPr>
      <w:hyperlink w:anchor="_Toc106969995" w:history="1">
        <w:r w:rsidR="00427F91" w:rsidRPr="00A8308C">
          <w:rPr>
            <w:rStyle w:val="Hyperlink"/>
            <w:noProof/>
          </w:rPr>
          <w:t>Obrázek 9: CPU spaCy pipeline</w:t>
        </w:r>
        <w:r w:rsidR="00427F91">
          <w:rPr>
            <w:noProof/>
            <w:webHidden/>
          </w:rPr>
          <w:tab/>
        </w:r>
        <w:r w:rsidR="00427F91">
          <w:rPr>
            <w:noProof/>
            <w:webHidden/>
          </w:rPr>
          <w:fldChar w:fldCharType="begin"/>
        </w:r>
        <w:r w:rsidR="00427F91">
          <w:rPr>
            <w:noProof/>
            <w:webHidden/>
          </w:rPr>
          <w:instrText xml:space="preserve"> PAGEREF _Toc106969995 \h </w:instrText>
        </w:r>
        <w:r w:rsidR="00427F91">
          <w:rPr>
            <w:noProof/>
            <w:webHidden/>
          </w:rPr>
        </w:r>
        <w:r w:rsidR="00427F91">
          <w:rPr>
            <w:noProof/>
            <w:webHidden/>
          </w:rPr>
          <w:fldChar w:fldCharType="separate"/>
        </w:r>
        <w:r w:rsidR="00427F91">
          <w:rPr>
            <w:noProof/>
            <w:webHidden/>
          </w:rPr>
          <w:t>60</w:t>
        </w:r>
        <w:r w:rsidR="00427F91">
          <w:rPr>
            <w:noProof/>
            <w:webHidden/>
          </w:rPr>
          <w:fldChar w:fldCharType="end"/>
        </w:r>
      </w:hyperlink>
    </w:p>
    <w:p w14:paraId="67C8D7C1" w14:textId="175BEFC3" w:rsidR="00427F91" w:rsidRDefault="00BE5099">
      <w:pPr>
        <w:pStyle w:val="TableofFigures"/>
        <w:tabs>
          <w:tab w:val="right" w:leader="dot" w:pos="8776"/>
        </w:tabs>
        <w:rPr>
          <w:rFonts w:eastAsiaTheme="minorEastAsia"/>
          <w:noProof/>
          <w:lang w:val="en-US"/>
          <w14:numForm w14:val="default"/>
        </w:rPr>
      </w:pPr>
      <w:hyperlink w:anchor="_Toc106969996" w:history="1">
        <w:r w:rsidR="00427F91" w:rsidRPr="00A8308C">
          <w:rPr>
            <w:rStyle w:val="Hyperlink"/>
            <w:noProof/>
          </w:rPr>
          <w:t>Obrázek 10: GPU spaCy pipeline</w:t>
        </w:r>
        <w:r w:rsidR="00427F91">
          <w:rPr>
            <w:noProof/>
            <w:webHidden/>
          </w:rPr>
          <w:tab/>
        </w:r>
        <w:r w:rsidR="00427F91">
          <w:rPr>
            <w:noProof/>
            <w:webHidden/>
          </w:rPr>
          <w:fldChar w:fldCharType="begin"/>
        </w:r>
        <w:r w:rsidR="00427F91">
          <w:rPr>
            <w:noProof/>
            <w:webHidden/>
          </w:rPr>
          <w:instrText xml:space="preserve"> PAGEREF _Toc106969996 \h </w:instrText>
        </w:r>
        <w:r w:rsidR="00427F91">
          <w:rPr>
            <w:noProof/>
            <w:webHidden/>
          </w:rPr>
        </w:r>
        <w:r w:rsidR="00427F91">
          <w:rPr>
            <w:noProof/>
            <w:webHidden/>
          </w:rPr>
          <w:fldChar w:fldCharType="separate"/>
        </w:r>
        <w:r w:rsidR="00427F91">
          <w:rPr>
            <w:noProof/>
            <w:webHidden/>
          </w:rPr>
          <w:t>60</w:t>
        </w:r>
        <w:r w:rsidR="00427F91">
          <w:rPr>
            <w:noProof/>
            <w:webHidden/>
          </w:rPr>
          <w:fldChar w:fldCharType="end"/>
        </w:r>
      </w:hyperlink>
    </w:p>
    <w:p w14:paraId="1F09FC74" w14:textId="0040A0AE" w:rsidR="00427F91" w:rsidRDefault="00BE5099">
      <w:pPr>
        <w:pStyle w:val="TableofFigures"/>
        <w:tabs>
          <w:tab w:val="right" w:leader="dot" w:pos="8776"/>
        </w:tabs>
        <w:rPr>
          <w:rFonts w:eastAsiaTheme="minorEastAsia"/>
          <w:noProof/>
          <w:lang w:val="en-US"/>
          <w14:numForm w14:val="default"/>
        </w:rPr>
      </w:pPr>
      <w:hyperlink w:anchor="_Toc106969997" w:history="1">
        <w:r w:rsidR="00427F91" w:rsidRPr="00A8308C">
          <w:rPr>
            <w:rStyle w:val="Hyperlink"/>
            <w:noProof/>
          </w:rPr>
          <w:t>Obrázek 11: Ukázka grafického rozhraní anonymizačního nástroje</w:t>
        </w:r>
        <w:r w:rsidR="00427F91">
          <w:rPr>
            <w:noProof/>
            <w:webHidden/>
          </w:rPr>
          <w:tab/>
        </w:r>
        <w:r w:rsidR="00427F91">
          <w:rPr>
            <w:noProof/>
            <w:webHidden/>
          </w:rPr>
          <w:fldChar w:fldCharType="begin"/>
        </w:r>
        <w:r w:rsidR="00427F91">
          <w:rPr>
            <w:noProof/>
            <w:webHidden/>
          </w:rPr>
          <w:instrText xml:space="preserve"> PAGEREF _Toc106969997 \h </w:instrText>
        </w:r>
        <w:r w:rsidR="00427F91">
          <w:rPr>
            <w:noProof/>
            <w:webHidden/>
          </w:rPr>
        </w:r>
        <w:r w:rsidR="00427F91">
          <w:rPr>
            <w:noProof/>
            <w:webHidden/>
          </w:rPr>
          <w:fldChar w:fldCharType="separate"/>
        </w:r>
        <w:r w:rsidR="00427F91">
          <w:rPr>
            <w:noProof/>
            <w:webHidden/>
          </w:rPr>
          <w:t>73</w:t>
        </w:r>
        <w:r w:rsidR="00427F91">
          <w:rPr>
            <w:noProof/>
            <w:webHidden/>
          </w:rPr>
          <w:fldChar w:fldCharType="end"/>
        </w:r>
      </w:hyperlink>
    </w:p>
    <w:p w14:paraId="5D26B2D9" w14:textId="27AF3FAE" w:rsidR="00427F91" w:rsidRDefault="00BE5099">
      <w:pPr>
        <w:pStyle w:val="TableofFigures"/>
        <w:tabs>
          <w:tab w:val="right" w:leader="dot" w:pos="8776"/>
        </w:tabs>
        <w:rPr>
          <w:rFonts w:eastAsiaTheme="minorEastAsia"/>
          <w:noProof/>
          <w:lang w:val="en-US"/>
          <w14:numForm w14:val="default"/>
        </w:rPr>
      </w:pPr>
      <w:hyperlink w:anchor="_Toc106969998" w:history="1">
        <w:r w:rsidR="00427F91" w:rsidRPr="00A8308C">
          <w:rPr>
            <w:rStyle w:val="Hyperlink"/>
            <w:noProof/>
          </w:rPr>
          <w:t>Obrázek 12: Grafická ukázka nástroje Label Studio</w:t>
        </w:r>
        <w:r w:rsidR="00427F91">
          <w:rPr>
            <w:noProof/>
            <w:webHidden/>
          </w:rPr>
          <w:tab/>
        </w:r>
        <w:r w:rsidR="00427F91">
          <w:rPr>
            <w:noProof/>
            <w:webHidden/>
          </w:rPr>
          <w:fldChar w:fldCharType="begin"/>
        </w:r>
        <w:r w:rsidR="00427F91">
          <w:rPr>
            <w:noProof/>
            <w:webHidden/>
          </w:rPr>
          <w:instrText xml:space="preserve"> PAGEREF _Toc106969998 \h </w:instrText>
        </w:r>
        <w:r w:rsidR="00427F91">
          <w:rPr>
            <w:noProof/>
            <w:webHidden/>
          </w:rPr>
        </w:r>
        <w:r w:rsidR="00427F91">
          <w:rPr>
            <w:noProof/>
            <w:webHidden/>
          </w:rPr>
          <w:fldChar w:fldCharType="separate"/>
        </w:r>
        <w:r w:rsidR="00427F91">
          <w:rPr>
            <w:noProof/>
            <w:webHidden/>
          </w:rPr>
          <w:t>75</w:t>
        </w:r>
        <w:r w:rsidR="00427F91">
          <w:rPr>
            <w:noProof/>
            <w:webHidden/>
          </w:rPr>
          <w:fldChar w:fldCharType="end"/>
        </w:r>
      </w:hyperlink>
    </w:p>
    <w:p w14:paraId="30A81E54" w14:textId="4F44273E" w:rsidR="00427F91" w:rsidRDefault="00BE5099">
      <w:pPr>
        <w:pStyle w:val="TableofFigures"/>
        <w:tabs>
          <w:tab w:val="right" w:leader="dot" w:pos="8776"/>
        </w:tabs>
        <w:rPr>
          <w:rFonts w:eastAsiaTheme="minorEastAsia"/>
          <w:noProof/>
          <w:lang w:val="en-US"/>
          <w14:numForm w14:val="default"/>
        </w:rPr>
      </w:pPr>
      <w:hyperlink w:anchor="_Toc106969999" w:history="1">
        <w:r w:rsidR="00427F91" w:rsidRPr="00A8308C">
          <w:rPr>
            <w:rStyle w:val="Hyperlink"/>
            <w:noProof/>
          </w:rPr>
          <w:t>Obrázek 13: Výsledná evaluace anonymizačního nástroje používajícího model CPU_fine_nomorph</w:t>
        </w:r>
        <w:r w:rsidR="00427F91">
          <w:rPr>
            <w:noProof/>
            <w:webHidden/>
          </w:rPr>
          <w:tab/>
        </w:r>
        <w:r w:rsidR="00427F91">
          <w:rPr>
            <w:noProof/>
            <w:webHidden/>
          </w:rPr>
          <w:fldChar w:fldCharType="begin"/>
        </w:r>
        <w:r w:rsidR="00427F91">
          <w:rPr>
            <w:noProof/>
            <w:webHidden/>
          </w:rPr>
          <w:instrText xml:space="preserve"> PAGEREF _Toc106969999 \h </w:instrText>
        </w:r>
        <w:r w:rsidR="00427F91">
          <w:rPr>
            <w:noProof/>
            <w:webHidden/>
          </w:rPr>
        </w:r>
        <w:r w:rsidR="00427F91">
          <w:rPr>
            <w:noProof/>
            <w:webHidden/>
          </w:rPr>
          <w:fldChar w:fldCharType="separate"/>
        </w:r>
        <w:r w:rsidR="00427F91">
          <w:rPr>
            <w:noProof/>
            <w:webHidden/>
          </w:rPr>
          <w:t>77</w:t>
        </w:r>
        <w:r w:rsidR="00427F91">
          <w:rPr>
            <w:noProof/>
            <w:webHidden/>
          </w:rPr>
          <w:fldChar w:fldCharType="end"/>
        </w:r>
      </w:hyperlink>
    </w:p>
    <w:p w14:paraId="3CA03AC8" w14:textId="3F1AACC3" w:rsidR="00427F91" w:rsidRDefault="00BE5099">
      <w:pPr>
        <w:pStyle w:val="TableofFigures"/>
        <w:tabs>
          <w:tab w:val="right" w:leader="dot" w:pos="8776"/>
        </w:tabs>
        <w:rPr>
          <w:rFonts w:eastAsiaTheme="minorEastAsia"/>
          <w:noProof/>
          <w:lang w:val="en-US"/>
          <w14:numForm w14:val="default"/>
        </w:rPr>
      </w:pPr>
      <w:hyperlink w:anchor="_Toc106970000" w:history="1">
        <w:r w:rsidR="00427F91" w:rsidRPr="00A8308C">
          <w:rPr>
            <w:rStyle w:val="Hyperlink"/>
            <w:noProof/>
          </w:rPr>
          <w:t>Obrázek 14: Výsledná evaluace anonymizačního nástroje používajícího model GPU_bert_cased</w:t>
        </w:r>
        <w:r w:rsidR="00427F91">
          <w:rPr>
            <w:noProof/>
            <w:webHidden/>
          </w:rPr>
          <w:tab/>
        </w:r>
        <w:r w:rsidR="00427F91">
          <w:rPr>
            <w:noProof/>
            <w:webHidden/>
          </w:rPr>
          <w:fldChar w:fldCharType="begin"/>
        </w:r>
        <w:r w:rsidR="00427F91">
          <w:rPr>
            <w:noProof/>
            <w:webHidden/>
          </w:rPr>
          <w:instrText xml:space="preserve"> PAGEREF _Toc106970000 \h </w:instrText>
        </w:r>
        <w:r w:rsidR="00427F91">
          <w:rPr>
            <w:noProof/>
            <w:webHidden/>
          </w:rPr>
        </w:r>
        <w:r w:rsidR="00427F91">
          <w:rPr>
            <w:noProof/>
            <w:webHidden/>
          </w:rPr>
          <w:fldChar w:fldCharType="separate"/>
        </w:r>
        <w:r w:rsidR="00427F91">
          <w:rPr>
            <w:noProof/>
            <w:webHidden/>
          </w:rPr>
          <w:t>77</w:t>
        </w:r>
        <w:r w:rsidR="00427F91">
          <w:rPr>
            <w:noProof/>
            <w:webHidden/>
          </w:rPr>
          <w:fldChar w:fldCharType="end"/>
        </w:r>
      </w:hyperlink>
    </w:p>
    <w:p w14:paraId="1E724D36" w14:textId="69FBE252"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3FEED9" w14:textId="7C355D15" w:rsidR="00427F91"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970001" w:history="1">
        <w:r w:rsidR="00427F91" w:rsidRPr="00EA339F">
          <w:rPr>
            <w:rStyle w:val="Hyperlink"/>
            <w:noProof/>
          </w:rPr>
          <w:t>Tabulka 1: Mapa kategorií osobních údajů</w:t>
        </w:r>
        <w:r w:rsidR="00427F91">
          <w:rPr>
            <w:noProof/>
            <w:webHidden/>
          </w:rPr>
          <w:tab/>
        </w:r>
        <w:r w:rsidR="00427F91">
          <w:rPr>
            <w:noProof/>
            <w:webHidden/>
          </w:rPr>
          <w:fldChar w:fldCharType="begin"/>
        </w:r>
        <w:r w:rsidR="00427F91">
          <w:rPr>
            <w:noProof/>
            <w:webHidden/>
          </w:rPr>
          <w:instrText xml:space="preserve"> PAGEREF _Toc106970001 \h </w:instrText>
        </w:r>
        <w:r w:rsidR="00427F91">
          <w:rPr>
            <w:noProof/>
            <w:webHidden/>
          </w:rPr>
        </w:r>
        <w:r w:rsidR="00427F91">
          <w:rPr>
            <w:noProof/>
            <w:webHidden/>
          </w:rPr>
          <w:fldChar w:fldCharType="separate"/>
        </w:r>
        <w:r w:rsidR="00427F91">
          <w:rPr>
            <w:noProof/>
            <w:webHidden/>
          </w:rPr>
          <w:t>31</w:t>
        </w:r>
        <w:r w:rsidR="00427F91">
          <w:rPr>
            <w:noProof/>
            <w:webHidden/>
          </w:rPr>
          <w:fldChar w:fldCharType="end"/>
        </w:r>
      </w:hyperlink>
    </w:p>
    <w:p w14:paraId="30BADEF0" w14:textId="2C65A60D" w:rsidR="00427F91" w:rsidRDefault="00BE5099">
      <w:pPr>
        <w:pStyle w:val="TableofFigures"/>
        <w:tabs>
          <w:tab w:val="right" w:leader="dot" w:pos="8776"/>
        </w:tabs>
        <w:rPr>
          <w:rFonts w:eastAsiaTheme="minorEastAsia"/>
          <w:noProof/>
          <w:lang w:val="en-US"/>
          <w14:numForm w14:val="default"/>
        </w:rPr>
      </w:pPr>
      <w:hyperlink w:anchor="_Toc106970002" w:history="1">
        <w:r w:rsidR="00427F91" w:rsidRPr="00EA339F">
          <w:rPr>
            <w:rStyle w:val="Hyperlink"/>
            <w:noProof/>
          </w:rPr>
          <w:t>Tabulka 2: Seznam kategorií jmenných entit upraveného datasetu CNEC 2.0</w:t>
        </w:r>
        <w:r w:rsidR="00427F91">
          <w:rPr>
            <w:noProof/>
            <w:webHidden/>
          </w:rPr>
          <w:tab/>
        </w:r>
        <w:r w:rsidR="00427F91">
          <w:rPr>
            <w:noProof/>
            <w:webHidden/>
          </w:rPr>
          <w:fldChar w:fldCharType="begin"/>
        </w:r>
        <w:r w:rsidR="00427F91">
          <w:rPr>
            <w:noProof/>
            <w:webHidden/>
          </w:rPr>
          <w:instrText xml:space="preserve"> PAGEREF _Toc106970002 \h </w:instrText>
        </w:r>
        <w:r w:rsidR="00427F91">
          <w:rPr>
            <w:noProof/>
            <w:webHidden/>
          </w:rPr>
        </w:r>
        <w:r w:rsidR="00427F91">
          <w:rPr>
            <w:noProof/>
            <w:webHidden/>
          </w:rPr>
          <w:fldChar w:fldCharType="separate"/>
        </w:r>
        <w:r w:rsidR="00427F91">
          <w:rPr>
            <w:noProof/>
            <w:webHidden/>
          </w:rPr>
          <w:t>58</w:t>
        </w:r>
        <w:r w:rsidR="00427F91">
          <w:rPr>
            <w:noProof/>
            <w:webHidden/>
          </w:rPr>
          <w:fldChar w:fldCharType="end"/>
        </w:r>
      </w:hyperlink>
    </w:p>
    <w:p w14:paraId="0C076A71" w14:textId="6B3015A8" w:rsidR="00427F91" w:rsidRDefault="00BE5099">
      <w:pPr>
        <w:pStyle w:val="TableofFigures"/>
        <w:tabs>
          <w:tab w:val="right" w:leader="dot" w:pos="8776"/>
        </w:tabs>
        <w:rPr>
          <w:rFonts w:eastAsiaTheme="minorEastAsia"/>
          <w:noProof/>
          <w:lang w:val="en-US"/>
          <w14:numForm w14:val="default"/>
        </w:rPr>
      </w:pPr>
      <w:hyperlink w:anchor="_Toc106970003" w:history="1">
        <w:r w:rsidR="00427F91" w:rsidRPr="00EA339F">
          <w:rPr>
            <w:rStyle w:val="Hyperlink"/>
            <w:noProof/>
          </w:rPr>
          <w:t>Tabulka 3: Evaluace NER modelů – porovnání</w:t>
        </w:r>
        <w:r w:rsidR="00427F91">
          <w:rPr>
            <w:noProof/>
            <w:webHidden/>
          </w:rPr>
          <w:tab/>
        </w:r>
        <w:r w:rsidR="00427F91">
          <w:rPr>
            <w:noProof/>
            <w:webHidden/>
          </w:rPr>
          <w:fldChar w:fldCharType="begin"/>
        </w:r>
        <w:r w:rsidR="00427F91">
          <w:rPr>
            <w:noProof/>
            <w:webHidden/>
          </w:rPr>
          <w:instrText xml:space="preserve"> PAGEREF _Toc106970003 \h </w:instrText>
        </w:r>
        <w:r w:rsidR="00427F91">
          <w:rPr>
            <w:noProof/>
            <w:webHidden/>
          </w:rPr>
        </w:r>
        <w:r w:rsidR="00427F91">
          <w:rPr>
            <w:noProof/>
            <w:webHidden/>
          </w:rPr>
          <w:fldChar w:fldCharType="separate"/>
        </w:r>
        <w:r w:rsidR="00427F91">
          <w:rPr>
            <w:noProof/>
            <w:webHidden/>
          </w:rPr>
          <w:t>66</w:t>
        </w:r>
        <w:r w:rsidR="00427F91">
          <w:rPr>
            <w:noProof/>
            <w:webHidden/>
          </w:rPr>
          <w:fldChar w:fldCharType="end"/>
        </w:r>
      </w:hyperlink>
    </w:p>
    <w:p w14:paraId="138B2EF2" w14:textId="798EC6E7" w:rsidR="00427F91" w:rsidRDefault="00BE5099">
      <w:pPr>
        <w:pStyle w:val="TableofFigures"/>
        <w:tabs>
          <w:tab w:val="right" w:leader="dot" w:pos="8776"/>
        </w:tabs>
        <w:rPr>
          <w:rFonts w:eastAsiaTheme="minorEastAsia"/>
          <w:noProof/>
          <w:lang w:val="en-US"/>
          <w14:numForm w14:val="default"/>
        </w:rPr>
      </w:pPr>
      <w:hyperlink w:anchor="_Toc106970004" w:history="1">
        <w:r w:rsidR="00427F91" w:rsidRPr="00EA339F">
          <w:rPr>
            <w:rStyle w:val="Hyperlink"/>
            <w:noProof/>
          </w:rPr>
          <w:t>Tabulka 4: Mapa kategorií osobních údajů - výsledná kategorizace</w:t>
        </w:r>
        <w:r w:rsidR="00427F91">
          <w:rPr>
            <w:noProof/>
            <w:webHidden/>
          </w:rPr>
          <w:tab/>
        </w:r>
        <w:r w:rsidR="00427F91">
          <w:rPr>
            <w:noProof/>
            <w:webHidden/>
          </w:rPr>
          <w:fldChar w:fldCharType="begin"/>
        </w:r>
        <w:r w:rsidR="00427F91">
          <w:rPr>
            <w:noProof/>
            <w:webHidden/>
          </w:rPr>
          <w:instrText xml:space="preserve"> PAGEREF _Toc106970004 \h </w:instrText>
        </w:r>
        <w:r w:rsidR="00427F91">
          <w:rPr>
            <w:noProof/>
            <w:webHidden/>
          </w:rPr>
        </w:r>
        <w:r w:rsidR="00427F91">
          <w:rPr>
            <w:noProof/>
            <w:webHidden/>
          </w:rPr>
          <w:fldChar w:fldCharType="separate"/>
        </w:r>
        <w:r w:rsidR="00427F91">
          <w:rPr>
            <w:noProof/>
            <w:webHidden/>
          </w:rPr>
          <w:t>71</w:t>
        </w:r>
        <w:r w:rsidR="00427F91">
          <w:rPr>
            <w:noProof/>
            <w:webHidden/>
          </w:rPr>
          <w:fldChar w:fldCharType="end"/>
        </w:r>
      </w:hyperlink>
    </w:p>
    <w:p w14:paraId="5E247160" w14:textId="5D94AEBD"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966211"/>
      <w:r w:rsidRPr="00A52564">
        <w:lastRenderedPageBreak/>
        <w:t>Úvod</w:t>
      </w:r>
      <w:bookmarkEnd w:id="0"/>
    </w:p>
    <w:p w14:paraId="723E4C59" w14:textId="6B8483CF" w:rsidR="00056AE9" w:rsidRPr="0048109A" w:rsidRDefault="00056AE9" w:rsidP="00614386">
      <w:r w:rsidRPr="0048109A">
        <w:t xml:space="preserve">S nástupem </w:t>
      </w:r>
      <w:r w:rsidR="00A02296" w:rsidRPr="0048109A">
        <w:t xml:space="preserve">hromadného </w:t>
      </w:r>
      <w:r w:rsidRPr="0048109A">
        <w:t>zpracování velkých dat a následn</w:t>
      </w:r>
      <w:r w:rsidR="0048109A" w:rsidRPr="0048109A">
        <w:t>ým</w:t>
      </w:r>
      <w:r w:rsidRPr="0048109A">
        <w:t xml:space="preserve"> příchodem </w:t>
      </w:r>
      <w:r w:rsidR="0048109A" w:rsidRPr="0048109A">
        <w:t>bezpečnostních opatření</w:t>
      </w:r>
      <w:r w:rsidRPr="0048109A">
        <w:t>, reagujících na zvýšenou potřebu ochrany soukromí jednotlivců v online prostoru</w:t>
      </w:r>
      <w:r w:rsidR="00A02296" w:rsidRPr="0048109A">
        <w:t>,</w:t>
      </w:r>
      <w:r w:rsidRPr="0048109A">
        <w:t xml:space="preserve"> vznikla celá nová řada </w:t>
      </w:r>
      <w:r w:rsidR="00A02296" w:rsidRPr="0048109A">
        <w:t>činností, které musí nyní firmy vykonávat, aby se vyhnuly velkým pokutám.</w:t>
      </w:r>
    </w:p>
    <w:p w14:paraId="65ABE587" w14:textId="080217D3" w:rsidR="00614386" w:rsidRPr="00A52564" w:rsidRDefault="00614386" w:rsidP="00614386">
      <w:r w:rsidRPr="00A52564">
        <w:t xml:space="preserve">Jednou z těchto </w:t>
      </w:r>
      <w:r w:rsidR="00A02296">
        <w:t>činností</w:t>
      </w:r>
      <w:r w:rsidRPr="00A52564">
        <w:t xml:space="preserve">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42FC3D47" w:rsidR="00614386" w:rsidRPr="00A52564" w:rsidRDefault="00614386" w:rsidP="00614386">
      <w:r w:rsidRPr="00A52564">
        <w:t xml:space="preserve">Problematika detekce </w:t>
      </w:r>
      <w:r w:rsidR="00387E44">
        <w:t xml:space="preserve">a klasifikace </w:t>
      </w:r>
      <w:r w:rsidRPr="00A52564">
        <w:t>identifikátorů v textu je součástí vědecké</w:t>
      </w:r>
      <w:r w:rsidR="00FC48C3">
        <w:t xml:space="preserve"> oblasti</w:t>
      </w:r>
      <w:r w:rsidRPr="00A52564">
        <w:t xml:space="preserve"> s názvem </w:t>
      </w:r>
      <w:proofErr w:type="spellStart"/>
      <w:r w:rsidRPr="00A52564">
        <w:t>Named</w:t>
      </w:r>
      <w:proofErr w:type="spellEnd"/>
      <w:r w:rsidRPr="00A52564">
        <w:t xml:space="preserve"> Entity </w:t>
      </w:r>
      <w:proofErr w:type="spellStart"/>
      <w:r w:rsidRPr="00A52564">
        <w:t>Recognition</w:t>
      </w:r>
      <w:proofErr w:type="spellEnd"/>
      <w:r w:rsidRPr="00A52564">
        <w:t xml:space="preserve"> (NER), která se soustavně vyvíjí již mnoho let. Samotný termín </w:t>
      </w:r>
      <w:proofErr w:type="spellStart"/>
      <w:r w:rsidRPr="00A52564">
        <w:t>Named</w:t>
      </w:r>
      <w:proofErr w:type="spellEnd"/>
      <w:r w:rsidRPr="00A52564">
        <w:t xml:space="preserve"> Entity byl definován R. </w:t>
      </w:r>
      <w:proofErr w:type="spellStart"/>
      <w:r w:rsidRPr="00A52564">
        <w:t>Grishmanem</w:t>
      </w:r>
      <w:proofErr w:type="spellEnd"/>
      <w:r w:rsidRPr="00A52564">
        <w:t xml:space="preserve"> již v roce 1996. Od té doby došlo k objevu řady významných metod </w:t>
      </w:r>
      <w:r w:rsidR="00387E44">
        <w:t>klasifikace</w:t>
      </w:r>
      <w:r w:rsidRPr="00A52564">
        <w:t xml:space="preserve"> </w:t>
      </w:r>
      <w:r w:rsidR="004D0D1E">
        <w:t>jmenných entit</w:t>
      </w:r>
      <w:r w:rsidRPr="00A52564">
        <w:t xml:space="preserve">, jako jsou některé slovníkové metody, </w:t>
      </w:r>
      <w:r w:rsidR="004D0D1E">
        <w:t xml:space="preserve">klasifikace pomocí </w:t>
      </w:r>
      <w:proofErr w:type="spellStart"/>
      <w:r w:rsidRPr="00A52564">
        <w:t>lookup</w:t>
      </w:r>
      <w:proofErr w:type="spellEnd"/>
      <w:r w:rsidRPr="00A52564">
        <w:t xml:space="preserve"> tabulky nebo </w:t>
      </w:r>
      <w:r w:rsidR="004D0D1E">
        <w:t xml:space="preserve">pomocí </w:t>
      </w:r>
      <w:r w:rsidRPr="00A52564">
        <w:t>regulární</w:t>
      </w:r>
      <w:r w:rsidR="004D0D1E">
        <w:t>ch</w:t>
      </w:r>
      <w:r w:rsidRPr="00A52564">
        <w:t xml:space="preserve"> výraz</w:t>
      </w:r>
      <w:r w:rsidR="004D0D1E">
        <w:t>ů</w:t>
      </w:r>
      <w:r w:rsidRPr="00A52564">
        <w:t xml:space="preserve"> (</w:t>
      </w:r>
      <w:proofErr w:type="spellStart"/>
      <w:r w:rsidRPr="00A52564">
        <w:t>Nadeau</w:t>
      </w:r>
      <w:proofErr w:type="spellEnd"/>
      <w:r w:rsidRPr="00A52564">
        <w:t xml:space="preserve">, 2007). Poslední dobou se však jako nejvhodnější způsob pro </w:t>
      </w:r>
      <w:r w:rsidR="00387E44">
        <w:t>klasifikaci</w:t>
      </w:r>
      <w:r w:rsidRPr="00A52564">
        <w:t xml:space="preserve"> </w:t>
      </w:r>
      <w:r w:rsidR="004D0D1E">
        <w:t>jmenných entit</w:t>
      </w:r>
      <w:r w:rsidRPr="00A52564">
        <w:t xml:space="preserve"> v textu jeví využití hlubokého učení, zejména pak technik Natural </w:t>
      </w:r>
      <w:proofErr w:type="spellStart"/>
      <w:r w:rsidRPr="00A52564">
        <w:t>Language</w:t>
      </w:r>
      <w:proofErr w:type="spellEnd"/>
      <w:r w:rsidRPr="00A52564">
        <w:t xml:space="preserve"> </w:t>
      </w:r>
      <w:proofErr w:type="spellStart"/>
      <w:r w:rsidRPr="00A52564">
        <w:t>Processing</w:t>
      </w:r>
      <w:proofErr w:type="spellEnd"/>
      <w:r w:rsidRPr="00A52564">
        <w:t xml:space="preserve">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w:t>
      </w:r>
      <w:r w:rsidR="004D0D1E">
        <w:t>lze s jejich pomocí dosáhnout nejlepších výsledků</w:t>
      </w:r>
      <w:r w:rsidRPr="00A52564">
        <w:t xml:space="preserve"> (</w:t>
      </w:r>
      <w:proofErr w:type="spellStart"/>
      <w:r w:rsidRPr="00A52564">
        <w:t>Xu</w:t>
      </w:r>
      <w:proofErr w:type="spellEnd"/>
      <w:r w:rsidRPr="00A52564">
        <w:t xml:space="preserve"> et al., 2021).</w:t>
      </w:r>
    </w:p>
    <w:p w14:paraId="26A2BD9F" w14:textId="40CDAC5C" w:rsidR="009D7CEA"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w:t>
      </w:r>
      <w:r w:rsidR="009D7CEA">
        <w:t xml:space="preserve"> V některých případech je tedy nutné stanovit mez, co vše se dá považovat za osobní údaj na základě doménově specifického charakteru analyzovaného textu. </w:t>
      </w:r>
      <w:r w:rsidR="009D7CEA" w:rsidRPr="00A52564">
        <w:t xml:space="preserve">To existující zahraniční vědecké práce, které se detekcí osobních údajů již zabývají spíše ignorují a soustředí se více na kvalitativní zpřesnění detekce </w:t>
      </w:r>
      <w:r w:rsidR="00FC7C96">
        <w:t>jmenných entit</w:t>
      </w:r>
      <w:r w:rsidR="009D7CEA" w:rsidRPr="00A52564">
        <w:t xml:space="preserve"> na základě pokročilejších statistických modelů (Silva et al., 2020).</w:t>
      </w:r>
    </w:p>
    <w:p w14:paraId="294A7A07" w14:textId="74D869B0" w:rsidR="00967001" w:rsidRDefault="00967001" w:rsidP="00614386">
      <w:r>
        <w:t xml:space="preserve">Ač se řada současných prací problematikou doménově specifické NER zabývá, je tato funkčnost modelů hlubokého učení stále problematická a složitá (Lim et al., 2019). Každý nově vyvinutý model </w:t>
      </w:r>
      <w:r w:rsidR="00F46D6E">
        <w:t>je totiž vytrénován jen pro klasifikaci sady několika doménově specifických jmenných entit,</w:t>
      </w:r>
      <w:r>
        <w:t xml:space="preserve"> což však zabraňuje jeho nasazení na rozdílné sadě dokumentů, které jsou součástí jiné domény</w:t>
      </w:r>
      <w:r w:rsidR="00F46D6E">
        <w:t xml:space="preserve"> a potažmo obsahují i rozdílné druhy jmenných entit</w:t>
      </w:r>
      <w:r>
        <w:t>.</w:t>
      </w:r>
    </w:p>
    <w:p w14:paraId="4CAFE738" w14:textId="2DA5212C" w:rsidR="00967001" w:rsidRDefault="00967001" w:rsidP="00614386">
      <w:r>
        <w:t>S</w:t>
      </w:r>
      <w:r w:rsidRPr="00A52564">
        <w:t xml:space="preserve">oučasná řešení, která se </w:t>
      </w:r>
      <w:r>
        <w:t>klasifikací</w:t>
      </w:r>
      <w:r w:rsidRPr="00A52564">
        <w:t xml:space="preserve"> osobních údajů zabývají</w:t>
      </w:r>
      <w:r>
        <w:t>,</w:t>
      </w:r>
      <w:r w:rsidRPr="00A52564">
        <w:t xml:space="preserve"> </w:t>
      </w:r>
      <w:r>
        <w:t xml:space="preserve">se tak </w:t>
      </w:r>
      <w:r w:rsidRPr="00A52564">
        <w:t>nedají považovat jako dostatečně modulární, aby se dala aplikovat v různých doménách na konkrétní specifické typy jmenných entit a rozdílné druhy vstupních dokumentů. Klíčovým úkolem této práce je tedy zkoumat možnosti, jak vytvořit nástroj, který se dá jednoduše upravit pro konkrétní využití</w:t>
      </w:r>
      <w:r w:rsidR="005135BF">
        <w:t xml:space="preserve"> na různé typy vstupních dokumentů patřících do rozdílných domén.</w:t>
      </w:r>
    </w:p>
    <w:p w14:paraId="3E833DB1" w14:textId="610A44B5" w:rsidR="005135BF" w:rsidRDefault="00FE1DC4" w:rsidP="00614386">
      <w:r>
        <w:lastRenderedPageBreak/>
        <w:t>V této diplomové práci je</w:t>
      </w:r>
      <w:r w:rsidR="00AE1450">
        <w:t xml:space="preserve"> navržen a implementován pomocí </w:t>
      </w:r>
      <w:proofErr w:type="spellStart"/>
      <w:r w:rsidR="00AE1450">
        <w:t>state</w:t>
      </w:r>
      <w:proofErr w:type="spellEnd"/>
      <w:r w:rsidR="00AE1450">
        <w:t>-</w:t>
      </w:r>
      <w:proofErr w:type="spellStart"/>
      <w:r w:rsidR="00AE1450">
        <w:t>of</w:t>
      </w:r>
      <w:proofErr w:type="spellEnd"/>
      <w:r w:rsidR="00AE1450">
        <w:t>-</w:t>
      </w:r>
      <w:proofErr w:type="spellStart"/>
      <w:r w:rsidR="00AE1450">
        <w:t>the</w:t>
      </w:r>
      <w:proofErr w:type="spellEnd"/>
      <w:r w:rsidR="00AE1450">
        <w:t>-art metod hlubokého učení prototyp</w:t>
      </w:r>
      <w:r>
        <w:t xml:space="preserve"> tohoto modulárního anonymizačního nástroje</w:t>
      </w:r>
      <w:r w:rsidR="00AE1450">
        <w:t>. Ten je</w:t>
      </w:r>
      <w:r>
        <w:t xml:space="preserve"> následně pro j</w:t>
      </w:r>
      <w:r w:rsidR="00AE1450">
        <w:t xml:space="preserve">eho pohodlnou evaluaci </w:t>
      </w:r>
      <w:r>
        <w:t>upraven</w:t>
      </w:r>
      <w:r w:rsidR="00AE1450">
        <w:t xml:space="preserve"> tak, aby dokázal klasifikovat osobní údaje v dokumentech běžně nahrávaných do Veřejného registru smluv. V této podobě je tento nástroj možné využít jako volné rozšíření existujícího nástroje „Nástroj pro anonymizaci dokumentů“, dostupného na Portálu veřejné správy</w:t>
      </w:r>
      <w:r w:rsidR="00AE1450">
        <w:rPr>
          <w:rStyle w:val="FootnoteReference"/>
        </w:rPr>
        <w:footnoteReference w:id="1"/>
      </w:r>
      <w:r w:rsidR="00AE1450">
        <w:t>.</w:t>
      </w:r>
    </w:p>
    <w:p w14:paraId="7207B52A" w14:textId="4664CA86" w:rsidR="00614386" w:rsidRDefault="00F901FE" w:rsidP="008B14E4">
      <w:pPr>
        <w:pStyle w:val="Heading2"/>
      </w:pPr>
      <w:bookmarkStart w:id="1" w:name="_Toc106966212"/>
      <w:r w:rsidRPr="00A52564">
        <w:t>Vymezení problému</w:t>
      </w:r>
      <w:bookmarkEnd w:id="1"/>
    </w:p>
    <w:p w14:paraId="0FCF70AA" w14:textId="331E368D" w:rsidR="00F901FE" w:rsidRPr="00A52564" w:rsidRDefault="00F901FE" w:rsidP="00F901FE">
      <w:r w:rsidRPr="00A52564">
        <w:t xml:space="preserve">Subjekty, které mají povinnost nahrávat smlouvy do </w:t>
      </w:r>
      <w:r w:rsidR="00105AA0">
        <w:t>V</w:t>
      </w:r>
      <w:r w:rsidRPr="00A52564">
        <w:t>eřejného registru smluv</w:t>
      </w:r>
      <w:r w:rsidR="0023377F">
        <w:t>,</w:t>
      </w:r>
      <w:r w:rsidRPr="00A52564">
        <w:t xml:space="preserve">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966213"/>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966214"/>
      <w:bookmarkEnd w:id="4"/>
      <w:r w:rsidRPr="00A52564">
        <w:t xml:space="preserve">Limitující závislost na jazyce trénovacích </w:t>
      </w:r>
      <w:proofErr w:type="spellStart"/>
      <w:r w:rsidRPr="00A52564">
        <w:t>datasetů</w:t>
      </w:r>
      <w:bookmarkEnd w:id="5"/>
      <w:proofErr w:type="spellEnd"/>
    </w:p>
    <w:p w14:paraId="78CB5E71" w14:textId="032CCFB7" w:rsidR="00F901FE" w:rsidRPr="00A52564" w:rsidRDefault="00F901FE" w:rsidP="00F901FE">
      <w:r w:rsidRPr="00A52564">
        <w:t xml:space="preserve">Pro úspěšné využití jakékoliv techniky hlubokého učení je potřeba mít k dispozici kvalitní dataset, na jehož datech může být vznikající model natrénován. V oblasti NLP (Natural </w:t>
      </w:r>
      <w:proofErr w:type="spellStart"/>
      <w:r w:rsidRPr="00A52564">
        <w:lastRenderedPageBreak/>
        <w:t>Language</w:t>
      </w:r>
      <w:proofErr w:type="spellEnd"/>
      <w:r w:rsidRPr="00A52564">
        <w:t xml:space="preserve"> </w:t>
      </w:r>
      <w:proofErr w:type="spellStart"/>
      <w:r w:rsidRPr="00A52564">
        <w:t>Processing</w:t>
      </w:r>
      <w:proofErr w:type="spellEnd"/>
      <w:r w:rsidRPr="00A52564">
        <w:t xml:space="preserve">) je tak klíčové mít buď k dispozici dataset v požadovaném jazyce nebo </w:t>
      </w:r>
      <w:proofErr w:type="spellStart"/>
      <w:r w:rsidRPr="00A52564">
        <w:t>předtrénovaný</w:t>
      </w:r>
      <w:proofErr w:type="spellEnd"/>
      <w:r w:rsidRPr="00A52564">
        <w:t xml:space="preserve"> multilingvní model, který by se dal následně metodou transfer learning přetrénovat pro požadované využití (</w:t>
      </w:r>
      <w:proofErr w:type="spellStart"/>
      <w:r w:rsidRPr="00A52564">
        <w:t>Moberg</w:t>
      </w:r>
      <w:proofErr w:type="spellEnd"/>
      <w:r w:rsidRPr="00A52564">
        <w:t>,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966215"/>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966216"/>
      <w:r w:rsidRPr="00A52564">
        <w:t>Účel a cíle práce</w:t>
      </w:r>
      <w:bookmarkEnd w:id="7"/>
    </w:p>
    <w:p w14:paraId="2E7B05DE" w14:textId="33CDED5E" w:rsidR="00E12676" w:rsidRPr="00A52564" w:rsidRDefault="00E12676" w:rsidP="00F901FE">
      <w:pPr>
        <w:spacing w:after="0"/>
      </w:pPr>
      <w:bookmarkStart w:id="8" w:name="_Hlk106553708"/>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069F6BEF" w:rsidR="00F901FE" w:rsidRDefault="00E12676" w:rsidP="00F901FE">
      <w:pPr>
        <w:spacing w:after="0"/>
      </w:pPr>
      <w:r w:rsidRPr="00A52564">
        <w:t xml:space="preserve">V tomto případě </w:t>
      </w:r>
      <w:r w:rsidR="00C617B6">
        <w:t>je</w:t>
      </w:r>
      <w:r w:rsidRPr="00A52564">
        <w:t xml:space="preserve"> konkrétní implementace </w:t>
      </w:r>
      <w:r w:rsidR="00861A14" w:rsidRPr="00A52564">
        <w:t xml:space="preserve">nástroje </w:t>
      </w:r>
      <w:r w:rsidRPr="00A52564">
        <w:t xml:space="preserve">přizpůsobena </w:t>
      </w:r>
      <w:r w:rsidR="00C617B6">
        <w:t xml:space="preserve">úloze </w:t>
      </w:r>
      <w:r w:rsidRPr="00A52564">
        <w:t>povinné anonymizac</w:t>
      </w:r>
      <w:r w:rsidR="00C617B6">
        <w:t>e</w:t>
      </w:r>
      <w:r w:rsidRPr="00A52564">
        <w:t xml:space="preserve"> osobních údajů při nahrávání dokumentů do veřejného registru smluv. </w:t>
      </w:r>
      <w:r w:rsidR="00C617B6">
        <w:t>Může</w:t>
      </w:r>
      <w:r w:rsidRPr="00A52564">
        <w:t xml:space="preserve"> tedy sloužit jako rozšíření existujícího nástroje “Nástroj pro anonymizaci dokumentů”</w:t>
      </w:r>
      <w:r w:rsidR="00C617B6">
        <w:t xml:space="preserve">, </w:t>
      </w:r>
      <w:r w:rsidRPr="00A52564">
        <w:t>dostupném na Portálu veřejné správy</w:t>
      </w:r>
      <w:r w:rsidR="00D62854">
        <w:rPr>
          <w:rStyle w:val="FootnoteReference"/>
        </w:rPr>
        <w:footnoteReference w:id="2"/>
      </w:r>
      <w:r w:rsidR="00D62854">
        <w:t xml:space="preserve"> </w:t>
      </w:r>
      <w:r w:rsidRPr="00A52564">
        <w:t xml:space="preserve">a pomáhat může všem subjektům povinným v tomto registru smlouvy zveřejňovat. </w:t>
      </w:r>
      <w:bookmarkStart w:id="9" w:name="_Hlk106554930"/>
      <w:r w:rsidRPr="00A52564">
        <w:t xml:space="preserve">Nástroj </w:t>
      </w:r>
      <w:r w:rsidR="00C617B6">
        <w:t>je následně evaluován na vhodně vybraném evaluačním datasetu, obsahujícím vhodný typ doménově specifického dokumentu.</w:t>
      </w:r>
      <w:bookmarkEnd w:id="9"/>
    </w:p>
    <w:p w14:paraId="34C81CF4" w14:textId="77777777" w:rsidR="001F1EDC" w:rsidRPr="00A52564" w:rsidRDefault="001F1EDC" w:rsidP="00F901FE">
      <w:pPr>
        <w:spacing w:after="0"/>
      </w:pPr>
    </w:p>
    <w:p w14:paraId="3C9B7399" w14:textId="3CA0AC4B" w:rsidR="00F901FE" w:rsidRPr="00A52564" w:rsidRDefault="00F901FE" w:rsidP="00F901FE">
      <w:bookmarkStart w:id="10" w:name="_Hlk106555010"/>
      <w:r w:rsidRPr="00A52564">
        <w:t xml:space="preserve">Dílčím cílem práce je analyzovat zákony a nařízení, které je potřeba respektovat při anonymizaci osobních údajů při nahrávání dokumentů do </w:t>
      </w:r>
      <w:r w:rsidR="005429C9">
        <w:t>V</w:t>
      </w:r>
      <w:r w:rsidRPr="00A52564">
        <w:t xml:space="preserve">eřejného registru smluv. Na </w:t>
      </w:r>
      <w:r w:rsidRPr="00A52564">
        <w:lastRenderedPageBreak/>
        <w:t xml:space="preserve">základě této analýzy </w:t>
      </w:r>
      <w:r w:rsidR="005429C9">
        <w:t xml:space="preserve">je </w:t>
      </w:r>
      <w:r w:rsidR="005429C9" w:rsidRPr="00A52564">
        <w:t>vypracován</w:t>
      </w:r>
      <w:r w:rsidRPr="00A52564">
        <w:t xml:space="preserve"> model, který </w:t>
      </w:r>
      <w:r w:rsidR="005429C9">
        <w:t>vyjadřuje</w:t>
      </w:r>
      <w:r w:rsidRPr="00A52564">
        <w:t xml:space="preserve"> míru potřeby anonymizace konkrétního identifikátoru v nestrukturovaném textu. Tento model </w:t>
      </w:r>
      <w:r w:rsidR="005429C9">
        <w:t xml:space="preserve">slouží </w:t>
      </w:r>
      <w:r w:rsidRPr="00A52564">
        <w:t xml:space="preserve">jako podklad pro </w:t>
      </w:r>
      <w:r w:rsidR="0061581C" w:rsidRPr="00A52564">
        <w:t>vývoj konkrétních klasifikátorů v modulární struktuře vyvíjeného prototypu</w:t>
      </w:r>
      <w:r w:rsidRPr="00A52564">
        <w:t xml:space="preserve">. </w:t>
      </w:r>
    </w:p>
    <w:p w14:paraId="3515D659" w14:textId="256F19AD" w:rsidR="00A22E44" w:rsidRDefault="00F901FE" w:rsidP="00F901FE">
      <w:bookmarkStart w:id="11" w:name="_Hlk106556064"/>
      <w:bookmarkEnd w:id="10"/>
      <w:r w:rsidRPr="00A52564">
        <w:t xml:space="preserve">Dalším dílčím cílem je provést rešerši existujících metod hlubokého učení, využitelných pro klasifikaci osobních údajů v nestrukturovaném textu, zejména pak metod, které umožňují tuto klasifikaci v textech v českém jazyce. </w:t>
      </w:r>
      <w:bookmarkStart w:id="12" w:name="_Hlk106556053"/>
      <w:r w:rsidR="00B45DA5">
        <w:t>Dochází</w:t>
      </w:r>
      <w:r w:rsidRPr="00A52564">
        <w:t xml:space="preserve"> také k analýze možností kombinace těchto metod za účelem dosažení co nejlepšího výsledku detekce a klasifikace údajů.</w:t>
      </w:r>
      <w:bookmarkEnd w:id="12"/>
    </w:p>
    <w:p w14:paraId="359487D4" w14:textId="13B3280F" w:rsidR="00F901FE" w:rsidRPr="00A52564" w:rsidRDefault="00031779" w:rsidP="00031779">
      <w:pPr>
        <w:pStyle w:val="Heading2"/>
      </w:pPr>
      <w:bookmarkStart w:id="13" w:name="_Toc106966217"/>
      <w:bookmarkEnd w:id="8"/>
      <w:bookmarkEnd w:id="11"/>
      <w:r w:rsidRPr="00A52564">
        <w:t>Omezení projektu</w:t>
      </w:r>
      <w:bookmarkEnd w:id="13"/>
    </w:p>
    <w:p w14:paraId="4C30D850" w14:textId="7D025668"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w:t>
      </w:r>
      <w:r w:rsidR="00A1007E">
        <w:t>V</w:t>
      </w:r>
      <w:r w:rsidRPr="00A52564">
        <w:t>eřejného registru smluv.</w:t>
      </w:r>
    </w:p>
    <w:p w14:paraId="3EBBD96B" w14:textId="77777777" w:rsidR="00031779" w:rsidRPr="00A52564" w:rsidRDefault="00031779" w:rsidP="00031779">
      <w:r w:rsidRPr="00A52564">
        <w:t xml:space="preserve">Dále je práce omezena limitujícím počtem českých </w:t>
      </w:r>
      <w:proofErr w:type="spellStart"/>
      <w:r w:rsidRPr="00A52564">
        <w:t>datasetů</w:t>
      </w:r>
      <w:proofErr w:type="spellEnd"/>
      <w:r w:rsidRPr="00A52564">
        <w:t xml:space="preserve">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5789FB74" w:rsidR="00031779" w:rsidRPr="00A52564" w:rsidRDefault="00031779" w:rsidP="00031779">
      <w:r w:rsidRPr="00A52564">
        <w:t xml:space="preserve">Práce se také nesnaží zkoumat nové algoritmy hlubokého učení. Místo toho v ní jde o výběr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metod hlubokého učení a jejich aplikaci na danou problematiku. Znamená to, že </w:t>
      </w:r>
      <w:r w:rsidR="00A1007E">
        <w:t xml:space="preserve">kvalita klasifikace jmenných entit </w:t>
      </w:r>
      <w:r w:rsidRPr="00A52564">
        <w:t xml:space="preserve">vyvíjeného nástroje bude s největší pravděpodobností maximálně stejně velká, jako přesnost </w:t>
      </w:r>
      <w:r w:rsidR="00A1007E">
        <w:t>klasifikace</w:t>
      </w:r>
      <w:r w:rsidRPr="00A52564">
        <w:t xml:space="preserve"> u existujících metod hlubokého učení, z kterých bude vycházet.</w:t>
      </w:r>
    </w:p>
    <w:p w14:paraId="5B148F01" w14:textId="16847606" w:rsidR="00031779" w:rsidRPr="00A52564" w:rsidRDefault="00031779" w:rsidP="00031779">
      <w:pPr>
        <w:pStyle w:val="Heading2"/>
      </w:pPr>
      <w:bookmarkStart w:id="14" w:name="_Toc106966218"/>
      <w:r w:rsidRPr="00A52564">
        <w:t>Význam a přínos práce</w:t>
      </w:r>
      <w:bookmarkEnd w:id="14"/>
    </w:p>
    <w:p w14:paraId="6478B424" w14:textId="1D209B70" w:rsidR="00F84926" w:rsidRPr="00A52564" w:rsidRDefault="00F84926" w:rsidP="00031779">
      <w:r w:rsidRPr="00A52564">
        <w:t xml:space="preserve">Přínosem této práce je samotný </w:t>
      </w:r>
      <w:r>
        <w:t>prototyp</w:t>
      </w:r>
      <w:r w:rsidRPr="00A52564">
        <w:t xml:space="preserve"> modulárního</w:t>
      </w:r>
      <w:r>
        <w:t xml:space="preserve"> anonymizačního</w:t>
      </w:r>
      <w:r w:rsidRPr="00A52564">
        <w:t xml:space="preserve"> nástroje pro detekci </w:t>
      </w:r>
      <w:r>
        <w:t xml:space="preserve">a klasifikace </w:t>
      </w:r>
      <w:r w:rsidRPr="00A52564">
        <w:t xml:space="preserve">osobních údajů v nestrukturovaných textech. Modularita nástroje by měla umožňovat ostatním výzkumníkům </w:t>
      </w:r>
      <w:r>
        <w:t>a uživatelům jednoduše převzít existující řešení a upravit nástroj tak, aby dokázal detekovat a klasifikovat jiný, doménově specifický seznam osobních údajů, a to v jiných, doménově specifických typech dokumentů.</w:t>
      </w:r>
      <w:r w:rsidRPr="00A52564">
        <w:t xml:space="preserve"> </w:t>
      </w:r>
      <w:r>
        <w:t>Nástroj</w:t>
      </w:r>
      <w:r w:rsidRPr="00A52564">
        <w:t xml:space="preserve"> pak bude vhodný k detekci </w:t>
      </w:r>
      <w:r>
        <w:t xml:space="preserve">a klasifikaci </w:t>
      </w:r>
      <w:r w:rsidRPr="00A52564">
        <w:t xml:space="preserve">osobních údajů i v jiném případě užití, jako je například anonymizace osobních údajů při digitalizaci veřejně přístupného archivu nebo při pseudonymizaci API </w:t>
      </w:r>
      <w:proofErr w:type="spellStart"/>
      <w:r w:rsidRPr="00A52564">
        <w:t>requestů</w:t>
      </w:r>
      <w:proofErr w:type="spellEnd"/>
      <w:r w:rsidRPr="00A52564">
        <w:t>, obsahujících některé citlivější informace.</w:t>
      </w:r>
    </w:p>
    <w:p w14:paraId="5A535FC2" w14:textId="249E4609" w:rsidR="00031779" w:rsidRPr="00A52564" w:rsidRDefault="006956AF" w:rsidP="00031779">
      <w:r w:rsidRPr="00A52564">
        <w:t>Dalším p</w:t>
      </w:r>
      <w:r w:rsidR="00031779" w:rsidRPr="00A52564">
        <w:t xml:space="preserve">řínosem této práce je </w:t>
      </w:r>
      <w:r w:rsidRPr="00A52564">
        <w:t xml:space="preserve">upravení modulárního </w:t>
      </w:r>
      <w:r w:rsidR="00800706">
        <w:t xml:space="preserve">anonymizačního </w:t>
      </w:r>
      <w:r w:rsidRPr="00A52564">
        <w:t xml:space="preserve">nástroje pro konkrétní aplikaci, kterou je </w:t>
      </w:r>
      <w:r w:rsidR="009A04C2">
        <w:t>klasifikace</w:t>
      </w:r>
      <w:r w:rsidR="00031779" w:rsidRPr="00A52564">
        <w:t xml:space="preserve"> osobních údajů v nestrukturovaných dokumentech běžně nahrávaných do </w:t>
      </w:r>
      <w:r w:rsidR="00330724">
        <w:t>V</w:t>
      </w:r>
      <w:r w:rsidR="00031779" w:rsidRPr="00A52564">
        <w:t>eřejného registru smluv</w:t>
      </w:r>
      <w:r w:rsidRPr="00A52564">
        <w:t>. Tato část</w:t>
      </w:r>
      <w:r w:rsidR="00031779" w:rsidRPr="00A52564">
        <w:t xml:space="preserve"> slouží jako </w:t>
      </w:r>
      <w:r w:rsidRPr="00A52564">
        <w:t xml:space="preserve">konkrétní </w:t>
      </w:r>
      <w:proofErr w:type="spellStart"/>
      <w:r w:rsidR="00031779" w:rsidRPr="00A52564">
        <w:t>proof</w:t>
      </w:r>
      <w:proofErr w:type="spellEnd"/>
      <w:r w:rsidR="00031779" w:rsidRPr="00A52564">
        <w:t xml:space="preserve"> </w:t>
      </w:r>
      <w:proofErr w:type="spellStart"/>
      <w:r w:rsidR="00031779" w:rsidRPr="00A52564">
        <w:t>of</w:t>
      </w:r>
      <w:proofErr w:type="spellEnd"/>
      <w:r w:rsidR="00031779" w:rsidRPr="00A52564">
        <w:t xml:space="preserve"> </w:t>
      </w:r>
      <w:proofErr w:type="spellStart"/>
      <w:r w:rsidR="00031779" w:rsidRPr="00A52564">
        <w:t>concept</w:t>
      </w:r>
      <w:proofErr w:type="spellEnd"/>
      <w:r w:rsidR="00031779" w:rsidRPr="00A52564">
        <w:t xml:space="preserve"> využitelnosti </w:t>
      </w:r>
      <w:r w:rsidR="00800706">
        <w:t>modulární</w:t>
      </w:r>
      <w:r w:rsidR="009A04C2">
        <w:t>ho přístupu při anonymizaci osobních údajů v doménově specifické oblasti.</w:t>
      </w:r>
    </w:p>
    <w:p w14:paraId="4B8D851F" w14:textId="46A72523" w:rsidR="00031779" w:rsidRPr="00A52564" w:rsidRDefault="00031779" w:rsidP="00031779">
      <w:r w:rsidRPr="00A52564">
        <w:lastRenderedPageBreak/>
        <w:t xml:space="preserve">Vyvinutý nástroj pomůže všem subjektům, povinným </w:t>
      </w:r>
      <w:r w:rsidR="009A04C2">
        <w:t>uveřejňovat smlouvy ve Veřejném registru smluv</w:t>
      </w:r>
      <w:r w:rsidRPr="00A52564">
        <w:t xml:space="preserve">, v rychlejší a přesnější detekci </w:t>
      </w:r>
      <w:r w:rsidR="009A04C2">
        <w:t xml:space="preserve">a klasifikaci </w:t>
      </w:r>
      <w:r w:rsidRPr="00A52564">
        <w:t>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3"/>
      </w:r>
      <w:r w:rsidRPr="00A52564">
        <w:t>.</w:t>
      </w:r>
    </w:p>
    <w:p w14:paraId="72B08823" w14:textId="7B720347" w:rsidR="00031779" w:rsidRPr="00A52564" w:rsidRDefault="006956AF" w:rsidP="00031779">
      <w:r w:rsidRPr="00A52564">
        <w:t xml:space="preserve">V neposlední řadě se dá za přínos považovat i fakt, že </w:t>
      </w:r>
      <w:r w:rsidR="009A04C2">
        <w:t xml:space="preserve">vytrénovaný </w:t>
      </w:r>
      <w:r w:rsidRPr="00A52564">
        <w:t xml:space="preserve">model pro klasifikaci </w:t>
      </w:r>
      <w:r w:rsidR="009A04C2">
        <w:t>jmenných entit</w:t>
      </w:r>
      <w:r w:rsidRPr="00A52564">
        <w:t xml:space="preserve"> </w:t>
      </w:r>
      <w:r w:rsidR="009A04C2">
        <w:t>je</w:t>
      </w:r>
      <w:r w:rsidRPr="00A52564">
        <w:t xml:space="preserve"> určen pro klasifikaci </w:t>
      </w:r>
      <w:r w:rsidR="009A04C2">
        <w:t xml:space="preserve">osobních </w:t>
      </w:r>
      <w:r w:rsidRPr="00A52564">
        <w:t>údajů v českém jazyce</w:t>
      </w:r>
      <w:r w:rsidR="00C21091" w:rsidRPr="00A52564">
        <w:t>, což vzhledem ke složitosti českého jazyka a stavu vědeckého poznání popisovaného běžně na anglických příkladech není triviální záležitost</w:t>
      </w:r>
      <w:r w:rsidRPr="00A52564">
        <w:t>. Zároveň zde docház</w:t>
      </w:r>
      <w:r w:rsidR="003B604E">
        <w:t>í</w:t>
      </w:r>
      <w:r w:rsidRPr="00A52564">
        <w:t xml:space="preserve"> k využití moderního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003B604E">
        <w:t>-</w:t>
      </w:r>
      <w:r w:rsidRPr="00A52564">
        <w:t xml:space="preserve">art </w:t>
      </w:r>
      <w:r w:rsidR="00C22A58" w:rsidRPr="00A52564">
        <w:t xml:space="preserve">NLP frameworku </w:t>
      </w:r>
      <w:proofErr w:type="spellStart"/>
      <w:r w:rsidR="00C22A58" w:rsidRPr="00A52564">
        <w:t>spa</w:t>
      </w:r>
      <w:r w:rsidR="002A7B0F" w:rsidRPr="00A52564">
        <w:t>C</w:t>
      </w:r>
      <w:r w:rsidR="00C22A58" w:rsidRPr="00A52564">
        <w:t>y</w:t>
      </w:r>
      <w:proofErr w:type="spellEnd"/>
      <w:r w:rsidR="00D62854">
        <w:rPr>
          <w:rStyle w:val="FootnoteReference"/>
        </w:rPr>
        <w:footnoteReference w:id="4"/>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proofErr w:type="spellStart"/>
      <w:r w:rsidR="00C21091" w:rsidRPr="00A52564">
        <w:t>P</w:t>
      </w:r>
      <w:r w:rsidR="00C22A58" w:rsidRPr="00A52564">
        <w:t>residio</w:t>
      </w:r>
      <w:proofErr w:type="spellEnd"/>
      <w:r w:rsidR="00D62854">
        <w:rPr>
          <w:rStyle w:val="FootnoteReference"/>
        </w:rPr>
        <w:footnoteReference w:id="5"/>
      </w:r>
      <w:r w:rsidR="00C22A58" w:rsidRPr="00A52564">
        <w:t xml:space="preserve">. </w:t>
      </w:r>
      <w:r w:rsidR="00C21091" w:rsidRPr="00A52564">
        <w:t xml:space="preserve">Práce s oběma těmito technologiemi </w:t>
      </w:r>
      <w:r w:rsidR="003B604E">
        <w:t>je</w:t>
      </w:r>
      <w:r w:rsidR="00C21091" w:rsidRPr="00A52564">
        <w:t xml:space="preserv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5" w:name="_Toc106966219"/>
      <w:r w:rsidRPr="00A52564">
        <w:lastRenderedPageBreak/>
        <w:t>Rešerše</w:t>
      </w:r>
      <w:bookmarkEnd w:id="15"/>
    </w:p>
    <w:p w14:paraId="7506EB72" w14:textId="77777777" w:rsidR="00031779" w:rsidRPr="00A52564" w:rsidRDefault="00031779" w:rsidP="00644545">
      <w:pPr>
        <w:pStyle w:val="Heading2"/>
        <w:rPr>
          <w:rFonts w:ascii="Gill Sans" w:eastAsia="Gill Sans" w:hAnsi="Gill Sans" w:cs="Gill Sans"/>
          <w:sz w:val="36"/>
          <w:szCs w:val="36"/>
        </w:rPr>
      </w:pPr>
      <w:bookmarkStart w:id="16" w:name="_Toc106966220"/>
      <w:r w:rsidRPr="00A52564">
        <w:t>Rešeršní strategie</w:t>
      </w:r>
      <w:bookmarkEnd w:id="16"/>
    </w:p>
    <w:p w14:paraId="25836123" w14:textId="63DD8679" w:rsidR="00031779" w:rsidRPr="00A52564" w:rsidRDefault="00031779" w:rsidP="00031779">
      <w:r w:rsidRPr="00A52564">
        <w:t xml:space="preserve">Systematická část rešerše vhodné literatury proběhla s využitím databáze ACM, Google </w:t>
      </w:r>
      <w:proofErr w:type="spellStart"/>
      <w:r w:rsidRPr="00A52564">
        <w:t>Scholar</w:t>
      </w:r>
      <w:proofErr w:type="spellEnd"/>
      <w:r w:rsidRPr="00A52564">
        <w:t xml:space="preserve"> a vyhledávačem Univerzity Karlovy UKAŽ. Na ACM a Google </w:t>
      </w:r>
      <w:proofErr w:type="spellStart"/>
      <w:r w:rsidRPr="00A52564">
        <w:t>Scholar</w:t>
      </w:r>
      <w:proofErr w:type="spellEnd"/>
      <w:r w:rsidRPr="00A52564">
        <w:t xml:space="preserve"> byly vyhledávány práce </w:t>
      </w:r>
      <w:r w:rsidR="00E10AF7">
        <w:t>technického zaměření</w:t>
      </w:r>
      <w:r w:rsidRPr="00A52564">
        <w:t xml:space="preserve">, týkající se nejnovějších poznatků NLP ve spojení s klasifikací a detekcí </w:t>
      </w:r>
      <w:r w:rsidR="00E10AF7">
        <w:t>jmenných entit</w:t>
      </w:r>
      <w:r w:rsidRPr="00A52564">
        <w:t xml:space="preserve"> v textu nebo využití multilingvních modelů v praktických aplikacích.</w:t>
      </w:r>
    </w:p>
    <w:p w14:paraId="3C3244C5" w14:textId="79DB43CF" w:rsidR="00031779" w:rsidRPr="00A52564" w:rsidRDefault="00031779" w:rsidP="00031779">
      <w:r w:rsidRPr="00A52564">
        <w:t xml:space="preserve">V databázi UKAŽ pak byly vyhledávány práce zabývající se ochranou osobních údajů a jejich </w:t>
      </w:r>
      <w:r w:rsidR="00E10AF7">
        <w:t xml:space="preserve">logickou </w:t>
      </w:r>
      <w:r w:rsidRPr="00A52564">
        <w:t xml:space="preserve">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1804B83D" w:rsidR="00031779" w:rsidRPr="00A52564" w:rsidRDefault="00FE1CEC" w:rsidP="00031779">
      <w:pPr>
        <w:rPr>
          <w:b/>
          <w:bCs/>
        </w:rPr>
      </w:pPr>
      <w:r>
        <w:rPr>
          <w:b/>
          <w:bCs/>
        </w:rPr>
        <w:t>Příklady k</w:t>
      </w:r>
      <w:r w:rsidR="00031779" w:rsidRPr="00A52564">
        <w:rPr>
          <w:b/>
          <w:bCs/>
        </w:rPr>
        <w:t>líčov</w:t>
      </w:r>
      <w:r>
        <w:rPr>
          <w:b/>
          <w:bCs/>
        </w:rPr>
        <w:t>ých</w:t>
      </w:r>
      <w:r w:rsidR="00031779" w:rsidRPr="00A52564">
        <w:rPr>
          <w:b/>
          <w:bCs/>
        </w:rPr>
        <w:t xml:space="preserve"> slov</w:t>
      </w:r>
      <w:r>
        <w:rPr>
          <w:b/>
          <w:bCs/>
        </w:rPr>
        <w:t>, použitých</w:t>
      </w:r>
      <w:r w:rsidR="00031779" w:rsidRPr="00A52564">
        <w:rPr>
          <w:b/>
          <w:bCs/>
        </w:rPr>
        <w:t xml:space="preserve"> ve vyhledávacích řetězcích ACM a Google </w:t>
      </w:r>
      <w:proofErr w:type="spellStart"/>
      <w:r w:rsidR="00031779" w:rsidRPr="00A52564">
        <w:rPr>
          <w:b/>
          <w:bCs/>
        </w:rPr>
        <w:t>Scholar</w:t>
      </w:r>
      <w:proofErr w:type="spellEnd"/>
    </w:p>
    <w:p w14:paraId="1F43AA08" w14:textId="77777777" w:rsidR="00031779" w:rsidRPr="00A52564" w:rsidRDefault="00031779" w:rsidP="00031779">
      <w:pPr>
        <w:rPr>
          <w:i/>
          <w:iCs/>
        </w:rPr>
      </w:pPr>
      <w:r w:rsidRPr="00A52564">
        <w:rPr>
          <w:i/>
          <w:iCs/>
        </w:rPr>
        <w:t xml:space="preserve">NLP, Natural </w:t>
      </w:r>
      <w:proofErr w:type="spellStart"/>
      <w:r w:rsidRPr="00A52564">
        <w:rPr>
          <w:i/>
          <w:iCs/>
        </w:rPr>
        <w:t>Language</w:t>
      </w:r>
      <w:proofErr w:type="spellEnd"/>
      <w:r w:rsidRPr="00A52564">
        <w:rPr>
          <w:i/>
          <w:iCs/>
        </w:rPr>
        <w:t xml:space="preserve"> </w:t>
      </w:r>
      <w:proofErr w:type="spellStart"/>
      <w:r w:rsidRPr="00A52564">
        <w:rPr>
          <w:i/>
          <w:iCs/>
        </w:rPr>
        <w:t>Processing</w:t>
      </w:r>
      <w:proofErr w:type="spellEnd"/>
      <w:r w:rsidRPr="00A52564">
        <w:rPr>
          <w:i/>
          <w:iCs/>
        </w:rPr>
        <w:t xml:space="preserve">, NER, </w:t>
      </w:r>
      <w:proofErr w:type="spellStart"/>
      <w:r w:rsidRPr="00A52564">
        <w:rPr>
          <w:i/>
          <w:iCs/>
        </w:rPr>
        <w:t>Named</w:t>
      </w:r>
      <w:proofErr w:type="spellEnd"/>
      <w:r w:rsidRPr="00A52564">
        <w:rPr>
          <w:i/>
          <w:iCs/>
        </w:rPr>
        <w:t xml:space="preserve"> Entity </w:t>
      </w:r>
      <w:proofErr w:type="spellStart"/>
      <w:r w:rsidRPr="00A52564">
        <w:rPr>
          <w:i/>
          <w:iCs/>
        </w:rPr>
        <w:t>Recognition</w:t>
      </w:r>
      <w:proofErr w:type="spellEnd"/>
      <w:r w:rsidRPr="00A52564">
        <w:rPr>
          <w:i/>
          <w:iCs/>
        </w:rPr>
        <w:t xml:space="preserve">, </w:t>
      </w:r>
      <w:proofErr w:type="spellStart"/>
      <w:r w:rsidRPr="00A52564">
        <w:rPr>
          <w:i/>
          <w:iCs/>
        </w:rPr>
        <w:t>multilingual</w:t>
      </w:r>
      <w:proofErr w:type="spellEnd"/>
      <w:r w:rsidRPr="00A52564">
        <w:rPr>
          <w:i/>
          <w:iCs/>
        </w:rPr>
        <w:t xml:space="preserve">, PII, </w:t>
      </w:r>
      <w:proofErr w:type="spellStart"/>
      <w:r w:rsidRPr="00A52564">
        <w:rPr>
          <w:i/>
          <w:iCs/>
        </w:rPr>
        <w:t>personally</w:t>
      </w:r>
      <w:proofErr w:type="spellEnd"/>
      <w:r w:rsidRPr="00A52564">
        <w:rPr>
          <w:i/>
          <w:iCs/>
        </w:rPr>
        <w:t xml:space="preserve"> </w:t>
      </w:r>
      <w:proofErr w:type="spellStart"/>
      <w:r w:rsidRPr="00A52564">
        <w:rPr>
          <w:i/>
          <w:iCs/>
        </w:rPr>
        <w:t>identifiable</w:t>
      </w:r>
      <w:proofErr w:type="spellEnd"/>
      <w:r w:rsidRPr="00A52564">
        <w:rPr>
          <w:i/>
          <w:iCs/>
        </w:rPr>
        <w:t xml:space="preserve"> </w:t>
      </w:r>
      <w:proofErr w:type="spellStart"/>
      <w:r w:rsidRPr="00A52564">
        <w:rPr>
          <w:i/>
          <w:iCs/>
        </w:rPr>
        <w:t>information</w:t>
      </w:r>
      <w:proofErr w:type="spellEnd"/>
      <w:r w:rsidRPr="00A52564">
        <w:rPr>
          <w:i/>
          <w:iCs/>
        </w:rPr>
        <w:t xml:space="preserve">, </w:t>
      </w:r>
      <w:proofErr w:type="spellStart"/>
      <w:r w:rsidRPr="00A52564">
        <w:rPr>
          <w:i/>
          <w:iCs/>
        </w:rPr>
        <w:t>Cognitive</w:t>
      </w:r>
      <w:proofErr w:type="spellEnd"/>
      <w:r w:rsidRPr="00A52564">
        <w:rPr>
          <w:i/>
          <w:iCs/>
        </w:rPr>
        <w:t xml:space="preserve"> Data </w:t>
      </w:r>
      <w:proofErr w:type="spellStart"/>
      <w:r w:rsidRPr="00A52564">
        <w:rPr>
          <w:i/>
          <w:iCs/>
        </w:rPr>
        <w:t>Capture</w:t>
      </w:r>
      <w:proofErr w:type="spellEnd"/>
      <w:r w:rsidRPr="00A52564">
        <w:rPr>
          <w:i/>
          <w:iCs/>
        </w:rPr>
        <w:t xml:space="preserve">, </w:t>
      </w:r>
      <w:proofErr w:type="spellStart"/>
      <w:r w:rsidRPr="00A52564">
        <w:rPr>
          <w:i/>
          <w:iCs/>
        </w:rPr>
        <w:t>privacy</w:t>
      </w:r>
      <w:proofErr w:type="spellEnd"/>
      <w:r w:rsidRPr="00A52564">
        <w:rPr>
          <w:i/>
          <w:iCs/>
        </w:rPr>
        <w:t xml:space="preserve">, data </w:t>
      </w:r>
      <w:proofErr w:type="spellStart"/>
      <w:r w:rsidRPr="00A52564">
        <w:rPr>
          <w:i/>
          <w:iCs/>
        </w:rPr>
        <w:t>privacy</w:t>
      </w:r>
      <w:proofErr w:type="spellEnd"/>
      <w:r w:rsidRPr="00A52564">
        <w:rPr>
          <w:i/>
          <w:iCs/>
        </w:rPr>
        <w:t xml:space="preserve">, </w:t>
      </w:r>
      <w:proofErr w:type="spellStart"/>
      <w:r w:rsidRPr="00A52564">
        <w:rPr>
          <w:i/>
          <w:iCs/>
        </w:rPr>
        <w:t>private</w:t>
      </w:r>
      <w:proofErr w:type="spellEnd"/>
      <w:r w:rsidRPr="00A52564">
        <w:rPr>
          <w:i/>
          <w:iCs/>
        </w:rPr>
        <w:t xml:space="preserve">, </w:t>
      </w:r>
      <w:proofErr w:type="spellStart"/>
      <w:r w:rsidRPr="00A52564">
        <w:rPr>
          <w:i/>
          <w:iCs/>
        </w:rPr>
        <w:t>personal</w:t>
      </w:r>
      <w:proofErr w:type="spellEnd"/>
      <w:r w:rsidRPr="00A52564">
        <w:rPr>
          <w:i/>
          <w:iCs/>
        </w:rPr>
        <w:t xml:space="preserve">, </w:t>
      </w:r>
      <w:proofErr w:type="spellStart"/>
      <w:r w:rsidRPr="00A52564">
        <w:rPr>
          <w:i/>
          <w:iCs/>
        </w:rPr>
        <w:t>anonymization</w:t>
      </w:r>
      <w:proofErr w:type="spellEnd"/>
      <w:r w:rsidRPr="00A52564">
        <w:rPr>
          <w:i/>
          <w:iCs/>
        </w:rPr>
        <w:t xml:space="preserve">, </w:t>
      </w:r>
      <w:proofErr w:type="spellStart"/>
      <w:r w:rsidRPr="00A52564">
        <w:rPr>
          <w:i/>
          <w:iCs/>
        </w:rPr>
        <w:t>pseudonymization</w:t>
      </w:r>
      <w:proofErr w:type="spellEnd"/>
      <w:r w:rsidRPr="00A52564">
        <w:rPr>
          <w:i/>
          <w:iCs/>
        </w:rPr>
        <w:t xml:space="preserve">, data </w:t>
      </w:r>
      <w:proofErr w:type="spellStart"/>
      <w:r w:rsidRPr="00A52564">
        <w:rPr>
          <w:i/>
          <w:iCs/>
        </w:rPr>
        <w:t>security</w:t>
      </w:r>
      <w:proofErr w:type="spellEnd"/>
    </w:p>
    <w:p w14:paraId="01DEB6D9" w14:textId="77777777" w:rsidR="00031779" w:rsidRPr="00A52564" w:rsidRDefault="00031779" w:rsidP="00031779">
      <w:pPr>
        <w:rPr>
          <w:b/>
          <w:bCs/>
        </w:rPr>
      </w:pPr>
      <w:r w:rsidRPr="00A52564">
        <w:rPr>
          <w:b/>
          <w:bCs/>
        </w:rPr>
        <w:t xml:space="preserve">Příklady vyhledávacích řetězců pro ACM a Google </w:t>
      </w:r>
      <w:proofErr w:type="spellStart"/>
      <w:r w:rsidRPr="00A52564">
        <w:rPr>
          <w:b/>
          <w:bCs/>
        </w:rPr>
        <w:t>Scholar</w:t>
      </w:r>
      <w:proofErr w:type="spellEnd"/>
    </w:p>
    <w:p w14:paraId="58195050"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multilingual</w:t>
      </w:r>
      <w:proofErr w:type="spellEnd"/>
    </w:p>
    <w:p w14:paraId="5E2AF0B8"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w:t>
      </w:r>
    </w:p>
    <w:p w14:paraId="3061A3A7" w14:textId="77777777" w:rsidR="00031779" w:rsidRPr="00A52564" w:rsidRDefault="00031779" w:rsidP="00031779">
      <w:pPr>
        <w:numPr>
          <w:ilvl w:val="0"/>
          <w:numId w:val="9"/>
        </w:numPr>
        <w:spacing w:after="0" w:line="259" w:lineRule="auto"/>
      </w:pPr>
      <w:r w:rsidRPr="00A52564">
        <w:t xml:space="preserve">(NER OR </w:t>
      </w:r>
      <w:proofErr w:type="spellStart"/>
      <w:r w:rsidRPr="00A52564">
        <w:t>Named</w:t>
      </w:r>
      <w:proofErr w:type="spellEnd"/>
      <w:r w:rsidRPr="00A52564">
        <w:t xml:space="preserve"> Entity </w:t>
      </w:r>
      <w:proofErr w:type="spellStart"/>
      <w:r w:rsidRPr="00A52564">
        <w:t>Recognition</w:t>
      </w:r>
      <w:proofErr w:type="spellEnd"/>
      <w:r w:rsidRPr="00A52564">
        <w:t xml:space="preserve">) AND (PII OR </w:t>
      </w:r>
      <w:proofErr w:type="spellStart"/>
      <w:r w:rsidRPr="00A52564">
        <w:t>personally</w:t>
      </w:r>
      <w:proofErr w:type="spellEnd"/>
      <w:r w:rsidRPr="00A52564">
        <w:t xml:space="preserve"> </w:t>
      </w:r>
      <w:proofErr w:type="spellStart"/>
      <w:r w:rsidRPr="00A52564">
        <w:t>identifiable</w:t>
      </w:r>
      <w:proofErr w:type="spellEnd"/>
      <w:r w:rsidRPr="00A52564">
        <w:t xml:space="preserve"> </w:t>
      </w:r>
      <w:proofErr w:type="spellStart"/>
      <w:r w:rsidRPr="00A52564">
        <w:t>information</w:t>
      </w:r>
      <w:proofErr w:type="spellEnd"/>
      <w:r w:rsidRPr="00A52564">
        <w:t xml:space="preserve">) AND (NLP OR Natural </w:t>
      </w:r>
      <w:proofErr w:type="spellStart"/>
      <w:r w:rsidRPr="00A52564">
        <w:t>Language</w:t>
      </w:r>
      <w:proofErr w:type="spellEnd"/>
      <w:r w:rsidRPr="00A52564">
        <w:t xml:space="preserve"> </w:t>
      </w:r>
      <w:proofErr w:type="spellStart"/>
      <w:r w:rsidRPr="00A52564">
        <w:t>Processing</w:t>
      </w:r>
      <w:proofErr w:type="spellEnd"/>
      <w:r w:rsidRPr="00A52564">
        <w:t>)</w:t>
      </w:r>
    </w:p>
    <w:p w14:paraId="2CD00B38"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AND (</w:t>
      </w:r>
      <w:proofErr w:type="spellStart"/>
      <w:r w:rsidRPr="00A52564">
        <w:t>Cognitive</w:t>
      </w:r>
      <w:proofErr w:type="spellEnd"/>
      <w:r w:rsidRPr="00A52564">
        <w:t xml:space="preserve"> Data </w:t>
      </w:r>
      <w:proofErr w:type="spellStart"/>
      <w:r w:rsidRPr="00A52564">
        <w:t>Capture</w:t>
      </w:r>
      <w:proofErr w:type="spellEnd"/>
      <w:r w:rsidRPr="00A52564">
        <w:t>)</w:t>
      </w:r>
    </w:p>
    <w:p w14:paraId="444B3D1C"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privacy</w:t>
      </w:r>
      <w:proofErr w:type="spellEnd"/>
    </w:p>
    <w:p w14:paraId="157425E1"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data </w:t>
      </w:r>
      <w:proofErr w:type="spellStart"/>
      <w:r w:rsidRPr="00A52564">
        <w:t>privacy</w:t>
      </w:r>
      <w:proofErr w:type="spellEnd"/>
    </w:p>
    <w:p w14:paraId="23DDDFE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private</w:t>
      </w:r>
      <w:proofErr w:type="spellEnd"/>
    </w:p>
    <w:p w14:paraId="11E2D552"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AND </w:t>
      </w:r>
      <w:proofErr w:type="spellStart"/>
      <w:r w:rsidRPr="00A52564">
        <w:t>personal</w:t>
      </w:r>
      <w:proofErr w:type="spellEnd"/>
    </w:p>
    <w:p w14:paraId="461E53B3" w14:textId="77777777" w:rsidR="00031779" w:rsidRPr="00A52564" w:rsidRDefault="00031779" w:rsidP="00031779">
      <w:pPr>
        <w:numPr>
          <w:ilvl w:val="0"/>
          <w:numId w:val="9"/>
        </w:numPr>
        <w:spacing w:after="0" w:line="259" w:lineRule="auto"/>
      </w:pPr>
      <w:r w:rsidRPr="00A52564">
        <w:t xml:space="preserve">(NLP OR Natural </w:t>
      </w:r>
      <w:proofErr w:type="spellStart"/>
      <w:r w:rsidRPr="00A52564">
        <w:t>Language</w:t>
      </w:r>
      <w:proofErr w:type="spellEnd"/>
      <w:r w:rsidRPr="00A52564">
        <w:t xml:space="preserve"> </w:t>
      </w:r>
      <w:proofErr w:type="spellStart"/>
      <w:r w:rsidRPr="00A52564">
        <w:t>Processing</w:t>
      </w:r>
      <w:proofErr w:type="spellEnd"/>
      <w:r w:rsidRPr="00A52564">
        <w:t xml:space="preserve">) </w:t>
      </w:r>
      <w:proofErr w:type="spellStart"/>
      <w:r w:rsidRPr="00A52564">
        <w:t>anonymization</w:t>
      </w:r>
      <w:proofErr w:type="spellEnd"/>
    </w:p>
    <w:p w14:paraId="147DDA9D" w14:textId="77777777" w:rsidR="00031779" w:rsidRPr="00A52564" w:rsidRDefault="00031779" w:rsidP="00031779">
      <w:pPr>
        <w:spacing w:after="0"/>
        <w:ind w:left="720"/>
      </w:pPr>
    </w:p>
    <w:p w14:paraId="1EB4A712" w14:textId="77777777" w:rsidR="00EC5278" w:rsidRDefault="00EC5278">
      <w:pPr>
        <w:spacing w:after="160" w:line="259" w:lineRule="auto"/>
        <w:jc w:val="left"/>
        <w:rPr>
          <w:b/>
          <w:bCs/>
        </w:rPr>
      </w:pPr>
      <w:r>
        <w:rPr>
          <w:b/>
          <w:bCs/>
        </w:rPr>
        <w:br w:type="page"/>
      </w:r>
    </w:p>
    <w:p w14:paraId="3B3871AE" w14:textId="00F676C7" w:rsidR="00031779" w:rsidRPr="00A52564" w:rsidRDefault="00BC3603" w:rsidP="00031779">
      <w:pPr>
        <w:spacing w:after="0"/>
        <w:jc w:val="left"/>
        <w:rPr>
          <w:b/>
          <w:bCs/>
        </w:rPr>
      </w:pPr>
      <w:r>
        <w:rPr>
          <w:b/>
          <w:bCs/>
        </w:rPr>
        <w:lastRenderedPageBreak/>
        <w:t>Příklady klíčových slov,</w:t>
      </w:r>
      <w:r w:rsidR="00031779" w:rsidRPr="00A52564">
        <w:rPr>
          <w:b/>
          <w:bCs/>
        </w:rPr>
        <w:t xml:space="preserve"> </w:t>
      </w:r>
      <w:r>
        <w:rPr>
          <w:b/>
          <w:bCs/>
        </w:rPr>
        <w:t>použitých</w:t>
      </w:r>
      <w:r w:rsidR="00031779" w:rsidRPr="00A52564">
        <w:rPr>
          <w:b/>
          <w:bCs/>
        </w:rPr>
        <w:t xml:space="preserve">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t xml:space="preserve">jakékoliv pole obsahuje Ochrana osobních údajů AND jakékoliv pole obsahuje </w:t>
      </w:r>
      <w:proofErr w:type="spellStart"/>
      <w:r w:rsidRPr="00A52564">
        <w:t>automatizovan</w:t>
      </w:r>
      <w:proofErr w:type="spellEnd"/>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 xml:space="preserve">jakékoliv pole obsahuje GDPR AND jakékoliv pole obsahuje </w:t>
      </w:r>
      <w:proofErr w:type="spellStart"/>
      <w:r w:rsidRPr="00A52564">
        <w:t>automatizovan</w:t>
      </w:r>
      <w:proofErr w:type="spellEnd"/>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6"/>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0A152D14" w:rsidR="0082112E" w:rsidRPr="00A52564" w:rsidRDefault="0082112E" w:rsidP="00031779">
      <w:r w:rsidRPr="00A52564">
        <w:t>V následujících podkapitolách je provedena rešerše</w:t>
      </w:r>
      <w:r w:rsidR="00BC3603">
        <w:t>,</w:t>
      </w:r>
      <w:r w:rsidRPr="00A52564">
        <w:t xml:space="preserve"> vztahující se k uvedeným problémům popsaných v části </w:t>
      </w:r>
      <w:r w:rsidRPr="00BC3603">
        <w:rPr>
          <w:i/>
          <w:iCs/>
        </w:rPr>
        <w:t>1.1 Vymezení problému</w:t>
      </w:r>
      <w:r w:rsidR="00680DEE" w:rsidRPr="00A52564">
        <w:t xml:space="preserve">. Ke každému z těchto problémů je přiřazena jedna z následujících podkapitol a v závěrečné podkapitole </w:t>
      </w:r>
      <w:r w:rsidR="00680DEE" w:rsidRPr="00BC3603">
        <w:rPr>
          <w:i/>
          <w:iCs/>
        </w:rPr>
        <w:t>2.5 Shrnutí</w:t>
      </w:r>
      <w:r w:rsidR="00680DEE" w:rsidRPr="00A52564">
        <w:t xml:space="preserve"> je nastíněn postup dalšího řešení těchto problémů v dalších částech této práce.</w:t>
      </w:r>
    </w:p>
    <w:p w14:paraId="7061B5C0" w14:textId="77777777" w:rsidR="00031779" w:rsidRPr="00A52564" w:rsidRDefault="00031779" w:rsidP="00441CA0">
      <w:pPr>
        <w:pStyle w:val="Heading2"/>
        <w:rPr>
          <w:color w:val="000000"/>
        </w:rPr>
      </w:pPr>
      <w:bookmarkStart w:id="17" w:name="_Toc106966221"/>
      <w:r w:rsidRPr="00A52564">
        <w:t>Absence jednoznačné definice osobního údaje</w:t>
      </w:r>
      <w:bookmarkEnd w:id="17"/>
    </w:p>
    <w:p w14:paraId="6F867CD6" w14:textId="5B136786" w:rsidR="00031779" w:rsidRPr="00A52564" w:rsidRDefault="00031779" w:rsidP="00031779">
      <w:r w:rsidRPr="00A52564">
        <w:t xml:space="preserve">Termín osobní údaj, definovaný již v kapitole </w:t>
      </w:r>
      <w:r w:rsidR="00B648FB" w:rsidRPr="00B648FB">
        <w:rPr>
          <w:i/>
          <w:iCs/>
        </w:rPr>
        <w:t xml:space="preserve">1.1 </w:t>
      </w:r>
      <w:r w:rsidRPr="00B648FB">
        <w:rPr>
          <w:i/>
          <w:iCs/>
        </w:rPr>
        <w:t>Vymezení problému</w:t>
      </w:r>
      <w:r w:rsidRPr="00A52564">
        <w:t xml:space="preserve">, může mít ze své podstaty mnoho významů. Informace je totiž za osobní údaj </w:t>
      </w:r>
      <w:r w:rsidR="00CB11F8">
        <w:t>považována</w:t>
      </w:r>
      <w:r w:rsidRPr="00A52564">
        <w:t xml:space="preserve"> až ve chvíli, kdy vede k přímé a jednoznačné identifikaci jednotlivce. Často se tedy stává, že osobním údajem se údaj stává až ve chvíli, když se vyskytuje v textu společně s dalšími údaji, které dohromady </w:t>
      </w:r>
      <w:r w:rsidR="00CB11F8">
        <w:t>tvoří</w:t>
      </w:r>
      <w:r w:rsidRPr="00A52564">
        <w:t xml:space="preserve">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06F73D66"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w:t>
      </w:r>
    </w:p>
    <w:p w14:paraId="6178C606" w14:textId="77777777" w:rsidR="00031779" w:rsidRPr="00A52564" w:rsidRDefault="00031779" w:rsidP="00031779">
      <w:r w:rsidRPr="00A52564">
        <w:t xml:space="preserve">Problém vzniká ve státní správě, kde může kolidovat 106/1999 Sb. Zákon o svobodném přístupu k informacím a 101/200 Sb. Zákon o ochraně osobních údajů. Občan má totiž právo </w:t>
      </w:r>
      <w:r w:rsidRPr="00A52564">
        <w:lastRenderedPageBreak/>
        <w:t>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w:t>
      </w:r>
      <w:proofErr w:type="spellStart"/>
      <w:r w:rsidRPr="00A52564">
        <w:t>Gealfow</w:t>
      </w:r>
      <w:proofErr w:type="spellEnd"/>
      <w:r w:rsidRPr="00A52564">
        <w:t xml:space="preserve">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7"/>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8" w:name="_Toc106966222"/>
      <w:r w:rsidRPr="00A52564">
        <w:t xml:space="preserve">Limitující závislost na jazyce trénovacích </w:t>
      </w:r>
      <w:proofErr w:type="spellStart"/>
      <w:r w:rsidRPr="00A52564">
        <w:t>datasetů</w:t>
      </w:r>
      <w:bookmarkEnd w:id="18"/>
      <w:proofErr w:type="spellEnd"/>
    </w:p>
    <w:p w14:paraId="16943856" w14:textId="77777777" w:rsidR="00031779" w:rsidRPr="00A52564" w:rsidRDefault="00031779" w:rsidP="00031779">
      <w:r w:rsidRPr="00A52564">
        <w:t xml:space="preserve">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w:t>
      </w:r>
      <w:proofErr w:type="spellStart"/>
      <w:r w:rsidRPr="00A52564">
        <w:t>předtrénovaných</w:t>
      </w:r>
      <w:proofErr w:type="spellEnd"/>
      <w:r w:rsidRPr="00A52564">
        <w:t xml:space="preserve">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w:t>
      </w:r>
      <w:proofErr w:type="spellStart"/>
      <w:r w:rsidRPr="00A52564">
        <w:t>Named</w:t>
      </w:r>
      <w:proofErr w:type="spellEnd"/>
      <w:r w:rsidRPr="00A52564">
        <w:t xml:space="preserve"> Entity </w:t>
      </w:r>
      <w:proofErr w:type="spellStart"/>
      <w:r w:rsidRPr="00A52564">
        <w:t>Recognition</w:t>
      </w:r>
      <w:proofErr w:type="spellEnd"/>
      <w:r w:rsidRPr="00A52564">
        <w:t xml:space="preserve"> (NER), protože například oproti češtině se v ní nevyskytují ve větším množství pády, rody či větší množství nepravidelných tvarů množných čísel podstatných jmen.</w:t>
      </w:r>
    </w:p>
    <w:p w14:paraId="4F41F53C" w14:textId="6012D539" w:rsidR="00031779" w:rsidRPr="00A52564" w:rsidRDefault="00031779" w:rsidP="00031779">
      <w:r w:rsidRPr="00A52564">
        <w:t xml:space="preserve">Možným řešením problému s nedostatkem kvalitních korpusů různých jazyků mohou být moderní modely, jako je například model ELECTRA, který je vhodný pro trénování </w:t>
      </w:r>
      <w:r w:rsidR="00901E4B">
        <w:t xml:space="preserve">neuronové </w:t>
      </w:r>
      <w:r w:rsidRPr="00A52564">
        <w:t xml:space="preserve">sítě </w:t>
      </w:r>
      <w:r w:rsidR="00901E4B">
        <w:t xml:space="preserve">architektury </w:t>
      </w:r>
      <w:proofErr w:type="spellStart"/>
      <w:r w:rsidRPr="00A52564">
        <w:t>transformer</w:t>
      </w:r>
      <w:proofErr w:type="spellEnd"/>
      <w:r w:rsidRPr="00A52564">
        <w:t xml:space="preserve"> i menším výpočetním výkonem a korpusem menší velikosti (Clark et al., 2020). Populárním řešením je také využití revolučního modelu BERT, publikovaného týmem výzkumníků z Google v roce 2018 (</w:t>
      </w:r>
      <w:proofErr w:type="spellStart"/>
      <w:r w:rsidRPr="00A52564">
        <w:t>Devlin</w:t>
      </w:r>
      <w:proofErr w:type="spellEnd"/>
      <w:r w:rsidRPr="00A52564">
        <w:t xml:space="preserve"> et al., 2019), zejména pak jeho multilingvní varianty M-BERT, která v současné době podporuje 104 jazyků, včetně češtiny</w:t>
      </w:r>
      <w:r w:rsidR="00C04C70">
        <w:rPr>
          <w:rStyle w:val="FootnoteReference"/>
        </w:rPr>
        <w:footnoteReference w:id="8"/>
      </w:r>
      <w:r w:rsidRPr="00A52564">
        <w:t xml:space="preserve">. Problém v tomto případě může být </w:t>
      </w:r>
      <w:proofErr w:type="spellStart"/>
      <w:r w:rsidRPr="00A52564">
        <w:t>imbalance</w:t>
      </w:r>
      <w:proofErr w:type="spellEnd"/>
      <w:r w:rsidRPr="00A52564">
        <w:t xml:space="preserve"> korpusu, na kterém byl model trénován (celosvětové záznamy Wikipedie). Kvůli rozdílnému poměru celkového množství textu každého jazyka v trénovacím datasetu se tak u modelu M-BERT dají u méně zastoupených jazyků čekat horší výsledky (</w:t>
      </w:r>
      <w:proofErr w:type="spellStart"/>
      <w:r w:rsidRPr="00A52564">
        <w:t>Chau</w:t>
      </w:r>
      <w:proofErr w:type="spellEnd"/>
      <w:r w:rsidRPr="00A52564">
        <w:t xml:space="preserve"> et al., 2020).</w:t>
      </w:r>
    </w:p>
    <w:p w14:paraId="3069EF44" w14:textId="77777777" w:rsidR="00031779" w:rsidRPr="00A52564" w:rsidRDefault="00031779" w:rsidP="00031779">
      <w:r w:rsidRPr="00A52564">
        <w:t xml:space="preserve">Jako další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multilingvní modely se dají označit modely XLM a jeho upravená varianta XLM-R, které mají ve srovnání provedeném Johnem </w:t>
      </w:r>
      <w:proofErr w:type="spellStart"/>
      <w:r w:rsidRPr="00A52564">
        <w:t>Mobergem</w:t>
      </w:r>
      <w:proofErr w:type="spellEnd"/>
      <w:r w:rsidRPr="00A52564">
        <w:t xml:space="preserve"> na 15 jazycích o několik procent lepší úspěšnost (</w:t>
      </w:r>
      <w:proofErr w:type="spellStart"/>
      <w:r w:rsidRPr="00A52564">
        <w:t>Moberg</w:t>
      </w:r>
      <w:proofErr w:type="spellEnd"/>
      <w:r w:rsidRPr="00A52564">
        <w:t>, 2020).</w:t>
      </w:r>
    </w:p>
    <w:p w14:paraId="6B0CCFD4" w14:textId="5B84A453" w:rsidR="00031779" w:rsidRPr="00A52564" w:rsidRDefault="00C22A58" w:rsidP="00BF3160">
      <w:pPr>
        <w:pStyle w:val="Heading2"/>
      </w:pPr>
      <w:bookmarkStart w:id="19" w:name="_Toc106966223"/>
      <w:r w:rsidRPr="00A52564">
        <w:lastRenderedPageBreak/>
        <w:t>Nemodulární</w:t>
      </w:r>
      <w:r w:rsidR="00031779" w:rsidRPr="00A52564">
        <w:t xml:space="preserve"> implementace existujících </w:t>
      </w:r>
      <w:r w:rsidRPr="00A52564">
        <w:t>nástrojů</w:t>
      </w:r>
      <w:bookmarkEnd w:id="19"/>
    </w:p>
    <w:p w14:paraId="658DE6D5" w14:textId="6646FB11" w:rsidR="00031779" w:rsidRPr="00A52564" w:rsidRDefault="00031779" w:rsidP="00031779">
      <w:r w:rsidRPr="00A52564">
        <w:t>Jak již bylo dříve zmíněno, pro anonymizaci osobních údaje je vhodné zvolit metod NLP, které jsou součástí technik hlubokého učení (</w:t>
      </w:r>
      <w:proofErr w:type="spellStart"/>
      <w:r w:rsidRPr="00A52564">
        <w:t>Qu</w:t>
      </w:r>
      <w:proofErr w:type="spellEnd"/>
      <w:r w:rsidRPr="00A52564">
        <w:t xml:space="preserve"> el al., 2021; Silva et al., 2020; </w:t>
      </w:r>
      <w:proofErr w:type="spellStart"/>
      <w:r w:rsidRPr="00A52564">
        <w:t>Ellman</w:t>
      </w:r>
      <w:proofErr w:type="spellEnd"/>
      <w:r w:rsidRPr="00A52564">
        <w:t>, 2018). Jednotlivé metody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 xml:space="preserve">Silva ve své práci využívá NER a porovnává v ní vhodné NLP </w:t>
      </w:r>
      <w:proofErr w:type="spellStart"/>
      <w:r w:rsidRPr="00A52564">
        <w:t>toolkity</w:t>
      </w:r>
      <w:proofErr w:type="spellEnd"/>
      <w:r w:rsidRPr="00A52564">
        <w:t xml:space="preserve">, které se hodí pro klasifikaci osobních identifikátorů v smlouvách. S největším F1 </w:t>
      </w:r>
      <w:proofErr w:type="spellStart"/>
      <w:r w:rsidRPr="00A52564">
        <w:t>score</w:t>
      </w:r>
      <w:proofErr w:type="spellEnd"/>
      <w:r w:rsidRPr="00A52564">
        <w:t xml:space="preserve"> mu v jeho případě funguje </w:t>
      </w:r>
      <w:proofErr w:type="spellStart"/>
      <w:r w:rsidRPr="00A52564">
        <w:t>toolkit</w:t>
      </w:r>
      <w:proofErr w:type="spellEnd"/>
      <w:r w:rsidRPr="00A52564">
        <w:t xml:space="preserve"> Stanford </w:t>
      </w:r>
      <w:proofErr w:type="spellStart"/>
      <w:r w:rsidRPr="00A52564">
        <w:t>CoreNLP</w:t>
      </w:r>
      <w:proofErr w:type="spellEnd"/>
      <w:r w:rsidRPr="00A52564">
        <w:t xml:space="preserve"> (Silva et al., 2020). Jeho výsledek pak rozporuje např. </w:t>
      </w:r>
      <w:proofErr w:type="spellStart"/>
      <w:r w:rsidRPr="00A52564">
        <w:t>Mendels</w:t>
      </w:r>
      <w:proofErr w:type="spellEnd"/>
      <w:r w:rsidRPr="00A52564">
        <w:t xml:space="preserve">, kterému v jeho případě nejlepší F1 </w:t>
      </w:r>
      <w:proofErr w:type="spellStart"/>
      <w:r w:rsidRPr="00A52564">
        <w:t>score</w:t>
      </w:r>
      <w:proofErr w:type="spellEnd"/>
      <w:r w:rsidRPr="00A52564">
        <w:t xml:space="preserve"> vychází u </w:t>
      </w:r>
      <w:proofErr w:type="spellStart"/>
      <w:r w:rsidRPr="00A52564">
        <w:t>toolkitu</w:t>
      </w:r>
      <w:proofErr w:type="spellEnd"/>
      <w:r w:rsidRPr="00A52564">
        <w:t xml:space="preserve"> </w:t>
      </w:r>
      <w:proofErr w:type="spellStart"/>
      <w:r w:rsidRPr="00A52564">
        <w:t>Flair</w:t>
      </w:r>
      <w:proofErr w:type="spellEnd"/>
      <w:r w:rsidRPr="00A52564">
        <w:t xml:space="preserve"> (</w:t>
      </w:r>
      <w:proofErr w:type="spellStart"/>
      <w:r w:rsidRPr="00A52564">
        <w:t>Mendels</w:t>
      </w:r>
      <w:proofErr w:type="spellEnd"/>
      <w:r w:rsidRPr="00A52564">
        <w:t>, 2020).</w:t>
      </w:r>
    </w:p>
    <w:p w14:paraId="3C88B214" w14:textId="77777777" w:rsidR="00031779" w:rsidRPr="00A52564" w:rsidRDefault="00031779" w:rsidP="00031779">
      <w:proofErr w:type="spellStart"/>
      <w:r w:rsidRPr="00A52564">
        <w:t>Mendels</w:t>
      </w:r>
      <w:proofErr w:type="spellEnd"/>
      <w:r w:rsidRPr="00A52564">
        <w:t xml:space="preserve"> sám uvádí další vhodné metody vhodné pro detekci identifikátorů, jako je využití regulárních výrazů uvnitř klasifikačních vrstev nebo vytvoření </w:t>
      </w:r>
      <w:proofErr w:type="spellStart"/>
      <w:r w:rsidRPr="00A52564">
        <w:t>blacklistů</w:t>
      </w:r>
      <w:proofErr w:type="spellEnd"/>
      <w:r w:rsidRPr="00A52564">
        <w:t xml:space="preserve"> s textovými řetězci s větší pravděpodobností výskytu hledaného výrazu.</w:t>
      </w:r>
    </w:p>
    <w:p w14:paraId="63248F8A" w14:textId="77777777" w:rsidR="00031779" w:rsidRPr="00A52564" w:rsidRDefault="00031779" w:rsidP="00031779">
      <w:r w:rsidRPr="00A52564">
        <w:t xml:space="preserve">Zajímavá je práce Mathiase </w:t>
      </w:r>
      <w:proofErr w:type="spellStart"/>
      <w:r w:rsidRPr="00A52564">
        <w:t>Ellmanna</w:t>
      </w:r>
      <w:proofErr w:type="spellEnd"/>
      <w:r w:rsidRPr="00A52564">
        <w:t>, který se pomocí NLP snaží detekovat duplikáty „</w:t>
      </w:r>
      <w:proofErr w:type="spellStart"/>
      <w:r w:rsidRPr="00A52564">
        <w:t>issue</w:t>
      </w:r>
      <w:proofErr w:type="spellEnd"/>
      <w:r w:rsidRPr="00A52564">
        <w:t xml:space="preserve"> </w:t>
      </w:r>
      <w:proofErr w:type="spellStart"/>
      <w:r w:rsidRPr="00A52564">
        <w:t>trackerů</w:t>
      </w:r>
      <w:proofErr w:type="spellEnd"/>
      <w:r w:rsidRPr="00A52564">
        <w:t>”. Narozdíl od předchozích autorů jde více do hloubky (vzhledem k tomu, že pracuje pouze s binárním klasifikátorem si to může dovolit) a tím dokáže lépe zpracovat samotnou extrakci příznaků z textu na základě sémantické analýzy textu originálního „</w:t>
      </w:r>
      <w:proofErr w:type="spellStart"/>
      <w:r w:rsidRPr="00A52564">
        <w:t>issue</w:t>
      </w:r>
      <w:proofErr w:type="spellEnd"/>
      <w:r w:rsidRPr="00A52564">
        <w:t>“. Tím potom dochází k rozšířenému chápání širšího kontextu a menšímu zaměření na samotné identifikátory (</w:t>
      </w:r>
      <w:proofErr w:type="spellStart"/>
      <w:r w:rsidRPr="00A52564">
        <w:t>Ellman</w:t>
      </w:r>
      <w:proofErr w:type="spellEnd"/>
      <w:r w:rsidRPr="00A52564">
        <w:t>, 2018).</w:t>
      </w:r>
    </w:p>
    <w:p w14:paraId="0CA39F04" w14:textId="51EBBF2A" w:rsidR="00031779" w:rsidRPr="00A52564" w:rsidRDefault="00031779" w:rsidP="00031779">
      <w:r w:rsidRPr="00A52564">
        <w:t xml:space="preserve">Širším kontextem se zabývá také </w:t>
      </w:r>
      <w:proofErr w:type="spellStart"/>
      <w:r w:rsidRPr="00A52564">
        <w:t>Jake</w:t>
      </w:r>
      <w:proofErr w:type="spellEnd"/>
      <w:r w:rsidRPr="00A52564">
        <w:t xml:space="preserve"> </w:t>
      </w:r>
      <w:proofErr w:type="spellStart"/>
      <w:r w:rsidRPr="00A52564">
        <w:t>Williams</w:t>
      </w:r>
      <w:proofErr w:type="spellEnd"/>
      <w:r w:rsidRPr="00A52564">
        <w:t xml:space="preserve">,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r w:rsidR="00757046" w:rsidRPr="00A52564">
        <w:t>která</w:t>
      </w:r>
      <w:r w:rsidRPr="00A52564">
        <w:t xml:space="preserve"> by měly být z hlediska širšího kontextu relevantními pro lepší pochopení textu (</w:t>
      </w:r>
      <w:proofErr w:type="spellStart"/>
      <w:r w:rsidRPr="00A52564">
        <w:t>Williams</w:t>
      </w:r>
      <w:proofErr w:type="spellEnd"/>
      <w:r w:rsidRPr="00A52564">
        <w:t>, 2017).</w:t>
      </w:r>
    </w:p>
    <w:p w14:paraId="7C1815EB" w14:textId="6B848405" w:rsidR="00031779" w:rsidRPr="00A52564" w:rsidRDefault="00031779" w:rsidP="00031779">
      <w:proofErr w:type="spellStart"/>
      <w:r w:rsidRPr="00A52564">
        <w:t>Chen</w:t>
      </w:r>
      <w:proofErr w:type="spellEnd"/>
      <w:r w:rsidRPr="00A52564">
        <w:t xml:space="preserve"> </w:t>
      </w:r>
      <w:proofErr w:type="spellStart"/>
      <w:r w:rsidRPr="00A52564">
        <w:t>Qu</w:t>
      </w:r>
      <w:proofErr w:type="spellEnd"/>
      <w:r w:rsidRPr="00A52564">
        <w:t xml:space="preserve"> se zabývá konceptem typických architektur </w:t>
      </w:r>
      <w:proofErr w:type="spellStart"/>
      <w:r w:rsidRPr="00A52564">
        <w:t>anonymizačních</w:t>
      </w:r>
      <w:proofErr w:type="spellEnd"/>
      <w:r w:rsidRPr="00A52564">
        <w:t xml:space="preserve"> modelů a pokládá otázku, jak s anonymizovanými daty dokážou pracovat další vrstvy hlubokých neuronových sítí, které byly </w:t>
      </w:r>
      <w:proofErr w:type="spellStart"/>
      <w:r w:rsidRPr="00A52564">
        <w:t>předučeny</w:t>
      </w:r>
      <w:proofErr w:type="spellEnd"/>
      <w:r w:rsidRPr="00A52564">
        <w:t xml:space="preserve"> na neanonymizovaných datech (</w:t>
      </w:r>
      <w:proofErr w:type="spellStart"/>
      <w:r w:rsidRPr="00A52564">
        <w:t>Qu</w:t>
      </w:r>
      <w:proofErr w:type="spellEnd"/>
      <w:r w:rsidRPr="00A52564">
        <w:t xml:space="preserve">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w:t>
      </w:r>
      <w:proofErr w:type="spellStart"/>
      <w:r w:rsidR="008B60BF" w:rsidRPr="00A52564">
        <w:t>datasetů</w:t>
      </w:r>
      <w:proofErr w:type="spellEnd"/>
      <w:r w:rsidR="008B60BF" w:rsidRPr="00A52564">
        <w:t xml:space="preserve">,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w:t>
      </w:r>
      <w:proofErr w:type="spellStart"/>
      <w:r w:rsidR="00DE79BE" w:rsidRPr="00A52564">
        <w:t>Yadav</w:t>
      </w:r>
      <w:proofErr w:type="spellEnd"/>
      <w:r w:rsidR="00DE79BE" w:rsidRPr="00A52564">
        <w:t xml:space="preserve"> et al., 2019).</w:t>
      </w:r>
    </w:p>
    <w:p w14:paraId="26B65EF8" w14:textId="560EFC9E" w:rsidR="00DE79BE" w:rsidRPr="00A52564" w:rsidRDefault="00DE79BE" w:rsidP="00031779">
      <w:r w:rsidRPr="00A52564">
        <w:lastRenderedPageBreak/>
        <w:t xml:space="preserve">Zároveň ve vědeckých </w:t>
      </w:r>
      <w:r w:rsidR="00757046">
        <w:t>pracích</w:t>
      </w:r>
      <w:r w:rsidRPr="00A52564">
        <w:t xml:space="preserve"> zcela chybí důraz na modularitu vyvíjených řešení. To je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20" w:name="_Toc106966224"/>
      <w:r w:rsidRPr="00A52564">
        <w:t>Shrnutí</w:t>
      </w:r>
      <w:bookmarkEnd w:id="20"/>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1EEDC0B4" w:rsidR="009A2E82" w:rsidRPr="00A52564" w:rsidRDefault="009A2E82" w:rsidP="00031779">
      <w:r w:rsidRPr="00A52564">
        <w:t xml:space="preserve">Přitom je nejprve je na základě provedené analýzy potřeba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21" w:name="_Toc106966225"/>
      <w:r w:rsidRPr="00A52564">
        <w:lastRenderedPageBreak/>
        <w:t>Metodika práce</w:t>
      </w:r>
      <w:bookmarkEnd w:id="21"/>
    </w:p>
    <w:p w14:paraId="7FA8A1AE" w14:textId="5E445F1B" w:rsidR="001E6EB9" w:rsidRPr="00A52564" w:rsidRDefault="001E6EB9" w:rsidP="00031779">
      <w:bookmarkStart w:id="22" w:name="_Hlk106553736"/>
      <w:r w:rsidRPr="00A52564">
        <w:t>Rešeršní strategie, která byl</w:t>
      </w:r>
      <w:r w:rsidR="008C38E3">
        <w:t>a</w:t>
      </w:r>
      <w:r w:rsidRPr="00A52564">
        <w:t xml:space="preserve"> pro tuto práci zvolena</w:t>
      </w:r>
      <w:r w:rsidR="008C38E3">
        <w:t>,</w:t>
      </w:r>
      <w:r w:rsidRPr="00A52564">
        <w:t xml:space="preserve">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23" w:name="_Toc106966226"/>
      <w:bookmarkEnd w:id="22"/>
      <w:r w:rsidRPr="00A52564">
        <w:t>CRISP-DM</w:t>
      </w:r>
      <w:bookmarkEnd w:id="23"/>
    </w:p>
    <w:p w14:paraId="0FBEB36D" w14:textId="77A2011D" w:rsidR="000456EB" w:rsidRPr="00A52564" w:rsidRDefault="000456EB" w:rsidP="000456EB">
      <w:r w:rsidRPr="00A52564">
        <w:t>Pro vývoj prototypu a jeho evaluac</w:t>
      </w:r>
      <w:r w:rsidR="00135F4A">
        <w:t>i</w:t>
      </w:r>
      <w:r w:rsidRPr="00A52564">
        <w:t xml:space="preserve"> bylo využito upravené metodiky CRISP-DM (</w:t>
      </w:r>
      <w:proofErr w:type="spellStart"/>
      <w:r w:rsidRPr="00A52564">
        <w:t>Cross-industry</w:t>
      </w:r>
      <w:proofErr w:type="spellEnd"/>
      <w:r w:rsidRPr="00A52564">
        <w:t xml:space="preserve"> standard </w:t>
      </w:r>
      <w:proofErr w:type="spellStart"/>
      <w:r w:rsidRPr="00A52564">
        <w:t>process</w:t>
      </w:r>
      <w:proofErr w:type="spellEnd"/>
      <w:r w:rsidRPr="00A52564">
        <w:t xml:space="preserve"> </w:t>
      </w:r>
      <w:proofErr w:type="spellStart"/>
      <w:r w:rsidRPr="00A52564">
        <w:t>for</w:t>
      </w:r>
      <w:proofErr w:type="spellEnd"/>
      <w:r w:rsidRPr="00A52564">
        <w:t xml:space="preserve"> data </w:t>
      </w:r>
      <w:proofErr w:type="spellStart"/>
      <w:r w:rsidRPr="00A52564">
        <w:t>mining</w:t>
      </w:r>
      <w:proofErr w:type="spellEnd"/>
      <w:r w:rsidRPr="00A52564">
        <w:t>)</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w:t>
      </w:r>
      <w:proofErr w:type="spellStart"/>
      <w:r w:rsidRPr="00A52564">
        <w:t>Pinhas</w:t>
      </w:r>
      <w:r w:rsidR="00A752BB">
        <w:t>i</w:t>
      </w:r>
      <w:proofErr w:type="spellEnd"/>
      <w:r w:rsidRPr="00A52564">
        <w:t>, 2021).</w:t>
      </w:r>
    </w:p>
    <w:p w14:paraId="5091F7F2" w14:textId="147DB1B1" w:rsidR="00310531" w:rsidRPr="00A52564" w:rsidRDefault="000456EB" w:rsidP="00310531">
      <w:r w:rsidRPr="00A52564">
        <w:t xml:space="preserve">Tato metodika je také dostatečně flexibilní, aby se dala jednoduše přenést na řešený problém. Zároveň v kontextu této práce </w:t>
      </w:r>
      <w:r w:rsidR="006713E2">
        <w:t>došlo</w:t>
      </w:r>
      <w:r w:rsidRPr="00A52564">
        <w:t xml:space="preserv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proofErr w:type="spellStart"/>
      <w:r w:rsidR="0038456F" w:rsidRPr="00A52564">
        <w:t>U</w:t>
      </w:r>
      <w:r w:rsidRPr="00A52564">
        <w:t>nderstanding</w:t>
      </w:r>
      <w:proofErr w:type="spellEnd"/>
      <w:r w:rsidRPr="00A52564">
        <w:t xml:space="preserve">, Data </w:t>
      </w:r>
      <w:proofErr w:type="spellStart"/>
      <w:r w:rsidR="0038456F" w:rsidRPr="00A52564">
        <w:t>U</w:t>
      </w:r>
      <w:r w:rsidRPr="00A52564">
        <w:t>nderstanding</w:t>
      </w:r>
      <w:proofErr w:type="spellEnd"/>
      <w:r w:rsidRPr="00A52564">
        <w:t xml:space="preserve">, Data </w:t>
      </w:r>
      <w:proofErr w:type="spellStart"/>
      <w:r w:rsidR="0038456F" w:rsidRPr="00A52564">
        <w:t>P</w:t>
      </w:r>
      <w:r w:rsidRPr="00A52564">
        <w:t>reparation</w:t>
      </w:r>
      <w:proofErr w:type="spellEnd"/>
      <w:r w:rsidRPr="00A52564">
        <w:t xml:space="preserve">, Modeling, </w:t>
      </w:r>
      <w:proofErr w:type="spellStart"/>
      <w:r w:rsidRPr="00A52564">
        <w:t>Evaluation</w:t>
      </w:r>
      <w:proofErr w:type="spellEnd"/>
      <w:r w:rsidRPr="00A52564">
        <w:t xml:space="preserve"> a </w:t>
      </w:r>
      <w:proofErr w:type="spellStart"/>
      <w:r w:rsidRPr="00A52564">
        <w:t>Deployment</w:t>
      </w:r>
      <w:proofErr w:type="spellEnd"/>
      <w:r w:rsidRPr="00A52564">
        <w: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35EE62A5" w:rsidR="00CC4791" w:rsidRPr="00A52564" w:rsidRDefault="00CC4791" w:rsidP="00CC4791">
      <w:pPr>
        <w:pStyle w:val="Caption"/>
      </w:pPr>
      <w:bookmarkStart w:id="24" w:name="_Toc106969987"/>
      <w:r w:rsidRPr="00A52564">
        <w:t xml:space="preserve">Obrázek </w:t>
      </w:r>
      <w:r w:rsidR="00BE5099">
        <w:fldChar w:fldCharType="begin"/>
      </w:r>
      <w:r w:rsidR="00BE5099">
        <w:instrText xml:space="preserve"> SEQ Obrázek \* ARABIC </w:instrText>
      </w:r>
      <w:r w:rsidR="00BE5099">
        <w:fldChar w:fldCharType="separate"/>
      </w:r>
      <w:r w:rsidR="006F273F">
        <w:rPr>
          <w:noProof/>
        </w:rPr>
        <w:t>1</w:t>
      </w:r>
      <w:r w:rsidR="00BE5099">
        <w:rPr>
          <w:noProof/>
        </w:rPr>
        <w:fldChar w:fldCharType="end"/>
      </w:r>
      <w:r w:rsidRPr="00A52564">
        <w:t>: Fáze metodiky CRISP-DM</w:t>
      </w:r>
      <w:bookmarkEnd w:id="24"/>
    </w:p>
    <w:p w14:paraId="4BE539AF" w14:textId="26B11A8E" w:rsidR="0038456F" w:rsidRPr="00A52564" w:rsidRDefault="0038456F" w:rsidP="0038456F">
      <w:pPr>
        <w:pStyle w:val="Heading3"/>
      </w:pPr>
      <w:bookmarkStart w:id="25" w:name="_Toc106966227"/>
      <w:r w:rsidRPr="00A52564">
        <w:t xml:space="preserve">Fáze Business </w:t>
      </w:r>
      <w:proofErr w:type="spellStart"/>
      <w:r w:rsidRPr="00A52564">
        <w:t>Understanding</w:t>
      </w:r>
      <w:bookmarkEnd w:id="25"/>
      <w:proofErr w:type="spellEnd"/>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6" w:name="_Toc106966228"/>
      <w:r>
        <w:t xml:space="preserve">Fáze Data </w:t>
      </w:r>
      <w:proofErr w:type="spellStart"/>
      <w:r>
        <w:t>Understanding</w:t>
      </w:r>
      <w:bookmarkEnd w:id="26"/>
      <w:proofErr w:type="spellEnd"/>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7" w:name="_Toc106966229"/>
      <w:r>
        <w:t xml:space="preserve">Fáze Data </w:t>
      </w:r>
      <w:proofErr w:type="spellStart"/>
      <w:r>
        <w:t>Preparation</w:t>
      </w:r>
      <w:bookmarkEnd w:id="27"/>
      <w:proofErr w:type="spellEnd"/>
    </w:p>
    <w:p w14:paraId="43C9E96A" w14:textId="37A12D74" w:rsidR="005B3356" w:rsidRDefault="005B3356" w:rsidP="005B3356">
      <w:r>
        <w:t xml:space="preserve">Po pochopení, popsání a prozkoumání vstupních dat následuje v metodice fáze Data </w:t>
      </w:r>
      <w:proofErr w:type="spellStart"/>
      <w:r>
        <w:t>Preparation</w:t>
      </w:r>
      <w:proofErr w:type="spellEnd"/>
      <w:r>
        <w:t>, ve které se jedná o další přípravě těchto dat pro další zpracování. Dochází zde k úpravě dat takovým způsobem, aby došlo k jejich očištění a zpřesnění vzhledem k předchozím stanoveným cílům. 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8" w:name="_Toc106966230"/>
      <w:r>
        <w:t>Fáze Modeling</w:t>
      </w:r>
      <w:bookmarkEnd w:id="28"/>
    </w:p>
    <w:p w14:paraId="60DEFB52" w14:textId="4FC3649A" w:rsidR="005B3356" w:rsidRDefault="00FA4080" w:rsidP="005B3356">
      <w:r>
        <w:t>Tato fáze zachycuje vytváření a testování různých statistických modelů včetně výběru konkrétních vhodných algoritmů</w:t>
      </w:r>
      <w:r w:rsidR="001D6FA3">
        <w:t xml:space="preserve">. Výsledek testování jednotlivých vytvořených modelů může vést zpět k fázi Data </w:t>
      </w:r>
      <w:proofErr w:type="spellStart"/>
      <w:r w:rsidR="001D6FA3">
        <w:t>Preparation</w:t>
      </w:r>
      <w:proofErr w:type="spellEnd"/>
      <w:r w:rsidR="001D6FA3">
        <w:t xml:space="preserve"> a k </w:t>
      </w:r>
      <w:proofErr w:type="spellStart"/>
      <w:r w:rsidR="001D6FA3">
        <w:t>doupravení</w:t>
      </w:r>
      <w:proofErr w:type="spellEnd"/>
      <w:r w:rsidR="001D6FA3">
        <w:t xml:space="preserve"> vstupních dat za účelem optimalizace dosaženého výsledku.</w:t>
      </w:r>
    </w:p>
    <w:p w14:paraId="15F7538C" w14:textId="6FDFC868" w:rsidR="001D6FA3" w:rsidRPr="005B3356" w:rsidRDefault="001D6FA3" w:rsidP="005B3356">
      <w:r>
        <w:t xml:space="preserve">Vytváření a testování modelů založených na technikách hlubokého učení je popsáno v kapitole </w:t>
      </w:r>
      <w:r w:rsidRPr="001F1EDC">
        <w:rPr>
          <w:i/>
          <w:iCs/>
        </w:rPr>
        <w:t>8 Vývoj prototypu</w:t>
      </w:r>
      <w:r>
        <w:t xml:space="preserve">. V této kapitole je popsán proces trénování modelů a výběru jednotlivých dílčích kandidátů, stejně tak jako jejich průběžné testování a závěrečné </w:t>
      </w:r>
      <w:r w:rsidR="008045F3">
        <w:t>z</w:t>
      </w:r>
      <w:r>
        <w:t xml:space="preserve">hodnocení </w:t>
      </w:r>
      <w:r w:rsidR="008045F3">
        <w:t xml:space="preserve">jejich </w:t>
      </w:r>
      <w:r>
        <w:t>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9" w:name="_Toc106966231"/>
      <w:r>
        <w:t xml:space="preserve">Fáze </w:t>
      </w:r>
      <w:proofErr w:type="spellStart"/>
      <w:r>
        <w:t>Evaluation</w:t>
      </w:r>
      <w:bookmarkEnd w:id="29"/>
      <w:proofErr w:type="spellEnd"/>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30" w:name="_Toc106966232"/>
      <w:r>
        <w:lastRenderedPageBreak/>
        <w:t xml:space="preserve">Fáze </w:t>
      </w:r>
      <w:proofErr w:type="spellStart"/>
      <w:r>
        <w:t>Deployment</w:t>
      </w:r>
      <w:bookmarkEnd w:id="30"/>
      <w:proofErr w:type="spellEnd"/>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6C8E29" w:rsidR="00CD2B30" w:rsidRPr="005C3BBC" w:rsidRDefault="00CD2B30" w:rsidP="005C3BBC">
      <w:r>
        <w:t>Vzhledem k tomu, že tato práce popisuje pouze vývoj prototypu, není tato fáze metodiky v práci využita. Dá se nicméně říci, že část popisující retrospektivu je splněna v kapitole 9 a v závěru práce.</w:t>
      </w:r>
    </w:p>
    <w:p w14:paraId="0BC35B1F" w14:textId="51670165" w:rsidR="00946A66" w:rsidRPr="00A52564" w:rsidRDefault="009B503B" w:rsidP="00831BF1">
      <w:pPr>
        <w:pStyle w:val="Heading1"/>
      </w:pPr>
      <w:bookmarkStart w:id="31" w:name="_Toc106966233"/>
      <w:r w:rsidRPr="00A52564">
        <w:lastRenderedPageBreak/>
        <w:t>Kategorizace</w:t>
      </w:r>
      <w:r w:rsidR="000B05D9" w:rsidRPr="00A52564">
        <w:t xml:space="preserve"> osobních údajů</w:t>
      </w:r>
      <w:bookmarkEnd w:id="31"/>
    </w:p>
    <w:p w14:paraId="69E27C54" w14:textId="6A5164B4" w:rsidR="004346AA" w:rsidRDefault="004346AA" w:rsidP="004346AA">
      <w:r>
        <w:t>Jak již bylo zmiňováno výše,</w:t>
      </w:r>
      <w:r w:rsidR="00154E44">
        <w:t xml:space="preserve"> druh informace, který se dá považovat za osobní údaj se liší v závislosti na kontextu zpracovávaného textu. </w:t>
      </w:r>
      <w:r w:rsidR="00C6739C">
        <w:t>Dle</w:t>
      </w:r>
      <w:r w:rsidR="00154E44">
        <w:t xml:space="preserve"> domén</w:t>
      </w:r>
      <w:r w:rsidR="00C6739C">
        <w:t>y</w:t>
      </w:r>
      <w:r w:rsidR="00154E44">
        <w:t xml:space="preserve">, v které má </w:t>
      </w:r>
      <w:proofErr w:type="spellStart"/>
      <w:r w:rsidR="00154E44">
        <w:t>anonymizační</w:t>
      </w:r>
      <w:proofErr w:type="spellEnd"/>
      <w:r w:rsidR="00154E44">
        <w:t xml:space="preserve"> nástroj fungovat, je tedy potřeba identifikovat konkrétní druhy osobních údajů pro danou sadu zpracovávaných dokumentů.</w:t>
      </w:r>
    </w:p>
    <w:p w14:paraId="158644B2" w14:textId="2A21D66C"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rsidR="0051344D">
        <w:t xml:space="preserve"> a otestovat jeho spolehlivost</w:t>
      </w:r>
      <w:r w:rsidR="006F4BCD">
        <w:t>.</w:t>
      </w:r>
      <w:r>
        <w:t xml:space="preserve"> </w:t>
      </w:r>
    </w:p>
    <w:p w14:paraId="1492C0DA" w14:textId="45B60EB7" w:rsidR="00B158DE" w:rsidRPr="00A52564" w:rsidRDefault="000B60CB" w:rsidP="00B158DE">
      <w:pPr>
        <w:pStyle w:val="Heading2"/>
      </w:pPr>
      <w:bookmarkStart w:id="32" w:name="_Toc106966234"/>
      <w:r w:rsidRPr="00A52564">
        <w:t>Osobní údaje v</w:t>
      </w:r>
      <w:r w:rsidR="00862EFD" w:rsidRPr="00A52564">
        <w:t> kontextu Veřejného registru smluv</w:t>
      </w:r>
      <w:bookmarkEnd w:id="32"/>
    </w:p>
    <w:p w14:paraId="745F64DC" w14:textId="500C7F54" w:rsidR="009A277A" w:rsidRPr="00A52564" w:rsidRDefault="009A277A" w:rsidP="009A277A">
      <w:pPr>
        <w:pStyle w:val="Heading3"/>
      </w:pPr>
      <w:bookmarkStart w:id="33" w:name="_Toc106966235"/>
      <w:r w:rsidRPr="00A52564">
        <w:t>Zákon o registru smluv</w:t>
      </w:r>
      <w:bookmarkEnd w:id="33"/>
    </w:p>
    <w:p w14:paraId="0A7D8C3D" w14:textId="2D285444"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xml:space="preserve">, hovoří o zvláštních podmínkách účinnosti některých smluv a o uveřejňování těchto smluv ve </w:t>
      </w:r>
      <w:r w:rsidR="007D367D">
        <w:t>V</w:t>
      </w:r>
      <w:r w:rsidR="00014D54" w:rsidRPr="00A52564">
        <w:t>eřejném registru smluv (Bouda, 2019).</w:t>
      </w:r>
    </w:p>
    <w:p w14:paraId="2B7CC6B1" w14:textId="1B9FA7D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w:t>
      </w:r>
      <w:r w:rsidR="0091648A" w:rsidRPr="00A52564">
        <w:t>(Kraus, 2022).</w:t>
      </w:r>
    </w:p>
    <w:p w14:paraId="329A9F30" w14:textId="09F662B0" w:rsidR="00E90C55" w:rsidRPr="00A52564" w:rsidRDefault="00BF398C" w:rsidP="00E90C55">
      <w:pPr>
        <w:pStyle w:val="Heading3"/>
      </w:pPr>
      <w:bookmarkStart w:id="34" w:name="_Toc106966236"/>
      <w:r>
        <w:t>Veřejný r</w:t>
      </w:r>
      <w:r w:rsidR="00E90C55" w:rsidRPr="00A52564">
        <w:t>egistr smluv</w:t>
      </w:r>
      <w:bookmarkEnd w:id="34"/>
    </w:p>
    <w:p w14:paraId="43E66CED" w14:textId="500E4848" w:rsidR="00B05D1F" w:rsidRPr="00A52564" w:rsidRDefault="00BF398C" w:rsidP="00B05D1F">
      <w:r>
        <w:t>Veřejný r</w:t>
      </w:r>
      <w:r w:rsidR="00CF0883" w:rsidRPr="00A52564">
        <w:t xml:space="preserve">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00CF0883" w:rsidRPr="00A52564">
        <w:t xml:space="preserve"> a především kontrola znečitelnění obsahu (neboli anonymizace či úpln</w:t>
      </w:r>
      <w:r w:rsidR="007F4BB2" w:rsidRPr="00A52564">
        <w:t>é</w:t>
      </w:r>
      <w:r w:rsidR="00CF0883" w:rsidRPr="00A52564">
        <w:t xml:space="preserve"> odstranění některých údajů) spadá na subjekt, který smlouvu uveřejňuje (Kraus, 2022).</w:t>
      </w:r>
    </w:p>
    <w:p w14:paraId="1F154749" w14:textId="0766F789" w:rsidR="00CF0883" w:rsidRPr="00A52564" w:rsidRDefault="00CF0883" w:rsidP="00B05D1F">
      <w:r w:rsidRPr="00A52564">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lastRenderedPageBreak/>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35" w:name="_Toc106966237"/>
      <w:r w:rsidRPr="00A52564">
        <w:t>Nástroj pro anonymizaci dokumentů</w:t>
      </w:r>
      <w:bookmarkEnd w:id="35"/>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9"/>
      </w:r>
      <w:r w:rsidRPr="00A52564">
        <w:t>, který však mohou využívat pouze orgány veřejné moci.</w:t>
      </w:r>
    </w:p>
    <w:p w14:paraId="4DE81E62" w14:textId="2A467FAA"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w:t>
      </w:r>
      <w:r w:rsidR="00CA4D48" w:rsidRPr="00A52564">
        <w:t xml:space="preserve"> rychleji</w:t>
      </w:r>
      <w:r w:rsidR="00652D4F">
        <w:t xml:space="preserve"> a správněji</w:t>
      </w:r>
      <w:r w:rsidR="00CA4D48" w:rsidRPr="00A52564">
        <w:t xml:space="preserve"> anonymizovat nahrávané dokumenty.</w:t>
      </w:r>
    </w:p>
    <w:p w14:paraId="0922E343" w14:textId="776DCCEE" w:rsidR="00CA4D48" w:rsidRPr="00A52564" w:rsidRDefault="00CA4D48" w:rsidP="00B05D1F">
      <w:r w:rsidRPr="00A52564">
        <w:t xml:space="preserve">Na obrázku </w:t>
      </w:r>
      <w:r w:rsidR="00EE4D32">
        <w:t>2</w:t>
      </w:r>
      <w:r w:rsidRPr="00A52564">
        <w:t xml:space="preserve"> lze vidět část úvodní </w:t>
      </w:r>
      <w:proofErr w:type="spellStart"/>
      <w:r w:rsidRPr="00A52564">
        <w:t>intrografiky</w:t>
      </w:r>
      <w:proofErr w:type="spellEnd"/>
      <w:r w:rsidR="006C10EC">
        <w:t>,</w:t>
      </w:r>
      <w:r w:rsidRPr="00A52564">
        <w:t xml:space="preserve"> dostupné na webu Portálu veřejné správy. Lze z něho vyčíst, že strojové zpracování </w:t>
      </w:r>
      <w:r w:rsidR="006C10EC" w:rsidRPr="00A52564">
        <w:t>textu</w:t>
      </w:r>
      <w:r w:rsidR="006C10EC">
        <w:t>,</w:t>
      </w:r>
      <w:r w:rsidRPr="00A52564">
        <w:t xml:space="preserve"> neboli </w:t>
      </w:r>
      <w:proofErr w:type="spellStart"/>
      <w:r w:rsidRPr="00A52564">
        <w:t>Optical</w:t>
      </w:r>
      <w:proofErr w:type="spellEnd"/>
      <w:r w:rsidRPr="00A52564">
        <w:t xml:space="preserve"> </w:t>
      </w:r>
      <w:proofErr w:type="spellStart"/>
      <w:r w:rsidRPr="00A52564">
        <w:t>Character</w:t>
      </w:r>
      <w:proofErr w:type="spellEnd"/>
      <w:r w:rsidRPr="00A52564">
        <w:t xml:space="preserve"> </w:t>
      </w:r>
      <w:proofErr w:type="spellStart"/>
      <w:r w:rsidRPr="00A52564">
        <w:t>Recognition</w:t>
      </w:r>
      <w:proofErr w:type="spellEnd"/>
      <w:r w:rsidRPr="00A52564">
        <w:t xml:space="preserve">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637ED471">
            <wp:extent cx="4023360" cy="3679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9073" cy="3712318"/>
                    </a:xfrm>
                    <a:prstGeom prst="rect">
                      <a:avLst/>
                    </a:prstGeom>
                  </pic:spPr>
                </pic:pic>
              </a:graphicData>
            </a:graphic>
          </wp:inline>
        </w:drawing>
      </w:r>
    </w:p>
    <w:p w14:paraId="253E521C" w14:textId="70F97C64" w:rsidR="00F81829" w:rsidRPr="00A52564" w:rsidRDefault="00CA4D48" w:rsidP="00B26714">
      <w:pPr>
        <w:pStyle w:val="Caption"/>
      </w:pPr>
      <w:bookmarkStart w:id="36" w:name="_Toc106969988"/>
      <w:r w:rsidRPr="00A52564">
        <w:t xml:space="preserve">Obrázek </w:t>
      </w:r>
      <w:r w:rsidR="00BE5099">
        <w:fldChar w:fldCharType="begin"/>
      </w:r>
      <w:r w:rsidR="00BE5099">
        <w:instrText xml:space="preserve"> SEQ Obrázek \* ARABIC </w:instrText>
      </w:r>
      <w:r w:rsidR="00BE5099">
        <w:fldChar w:fldCharType="separate"/>
      </w:r>
      <w:r w:rsidR="006F273F">
        <w:rPr>
          <w:noProof/>
        </w:rPr>
        <w:t>2</w:t>
      </w:r>
      <w:r w:rsidR="00BE5099">
        <w:rPr>
          <w:noProof/>
        </w:rPr>
        <w:fldChar w:fldCharType="end"/>
      </w:r>
      <w:r w:rsidRPr="00A52564">
        <w:t xml:space="preserve">: Nástroj pro anonymizaci dokumentů – </w:t>
      </w:r>
      <w:proofErr w:type="spellStart"/>
      <w:r w:rsidRPr="00A52564">
        <w:t>intrografika</w:t>
      </w:r>
      <w:bookmarkEnd w:id="36"/>
      <w:proofErr w:type="spellEnd"/>
    </w:p>
    <w:p w14:paraId="1BDB2E7E" w14:textId="6C852D71" w:rsidR="00875D63" w:rsidRPr="00A52564" w:rsidRDefault="003D0D1D" w:rsidP="00875D63">
      <w:pPr>
        <w:pStyle w:val="Heading2"/>
      </w:pPr>
      <w:bookmarkStart w:id="37" w:name="_Toc106966238"/>
      <w:r w:rsidRPr="00A52564">
        <w:t>Typy vstupních dokumentů</w:t>
      </w:r>
      <w:bookmarkEnd w:id="37"/>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397ED40D" w:rsidR="005A2A79" w:rsidRPr="00A52564" w:rsidRDefault="005A2A79" w:rsidP="00C14158">
      <w:r w:rsidRPr="00A52564">
        <w:t xml:space="preserve">Součástí nahrání smlouvy mohou být i přílohy. Obrazové přílohy obvykle </w:t>
      </w:r>
      <w:r w:rsidR="00FD4DBF">
        <w:t>povinnost pro</w:t>
      </w:r>
      <w:r w:rsidRPr="00A52564">
        <w:t xml:space="preserve">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8" w:name="_Toc106966239"/>
      <w:r w:rsidRPr="00A52564">
        <w:t>Kategorizace osobních údajů</w:t>
      </w:r>
      <w:bookmarkEnd w:id="38"/>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389EDB0B" w:rsidR="00937B2B" w:rsidRDefault="00937B2B" w:rsidP="00937B2B">
      <w:pPr>
        <w:pStyle w:val="ListParagraph"/>
        <w:numPr>
          <w:ilvl w:val="0"/>
          <w:numId w:val="12"/>
        </w:numPr>
      </w:pPr>
      <w:r w:rsidRPr="00A52564">
        <w:t>Id datové schránky</w:t>
      </w:r>
    </w:p>
    <w:p w14:paraId="41461055" w14:textId="025ADF25" w:rsidR="00197A9A" w:rsidRPr="00A52564" w:rsidRDefault="00197A9A" w:rsidP="00937B2B">
      <w:pPr>
        <w:pStyle w:val="ListParagraph"/>
        <w:numPr>
          <w:ilvl w:val="0"/>
          <w:numId w:val="12"/>
        </w:numPr>
      </w:pPr>
      <w:r>
        <w:t>Právnická osoba (PO)/Fyzická osoba podnikající (FOP)</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9" w:name="_Toc106966240"/>
      <w:r w:rsidRPr="00A52564">
        <w:lastRenderedPageBreak/>
        <w:t>Kompletní seznam</w:t>
      </w:r>
      <w:bookmarkEnd w:id="39"/>
    </w:p>
    <w:p w14:paraId="03FABDAC" w14:textId="6735A6C9" w:rsidR="002C034D" w:rsidRPr="00A52564" w:rsidRDefault="002C034D" w:rsidP="002C034D">
      <w:r w:rsidRPr="00A52564">
        <w:t>V další fázi tedy byla po hlubší analýze vytvořena tabulka, která obsahuje podrobnější seznam jednotlivých identifikátorů.</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40" w:name="_Toc106966241"/>
      <w:r w:rsidRPr="00A52564">
        <w:lastRenderedPageBreak/>
        <w:t xml:space="preserve">Mapa </w:t>
      </w:r>
      <w:r w:rsidR="0025768C" w:rsidRPr="00A52564">
        <w:t>kategorií</w:t>
      </w:r>
      <w:bookmarkEnd w:id="40"/>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20B221A9" w:rsidR="008455F2" w:rsidRPr="00EE4D32" w:rsidRDefault="006A5B22" w:rsidP="00EE4D32">
      <w:r w:rsidRPr="00A52564">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4BF79213" w:rsidR="00017EFE" w:rsidRPr="00A52564" w:rsidRDefault="00D53943" w:rsidP="00D53943">
      <w:pPr>
        <w:pStyle w:val="Caption"/>
      </w:pPr>
      <w:bookmarkStart w:id="41" w:name="_Toc106970001"/>
      <w:r w:rsidRPr="00A52564">
        <w:t xml:space="preserve">Tabulka </w:t>
      </w:r>
      <w:r w:rsidR="00BE5099">
        <w:fldChar w:fldCharType="begin"/>
      </w:r>
      <w:r w:rsidR="00BE5099">
        <w:instrText xml:space="preserve"> SEQ Tabulka \* ARABIC </w:instrText>
      </w:r>
      <w:r w:rsidR="00BE5099">
        <w:fldChar w:fldCharType="separate"/>
      </w:r>
      <w:r w:rsidR="006F273F">
        <w:rPr>
          <w:noProof/>
        </w:rPr>
        <w:t>1</w:t>
      </w:r>
      <w:r w:rsidR="00BE5099">
        <w:rPr>
          <w:noProof/>
        </w:rPr>
        <w:fldChar w:fldCharType="end"/>
      </w:r>
      <w:r w:rsidRPr="00A52564">
        <w:t>: Mapa kategorií osobních údajů</w:t>
      </w:r>
      <w:bookmarkEnd w:id="41"/>
    </w:p>
    <w:p w14:paraId="691C6077" w14:textId="7691B902" w:rsidR="001B5E31" w:rsidRPr="00A52564" w:rsidRDefault="00203F3C" w:rsidP="00203F3C">
      <w:pPr>
        <w:pStyle w:val="Heading3"/>
      </w:pPr>
      <w:bookmarkStart w:id="42" w:name="_Toc106966242"/>
      <w:r w:rsidRPr="00A52564">
        <w:lastRenderedPageBreak/>
        <w:t>Jmenné identifikátory</w:t>
      </w:r>
      <w:bookmarkEnd w:id="42"/>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43" w:name="_Toc106966243"/>
      <w:r w:rsidRPr="00A52564">
        <w:t>Číselné identifikátory</w:t>
      </w:r>
      <w:bookmarkEnd w:id="43"/>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44" w:name="_Toc106966244"/>
      <w:r w:rsidRPr="00A52564">
        <w:t>Znakové identifikátory</w:t>
      </w:r>
      <w:bookmarkEnd w:id="44"/>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45" w:name="_Toc106966245"/>
      <w:r w:rsidRPr="00A52564">
        <w:t>Lokalizační identifikátory</w:t>
      </w:r>
      <w:bookmarkEnd w:id="45"/>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6" w:name="_Toc106966246"/>
      <w:r w:rsidRPr="00A52564">
        <w:t>Ostatní identifikátory</w:t>
      </w:r>
      <w:bookmarkEnd w:id="46"/>
    </w:p>
    <w:p w14:paraId="04743719" w14:textId="318DC7FB"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7" w:name="_Toc106966247"/>
      <w:r>
        <w:t>Redukovaný seznam identifikátorů</w:t>
      </w:r>
      <w:bookmarkEnd w:id="47"/>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8" w:name="_Toc106966248"/>
      <w:r w:rsidRPr="00A52564">
        <w:lastRenderedPageBreak/>
        <w:t>Použité techniky</w:t>
      </w:r>
      <w:r w:rsidR="00AA3A3A" w:rsidRPr="00A52564">
        <w:t xml:space="preserve"> hlubokého učení</w:t>
      </w:r>
      <w:bookmarkEnd w:id="48"/>
    </w:p>
    <w:p w14:paraId="33AF72AB" w14:textId="15740EB7" w:rsidR="00530396" w:rsidRPr="00530396" w:rsidRDefault="00530396" w:rsidP="00252A90">
      <w:r>
        <w:t xml:space="preserve">Vyvíjený </w:t>
      </w:r>
      <w:proofErr w:type="spellStart"/>
      <w:r>
        <w:t>anonymizační</w:t>
      </w:r>
      <w:proofErr w:type="spellEnd"/>
      <w:r>
        <w:t xml:space="preserve">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xml:space="preserve">, zabývající se přímo oblastí </w:t>
      </w:r>
      <w:proofErr w:type="spellStart"/>
      <w:r w:rsidR="001A0643">
        <w:t>Named</w:t>
      </w:r>
      <w:proofErr w:type="spellEnd"/>
      <w:r w:rsidR="001A0643">
        <w:t xml:space="preserve"> Entity </w:t>
      </w:r>
      <w:proofErr w:type="spellStart"/>
      <w:r w:rsidR="001A0643">
        <w:t>Recognition</w:t>
      </w:r>
      <w:proofErr w:type="spellEnd"/>
      <w:r w:rsidR="001A0643">
        <w:t xml:space="preserve"> (NER). Důraz je dále kladen na klasifikaci jmenných entit v českém jazyce a na doplňující morfologické znaky</w:t>
      </w:r>
      <w:r w:rsidR="0034067A">
        <w:t>,</w:t>
      </w:r>
      <w:r w:rsidR="001A0643">
        <w:t xml:space="preserve"> přispívající lepší kvalitě klasifikace. Nakonec jsou zde zkoumány některé </w:t>
      </w:r>
      <w:proofErr w:type="spellStart"/>
      <w:r w:rsidR="001A0643">
        <w:t>state</w:t>
      </w:r>
      <w:proofErr w:type="spellEnd"/>
      <w:r w:rsidR="001A0643">
        <w:t>-</w:t>
      </w:r>
      <w:proofErr w:type="spellStart"/>
      <w:r w:rsidR="001A0643">
        <w:t>of</w:t>
      </w:r>
      <w:proofErr w:type="spellEnd"/>
      <w:r w:rsidR="001A0643">
        <w:t>-</w:t>
      </w:r>
      <w:proofErr w:type="spellStart"/>
      <w:r w:rsidR="001A0643">
        <w:t>the</w:t>
      </w:r>
      <w:proofErr w:type="spellEnd"/>
      <w:r w:rsidR="001A0643">
        <w:t>-art modely, které jsou vhodné pro vlastní trénink v další části práce.</w:t>
      </w:r>
    </w:p>
    <w:p w14:paraId="5F125909" w14:textId="5794323F" w:rsidR="00712F70" w:rsidRPr="00A52564" w:rsidRDefault="00712F70" w:rsidP="00712F70">
      <w:pPr>
        <w:pStyle w:val="Heading2"/>
      </w:pPr>
      <w:bookmarkStart w:id="49" w:name="_Toc106966249"/>
      <w:r w:rsidRPr="00A52564">
        <w:t>Hluboké učení</w:t>
      </w:r>
      <w:bookmarkEnd w:id="49"/>
    </w:p>
    <w:p w14:paraId="0A87569B" w14:textId="789817E4" w:rsidR="00176218" w:rsidRPr="00A52564" w:rsidRDefault="00763DCA" w:rsidP="007D7AE6">
      <w:r w:rsidRPr="00A52564">
        <w:t>Hlubokým učením (</w:t>
      </w:r>
      <w:proofErr w:type="spellStart"/>
      <w:r w:rsidR="00D37ACA">
        <w:t>D</w:t>
      </w:r>
      <w:r w:rsidRPr="00A52564">
        <w:t>eep</w:t>
      </w:r>
      <w:proofErr w:type="spellEnd"/>
      <w:r w:rsidRPr="00A52564">
        <w:t xml:space="preserve"> </w:t>
      </w:r>
      <w:r w:rsidR="00D37ACA">
        <w:t>L</w:t>
      </w:r>
      <w:r w:rsidRPr="00A52564">
        <w:t>earning) se nazývá podoblast strojového učení (</w:t>
      </w:r>
      <w:proofErr w:type="spellStart"/>
      <w:r w:rsidR="00D37ACA">
        <w:t>M</w:t>
      </w:r>
      <w:r w:rsidRPr="00A52564">
        <w:t>achine</w:t>
      </w:r>
      <w:proofErr w:type="spellEnd"/>
      <w:r w:rsidRPr="00A52564">
        <w:t xml:space="preserve"> </w:t>
      </w:r>
      <w:r w:rsidR="00D37ACA">
        <w:t>L</w:t>
      </w:r>
      <w:r w:rsidRPr="00A52564">
        <w:t>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w:t>
      </w:r>
      <w:proofErr w:type="spellStart"/>
      <w:r w:rsidR="00176218" w:rsidRPr="00A52564">
        <w:t>hidden</w:t>
      </w:r>
      <w:proofErr w:type="spellEnd"/>
      <w:r w:rsidR="00176218" w:rsidRPr="00A52564">
        <w:t xml:space="preserve"> </w:t>
      </w:r>
      <w:proofErr w:type="spellStart"/>
      <w:r w:rsidR="00176218" w:rsidRPr="00A52564">
        <w:t>layers</w:t>
      </w:r>
      <w:proofErr w:type="spellEnd"/>
      <w:r w:rsidR="00176218" w:rsidRPr="00A52564">
        <w:t>).</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 xml:space="preserve">trénink neuronové sítě tak, aby dokázala provádět operaci XOR. Zatímco binární operace jako AND a OR jsou lineárně </w:t>
      </w:r>
      <w:proofErr w:type="spellStart"/>
      <w:r w:rsidR="002A134C" w:rsidRPr="00A52564">
        <w:t>separovatelné</w:t>
      </w:r>
      <w:proofErr w:type="spellEnd"/>
      <w:r w:rsidR="002A134C" w:rsidRPr="00A52564">
        <w:t xml:space="preserve">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47EE3D0E"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k (</w:t>
      </w:r>
      <w:proofErr w:type="spellStart"/>
      <w:r w:rsidR="00807436" w:rsidRPr="00A52564">
        <w:t>computation</w:t>
      </w:r>
      <w:proofErr w:type="spellEnd"/>
      <w:r w:rsidR="00807436" w:rsidRPr="00A52564">
        <w:t xml:space="preserve"> </w:t>
      </w:r>
      <w:proofErr w:type="spellStart"/>
      <w:r w:rsidR="00807436" w:rsidRPr="00A52564">
        <w:t>units</w:t>
      </w:r>
      <w:proofErr w:type="spellEnd"/>
      <w:r w:rsidR="00807436" w:rsidRPr="00A52564">
        <w:t xml:space="preserve">) v pouze jedné skryté vrstvě, přičemž toto tvrzení vytváří paralelu </w:t>
      </w:r>
      <w:r w:rsidR="002105DD">
        <w:t xml:space="preserve">například </w:t>
      </w:r>
      <w:r w:rsidR="00807436" w:rsidRPr="00A52564">
        <w:t>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t>
      </w:r>
      <w:proofErr w:type="spellStart"/>
      <w:r w:rsidR="00D6147D" w:rsidRPr="00A52564">
        <w:t>Wang</w:t>
      </w:r>
      <w:proofErr w:type="spellEnd"/>
      <w:r w:rsidR="00D6147D" w:rsidRPr="00A52564">
        <w:t>,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w:t>
      </w:r>
      <w:proofErr w:type="spellStart"/>
      <w:r w:rsidR="00126B03" w:rsidRPr="00A52564">
        <w:t>Bengio</w:t>
      </w:r>
      <w:proofErr w:type="spellEnd"/>
      <w:r w:rsidR="00247D3A" w:rsidRPr="00A52564">
        <w:t xml:space="preserve"> a </w:t>
      </w:r>
      <w:proofErr w:type="spellStart"/>
      <w:r w:rsidR="00247D3A" w:rsidRPr="00A52564">
        <w:t>Delalleau</w:t>
      </w:r>
      <w:proofErr w:type="spellEnd"/>
      <w:r w:rsidR="00247D3A" w:rsidRPr="00A52564">
        <w:t>, 2011).</w:t>
      </w:r>
    </w:p>
    <w:p w14:paraId="5D3350B6" w14:textId="78B2256C" w:rsidR="00247D3A" w:rsidRPr="00A52564" w:rsidRDefault="00247D3A" w:rsidP="007D7AE6">
      <w:r w:rsidRPr="00A52564">
        <w:t xml:space="preserve">Dá se tedy </w:t>
      </w:r>
      <w:r w:rsidR="00F53DA7">
        <w:t xml:space="preserve">zjednodušeně </w:t>
      </w:r>
      <w:r w:rsidRPr="00A52564">
        <w:t>říc</w:t>
      </w:r>
      <w:r w:rsidR="00F53DA7">
        <w:t>t</w:t>
      </w:r>
      <w:r w:rsidRPr="00A52564">
        <w:t>,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proofErr w:type="spellStart"/>
      <w:r w:rsidRPr="00A52564">
        <w:t>Eldan</w:t>
      </w:r>
      <w:proofErr w:type="spellEnd"/>
      <w:r w:rsidRPr="00A52564">
        <w:t xml:space="preserve"> a </w:t>
      </w:r>
      <w:proofErr w:type="spellStart"/>
      <w:r w:rsidRPr="00A52564">
        <w:t>Shamir</w:t>
      </w:r>
      <w:proofErr w:type="spellEnd"/>
      <w:r w:rsidRPr="00A52564">
        <w:t xml:space="preserve"> ve své práci </w:t>
      </w:r>
      <w:proofErr w:type="spellStart"/>
      <w:r w:rsidRPr="00A52564">
        <w:rPr>
          <w:i/>
          <w:iCs/>
        </w:rPr>
        <w:t>The</w:t>
      </w:r>
      <w:proofErr w:type="spellEnd"/>
      <w:r w:rsidRPr="00A52564">
        <w:rPr>
          <w:i/>
          <w:iCs/>
        </w:rPr>
        <w:t xml:space="preserve"> </w:t>
      </w:r>
      <w:proofErr w:type="spellStart"/>
      <w:r w:rsidRPr="00A52564">
        <w:rPr>
          <w:i/>
          <w:iCs/>
        </w:rPr>
        <w:t>Power</w:t>
      </w:r>
      <w:proofErr w:type="spellEnd"/>
      <w:r w:rsidRPr="00A52564">
        <w:rPr>
          <w:i/>
          <w:iCs/>
        </w:rPr>
        <w:t xml:space="preserve"> </w:t>
      </w:r>
      <w:proofErr w:type="spellStart"/>
      <w:r w:rsidRPr="00A52564">
        <w:rPr>
          <w:i/>
          <w:iCs/>
        </w:rPr>
        <w:t>of</w:t>
      </w:r>
      <w:proofErr w:type="spellEnd"/>
      <w:r w:rsidRPr="00A52564">
        <w:rPr>
          <w:i/>
          <w:iCs/>
        </w:rPr>
        <w:t xml:space="preserve"> </w:t>
      </w:r>
      <w:proofErr w:type="spellStart"/>
      <w:r w:rsidRPr="00A52564">
        <w:rPr>
          <w:i/>
          <w:iCs/>
        </w:rPr>
        <w:t>Depth</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Feedforward</w:t>
      </w:r>
      <w:proofErr w:type="spellEnd"/>
      <w:r w:rsidRPr="00A52564">
        <w:rPr>
          <w:i/>
          <w:iCs/>
        </w:rPr>
        <w:t xml:space="preserve"> </w:t>
      </w:r>
      <w:proofErr w:type="spellStart"/>
      <w:r w:rsidRPr="00A52564">
        <w:rPr>
          <w:i/>
          <w:iCs/>
        </w:rPr>
        <w:t>Neural</w:t>
      </w:r>
      <w:proofErr w:type="spellEnd"/>
      <w:r w:rsidRPr="00A52564">
        <w:rPr>
          <w:i/>
          <w:iCs/>
        </w:rPr>
        <w:t xml:space="preserve"> </w:t>
      </w:r>
      <w:proofErr w:type="spellStart"/>
      <w:r w:rsidRPr="00A52564">
        <w:rPr>
          <w:i/>
          <w:iCs/>
        </w:rPr>
        <w:t>Netoworsk</w:t>
      </w:r>
      <w:proofErr w:type="spellEnd"/>
      <w:r w:rsidRPr="00A52564">
        <w:rPr>
          <w:i/>
          <w:iCs/>
        </w:rPr>
        <w:t xml:space="preserve">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čnější na trénování algoritmem zpětné propagace chyby (</w:t>
      </w:r>
      <w:proofErr w:type="spellStart"/>
      <w:r w:rsidR="00E13A1D" w:rsidRPr="00A52564">
        <w:t>backpropagation</w:t>
      </w:r>
      <w:proofErr w:type="spellEnd"/>
      <w:r w:rsidR="00E13A1D" w:rsidRPr="00A52564">
        <w:t xml:space="preserve"> </w:t>
      </w:r>
      <w:proofErr w:type="spellStart"/>
      <w:r w:rsidR="00E13A1D" w:rsidRPr="00A52564">
        <w:t>algorithm</w:t>
      </w:r>
      <w:proofErr w:type="spellEnd"/>
      <w:r w:rsidR="00E13A1D" w:rsidRPr="00A52564">
        <w:t xml:space="preserve">),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w:t>
      </w:r>
      <w:proofErr w:type="spellStart"/>
      <w:r w:rsidR="00B04E20" w:rsidRPr="00A52564">
        <w:t>Hinton</w:t>
      </w:r>
      <w:proofErr w:type="spellEnd"/>
      <w:r w:rsidR="00B04E20" w:rsidRPr="00A52564">
        <w:t>, 2006).</w:t>
      </w:r>
    </w:p>
    <w:p w14:paraId="59A6C198" w14:textId="26241520" w:rsidR="00B04E20" w:rsidRPr="00A52564" w:rsidRDefault="00B04E20" w:rsidP="007D7AE6">
      <w:r w:rsidRPr="00A52564">
        <w:t xml:space="preserve">Tento problém adresoval v roce 2006 ve své práci </w:t>
      </w:r>
      <w:r w:rsidRPr="00A52564">
        <w:rPr>
          <w:i/>
          <w:iCs/>
        </w:rPr>
        <w:t xml:space="preserve">A fast learning </w:t>
      </w:r>
      <w:proofErr w:type="spellStart"/>
      <w:r w:rsidRPr="00A52564">
        <w:rPr>
          <w:i/>
          <w:iCs/>
        </w:rPr>
        <w:t>algorithm</w:t>
      </w:r>
      <w:proofErr w:type="spellEnd"/>
      <w:r w:rsidRPr="00A52564">
        <w:rPr>
          <w:i/>
          <w:iCs/>
        </w:rPr>
        <w:t xml:space="preserve"> </w:t>
      </w:r>
      <w:proofErr w:type="spellStart"/>
      <w:r w:rsidRPr="00A52564">
        <w:rPr>
          <w:i/>
          <w:iCs/>
        </w:rPr>
        <w:t>for</w:t>
      </w:r>
      <w:proofErr w:type="spellEnd"/>
      <w:r w:rsidRPr="00A52564">
        <w:rPr>
          <w:i/>
          <w:iCs/>
        </w:rPr>
        <w:t xml:space="preserve"> </w:t>
      </w:r>
      <w:proofErr w:type="spellStart"/>
      <w:r w:rsidRPr="00A52564">
        <w:rPr>
          <w:i/>
          <w:iCs/>
        </w:rPr>
        <w:t>deep</w:t>
      </w:r>
      <w:proofErr w:type="spellEnd"/>
      <w:r w:rsidRPr="00A52564">
        <w:rPr>
          <w:i/>
          <w:iCs/>
        </w:rPr>
        <w:t xml:space="preserve"> </w:t>
      </w:r>
      <w:proofErr w:type="spellStart"/>
      <w:r w:rsidRPr="00A52564">
        <w:rPr>
          <w:i/>
          <w:iCs/>
        </w:rPr>
        <w:t>belief</w:t>
      </w:r>
      <w:proofErr w:type="spellEnd"/>
      <w:r w:rsidRPr="00A52564">
        <w:rPr>
          <w:i/>
          <w:iCs/>
        </w:rPr>
        <w:t xml:space="preserve"> </w:t>
      </w:r>
      <w:proofErr w:type="spellStart"/>
      <w:r w:rsidRPr="00A52564">
        <w:rPr>
          <w:i/>
          <w:iCs/>
        </w:rPr>
        <w:t>nets</w:t>
      </w:r>
      <w:proofErr w:type="spellEnd"/>
      <w:r w:rsidRPr="00A52564">
        <w:t xml:space="preserve"> </w:t>
      </w:r>
      <w:proofErr w:type="spellStart"/>
      <w:r w:rsidRPr="00A52564">
        <w:t>Geoffrey</w:t>
      </w:r>
      <w:proofErr w:type="spellEnd"/>
      <w:r w:rsidRPr="00A52564">
        <w:t xml:space="preserve"> </w:t>
      </w:r>
      <w:proofErr w:type="spellStart"/>
      <w:r w:rsidRPr="00A52564">
        <w:t>Hinton</w:t>
      </w:r>
      <w:proofErr w:type="spellEnd"/>
      <w:r w:rsidRPr="00A52564">
        <w:t>, který přišel s </w:t>
      </w:r>
      <w:proofErr w:type="spellStart"/>
      <w:r w:rsidRPr="00A52564">
        <w:t>greedy</w:t>
      </w:r>
      <w:proofErr w:type="spellEnd"/>
      <w:r w:rsidRPr="00A52564">
        <w:t xml:space="preserve"> algoritmem, který </w:t>
      </w:r>
      <w:r w:rsidR="001B42CB" w:rsidRPr="00A52564">
        <w:t xml:space="preserve">umožňuje trénovat jednotlivé vrstvy odděleně, a tím otevřel cestu k řadě dalším výzkumům v oblasti hlubokého učení pomocí jemného ladění (fine </w:t>
      </w:r>
      <w:proofErr w:type="spellStart"/>
      <w:r w:rsidR="001B42CB" w:rsidRPr="00A52564">
        <w:t>tuning</w:t>
      </w:r>
      <w:proofErr w:type="spellEnd"/>
      <w:r w:rsidR="001B42CB" w:rsidRPr="00A52564">
        <w:t>)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50" w:name="_Toc106966250"/>
      <w:r w:rsidRPr="00A52564">
        <w:t xml:space="preserve">Natural </w:t>
      </w:r>
      <w:proofErr w:type="spellStart"/>
      <w:r w:rsidRPr="00A52564">
        <w:t>Language</w:t>
      </w:r>
      <w:proofErr w:type="spellEnd"/>
      <w:r w:rsidRPr="00A52564">
        <w:t xml:space="preserve"> </w:t>
      </w:r>
      <w:proofErr w:type="spellStart"/>
      <w:r w:rsidRPr="00A52564">
        <w:t>Processing</w:t>
      </w:r>
      <w:bookmarkEnd w:id="50"/>
      <w:proofErr w:type="spellEnd"/>
    </w:p>
    <w:p w14:paraId="3F22E3FB" w14:textId="36654F17" w:rsidR="0034540F" w:rsidRPr="00A52564" w:rsidRDefault="0034540F" w:rsidP="00104F1C">
      <w:r w:rsidRPr="00A52564">
        <w:t xml:space="preserve">Techniky patřící do oblasti Natural </w:t>
      </w:r>
      <w:proofErr w:type="spellStart"/>
      <w:r w:rsidRPr="00A52564">
        <w:t>Language</w:t>
      </w:r>
      <w:proofErr w:type="spellEnd"/>
      <w:r w:rsidRPr="00A52564">
        <w:t xml:space="preserve"> </w:t>
      </w:r>
      <w:proofErr w:type="spellStart"/>
      <w:r w:rsidRPr="00A52564">
        <w:t>Processing</w:t>
      </w:r>
      <w:proofErr w:type="spellEnd"/>
      <w:r w:rsidRPr="00A52564">
        <w:t xml:space="preserve">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w:t>
      </w:r>
      <w:proofErr w:type="spellStart"/>
      <w:r w:rsidR="00745B8F" w:rsidRPr="00A52564">
        <w:t>Johri</w:t>
      </w:r>
      <w:proofErr w:type="spellEnd"/>
      <w:r w:rsidR="00745B8F" w:rsidRPr="00A52564">
        <w:t xml:space="preserve">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 xml:space="preserve">si dal za cíl vytvořit překladové strojové slovníky. To se podařilo Georgesi </w:t>
      </w:r>
      <w:proofErr w:type="spellStart"/>
      <w:r w:rsidR="002E2611" w:rsidRPr="00A52564">
        <w:t>Artstrounimu</w:t>
      </w:r>
      <w:proofErr w:type="spellEnd"/>
      <w:r w:rsidR="002E2611" w:rsidRPr="00A52564">
        <w:t>, který si nechal roku 1933 patentovat zařízení s názvem „</w:t>
      </w:r>
      <w:proofErr w:type="spellStart"/>
      <w:r w:rsidR="002E2611" w:rsidRPr="00A52564">
        <w:t>Mechanical</w:t>
      </w:r>
      <w:proofErr w:type="spellEnd"/>
      <w:r w:rsidR="002E2611" w:rsidRPr="00A52564">
        <w:t xml:space="preserve"> brain“,</w:t>
      </w:r>
      <w:r w:rsidR="0042351C" w:rsidRPr="00A52564">
        <w:t xml:space="preserve"> které sloužilo jako mechanický překladač (machinetranslate.org, nedatováno).</w:t>
      </w:r>
    </w:p>
    <w:p w14:paraId="6E856B8D" w14:textId="423F5934"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w:t>
      </w:r>
      <w:proofErr w:type="spellStart"/>
      <w:r w:rsidR="008C5B93" w:rsidRPr="00A52564">
        <w:t>Chomsky</w:t>
      </w:r>
      <w:proofErr w:type="spellEnd"/>
      <w:r w:rsidR="008C5B93" w:rsidRPr="00A52564">
        <w:t xml:space="preserve"> s teorií o lingvistických strukturách, která měla obecně definovaným setem pravidel definovat matematické vztahy mezi jednotlivými slovy ve větách. Později se ale ukázalo, že tento přístup nedokáže nikdy komplexně </w:t>
      </w:r>
      <w:r w:rsidR="002F035E">
        <w:t>v</w:t>
      </w:r>
      <w:r w:rsidR="002F035E" w:rsidRPr="00A52564">
        <w:t>ystihnou</w:t>
      </w:r>
      <w:r w:rsidR="002F035E">
        <w:t xml:space="preserve">t </w:t>
      </w:r>
      <w:r w:rsidR="008C5B93" w:rsidRPr="00A52564">
        <w:t xml:space="preserve">gramatiku kvůli </w:t>
      </w:r>
      <w:r w:rsidR="002F018B">
        <w:t xml:space="preserve">syntaktickým </w:t>
      </w:r>
      <w:r w:rsidR="008C5B93" w:rsidRPr="00A52564">
        <w:t>rozdílům v jednotlivých jazycích (</w:t>
      </w:r>
      <w:proofErr w:type="spellStart"/>
      <w:r w:rsidR="008C5B93" w:rsidRPr="00A52564">
        <w:t>Johri</w:t>
      </w:r>
      <w:proofErr w:type="spellEnd"/>
      <w:r w:rsidR="008C5B93" w:rsidRPr="00A52564">
        <w:t xml:space="preserve"> et al., 2021).</w:t>
      </w:r>
    </w:p>
    <w:p w14:paraId="1ABF7D21" w14:textId="7D32C029" w:rsidR="008C5B93" w:rsidRPr="00A52564" w:rsidRDefault="008C5B93" w:rsidP="00104F1C">
      <w:r w:rsidRPr="00A52564">
        <w:t xml:space="preserve">Dalším evolučním krokem byla </w:t>
      </w:r>
      <w:proofErr w:type="spellStart"/>
      <w:r w:rsidRPr="00A52564">
        <w:t>tokenizace</w:t>
      </w:r>
      <w:proofErr w:type="spellEnd"/>
      <w:r w:rsidRPr="00A52564">
        <w:t xml:space="preserv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proofErr w:type="spellStart"/>
      <w:r w:rsidR="00343CB8" w:rsidRPr="00A52564">
        <w:t>A</w:t>
      </w:r>
      <w:r w:rsidR="0043767E" w:rsidRPr="00A52564">
        <w:t>ugmented</w:t>
      </w:r>
      <w:proofErr w:type="spellEnd"/>
      <w:r w:rsidR="0043767E" w:rsidRPr="00A52564">
        <w:t xml:space="preserve"> </w:t>
      </w:r>
      <w:proofErr w:type="spellStart"/>
      <w:r w:rsidR="00343CB8" w:rsidRPr="00A52564">
        <w:t>T</w:t>
      </w:r>
      <w:r w:rsidR="0043767E" w:rsidRPr="00A52564">
        <w:t>ransition</w:t>
      </w:r>
      <w:proofErr w:type="spellEnd"/>
      <w:r w:rsidR="0043767E" w:rsidRPr="00A52564">
        <w:t xml:space="preserve"> </w:t>
      </w:r>
      <w:r w:rsidR="00343CB8" w:rsidRPr="00A52564">
        <w:t>N</w:t>
      </w:r>
      <w:r w:rsidR="0043767E" w:rsidRPr="00A52564">
        <w:t xml:space="preserve">etwork (ATN) a byla popsána roku 1970 Williamem </w:t>
      </w:r>
      <w:proofErr w:type="spellStart"/>
      <w:r w:rsidR="0043767E" w:rsidRPr="00A52564">
        <w:t>Woodsem</w:t>
      </w:r>
      <w:proofErr w:type="spellEnd"/>
      <w:r w:rsidR="0043767E" w:rsidRPr="00A52564">
        <w:t xml:space="preserve"> (</w:t>
      </w:r>
      <w:proofErr w:type="spellStart"/>
      <w:r w:rsidR="0043767E" w:rsidRPr="00A52564">
        <w:t>Woods</w:t>
      </w:r>
      <w:proofErr w:type="spellEnd"/>
      <w:r w:rsidR="0043767E" w:rsidRPr="00A52564">
        <w:t>, 1970).</w:t>
      </w:r>
    </w:p>
    <w:p w14:paraId="663DC4B7" w14:textId="12E266F5"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 xml:space="preserve">dělalo nesmírně časově a intelektuálně náročnou činnost (nehledě na to, že způsob, jak některá pravidla programaticky vyjádřit ani nebyl </w:t>
      </w:r>
      <w:r w:rsidR="002F018B">
        <w:t xml:space="preserve">nikdy </w:t>
      </w:r>
      <w:r w:rsidR="00CF5767" w:rsidRPr="00A52564">
        <w:t>nalezen).</w:t>
      </w:r>
    </w:p>
    <w:p w14:paraId="404D0712" w14:textId="32B716C2"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nebo rozdílné</w:t>
      </w:r>
      <w:r w:rsidR="00EF6194">
        <w:t>ho</w:t>
      </w:r>
      <w:r w:rsidR="00AB17A7" w:rsidRPr="00A52564">
        <w:t xml:space="preserve">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5E312EEB" w:rsidR="00C70A9D" w:rsidRPr="00A52564" w:rsidRDefault="00D9749B" w:rsidP="00104F1C">
      <w:r w:rsidRPr="00A52564">
        <w:t xml:space="preserve">Běžnými technikami jsou například TF-IDF, </w:t>
      </w:r>
      <w:proofErr w:type="spellStart"/>
      <w:r w:rsidRPr="00A52564">
        <w:t>One</w:t>
      </w:r>
      <w:proofErr w:type="spellEnd"/>
      <w:r w:rsidRPr="00A52564">
        <w:t xml:space="preserve">-Hot </w:t>
      </w:r>
      <w:proofErr w:type="spellStart"/>
      <w:r w:rsidRPr="00A52564">
        <w:t>Encodings</w:t>
      </w:r>
      <w:proofErr w:type="spellEnd"/>
      <w:r w:rsidRPr="00A52564">
        <w:t xml:space="preserve">, Word </w:t>
      </w:r>
      <w:proofErr w:type="spellStart"/>
      <w:r w:rsidRPr="00A52564">
        <w:t>Embeddings</w:t>
      </w:r>
      <w:proofErr w:type="spellEnd"/>
      <w:r w:rsidRPr="00A52564">
        <w:t xml:space="preserve">, Word2Vec a další. Cílem je vytvořit takovou n-rozměrnou matici, aby </w:t>
      </w:r>
      <w:r w:rsidR="009C4DEA" w:rsidRPr="00A52564">
        <w:t>slova,</w:t>
      </w:r>
      <w:r w:rsidRPr="00A52564">
        <w:t xml:space="preserve"> která jsou si významem a využitím ve větách příbuzná, měla k sobě co nejbližší </w:t>
      </w:r>
      <w:r w:rsidR="009C4DEA">
        <w:t xml:space="preserve">algebraickou </w:t>
      </w:r>
      <w:r w:rsidRPr="00A52564">
        <w:t>vzdálenost</w:t>
      </w:r>
      <w:r w:rsidR="00C70A9D" w:rsidRPr="00A52564">
        <w:t xml:space="preserve"> (</w:t>
      </w:r>
      <w:proofErr w:type="spellStart"/>
      <w:r w:rsidR="00C70A9D" w:rsidRPr="00A52564">
        <w:t>Nigam</w:t>
      </w:r>
      <w:proofErr w:type="spellEnd"/>
      <w:r w:rsidR="00C70A9D" w:rsidRPr="00A52564">
        <w:t>,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rekurentní neuronovou síť (</w:t>
      </w:r>
      <w:proofErr w:type="spellStart"/>
      <w:r w:rsidR="006E52E2" w:rsidRPr="00A52564">
        <w:t>Recurrent</w:t>
      </w:r>
      <w:proofErr w:type="spellEnd"/>
      <w:r w:rsidR="006E52E2" w:rsidRPr="00A52564">
        <w:t xml:space="preserve"> </w:t>
      </w:r>
      <w:proofErr w:type="spellStart"/>
      <w:r w:rsidR="006E52E2" w:rsidRPr="00A52564">
        <w:t>Neural</w:t>
      </w:r>
      <w:proofErr w:type="spellEnd"/>
      <w:r w:rsidR="006E52E2" w:rsidRPr="00A52564">
        <w:t xml:space="preserve">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w:t>
      </w:r>
      <w:proofErr w:type="spellStart"/>
      <w:r w:rsidR="006E2816" w:rsidRPr="00A52564">
        <w:t>Goldberg</w:t>
      </w:r>
      <w:proofErr w:type="spellEnd"/>
      <w:r w:rsidR="006E2816" w:rsidRPr="00A52564">
        <w:t>, 2017)</w:t>
      </w:r>
      <w:r w:rsidR="00013725" w:rsidRPr="00A52564">
        <w:t>.</w:t>
      </w:r>
    </w:p>
    <w:p w14:paraId="3B47D06B" w14:textId="07B44266" w:rsidR="006E2816" w:rsidRPr="00A52564" w:rsidRDefault="006E2816" w:rsidP="00104F1C">
      <w:r w:rsidRPr="00A52564">
        <w:t xml:space="preserve">V současné době se tedy spíše využívají modifikované verze RNN, které tyto problémy adresují. Nejznámějšími jsou modely </w:t>
      </w:r>
      <w:proofErr w:type="spellStart"/>
      <w:r w:rsidRPr="00A52564">
        <w:t>Gated</w:t>
      </w:r>
      <w:proofErr w:type="spellEnd"/>
      <w:r w:rsidRPr="00A52564">
        <w:t xml:space="preserve"> </w:t>
      </w:r>
      <w:proofErr w:type="spellStart"/>
      <w:r w:rsidRPr="00A52564">
        <w:t>Recurrent</w:t>
      </w:r>
      <w:proofErr w:type="spellEnd"/>
      <w:r w:rsidRPr="00A52564">
        <w:t xml:space="preserve"> Unit (GRU) a Long </w:t>
      </w:r>
      <w:proofErr w:type="spellStart"/>
      <w:r w:rsidRPr="00A52564">
        <w:t>Short</w:t>
      </w:r>
      <w:proofErr w:type="spellEnd"/>
      <w:r w:rsidRPr="00A52564">
        <w:t xml:space="preserve"> Term </w:t>
      </w:r>
      <w:proofErr w:type="spellStart"/>
      <w:r w:rsidRPr="00A52564">
        <w:t>Memory</w:t>
      </w:r>
      <w:proofErr w:type="spellEnd"/>
      <w:r w:rsidRPr="00A52564">
        <w:t xml:space="preserve"> (LSTM)</w:t>
      </w:r>
      <w:r w:rsidR="007C12D1" w:rsidRPr="00A52564">
        <w:t>, které řeší problém mizejícího gradientu představením takzvaných bran (</w:t>
      </w:r>
      <w:proofErr w:type="spellStart"/>
      <w:r w:rsidR="007C12D1" w:rsidRPr="00A52564">
        <w:t>gate</w:t>
      </w:r>
      <w:proofErr w:type="spellEnd"/>
      <w:r w:rsidR="007C12D1" w:rsidRPr="00A52564">
        <w:t>), které umožňují lepší kontrolu nad oddělenou pamětí, představující kontext předchozích tokenů (</w:t>
      </w:r>
      <w:proofErr w:type="spellStart"/>
      <w:r w:rsidR="007C12D1" w:rsidRPr="00A52564">
        <w:t>Goldber</w:t>
      </w:r>
      <w:r w:rsidR="003D439C" w:rsidRPr="00A52564">
        <w:t>g</w:t>
      </w:r>
      <w:proofErr w:type="spellEnd"/>
      <w:r w:rsidR="007C12D1" w:rsidRPr="00A52564">
        <w:t>, 2017).</w:t>
      </w:r>
    </w:p>
    <w:p w14:paraId="1FFC68A8" w14:textId="190FEBFF" w:rsidR="0042351C" w:rsidRPr="00A52564" w:rsidRDefault="00360C8F" w:rsidP="00104F1C">
      <w:r w:rsidRPr="00A52564">
        <w:t>Problém nemožnosti vytvoření vazby na tokenech zpracovávaných později ve větě je řešen obousměrným RNN (</w:t>
      </w:r>
      <w:proofErr w:type="spellStart"/>
      <w:r w:rsidRPr="00A52564">
        <w:t>Bidirectional</w:t>
      </w:r>
      <w:proofErr w:type="spellEnd"/>
      <w:r w:rsidRPr="00A52564">
        <w:t xml:space="preserve"> RNN – BRNN). V tomto případě probíhá </w:t>
      </w:r>
      <w:r w:rsidR="006F18D5" w:rsidRPr="00A52564">
        <w:t xml:space="preserve">zpracovávání tokenů obousměrně, </w:t>
      </w:r>
      <w:r w:rsidR="0044345A" w:rsidRPr="00A52564">
        <w:t>takže při zpracování konkrétního tokenu BRNN pracuje s gradienty obou RNN</w:t>
      </w:r>
      <w:r w:rsidR="003D439C" w:rsidRPr="00A52564">
        <w:t xml:space="preserve"> (</w:t>
      </w:r>
      <w:proofErr w:type="spellStart"/>
      <w:r w:rsidR="003D439C" w:rsidRPr="00A52564">
        <w:t>Goldberg</w:t>
      </w:r>
      <w:proofErr w:type="spellEnd"/>
      <w:r w:rsidR="003D439C" w:rsidRPr="00A52564">
        <w:t>, 2017).</w:t>
      </w:r>
    </w:p>
    <w:p w14:paraId="7F711D0A" w14:textId="707AA619" w:rsidR="00894137" w:rsidRPr="00A52564" w:rsidRDefault="00150F7E" w:rsidP="00894137">
      <w:pPr>
        <w:pStyle w:val="Heading2"/>
      </w:pPr>
      <w:bookmarkStart w:id="51" w:name="_Toc106966251"/>
      <w:proofErr w:type="spellStart"/>
      <w:r w:rsidRPr="00A52564">
        <w:t>Named</w:t>
      </w:r>
      <w:proofErr w:type="spellEnd"/>
      <w:r w:rsidRPr="00A52564">
        <w:t xml:space="preserve"> Entity </w:t>
      </w:r>
      <w:proofErr w:type="spellStart"/>
      <w:r w:rsidRPr="00A52564">
        <w:t>Recognition</w:t>
      </w:r>
      <w:bookmarkEnd w:id="51"/>
      <w:proofErr w:type="spellEnd"/>
    </w:p>
    <w:p w14:paraId="2C42F370" w14:textId="5031C4D9" w:rsidR="00D51970" w:rsidRPr="00A52564" w:rsidRDefault="008233E2" w:rsidP="00D51970">
      <w:proofErr w:type="spellStart"/>
      <w:r w:rsidRPr="00A52564">
        <w:t>Named</w:t>
      </w:r>
      <w:proofErr w:type="spellEnd"/>
      <w:r w:rsidRPr="00A52564">
        <w:t xml:space="preserve"> Entity </w:t>
      </w:r>
      <w:proofErr w:type="spellStart"/>
      <w:r w:rsidRPr="00A52564">
        <w:t>Recognition</w:t>
      </w:r>
      <w:proofErr w:type="spellEnd"/>
      <w:r w:rsidRPr="00A52564">
        <w:t xml:space="preserve"> (NER) je jedním z</w:t>
      </w:r>
      <w:r w:rsidR="00333F76" w:rsidRPr="00A52564">
        <w:t xml:space="preserve"> hlavních </w:t>
      </w:r>
      <w:r w:rsidRPr="00A52564">
        <w:t>dílčích úkolů NLP</w:t>
      </w:r>
      <w:r w:rsidR="00F826F2" w:rsidRPr="00A52564">
        <w:t xml:space="preserve">, který představuje detekci a klasifikaci jmenných </w:t>
      </w:r>
      <w:r w:rsidR="00B4404A">
        <w:t>entit</w:t>
      </w:r>
      <w:r w:rsidR="00F826F2" w:rsidRPr="00A52564">
        <w:t xml:space="preserve"> v analyzovaném textu.</w:t>
      </w:r>
      <w:r w:rsidR="00333F76" w:rsidRPr="00A52564">
        <w:t xml:space="preserve"> Tato technika má potom využití </w:t>
      </w:r>
      <w:r w:rsidR="00333F76" w:rsidRPr="00A52564">
        <w:lastRenderedPageBreak/>
        <w:t xml:space="preserve">jak sama o sobě, tak i jako předzpracování textu před </w:t>
      </w:r>
      <w:r w:rsidR="00DB2022" w:rsidRPr="00A52564">
        <w:t>dalšími NLP úlohami jako je porozumění textu, vytvoření shrnutí textu nebo strojového překladu (</w:t>
      </w:r>
      <w:proofErr w:type="spellStart"/>
      <w:r w:rsidR="00DB2022" w:rsidRPr="00A52564">
        <w:t>Li</w:t>
      </w:r>
      <w:proofErr w:type="spellEnd"/>
      <w:r w:rsidR="00DB2022" w:rsidRPr="00A52564">
        <w:t xml:space="preserve"> et al., 2020).</w:t>
      </w:r>
    </w:p>
    <w:p w14:paraId="2D3CD89D" w14:textId="7E93DE2B" w:rsidR="00DB2022" w:rsidRPr="00A52564" w:rsidRDefault="00060A42" w:rsidP="00D51970">
      <w:r w:rsidRPr="00A52564">
        <w:t xml:space="preserve">Jmenné </w:t>
      </w:r>
      <w:r w:rsidR="006058FE">
        <w:t xml:space="preserve">entity </w:t>
      </w:r>
      <w:r w:rsidRPr="00A52564">
        <w:t xml:space="preserve">jsou obecně rozdělovány do dvou skupin: </w:t>
      </w:r>
      <w:r w:rsidR="00AA6DCE" w:rsidRPr="00A52564">
        <w:t xml:space="preserve">generické jmenné </w:t>
      </w:r>
      <w:r w:rsidR="006058FE">
        <w:t>entity</w:t>
      </w:r>
      <w:r w:rsidR="00AA6DCE" w:rsidRPr="00A52564">
        <w:t xml:space="preserve"> (</w:t>
      </w:r>
      <w:proofErr w:type="spellStart"/>
      <w:r w:rsidR="00AA6DCE" w:rsidRPr="00A52564">
        <w:t>generic</w:t>
      </w:r>
      <w:proofErr w:type="spellEnd"/>
      <w:r w:rsidR="00AA6DCE" w:rsidRPr="00A52564">
        <w:t xml:space="preserve"> NE) a </w:t>
      </w:r>
      <w:r w:rsidR="006058FE">
        <w:t xml:space="preserve">doménově specifické </w:t>
      </w:r>
      <w:r w:rsidR="00AA6DCE" w:rsidRPr="00A52564">
        <w:t xml:space="preserve">jmenné </w:t>
      </w:r>
      <w:r w:rsidR="006058FE">
        <w:t>entit</w:t>
      </w:r>
      <w:r w:rsidR="00AA6DCE" w:rsidRPr="00A52564">
        <w:t>y (</w:t>
      </w:r>
      <w:proofErr w:type="spellStart"/>
      <w:r w:rsidR="00AA6DCE" w:rsidRPr="00A52564">
        <w:t>domain-specific</w:t>
      </w:r>
      <w:proofErr w:type="spellEnd"/>
      <w:r w:rsidR="00AA6DCE" w:rsidRPr="00A52564">
        <w:t xml:space="preserve"> NE).</w:t>
      </w:r>
    </w:p>
    <w:p w14:paraId="2F501106" w14:textId="7BF07662" w:rsidR="00AA6DCE" w:rsidRPr="00A52564" w:rsidRDefault="00AA6DCE" w:rsidP="00D51970">
      <w:r w:rsidRPr="00A52564">
        <w:t>V literatuře lze identifikovat 4 hlavní přístupy v řešení NER</w:t>
      </w:r>
      <w:r w:rsidR="00423A6D" w:rsidRPr="00A52564">
        <w:t xml:space="preserve"> (</w:t>
      </w:r>
      <w:proofErr w:type="spellStart"/>
      <w:r w:rsidR="00423A6D" w:rsidRPr="00A52564">
        <w:t>Li</w:t>
      </w:r>
      <w:proofErr w:type="spellEnd"/>
      <w:r w:rsidR="00423A6D" w:rsidRPr="00A52564">
        <w:t xml:space="preserve"> et al., 2020)</w:t>
      </w:r>
      <w:r w:rsidRPr="00A52564">
        <w:t xml:space="preserve">. </w:t>
      </w:r>
      <w:r w:rsidR="00423A6D" w:rsidRPr="00A52564">
        <w:t>Prvním je rule</w:t>
      </w:r>
      <w:r w:rsidR="00742113" w:rsidRPr="00A52564">
        <w:t>-</w:t>
      </w:r>
      <w:proofErr w:type="spellStart"/>
      <w:r w:rsidR="00423A6D" w:rsidRPr="00A52564">
        <w:t>based</w:t>
      </w:r>
      <w:proofErr w:type="spellEnd"/>
      <w:r w:rsidR="00423A6D" w:rsidRPr="00A52564">
        <w:t xml:space="preserve"> </w:t>
      </w:r>
      <w:proofErr w:type="spellStart"/>
      <w:r w:rsidR="00423A6D" w:rsidRPr="00A52564">
        <w:t>approach</w:t>
      </w:r>
      <w:proofErr w:type="spellEnd"/>
      <w:r w:rsidR="00423A6D" w:rsidRPr="00A52564">
        <w:t xml:space="preserve">, založený na </w:t>
      </w:r>
      <w:r w:rsidR="000343D6" w:rsidRPr="00A52564">
        <w:t xml:space="preserve">definici konkrétních pravidel pro každý typ jmenné entity. </w:t>
      </w:r>
      <w:r w:rsidR="00742113" w:rsidRPr="00A52564">
        <w:t>V tomto případě se často využívají prostředky jako jsou slovníky (</w:t>
      </w:r>
      <w:proofErr w:type="spellStart"/>
      <w:r w:rsidR="00742113" w:rsidRPr="00A52564">
        <w:t>dictionaries</w:t>
      </w:r>
      <w:proofErr w:type="spellEnd"/>
      <w:r w:rsidR="00742113" w:rsidRPr="00A52564">
        <w:t xml:space="preserve">), regulární výrazy, syntakticky-lexikální vzory nebo ručně vytvořená syntaktická pravidla </w:t>
      </w:r>
      <w:r w:rsidR="003934B6" w:rsidRPr="00A52564">
        <w:t>(</w:t>
      </w:r>
      <w:proofErr w:type="spellStart"/>
      <w:r w:rsidR="003934B6" w:rsidRPr="00A52564">
        <w:t>Petasis</w:t>
      </w:r>
      <w:proofErr w:type="spellEnd"/>
      <w:r w:rsidR="003934B6" w:rsidRPr="00A52564">
        <w:t xml:space="preserve"> et al., 2001). Systémy vytvořené tímto způsobem se vyznačují vysokou přesností (v terminologii strojového učení pojem </w:t>
      </w:r>
      <w:proofErr w:type="spellStart"/>
      <w:r w:rsidR="003934B6" w:rsidRPr="00A52564">
        <w:rPr>
          <w:i/>
          <w:iCs/>
        </w:rPr>
        <w:t>precision</w:t>
      </w:r>
      <w:proofErr w:type="spellEnd"/>
      <w:r w:rsidR="003F445F" w:rsidRPr="00A52564">
        <w:t xml:space="preserve"> = poměr </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 </w:t>
      </w:r>
      <w:proofErr w:type="spellStart"/>
      <w:r w:rsidR="003F445F" w:rsidRPr="00A52564">
        <w:t>false</w:t>
      </w:r>
      <w:proofErr w:type="spellEnd"/>
      <w:r w:rsidR="003F445F" w:rsidRPr="00A52564">
        <w:t xml:space="preserve"> </w:t>
      </w:r>
      <w:proofErr w:type="spellStart"/>
      <w:r w:rsidR="003F445F" w:rsidRPr="00A52564">
        <w:t>positives</w:t>
      </w:r>
      <w:proofErr w:type="spellEnd"/>
      <w:r w:rsidR="003F445F" w:rsidRPr="00A52564">
        <w:t>)</w:t>
      </w:r>
      <w:r w:rsidR="003934B6" w:rsidRPr="00A52564">
        <w:t xml:space="preserve">), ale malým </w:t>
      </w:r>
      <w:proofErr w:type="spellStart"/>
      <w:r w:rsidR="003934B6" w:rsidRPr="00A52564">
        <w:t>recallem</w:t>
      </w:r>
      <w:proofErr w:type="spellEnd"/>
      <w:r w:rsidR="003934B6" w:rsidRPr="00A52564">
        <w:t xml:space="preserve"> (poměr </w:t>
      </w:r>
      <w:proofErr w:type="spellStart"/>
      <w:r w:rsidR="003934B6" w:rsidRPr="00A52564">
        <w:t>true</w:t>
      </w:r>
      <w:proofErr w:type="spellEnd"/>
      <w:r w:rsidR="003934B6" w:rsidRPr="00A52564">
        <w:t xml:space="preserve"> </w:t>
      </w:r>
      <w:proofErr w:type="spellStart"/>
      <w:r w:rsidR="003934B6" w:rsidRPr="00A52564">
        <w:t>positives</w:t>
      </w:r>
      <w:proofErr w:type="spellEnd"/>
      <w:r w:rsidR="003F445F" w:rsidRPr="00A52564">
        <w:t>/(</w:t>
      </w:r>
      <w:proofErr w:type="spellStart"/>
      <w:r w:rsidR="003F445F" w:rsidRPr="00A52564">
        <w:t>true</w:t>
      </w:r>
      <w:proofErr w:type="spellEnd"/>
      <w:r w:rsidR="003F445F" w:rsidRPr="00A52564">
        <w:t xml:space="preserve"> </w:t>
      </w:r>
      <w:proofErr w:type="spellStart"/>
      <w:r w:rsidR="003F445F" w:rsidRPr="00A52564">
        <w:t>positives</w:t>
      </w:r>
      <w:proofErr w:type="spellEnd"/>
      <w:r w:rsidR="003F445F" w:rsidRPr="00A52564">
        <w:t xml:space="preserve">+ </w:t>
      </w:r>
      <w:proofErr w:type="spellStart"/>
      <w:r w:rsidR="003F445F" w:rsidRPr="00A52564">
        <w:t>false</w:t>
      </w:r>
      <w:proofErr w:type="spellEnd"/>
      <w:r w:rsidR="003F445F" w:rsidRPr="00A52564">
        <w:t xml:space="preserve"> </w:t>
      </w:r>
      <w:proofErr w:type="spellStart"/>
      <w:r w:rsidR="003F445F" w:rsidRPr="00A52564">
        <w:t>negatives</w:t>
      </w:r>
      <w:proofErr w:type="spellEnd"/>
      <w:r w:rsidR="003F445F" w:rsidRPr="00A52564">
        <w:t>)) (</w:t>
      </w:r>
      <w:proofErr w:type="spellStart"/>
      <w:r w:rsidR="003F445F" w:rsidRPr="00A52564">
        <w:t>Li</w:t>
      </w:r>
      <w:proofErr w:type="spellEnd"/>
      <w:r w:rsidR="003F445F" w:rsidRPr="00A52564">
        <w:t xml:space="preserve"> et al., 2020).</w:t>
      </w:r>
    </w:p>
    <w:p w14:paraId="576F815E" w14:textId="0BBEFA0D" w:rsidR="00507F61" w:rsidRPr="00A52564" w:rsidRDefault="003F445F" w:rsidP="00D51970">
      <w:r w:rsidRPr="00A52564">
        <w:t xml:space="preserve">Dalším přístupem je tzv. </w:t>
      </w:r>
      <w:proofErr w:type="spellStart"/>
      <w:r w:rsidRPr="0068728A">
        <w:t>Unsupervised</w:t>
      </w:r>
      <w:proofErr w:type="spellEnd"/>
      <w:r w:rsidRPr="0068728A">
        <w:t xml:space="preserve"> </w:t>
      </w:r>
      <w:r w:rsidR="00E836BB" w:rsidRPr="0068728A">
        <w:t>Learning</w:t>
      </w:r>
      <w:r w:rsidRPr="00A52564">
        <w:t xml:space="preserve"> neboli učení bez učitele, konkrétně potom využití </w:t>
      </w:r>
      <w:proofErr w:type="spellStart"/>
      <w:r w:rsidRPr="00A52564">
        <w:t>clusteringu</w:t>
      </w:r>
      <w:proofErr w:type="spellEnd"/>
      <w:r w:rsidRPr="00A52564">
        <w:t xml:space="preserve">, kdy dochází k segmentaci jmenných identifikátorů do různých skupin dle </w:t>
      </w:r>
      <w:r w:rsidR="00AC0A4D" w:rsidRPr="00A52564">
        <w:t>obecně se vyskytujících lexikálních vzorů ve větším textovém korpusu (</w:t>
      </w:r>
      <w:proofErr w:type="spellStart"/>
      <w:r w:rsidR="00AC0A4D" w:rsidRPr="00A52564">
        <w:t>Nadeau</w:t>
      </w:r>
      <w:proofErr w:type="spellEnd"/>
      <w:r w:rsidR="00AC0A4D" w:rsidRPr="00A52564">
        <w:t>, 2007).</w:t>
      </w:r>
      <w:r w:rsidR="00507F61" w:rsidRPr="00A52564">
        <w:t xml:space="preserve"> </w:t>
      </w:r>
      <w:r w:rsidR="00E836BB" w:rsidRPr="00A52564">
        <w:t xml:space="preserve">V případě </w:t>
      </w:r>
      <w:proofErr w:type="spellStart"/>
      <w:r w:rsidR="00E836BB" w:rsidRPr="00A52564">
        <w:t>unsupervised</w:t>
      </w:r>
      <w:proofErr w:type="spellEnd"/>
      <w:r w:rsidR="00E836BB" w:rsidRPr="00A52564">
        <w:t xml:space="preserve"> learning není potřeba anotovat data v trénovacím datasetu. Tím pádem</w:t>
      </w:r>
      <w:r w:rsidR="00507F61" w:rsidRPr="00A52564">
        <w:t xml:space="preserve"> </w:t>
      </w:r>
      <w:r w:rsidR="0068728A">
        <w:t>je potřeba</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proofErr w:type="spellStart"/>
      <w:r w:rsidRPr="00A52564">
        <w:rPr>
          <w:i/>
          <w:iCs/>
        </w:rPr>
        <w:t>Supervized</w:t>
      </w:r>
      <w:proofErr w:type="spellEnd"/>
      <w:r w:rsidRPr="00A52564">
        <w:rPr>
          <w:i/>
          <w:iCs/>
        </w:rPr>
        <w:t xml:space="preserve"> Learning</w:t>
      </w:r>
      <w:r w:rsidRPr="00A52564">
        <w:t xml:space="preserve"> neboli učení s učitelem je ve velké míře závislý na vektoru příznaků. Příznaky mohou být mnoha druhů. </w:t>
      </w:r>
      <w:r w:rsidR="006238F1" w:rsidRPr="00A52564">
        <w:t>Některý vektor může označovat všechna velká písmena nebo číslice v textu, jiný speciální znaky či fráze s větší důležitostí (</w:t>
      </w:r>
      <w:proofErr w:type="spellStart"/>
      <w:r w:rsidR="006238F1" w:rsidRPr="00A52564">
        <w:t>Settles</w:t>
      </w:r>
      <w:proofErr w:type="spellEnd"/>
      <w:r w:rsidR="006238F1" w:rsidRPr="00A52564">
        <w:t xml:space="preserve">, 2004), apod. Tyto vektory pak slouží jako abstraktní vrstva nad vektorem reprezentujícím samotný text. Klasifikátor je potom </w:t>
      </w:r>
      <w:r w:rsidR="00687ED6" w:rsidRPr="00A52564">
        <w:t>vytvořen</w:t>
      </w:r>
      <w:r w:rsidR="006238F1" w:rsidRPr="00A52564">
        <w:t xml:space="preserve"> jako </w:t>
      </w:r>
      <w:proofErr w:type="spellStart"/>
      <w:r w:rsidR="006238F1" w:rsidRPr="00A52564">
        <w:t>multi-class</w:t>
      </w:r>
      <w:proofErr w:type="spellEnd"/>
      <w:r w:rsidR="00687ED6" w:rsidRPr="00A52564">
        <w:t xml:space="preserve"> (neuronová síť umožňuje klasifikaci několika jmenných entit) některým z tradičních algoritmů strojového učení, jako jsou rozhodovací stromy (</w:t>
      </w:r>
      <w:proofErr w:type="spellStart"/>
      <w:r w:rsidR="00687ED6" w:rsidRPr="00A52564">
        <w:t>decision</w:t>
      </w:r>
      <w:proofErr w:type="spellEnd"/>
      <w:r w:rsidR="00687ED6" w:rsidRPr="00A52564">
        <w:t xml:space="preserve"> </w:t>
      </w:r>
      <w:proofErr w:type="spellStart"/>
      <w:r w:rsidR="00687ED6" w:rsidRPr="00A52564">
        <w:t>trees</w:t>
      </w:r>
      <w:proofErr w:type="spellEnd"/>
      <w:r w:rsidR="00687ED6" w:rsidRPr="00A52564">
        <w:t xml:space="preserve">), SVM (Support </w:t>
      </w:r>
      <w:proofErr w:type="spellStart"/>
      <w:r w:rsidR="00687ED6" w:rsidRPr="00A52564">
        <w:t>Vector</w:t>
      </w:r>
      <w:proofErr w:type="spellEnd"/>
      <w:r w:rsidR="00687ED6" w:rsidRPr="00A52564">
        <w:t xml:space="preserve"> </w:t>
      </w:r>
      <w:proofErr w:type="spellStart"/>
      <w:r w:rsidR="00687ED6" w:rsidRPr="00A52564">
        <w:t>Machine</w:t>
      </w:r>
      <w:proofErr w:type="spellEnd"/>
      <w:r w:rsidR="00687ED6" w:rsidRPr="00A52564">
        <w:t>) nebo CRF (</w:t>
      </w:r>
      <w:proofErr w:type="spellStart"/>
      <w:r w:rsidR="00687ED6" w:rsidRPr="00A52564">
        <w:t>Conditional</w:t>
      </w:r>
      <w:proofErr w:type="spellEnd"/>
      <w:r w:rsidR="00687ED6" w:rsidRPr="00A52564">
        <w:t xml:space="preserve"> </w:t>
      </w:r>
      <w:proofErr w:type="spellStart"/>
      <w:r w:rsidR="00687ED6" w:rsidRPr="00A52564">
        <w:t>Random</w:t>
      </w:r>
      <w:proofErr w:type="spellEnd"/>
      <w:r w:rsidR="00687ED6" w:rsidRPr="00A52564">
        <w:t xml:space="preserve"> </w:t>
      </w:r>
      <w:proofErr w:type="spellStart"/>
      <w:r w:rsidR="00687ED6" w:rsidRPr="00A52564">
        <w:t>Fields</w:t>
      </w:r>
      <w:proofErr w:type="spellEnd"/>
      <w:r w:rsidR="00687ED6" w:rsidRPr="00A52564">
        <w:t>) (</w:t>
      </w:r>
      <w:proofErr w:type="spellStart"/>
      <w:r w:rsidR="00687ED6" w:rsidRPr="00A52564">
        <w:t>Li</w:t>
      </w:r>
      <w:proofErr w:type="spellEnd"/>
      <w:r w:rsidR="00687ED6" w:rsidRPr="00A52564">
        <w:t xml:space="preserve">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w:t>
      </w:r>
      <w:proofErr w:type="spellStart"/>
      <w:r w:rsidR="002E7249" w:rsidRPr="00A52564">
        <w:t>feature</w:t>
      </w:r>
      <w:proofErr w:type="spellEnd"/>
      <w:r w:rsidR="002E7249" w:rsidRPr="00A52564">
        <w:t xml:space="preserve"> </w:t>
      </w:r>
      <w:proofErr w:type="spellStart"/>
      <w:r w:rsidR="002E7249" w:rsidRPr="00A52564">
        <w:t>engineering</w:t>
      </w:r>
      <w:proofErr w:type="spellEnd"/>
      <w:r w:rsidR="002E7249" w:rsidRPr="00A52564">
        <w:t xml:space="preserve">).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w:t>
      </w:r>
      <w:proofErr w:type="spellStart"/>
      <w:r w:rsidR="007B21A1" w:rsidRPr="00A52564">
        <w:t>Li</w:t>
      </w:r>
      <w:proofErr w:type="spellEnd"/>
      <w:r w:rsidR="007B21A1" w:rsidRPr="00A52564">
        <w:t xml:space="preserve"> et al., 2020)</w:t>
      </w:r>
      <w:r w:rsidRPr="00A52564">
        <w:t>:</w:t>
      </w:r>
    </w:p>
    <w:p w14:paraId="4B468C04" w14:textId="61CDACB8" w:rsidR="0046611C" w:rsidRPr="00A52564" w:rsidRDefault="0046611C" w:rsidP="0046611C">
      <w:pPr>
        <w:pStyle w:val="ListParagraph"/>
        <w:numPr>
          <w:ilvl w:val="0"/>
          <w:numId w:val="16"/>
        </w:numPr>
      </w:pPr>
      <w:r w:rsidRPr="00A52564">
        <w:t>Vrstva představující</w:t>
      </w:r>
      <w:r w:rsidR="007B21A1" w:rsidRPr="00A52564">
        <w:t xml:space="preserve"> distribuovan</w:t>
      </w:r>
      <w:r w:rsidR="00BD33F9">
        <w:t>ou</w:t>
      </w:r>
      <w:r w:rsidR="007B21A1" w:rsidRPr="00A52564">
        <w:t xml:space="preserve"> </w:t>
      </w:r>
      <w:r w:rsidR="001F5AFA" w:rsidRPr="00A52564">
        <w:t>reprezentaci</w:t>
      </w:r>
      <w:r w:rsidR="007B21A1" w:rsidRPr="00A52564">
        <w:t xml:space="preserve"> vstupních dat</w:t>
      </w:r>
      <w:r w:rsidR="00376C15" w:rsidRPr="00A52564">
        <w:t xml:space="preserve"> (</w:t>
      </w:r>
      <w:proofErr w:type="spellStart"/>
      <w:r w:rsidR="00376C15" w:rsidRPr="00A52564">
        <w:t>distributed</w:t>
      </w:r>
      <w:proofErr w:type="spellEnd"/>
      <w:r w:rsidR="00376C15" w:rsidRPr="00A52564">
        <w:t xml:space="preserve"> </w:t>
      </w:r>
      <w:proofErr w:type="spellStart"/>
      <w:r w:rsidR="00376C15" w:rsidRPr="00A52564">
        <w:t>vector</w:t>
      </w:r>
      <w:proofErr w:type="spellEnd"/>
      <w:r w:rsidR="00376C15" w:rsidRPr="00A52564">
        <w:t xml:space="preserve"> </w:t>
      </w:r>
      <w:proofErr w:type="spellStart"/>
      <w:r w:rsidR="00376C15" w:rsidRPr="00A52564">
        <w:t>representation</w:t>
      </w:r>
      <w:proofErr w:type="spellEnd"/>
      <w:r w:rsidR="00376C15" w:rsidRPr="00A52564">
        <w:t>)</w:t>
      </w:r>
    </w:p>
    <w:p w14:paraId="645C775F" w14:textId="3C9C2783" w:rsidR="007B21A1" w:rsidRPr="00A52564" w:rsidRDefault="007B21A1" w:rsidP="0046611C">
      <w:pPr>
        <w:pStyle w:val="ListParagraph"/>
        <w:numPr>
          <w:ilvl w:val="0"/>
          <w:numId w:val="16"/>
        </w:numPr>
      </w:pPr>
      <w:proofErr w:type="spellStart"/>
      <w:r w:rsidRPr="00A52564">
        <w:t>Context</w:t>
      </w:r>
      <w:proofErr w:type="spellEnd"/>
      <w:r w:rsidRPr="00A52564">
        <w:t xml:space="preserve"> </w:t>
      </w:r>
      <w:proofErr w:type="spellStart"/>
      <w:r w:rsidRPr="00A52564">
        <w:t>encoder</w:t>
      </w:r>
      <w:proofErr w:type="spellEnd"/>
    </w:p>
    <w:p w14:paraId="4DA497F8" w14:textId="53F9ED00" w:rsidR="007B21A1" w:rsidRPr="00A52564" w:rsidRDefault="007B21A1" w:rsidP="0046611C">
      <w:pPr>
        <w:pStyle w:val="ListParagraph"/>
        <w:numPr>
          <w:ilvl w:val="0"/>
          <w:numId w:val="16"/>
        </w:numPr>
      </w:pPr>
      <w:r w:rsidRPr="00A52564">
        <w:t xml:space="preserve">Tag </w:t>
      </w:r>
      <w:proofErr w:type="spellStart"/>
      <w:r w:rsidRPr="00A52564">
        <w:t>decoder</w:t>
      </w:r>
      <w:proofErr w:type="spellEnd"/>
    </w:p>
    <w:p w14:paraId="0EE188A8" w14:textId="5415E2AD"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w:t>
      </w:r>
      <w:proofErr w:type="spellStart"/>
      <w:r w:rsidR="00BB55F5" w:rsidRPr="00A52564">
        <w:t>one</w:t>
      </w:r>
      <w:proofErr w:type="spellEnd"/>
      <w:r w:rsidR="00BB55F5" w:rsidRPr="00A52564">
        <w:t>-hot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3A9DD728" w:rsidR="001F5AFA" w:rsidRPr="00A52564" w:rsidRDefault="001F5AFA" w:rsidP="001F5AFA">
      <w:pPr>
        <w:pStyle w:val="Caption"/>
      </w:pPr>
      <w:bookmarkStart w:id="52" w:name="_Toc106969989"/>
      <w:r w:rsidRPr="00A52564">
        <w:t xml:space="preserve">Obrázek </w:t>
      </w:r>
      <w:r w:rsidR="00BE5099">
        <w:fldChar w:fldCharType="begin"/>
      </w:r>
      <w:r w:rsidR="00BE5099">
        <w:instrText xml:space="preserve"> SEQ Obrázek \* ARABIC </w:instrText>
      </w:r>
      <w:r w:rsidR="00BE5099">
        <w:fldChar w:fldCharType="separate"/>
      </w:r>
      <w:r w:rsidR="006F273F">
        <w:rPr>
          <w:noProof/>
        </w:rPr>
        <w:t>3</w:t>
      </w:r>
      <w:r w:rsidR="00BE5099">
        <w:rPr>
          <w:noProof/>
        </w:rPr>
        <w:fldChar w:fldCharType="end"/>
      </w:r>
      <w:r w:rsidRPr="00A52564">
        <w:t>: Rozdíl mezi distribuovaným a nedistribuovaným rozdělením vstupních dat (</w:t>
      </w:r>
      <w:proofErr w:type="spellStart"/>
      <w:r w:rsidRPr="00A52564">
        <w:t>Ganesh</w:t>
      </w:r>
      <w:proofErr w:type="spellEnd"/>
      <w:r w:rsidRPr="00A52564">
        <w:t>, 2019)</w:t>
      </w:r>
      <w:bookmarkEnd w:id="52"/>
    </w:p>
    <w:p w14:paraId="2C8C1DAE" w14:textId="411A046D" w:rsidR="00BB55F5" w:rsidRPr="00A52564" w:rsidRDefault="00BB55F5" w:rsidP="00BB55F5">
      <w:r w:rsidRPr="00A52564">
        <w:t xml:space="preserve">Matice představující distribuované rozdělení vstupních dat se v kontextu NLP a NER nazývá </w:t>
      </w:r>
      <w:proofErr w:type="spellStart"/>
      <w:r w:rsidRPr="00A52564">
        <w:t>word</w:t>
      </w:r>
      <w:proofErr w:type="spellEnd"/>
      <w:r w:rsidRPr="00A52564">
        <w:t xml:space="preserve"> </w:t>
      </w:r>
      <w:proofErr w:type="spellStart"/>
      <w:r w:rsidRPr="00A52564">
        <w:t>embeddings</w:t>
      </w:r>
      <w:proofErr w:type="spellEnd"/>
      <w:r w:rsidRPr="00A52564">
        <w:t>.</w:t>
      </w:r>
      <w:r w:rsidR="001F4E79" w:rsidRPr="00A52564">
        <w:t xml:space="preserve"> Vrstv</w:t>
      </w:r>
      <w:r w:rsidR="00113A83" w:rsidRPr="00A52564">
        <w:t xml:space="preserve">u </w:t>
      </w:r>
      <w:proofErr w:type="spellStart"/>
      <w:r w:rsidR="00113A83" w:rsidRPr="00A52564">
        <w:t>word</w:t>
      </w:r>
      <w:proofErr w:type="spellEnd"/>
      <w:r w:rsidR="00113A83" w:rsidRPr="00A52564">
        <w:t xml:space="preserve"> </w:t>
      </w:r>
      <w:proofErr w:type="spellStart"/>
      <w:r w:rsidR="00113A83" w:rsidRPr="00A52564">
        <w:t>embeddings</w:t>
      </w:r>
      <w:proofErr w:type="spellEnd"/>
      <w:r w:rsidR="00113A83" w:rsidRPr="00A52564">
        <w:t xml:space="preserve"> je nutné před </w:t>
      </w:r>
      <w:r w:rsidR="006035EA" w:rsidRPr="00A52564">
        <w:t>zařazením do architektury NER neuronové sítě vytrénovat na vhodném korpusu tak, aby došlo ke správné distribuci reprezentace slov.</w:t>
      </w:r>
    </w:p>
    <w:p w14:paraId="4A7D61E7" w14:textId="1B9B104D" w:rsidR="00971BFF" w:rsidRDefault="00971BFF" w:rsidP="00BB55F5">
      <w:r w:rsidRPr="00A52564">
        <w:t xml:space="preserve">Správně vytrénovaná vrstva </w:t>
      </w:r>
      <w:proofErr w:type="spellStart"/>
      <w:r w:rsidRPr="00A52564">
        <w:t>word</w:t>
      </w:r>
      <w:proofErr w:type="spellEnd"/>
      <w:r w:rsidRPr="00A52564">
        <w:t xml:space="preserve"> </w:t>
      </w:r>
      <w:proofErr w:type="spellStart"/>
      <w:r w:rsidRPr="00A52564">
        <w:t>embeddings</w:t>
      </w:r>
      <w:proofErr w:type="spellEnd"/>
      <w:r w:rsidRPr="00A52564">
        <w:t xml:space="preserve"> se ukazuje v posledním vývoji NER jako klíčová. Moderní NER modely tedy pracují s </w:t>
      </w:r>
      <w:proofErr w:type="spellStart"/>
      <w:r w:rsidRPr="00A52564">
        <w:t>word</w:t>
      </w:r>
      <w:proofErr w:type="spellEnd"/>
      <w:r w:rsidRPr="00A52564">
        <w:t xml:space="preserve"> </w:t>
      </w:r>
      <w:proofErr w:type="spellStart"/>
      <w:r w:rsidRPr="00A52564">
        <w:t>embeddings</w:t>
      </w:r>
      <w:proofErr w:type="spellEnd"/>
      <w:r w:rsidRPr="00A52564">
        <w:t xml:space="preserve"> </w:t>
      </w:r>
      <w:proofErr w:type="spellStart"/>
      <w:r w:rsidRPr="00A52564">
        <w:t>předtrénovaným</w:t>
      </w:r>
      <w:proofErr w:type="spellEnd"/>
      <w:r w:rsidRPr="00A52564">
        <w:t xml:space="preserve"> na obrovských korpusech, které je následně pomocí techniky fine-</w:t>
      </w:r>
      <w:proofErr w:type="spellStart"/>
      <w:r w:rsidRPr="00A52564">
        <w:t>tuning</w:t>
      </w:r>
      <w:proofErr w:type="spellEnd"/>
      <w:r w:rsidRPr="00A52564">
        <w:t xml:space="preserve"> doučeno na konkrétnějších datech více závislých na dané doméně (</w:t>
      </w:r>
      <w:proofErr w:type="spellStart"/>
      <w:r w:rsidRPr="00A52564">
        <w:t>Li</w:t>
      </w:r>
      <w:proofErr w:type="spellEnd"/>
      <w:r w:rsidRPr="00A52564">
        <w:t xml:space="preserve"> et al., 2020).</w:t>
      </w:r>
    </w:p>
    <w:p w14:paraId="27CE154F" w14:textId="52216C9A" w:rsidR="00D0724F" w:rsidRPr="00A52564" w:rsidRDefault="00D0724F" w:rsidP="00D0724F">
      <w:r w:rsidRPr="00A52564">
        <w:t xml:space="preserve">Zajímavou alternativou (postavený na této architektuře je například populární model BERT) je využití </w:t>
      </w:r>
      <w:r>
        <w:t xml:space="preserve">architektury </w:t>
      </w:r>
      <w:proofErr w:type="spellStart"/>
      <w:r>
        <w:rPr>
          <w:b/>
          <w:bCs/>
        </w:rPr>
        <w:t>Deep</w:t>
      </w:r>
      <w:proofErr w:type="spellEnd"/>
      <w:r>
        <w:rPr>
          <w:b/>
          <w:bCs/>
        </w:rPr>
        <w:t xml:space="preserve"> </w:t>
      </w:r>
      <w:proofErr w:type="spellStart"/>
      <w:r w:rsidRPr="00195D6E">
        <w:rPr>
          <w:b/>
          <w:bCs/>
        </w:rPr>
        <w:t>transformer</w:t>
      </w:r>
      <w:proofErr w:type="spellEnd"/>
      <w:r>
        <w:t>.</w:t>
      </w:r>
      <w:r w:rsidRPr="00A52564">
        <w:t xml:space="preserve"> </w:t>
      </w:r>
      <w:r>
        <w:t>Modely založené na této architektuře</w:t>
      </w:r>
      <w:r w:rsidRPr="00A52564">
        <w:t xml:space="preserve"> jsou v současné době považovány za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 xml:space="preserve">-art v oblasti NLP. Pomocí </w:t>
      </w:r>
      <w:proofErr w:type="spellStart"/>
      <w:r w:rsidRPr="00A52564">
        <w:t>transformerů</w:t>
      </w:r>
      <w:proofErr w:type="spellEnd"/>
      <w:r w:rsidRPr="00A52564">
        <w:t xml:space="preserve"> a techniky fine-</w:t>
      </w:r>
      <w:proofErr w:type="spellStart"/>
      <w:r w:rsidRPr="00A52564">
        <w:t>tuning</w:t>
      </w:r>
      <w:proofErr w:type="spellEnd"/>
      <w:r w:rsidRPr="00A52564">
        <w:t xml:space="preserve"> lze funkci </w:t>
      </w:r>
      <w:proofErr w:type="spellStart"/>
      <w:r w:rsidRPr="00A52564">
        <w:t>předtrénovaných</w:t>
      </w:r>
      <w:proofErr w:type="spellEnd"/>
      <w:r w:rsidRPr="00A52564">
        <w:t xml:space="preserve"> modelů založených na </w:t>
      </w:r>
      <w:proofErr w:type="spellStart"/>
      <w:r w:rsidRPr="00A52564">
        <w:t>transformerech</w:t>
      </w:r>
      <w:proofErr w:type="spellEnd"/>
      <w:r w:rsidRPr="00A52564">
        <w:t xml:space="preserve"> poupravit pro využití v NER (</w:t>
      </w:r>
      <w:proofErr w:type="spellStart"/>
      <w:r w:rsidRPr="00A52564">
        <w:t>Giacaglia</w:t>
      </w:r>
      <w:proofErr w:type="spellEnd"/>
      <w:r w:rsidRPr="00A52564">
        <w:t>, 2021).</w:t>
      </w:r>
      <w:r>
        <w:t xml:space="preserve"> Vrstva </w:t>
      </w:r>
      <w:proofErr w:type="spellStart"/>
      <w:r>
        <w:t>embeddings</w:t>
      </w:r>
      <w:proofErr w:type="spellEnd"/>
      <w:r>
        <w:t xml:space="preserve"> architektury </w:t>
      </w:r>
      <w:proofErr w:type="spellStart"/>
      <w:r>
        <w:t>transformer</w:t>
      </w:r>
      <w:proofErr w:type="spellEnd"/>
      <w:r>
        <w:t xml:space="preserve"> vykazuje větší citlivost na kontext než klasické </w:t>
      </w:r>
      <w:proofErr w:type="spellStart"/>
      <w:r>
        <w:t>word</w:t>
      </w:r>
      <w:proofErr w:type="spellEnd"/>
      <w:r>
        <w:t xml:space="preserve"> </w:t>
      </w:r>
      <w:proofErr w:type="spellStart"/>
      <w:r>
        <w:t>embeddings</w:t>
      </w:r>
      <w:proofErr w:type="spellEnd"/>
      <w:r>
        <w:t>.</w:t>
      </w:r>
    </w:p>
    <w:p w14:paraId="26CD29EC" w14:textId="77777777" w:rsidR="00D0724F" w:rsidRDefault="00D0724F" w:rsidP="00BB55F5"/>
    <w:p w14:paraId="25F071A7" w14:textId="322A937B" w:rsidR="00195D6E" w:rsidRDefault="00453897" w:rsidP="00BB55F5">
      <w:proofErr w:type="spellStart"/>
      <w:r w:rsidRPr="00A52564">
        <w:rPr>
          <w:b/>
          <w:bCs/>
        </w:rPr>
        <w:t>Context</w:t>
      </w:r>
      <w:proofErr w:type="spellEnd"/>
      <w:r w:rsidRPr="00A52564">
        <w:rPr>
          <w:b/>
          <w:bCs/>
        </w:rPr>
        <w:t xml:space="preserve"> </w:t>
      </w:r>
      <w:proofErr w:type="spellStart"/>
      <w:r w:rsidRPr="00A52564">
        <w:rPr>
          <w:b/>
          <w:bCs/>
        </w:rPr>
        <w:t>encoder</w:t>
      </w:r>
      <w:proofErr w:type="spellEnd"/>
      <w:r w:rsidRPr="00A52564">
        <w:t>, jak již název této části NER architektury naznačuje, se zabývá zpracováním kontextu</w:t>
      </w:r>
      <w:r w:rsidR="009B4FEA" w:rsidRPr="00A52564">
        <w:t xml:space="preserve">. To znamená, že se tato část hluboké neuronové sítě stará o vyšší abstrakci nad textem předzpracovaným pomocí </w:t>
      </w:r>
      <w:proofErr w:type="spellStart"/>
      <w:r w:rsidR="009B4FEA" w:rsidRPr="00A52564">
        <w:t>word</w:t>
      </w:r>
      <w:proofErr w:type="spellEnd"/>
      <w:r w:rsidR="009B4FEA" w:rsidRPr="00A52564">
        <w:t xml:space="preserve"> </w:t>
      </w:r>
      <w:proofErr w:type="spellStart"/>
      <w:r w:rsidR="009B4FEA" w:rsidRPr="00A52564">
        <w:t>embeddings</w:t>
      </w:r>
      <w:proofErr w:type="spellEnd"/>
      <w:r w:rsidR="009B4FEA" w:rsidRPr="00A52564">
        <w:t xml:space="preserve">. Vytvářený model v tomto případě vyjadřuje syntaktické, gramatické či významové závislosti, které se neuronová síť učí skrz </w:t>
      </w:r>
      <w:proofErr w:type="spellStart"/>
      <w:r w:rsidR="009B4FEA" w:rsidRPr="00A52564">
        <w:t>supervised</w:t>
      </w:r>
      <w:proofErr w:type="spellEnd"/>
      <w:r w:rsidR="009B4FEA" w:rsidRPr="00A52564">
        <w:t xml:space="preserve"> learning z anotovaných jmenných </w:t>
      </w:r>
      <w:r w:rsidR="00163933">
        <w:t>entit vyskytujících se</w:t>
      </w:r>
      <w:r w:rsidR="009B4FEA" w:rsidRPr="00A52564">
        <w:t xml:space="preserve"> v textu.</w:t>
      </w:r>
      <w:r w:rsidR="00195D6E">
        <w:t xml:space="preserve"> </w:t>
      </w:r>
      <w:r w:rsidR="009B4FEA" w:rsidRPr="00A52564">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w:t>
      </w:r>
    </w:p>
    <w:p w14:paraId="5D478630" w14:textId="5193BD88" w:rsidR="009B4FEA" w:rsidRPr="00A52564" w:rsidRDefault="00BE7360" w:rsidP="00BB55F5">
      <w:r w:rsidRPr="00A52564">
        <w:t xml:space="preserve">Výstupní vrstvou typické moderní NER architektury je </w:t>
      </w:r>
      <w:r w:rsidRPr="00A52564">
        <w:rPr>
          <w:b/>
          <w:bCs/>
        </w:rPr>
        <w:t xml:space="preserve">Tag </w:t>
      </w:r>
      <w:proofErr w:type="spellStart"/>
      <w:r w:rsidRPr="00A52564">
        <w:rPr>
          <w:b/>
          <w:bCs/>
        </w:rPr>
        <w:t>decoder</w:t>
      </w:r>
      <w:proofErr w:type="spellEnd"/>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 xml:space="preserve">Typicky se používá jednoduchý </w:t>
      </w:r>
      <w:proofErr w:type="spellStart"/>
      <w:r w:rsidRPr="00A52564">
        <w:t>multi-layer</w:t>
      </w:r>
      <w:proofErr w:type="spellEnd"/>
      <w:r w:rsidRPr="00A52564">
        <w:t xml:space="preserve"> </w:t>
      </w:r>
      <w:proofErr w:type="spellStart"/>
      <w:r w:rsidRPr="00A52564">
        <w:t>perceptron</w:t>
      </w:r>
      <w:proofErr w:type="spellEnd"/>
      <w:r w:rsidRPr="00A52564">
        <w:t xml:space="preserve"> se </w:t>
      </w:r>
      <w:proofErr w:type="spellStart"/>
      <w:r w:rsidRPr="00A52564">
        <w:t>softmax</w:t>
      </w:r>
      <w:proofErr w:type="spellEnd"/>
      <w:r w:rsidRPr="00A52564">
        <w:t xml:space="preserve"> vrstvou, případně pak </w:t>
      </w:r>
      <w:proofErr w:type="spellStart"/>
      <w:r w:rsidRPr="00A52564">
        <w:t>Conditional</w:t>
      </w:r>
      <w:proofErr w:type="spellEnd"/>
      <w:r w:rsidRPr="00A52564">
        <w:t xml:space="preserve"> </w:t>
      </w:r>
      <w:proofErr w:type="spellStart"/>
      <w:r w:rsidRPr="00A52564">
        <w:t>Random</w:t>
      </w:r>
      <w:proofErr w:type="spellEnd"/>
      <w:r w:rsidRPr="00A52564">
        <w:t xml:space="preserve"> </w:t>
      </w:r>
      <w:proofErr w:type="spellStart"/>
      <w:r w:rsidRPr="00A52564">
        <w:t>Fields</w:t>
      </w:r>
      <w:proofErr w:type="spellEnd"/>
      <w:r w:rsidRPr="00A52564">
        <w:t xml:space="preserve"> (CRF). Některé novější práce pak pracují i s RNN, případně potom s upravenou RNN nazývající se Pointer Network (</w:t>
      </w:r>
      <w:proofErr w:type="spellStart"/>
      <w:r w:rsidRPr="00A52564">
        <w:t>Li</w:t>
      </w:r>
      <w:proofErr w:type="spellEnd"/>
      <w:r w:rsidRPr="00A52564">
        <w:t xml:space="preserve"> et al., 2020).</w:t>
      </w:r>
    </w:p>
    <w:p w14:paraId="59DA55B9" w14:textId="617FCC22" w:rsidR="0064546C" w:rsidRPr="00A52564" w:rsidRDefault="0064546C" w:rsidP="0064546C">
      <w:pPr>
        <w:pStyle w:val="Heading2"/>
      </w:pPr>
      <w:bookmarkStart w:id="53" w:name="_Toc106966252"/>
      <w:r w:rsidRPr="00A52564">
        <w:t>NER v českém jazyce</w:t>
      </w:r>
      <w:bookmarkEnd w:id="53"/>
    </w:p>
    <w:p w14:paraId="7EC719E0" w14:textId="417EFEEB" w:rsidR="00E65281" w:rsidRPr="00A52564" w:rsidRDefault="00E65281" w:rsidP="00E65281">
      <w:r w:rsidRPr="00A52564">
        <w:t>Většina výzkum</w:t>
      </w:r>
      <w:r w:rsidR="00F65412" w:rsidRPr="00A52564">
        <w:t xml:space="preserve">ů týkajících se NER a NLP se tradičně provádí v angličtině (model je trénován na </w:t>
      </w:r>
      <w:proofErr w:type="spellStart"/>
      <w:r w:rsidR="00F65412" w:rsidRPr="00A52564">
        <w:t>datasetech</w:t>
      </w:r>
      <w:proofErr w:type="spellEnd"/>
      <w:r w:rsidR="00F65412" w:rsidRPr="00A52564">
        <w:t xml:space="preserve"> v anglickém jazyce). Dá se tedy říct, že jako </w:t>
      </w:r>
      <w:proofErr w:type="spellStart"/>
      <w:r w:rsidR="00F65412" w:rsidRPr="00A52564">
        <w:t>state</w:t>
      </w:r>
      <w:proofErr w:type="spellEnd"/>
      <w:r w:rsidR="00F65412" w:rsidRPr="00A52564">
        <w:t>-</w:t>
      </w:r>
      <w:proofErr w:type="spellStart"/>
      <w:r w:rsidR="00F65412" w:rsidRPr="00A52564">
        <w:t>of</w:t>
      </w:r>
      <w:proofErr w:type="spellEnd"/>
      <w:r w:rsidR="00F65412" w:rsidRPr="00A52564">
        <w:t>-</w:t>
      </w:r>
      <w:proofErr w:type="spellStart"/>
      <w:r w:rsidR="00F65412" w:rsidRPr="00A52564">
        <w:t>the</w:t>
      </w:r>
      <w:proofErr w:type="spellEnd"/>
      <w:r w:rsidR="00F65412" w:rsidRPr="00A52564">
        <w:t>-art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0086E471" w:rsidR="00554878" w:rsidRPr="00A52564" w:rsidRDefault="00F4707B" w:rsidP="00E65281">
      <w:r>
        <w:t>Dalším k</w:t>
      </w:r>
      <w:r w:rsidR="005C2E5B" w:rsidRPr="00A52564">
        <w:t xml:space="preserve">onkrétním příkladem může být porovnání celkového množství použitých slov v jejich </w:t>
      </w:r>
      <w:r w:rsidR="00AC20FF" w:rsidRPr="00A52564">
        <w:t>různých tvarech na 2 korpusech, obou zhruba o velikosti 10 milionů slov, přičemž jeden z těchto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xml:space="preserve">. Průměrně </w:t>
      </w:r>
      <w:r>
        <w:t xml:space="preserve">tak </w:t>
      </w:r>
      <w:r w:rsidR="00554878" w:rsidRPr="00A52564">
        <w:t>na jeden základní tvar slova v turečtině vychází 5 různých morfémů (</w:t>
      </w:r>
      <w:proofErr w:type="spellStart"/>
      <w:r w:rsidR="00554878" w:rsidRPr="00A52564">
        <w:t>Demir</w:t>
      </w:r>
      <w:proofErr w:type="spellEnd"/>
      <w:r w:rsidR="00554878" w:rsidRPr="00A52564">
        <w:t>,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w:t>
      </w:r>
      <w:proofErr w:type="spellStart"/>
      <w:r w:rsidR="006308EA" w:rsidRPr="00A52564">
        <w:t>Konkol</w:t>
      </w:r>
      <w:proofErr w:type="spellEnd"/>
      <w:r w:rsidR="006308EA" w:rsidRPr="00A52564">
        <w:t xml:space="preserve"> a </w:t>
      </w:r>
      <w:proofErr w:type="spellStart"/>
      <w:r w:rsidR="006308EA" w:rsidRPr="00A52564">
        <w:t>Konopík</w:t>
      </w:r>
      <w:proofErr w:type="spellEnd"/>
      <w:r w:rsidR="006308EA" w:rsidRPr="00A52564">
        <w:t>, 2014).</w:t>
      </w:r>
    </w:p>
    <w:p w14:paraId="74B16D15" w14:textId="2D0BB8EF" w:rsidR="006308EA" w:rsidRPr="00A52564" w:rsidRDefault="006568B5" w:rsidP="006568B5">
      <w:pPr>
        <w:pStyle w:val="Heading3"/>
      </w:pPr>
      <w:bookmarkStart w:id="54" w:name="_Toc106966253"/>
      <w:proofErr w:type="spellStart"/>
      <w:r w:rsidRPr="00A52564">
        <w:lastRenderedPageBreak/>
        <w:t>Stematizace</w:t>
      </w:r>
      <w:proofErr w:type="spellEnd"/>
      <w:r w:rsidRPr="00A52564">
        <w:t xml:space="preserve"> a </w:t>
      </w:r>
      <w:proofErr w:type="spellStart"/>
      <w:r w:rsidRPr="00A52564">
        <w:t>lematizace</w:t>
      </w:r>
      <w:bookmarkEnd w:id="54"/>
      <w:proofErr w:type="spellEnd"/>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w:t>
      </w:r>
      <w:proofErr w:type="spellStart"/>
      <w:r w:rsidRPr="00A52564">
        <w:t>lemmou</w:t>
      </w:r>
      <w:proofErr w:type="spellEnd"/>
      <w:r w:rsidRPr="00A52564">
        <w:t xml:space="preserve">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w:t>
      </w:r>
      <w:proofErr w:type="spellStart"/>
      <w:r w:rsidR="009C5D3C" w:rsidRPr="00A52564">
        <w:t>Lematizací</w:t>
      </w:r>
      <w:proofErr w:type="spellEnd"/>
      <w:r w:rsidR="009C5D3C" w:rsidRPr="00A52564">
        <w:t xml:space="preserve"> se potom nazývá proces vytváření </w:t>
      </w:r>
      <w:proofErr w:type="spellStart"/>
      <w:r w:rsidR="009C5D3C" w:rsidRPr="00A52564">
        <w:t>lemm</w:t>
      </w:r>
      <w:proofErr w:type="spellEnd"/>
      <w:r w:rsidR="009C5D3C" w:rsidRPr="00A52564">
        <w:t xml:space="preserve"> z původních morfémů.</w:t>
      </w:r>
    </w:p>
    <w:p w14:paraId="4CF52192" w14:textId="2298CA53" w:rsidR="009C5D3C" w:rsidRPr="00A52564" w:rsidRDefault="009C5D3C" w:rsidP="006568B5">
      <w:r w:rsidRPr="00A52564">
        <w:t xml:space="preserve">Jako </w:t>
      </w:r>
      <w:proofErr w:type="spellStart"/>
      <w:r w:rsidRPr="00A52564">
        <w:t>stematizace</w:t>
      </w:r>
      <w:proofErr w:type="spellEnd"/>
      <w:r w:rsidRPr="00A52564">
        <w:t xml:space="preserve"> se označuje algoritm</w:t>
      </w:r>
      <w:r w:rsidR="00DB0CD1">
        <w:t>ick</w:t>
      </w:r>
      <w:r w:rsidRPr="00A52564">
        <w:t>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proofErr w:type="spellStart"/>
      <w:r w:rsidRPr="00A52564">
        <w:t>Lematizace</w:t>
      </w:r>
      <w:proofErr w:type="spellEnd"/>
      <w:r w:rsidRPr="00A52564">
        <w:t xml:space="preserve"> i </w:t>
      </w:r>
      <w:proofErr w:type="spellStart"/>
      <w:r w:rsidRPr="00A52564">
        <w:t>stematizace</w:t>
      </w:r>
      <w:proofErr w:type="spellEnd"/>
      <w:r w:rsidRPr="00A52564">
        <w:t xml:space="preserve"> jsou složitými operacemi, které se řeší například </w:t>
      </w:r>
      <w:proofErr w:type="spellStart"/>
      <w:r w:rsidRPr="00A52564">
        <w:t>Porterovým</w:t>
      </w:r>
      <w:proofErr w:type="spellEnd"/>
      <w:r w:rsidRPr="00A52564">
        <w:t xml:space="preserve"> algoritmem (použitelným pro angličtinu), </w:t>
      </w:r>
      <w:r w:rsidR="002D0D0F" w:rsidRPr="00A52564">
        <w:t>rule-</w:t>
      </w:r>
      <w:proofErr w:type="spellStart"/>
      <w:r w:rsidR="002D0D0F" w:rsidRPr="00A52564">
        <w:t>based</w:t>
      </w:r>
      <w:proofErr w:type="spellEnd"/>
      <w:r w:rsidR="002D0D0F" w:rsidRPr="00A52564">
        <w:t xml:space="preserve"> algoritmy nebo různými statistickými modely. Jako příklad </w:t>
      </w:r>
      <w:proofErr w:type="spellStart"/>
      <w:r w:rsidR="002D0D0F" w:rsidRPr="00A52564">
        <w:t>state</w:t>
      </w:r>
      <w:proofErr w:type="spellEnd"/>
      <w:r w:rsidR="002D0D0F" w:rsidRPr="00A52564">
        <w:t>-</w:t>
      </w:r>
      <w:proofErr w:type="spellStart"/>
      <w:r w:rsidR="002D0D0F" w:rsidRPr="00A52564">
        <w:t>of</w:t>
      </w:r>
      <w:proofErr w:type="spellEnd"/>
      <w:r w:rsidR="002D0D0F" w:rsidRPr="00A52564">
        <w:t>-</w:t>
      </w:r>
      <w:proofErr w:type="spellStart"/>
      <w:r w:rsidR="002D0D0F" w:rsidRPr="00A52564">
        <w:t>the</w:t>
      </w:r>
      <w:proofErr w:type="spellEnd"/>
      <w:r w:rsidR="002D0D0F" w:rsidRPr="00A52564">
        <w:t xml:space="preserve">-art nástroje využitelného pro </w:t>
      </w:r>
      <w:proofErr w:type="spellStart"/>
      <w:r w:rsidR="002D0D0F" w:rsidRPr="00A52564">
        <w:t>lematizaci</w:t>
      </w:r>
      <w:proofErr w:type="spellEnd"/>
      <w:r w:rsidR="002D0D0F" w:rsidRPr="00A52564">
        <w:t xml:space="preserve"> v češtině lze uvést nástroj </w:t>
      </w:r>
      <w:proofErr w:type="spellStart"/>
      <w:r w:rsidR="002D0D0F" w:rsidRPr="00A52564">
        <w:t>MorphoDiTa</w:t>
      </w:r>
      <w:proofErr w:type="spellEnd"/>
      <w:r w:rsidR="002D0D0F" w:rsidRPr="00A52564">
        <w:t xml:space="preserve"> (</w:t>
      </w:r>
      <w:proofErr w:type="spellStart"/>
      <w:r w:rsidR="002D0D0F" w:rsidRPr="00A52564">
        <w:t>Konkol</w:t>
      </w:r>
      <w:proofErr w:type="spellEnd"/>
      <w:r w:rsidR="002D0D0F" w:rsidRPr="00A52564">
        <w:t xml:space="preserve"> a </w:t>
      </w:r>
      <w:proofErr w:type="spellStart"/>
      <w:r w:rsidR="002D0D0F" w:rsidRPr="00A52564">
        <w:t>Konopík</w:t>
      </w:r>
      <w:proofErr w:type="spellEnd"/>
      <w:r w:rsidR="002D0D0F" w:rsidRPr="00A52564">
        <w:t>, 2014).</w:t>
      </w:r>
    </w:p>
    <w:p w14:paraId="6B58E0E1" w14:textId="0C7E8B3E" w:rsidR="002D0D0F" w:rsidRPr="00A52564" w:rsidRDefault="002D0D0F" w:rsidP="002D0D0F">
      <w:pPr>
        <w:pStyle w:val="Heading3"/>
      </w:pPr>
      <w:bookmarkStart w:id="55" w:name="_Toc106966254"/>
      <w:r w:rsidRPr="00A52564">
        <w:t>POS</w:t>
      </w:r>
      <w:bookmarkEnd w:id="55"/>
    </w:p>
    <w:p w14:paraId="0E698261" w14:textId="7275E367" w:rsidR="000B57DC" w:rsidRPr="00A52564" w:rsidRDefault="002D0D0F" w:rsidP="0064546C">
      <w:r w:rsidRPr="00A52564">
        <w:t>Part-</w:t>
      </w:r>
      <w:proofErr w:type="spellStart"/>
      <w:r w:rsidRPr="00A52564">
        <w:t>of</w:t>
      </w:r>
      <w:proofErr w:type="spellEnd"/>
      <w:r w:rsidRPr="00A52564">
        <w:t>-</w:t>
      </w:r>
      <w:proofErr w:type="spellStart"/>
      <w:r w:rsidRPr="00A52564">
        <w:t>speech</w:t>
      </w:r>
      <w:proofErr w:type="spellEnd"/>
      <w:r w:rsidRPr="00A52564">
        <w:t xml:space="preserve"> tag, neboli POS </w:t>
      </w:r>
      <w:r w:rsidR="002402D5" w:rsidRPr="00A52564">
        <w:t xml:space="preserve">označuje, je-li v datasetu dostupný, slovní druh každého morfému. I v tomto případě je většina dnešních </w:t>
      </w:r>
      <w:proofErr w:type="spellStart"/>
      <w:r w:rsidR="002402D5" w:rsidRPr="00A52564">
        <w:t>taggerů</w:t>
      </w:r>
      <w:proofErr w:type="spellEnd"/>
      <w:r w:rsidR="002402D5" w:rsidRPr="00A52564">
        <w:t xml:space="preserve">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62845167" w:rsidR="008F1E52" w:rsidRPr="00A52564" w:rsidRDefault="008F1E52" w:rsidP="0064546C">
      <w:r w:rsidRPr="00A52564">
        <w:t xml:space="preserve">Ve světě NLP se typicky pracuje s POS tagy ve stejném, standardizovaném formátu, definovaném rámcem Universal </w:t>
      </w:r>
      <w:proofErr w:type="spellStart"/>
      <w:r w:rsidRPr="00A52564">
        <w:t>Dependencies</w:t>
      </w:r>
      <w:proofErr w:type="spellEnd"/>
      <w:r w:rsidR="00AD4017">
        <w:rPr>
          <w:rStyle w:val="FootnoteReference"/>
        </w:rPr>
        <w:footnoteReference w:id="10"/>
      </w:r>
      <w:r w:rsidRPr="00A52564">
        <w:t>. Tento rámec se snaží celosvětově sjednotit značení morfologických a sémantických příznaků v</w:t>
      </w:r>
      <w:r w:rsidR="00997F73" w:rsidRPr="00A52564">
        <w:t xml:space="preserve"> anotovaných </w:t>
      </w:r>
      <w:proofErr w:type="spellStart"/>
      <w:r w:rsidR="00997F73" w:rsidRPr="00A52564">
        <w:t>datasetech</w:t>
      </w:r>
      <w:proofErr w:type="spellEnd"/>
      <w:r w:rsidR="00997F73" w:rsidRPr="00A52564">
        <w:t>.</w:t>
      </w:r>
    </w:p>
    <w:p w14:paraId="2FA01B57" w14:textId="79245473" w:rsidR="003644E1" w:rsidRPr="00A52564" w:rsidRDefault="00ED3567" w:rsidP="00772DDA">
      <w:pPr>
        <w:pStyle w:val="Heading2"/>
      </w:pPr>
      <w:bookmarkStart w:id="56" w:name="_Toc106966255"/>
      <w:r w:rsidRPr="00A52564">
        <w:t>Multilingvní modely</w:t>
      </w:r>
      <w:bookmarkEnd w:id="56"/>
    </w:p>
    <w:p w14:paraId="28816CFE" w14:textId="77777777" w:rsidR="003A19C1" w:rsidRPr="00A52564" w:rsidRDefault="00DA4423" w:rsidP="00772DDA">
      <w:r w:rsidRPr="00A52564">
        <w:t>Využití multilingvních modelů</w:t>
      </w:r>
      <w:r w:rsidR="003A19C1" w:rsidRPr="00A52564">
        <w:t xml:space="preserve">, přesněji řečeno pak </w:t>
      </w:r>
      <w:proofErr w:type="spellStart"/>
      <w:r w:rsidR="003A19C1" w:rsidRPr="00A52564">
        <w:t>cross-lingual</w:t>
      </w:r>
      <w:proofErr w:type="spellEnd"/>
      <w:r w:rsidR="003A19C1" w:rsidRPr="00A52564">
        <w:t xml:space="preserve"> </w:t>
      </w:r>
      <w:proofErr w:type="spellStart"/>
      <w:r w:rsidR="003A19C1" w:rsidRPr="00A52564">
        <w:t>word</w:t>
      </w:r>
      <w:proofErr w:type="spellEnd"/>
      <w:r w:rsidR="003A19C1" w:rsidRPr="00A52564">
        <w:t xml:space="preserve"> </w:t>
      </w:r>
      <w:proofErr w:type="spellStart"/>
      <w:r w:rsidR="003A19C1" w:rsidRPr="00A52564">
        <w:t>embeddings</w:t>
      </w:r>
      <w:proofErr w:type="spellEnd"/>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proofErr w:type="spellStart"/>
      <w:r w:rsidRPr="00A52564">
        <w:rPr>
          <w:i/>
          <w:iCs/>
        </w:rPr>
        <w:t>supervised</w:t>
      </w:r>
      <w:proofErr w:type="spellEnd"/>
      <w:r w:rsidRPr="00A52564">
        <w:rPr>
          <w:i/>
          <w:iCs/>
        </w:rPr>
        <w:t xml:space="preserve"> learning</w:t>
      </w:r>
      <w:r w:rsidRPr="00A52564">
        <w:t xml:space="preserve"> (viz nadpis 5.3 </w:t>
      </w:r>
      <w:proofErr w:type="spellStart"/>
      <w:r w:rsidRPr="00A52564">
        <w:t>Named</w:t>
      </w:r>
      <w:proofErr w:type="spellEnd"/>
      <w:r w:rsidRPr="00A52564">
        <w:t xml:space="preserve"> Entity </w:t>
      </w:r>
      <w:proofErr w:type="spellStart"/>
      <w:r w:rsidRPr="00A52564">
        <w:t>Recognition</w:t>
      </w:r>
      <w:proofErr w:type="spellEnd"/>
      <w:r w:rsidRPr="00A52564">
        <w:t>). Trénovací anotovaná data jsou potom typicky poskytována v</w:t>
      </w:r>
      <w:r w:rsidR="00BC307D" w:rsidRPr="00A52564">
        <w:t> jednom jazyce (</w:t>
      </w:r>
      <w:proofErr w:type="spellStart"/>
      <w:r w:rsidR="00BC307D" w:rsidRPr="00A52564">
        <w:t>Conneau</w:t>
      </w:r>
      <w:proofErr w:type="spellEnd"/>
      <w:r w:rsidR="00BC307D" w:rsidRPr="00A52564">
        <w:t xml:space="preserve">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w:t>
      </w:r>
      <w:r w:rsidR="0008144B" w:rsidRPr="00A52564">
        <w:lastRenderedPageBreak/>
        <w:t xml:space="preserve">pravidly, </w:t>
      </w:r>
      <w:r w:rsidR="00625B5A" w:rsidRPr="00A52564">
        <w:t>mělo by při správném trénování tohoto modelu docházet k vytváření jazykově nezávislých příznaků (</w:t>
      </w:r>
      <w:proofErr w:type="spellStart"/>
      <w:r w:rsidR="00625B5A" w:rsidRPr="00A52564">
        <w:t>language</w:t>
      </w:r>
      <w:proofErr w:type="spellEnd"/>
      <w:r w:rsidR="00625B5A" w:rsidRPr="00A52564">
        <w:t xml:space="preserve">-independent </w:t>
      </w:r>
      <w:proofErr w:type="spellStart"/>
      <w:r w:rsidR="00625B5A" w:rsidRPr="00A52564">
        <w:t>features</w:t>
      </w:r>
      <w:proofErr w:type="spellEnd"/>
      <w:r w:rsidR="00625B5A" w:rsidRPr="00A52564">
        <w:t>)</w:t>
      </w:r>
      <w:r w:rsidR="00AA6C27" w:rsidRPr="00A52564">
        <w:t xml:space="preserve"> (</w:t>
      </w:r>
      <w:proofErr w:type="spellStart"/>
      <w:r w:rsidR="00AA6C27" w:rsidRPr="00A52564">
        <w:t>Tsai</w:t>
      </w:r>
      <w:proofErr w:type="spellEnd"/>
      <w:r w:rsidR="00AA6C27" w:rsidRPr="00A52564">
        <w:t xml:space="preserve"> et al., 2016)</w:t>
      </w:r>
      <w:r w:rsidR="00625B5A" w:rsidRPr="00A52564">
        <w:t>.</w:t>
      </w:r>
    </w:p>
    <w:p w14:paraId="48284627" w14:textId="160B84A2" w:rsidR="00625B5A" w:rsidRPr="00A52564" w:rsidRDefault="00AA6C27" w:rsidP="00772DDA">
      <w:r w:rsidRPr="00A52564">
        <w:t xml:space="preserve">Stejný přístup se dá využít i při trénování NLP modelu v jazyce, v kterém není dostupné větší množství anotovaných dat pro danou NLP úlohu (např. NER). Váhy </w:t>
      </w:r>
      <w:proofErr w:type="spellStart"/>
      <w:r w:rsidRPr="00A52564">
        <w:t>multilingvního</w:t>
      </w:r>
      <w:proofErr w:type="spellEnd"/>
      <w:r w:rsidRPr="00A52564">
        <w:t xml:space="preserve"> modelu potom mohou být</w:t>
      </w:r>
      <w:r w:rsidR="004C5373" w:rsidRPr="00A52564">
        <w:t xml:space="preserve"> využity</w:t>
      </w:r>
      <w:r w:rsidRPr="00A52564">
        <w:t xml:space="preserve"> v počátku trénování </w:t>
      </w:r>
      <w:proofErr w:type="spellStart"/>
      <w:r w:rsidRPr="00A52564">
        <w:t>monolingvního</w:t>
      </w:r>
      <w:proofErr w:type="spellEnd"/>
      <w:r w:rsidRPr="00A52564">
        <w:t xml:space="preserve"> </w:t>
      </w:r>
      <w:r w:rsidR="004C5373" w:rsidRPr="00A52564">
        <w:t>jazykově specifického modelu a tím omezit celkově potřebné množství dat potřebných pro úspěšné natrénování modelu (</w:t>
      </w:r>
      <w:proofErr w:type="spellStart"/>
      <w:r w:rsidR="004C5373" w:rsidRPr="00A52564">
        <w:t>Tsai</w:t>
      </w:r>
      <w:proofErr w:type="spellEnd"/>
      <w:r w:rsidR="004C5373" w:rsidRPr="00A52564">
        <w:t xml:space="preserve"> et al., 2016).</w:t>
      </w:r>
    </w:p>
    <w:p w14:paraId="50932679" w14:textId="0A04603F" w:rsidR="00686B33" w:rsidRPr="00A52564" w:rsidRDefault="004C5373" w:rsidP="00772DDA">
      <w:r w:rsidRPr="00A52564">
        <w:t xml:space="preserve">Kapitolou samou o sobě je potom trénování multilingvních </w:t>
      </w:r>
      <w:proofErr w:type="spellStart"/>
      <w:r w:rsidRPr="00A52564">
        <w:t>word</w:t>
      </w:r>
      <w:proofErr w:type="spellEnd"/>
      <w:r w:rsidRPr="00A52564">
        <w:t xml:space="preserve"> </w:t>
      </w:r>
      <w:proofErr w:type="spellStart"/>
      <w:r w:rsidRPr="00A52564">
        <w:t>embeddings</w:t>
      </w:r>
      <w:proofErr w:type="spellEnd"/>
      <w:r w:rsidRPr="00A52564">
        <w:t>. Tato běžně využívaná část modelu dokáže zachytit logick</w:t>
      </w:r>
      <w:r w:rsidR="004E50AF" w:rsidRPr="00A52564">
        <w:t xml:space="preserve">é vztahy mezi jednotlivými slovy trénovacího datasetu. </w:t>
      </w:r>
      <w:r w:rsidR="00686B33" w:rsidRPr="00A52564">
        <w:t xml:space="preserve">Velkou výhodou je, že </w:t>
      </w:r>
      <w:r w:rsidR="00AB42EF">
        <w:t xml:space="preserve">kontextuální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se dá trénovat pomocí techniky </w:t>
      </w:r>
      <w:proofErr w:type="spellStart"/>
      <w:r w:rsidR="00686B33" w:rsidRPr="00A52564">
        <w:rPr>
          <w:i/>
          <w:iCs/>
        </w:rPr>
        <w:t>unsupervised</w:t>
      </w:r>
      <w:proofErr w:type="spellEnd"/>
      <w:r w:rsidR="00686B33" w:rsidRPr="00A52564">
        <w:rPr>
          <w:i/>
          <w:iCs/>
        </w:rPr>
        <w:t xml:space="preserve"> learning</w:t>
      </w:r>
      <w:r w:rsidR="00686B33" w:rsidRPr="00A52564">
        <w:t xml:space="preserve">, tedy učením bez učitele. Tím vznikl prostor pro trénink </w:t>
      </w:r>
      <w:proofErr w:type="spellStart"/>
      <w:r w:rsidR="00686B33" w:rsidRPr="00A52564">
        <w:t>word</w:t>
      </w:r>
      <w:proofErr w:type="spellEnd"/>
      <w:r w:rsidR="00686B33" w:rsidRPr="00A52564">
        <w:t xml:space="preserve"> </w:t>
      </w:r>
      <w:proofErr w:type="spellStart"/>
      <w:r w:rsidR="00686B33" w:rsidRPr="00A52564">
        <w:t>embeddings</w:t>
      </w:r>
      <w:proofErr w:type="spellEnd"/>
      <w:r w:rsidR="00686B33" w:rsidRPr="00A52564">
        <w:t xml:space="preserve"> na obrovských neanotovaných korpusech, jako jsou například kompletní záznamy z wikipedie ve všech na wikipedii dostupných jazycích (</w:t>
      </w:r>
      <w:proofErr w:type="spellStart"/>
      <w:r w:rsidR="00686B33" w:rsidRPr="00A52564">
        <w:t>Conneau</w:t>
      </w:r>
      <w:proofErr w:type="spellEnd"/>
      <w:r w:rsidR="00686B33" w:rsidRPr="00A52564">
        <w:t xml:space="preserve"> et al., 2018).</w:t>
      </w:r>
    </w:p>
    <w:p w14:paraId="220029FE" w14:textId="6AFF1F72" w:rsidR="005E5EB8" w:rsidRPr="00A52564" w:rsidRDefault="005E5EB8" w:rsidP="00772DDA">
      <w:r w:rsidRPr="00A52564">
        <w:t xml:space="preserve">Dále existuje rozdíl mezi kontextově závislými a nezávislými </w:t>
      </w:r>
      <w:r w:rsidR="00476562">
        <w:t>W</w:t>
      </w:r>
      <w:r w:rsidRPr="00A52564">
        <w:t xml:space="preserve">ord </w:t>
      </w:r>
      <w:proofErr w:type="spellStart"/>
      <w:r w:rsidR="00476562">
        <w:t>E</w:t>
      </w:r>
      <w:r w:rsidRPr="00A52564">
        <w:t>mbeddings</w:t>
      </w:r>
      <w:proofErr w:type="spellEnd"/>
      <w:r w:rsidRPr="00A52564">
        <w:t>. Modely jako Word2Vec</w:t>
      </w:r>
      <w:r w:rsidR="004C7A72">
        <w:rPr>
          <w:rStyle w:val="FootnoteReference"/>
        </w:rPr>
        <w:footnoteReference w:id="11"/>
      </w:r>
      <w:r w:rsidR="008216DB" w:rsidRPr="00A52564">
        <w:t xml:space="preserve"> nebo </w:t>
      </w:r>
      <w:proofErr w:type="spellStart"/>
      <w:r w:rsidR="008216DB" w:rsidRPr="00A52564">
        <w:t>GloVe</w:t>
      </w:r>
      <w:proofErr w:type="spellEnd"/>
      <w:r w:rsidR="004C7A72">
        <w:rPr>
          <w:rStyle w:val="FootnoteReference"/>
        </w:rPr>
        <w:footnoteReference w:id="12"/>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3"/>
      </w:r>
      <w:r w:rsidR="008216DB" w:rsidRPr="00A52564">
        <w:t xml:space="preserve">, </w:t>
      </w:r>
      <w:proofErr w:type="spellStart"/>
      <w:r w:rsidR="008216DB" w:rsidRPr="00A52564">
        <w:t>EL</w:t>
      </w:r>
      <w:r w:rsidR="004C7A72">
        <w:t>M</w:t>
      </w:r>
      <w:r w:rsidR="008216DB" w:rsidRPr="00A52564">
        <w:t>o</w:t>
      </w:r>
      <w:proofErr w:type="spellEnd"/>
      <w:r w:rsidR="004C7A72">
        <w:rPr>
          <w:rStyle w:val="FootnoteReference"/>
        </w:rPr>
        <w:footnoteReference w:id="14"/>
      </w:r>
      <w:r w:rsidR="004D41BB" w:rsidRPr="00A52564">
        <w:t xml:space="preserve"> či podobné dokážou pracovat i s kontextem textu na úrovni vět a kontinuálních textových částí (</w:t>
      </w:r>
      <w:proofErr w:type="spellStart"/>
      <w:r w:rsidR="004D41BB" w:rsidRPr="00A52564">
        <w:t>Miaschi</w:t>
      </w:r>
      <w:proofErr w:type="spellEnd"/>
      <w:r w:rsidR="004D41BB" w:rsidRPr="00A52564">
        <w:t xml:space="preserve"> et al., 2020). Například pokud bude některé slovo znít stejně, ale bude mít více významů (tedy bude homonymem), </w:t>
      </w:r>
      <w:r w:rsidR="00171FC5" w:rsidRPr="00A52564">
        <w:t xml:space="preserve">ve </w:t>
      </w:r>
      <w:proofErr w:type="spellStart"/>
      <w:r w:rsidR="00171FC5" w:rsidRPr="00A52564">
        <w:t>word</w:t>
      </w:r>
      <w:proofErr w:type="spellEnd"/>
      <w:r w:rsidR="00171FC5" w:rsidRPr="00A52564">
        <w:t xml:space="preserve"> </w:t>
      </w:r>
      <w:proofErr w:type="spellStart"/>
      <w:r w:rsidR="00171FC5" w:rsidRPr="00A52564">
        <w:t>embeddings</w:t>
      </w:r>
      <w:proofErr w:type="spellEnd"/>
      <w:r w:rsidR="00171FC5" w:rsidRPr="00A52564">
        <w:t xml:space="preserve"> vygenerovaném modelem Word2Vec bude </w:t>
      </w:r>
      <w:r w:rsidR="00AB42EF">
        <w:t xml:space="preserve">mít </w:t>
      </w:r>
      <w:r w:rsidR="00171FC5" w:rsidRPr="00A52564">
        <w:t xml:space="preserve">toto slovo stejnou vektorovou </w:t>
      </w:r>
      <w:r w:rsidR="00AB42EF" w:rsidRPr="00A52564">
        <w:t>reprezentaci</w:t>
      </w:r>
      <w:r w:rsidR="00171FC5" w:rsidRPr="00A52564">
        <w:t xml:space="preserve">. Ve </w:t>
      </w:r>
      <w:proofErr w:type="spellStart"/>
      <w:r w:rsidR="00171FC5" w:rsidRPr="00A52564">
        <w:t>word</w:t>
      </w:r>
      <w:proofErr w:type="spellEnd"/>
      <w:r w:rsidR="00171FC5" w:rsidRPr="00A52564">
        <w:t xml:space="preserve"> </w:t>
      </w:r>
      <w:proofErr w:type="spellStart"/>
      <w:r w:rsidR="00171FC5" w:rsidRPr="00A52564">
        <w:t>embedding</w:t>
      </w:r>
      <w:proofErr w:type="spellEnd"/>
      <w:r w:rsidR="00171FC5" w:rsidRPr="00A52564">
        <w:t xml:space="preserve"> vygenerovaném modelem BERT však může mít stejné slovo v závislosti na významu takových reprezentací víc.</w:t>
      </w:r>
    </w:p>
    <w:p w14:paraId="36C295EB" w14:textId="29B4F390" w:rsidR="00171FC5" w:rsidRPr="00A52564" w:rsidRDefault="00171FC5" w:rsidP="00772DDA">
      <w:r w:rsidRPr="00A52564">
        <w:t xml:space="preserve">Z hlediska úlohy NER, ve které je širší kontext textu klíčový se tedy tato práce dále zaměřuje na modely, které pracují s kontextově závislými </w:t>
      </w:r>
      <w:proofErr w:type="spellStart"/>
      <w:r w:rsidRPr="00A52564">
        <w:t>word</w:t>
      </w:r>
      <w:proofErr w:type="spellEnd"/>
      <w:r w:rsidRPr="00A52564">
        <w:t xml:space="preserve"> </w:t>
      </w:r>
      <w:proofErr w:type="spellStart"/>
      <w:r w:rsidRPr="00A52564">
        <w:t>embeddings</w:t>
      </w:r>
      <w:proofErr w:type="spellEnd"/>
      <w:r w:rsidR="00AB42EF">
        <w:t xml:space="preserve">, založenými na architektuře </w:t>
      </w:r>
      <w:proofErr w:type="spellStart"/>
      <w:r w:rsidR="00AB42EF">
        <w:t>transformer</w:t>
      </w:r>
      <w:proofErr w:type="spellEnd"/>
      <w:r w:rsidRPr="00A52564">
        <w:t>.</w:t>
      </w:r>
    </w:p>
    <w:p w14:paraId="06EC21AC" w14:textId="48B5B747" w:rsidR="00B7187C" w:rsidRPr="00A52564" w:rsidRDefault="00B7187C" w:rsidP="0039421F">
      <w:pPr>
        <w:pStyle w:val="Heading3"/>
      </w:pPr>
      <w:bookmarkStart w:id="57" w:name="_Toc106966256"/>
      <w:proofErr w:type="spellStart"/>
      <w:r w:rsidRPr="00A52564">
        <w:t>mBERT</w:t>
      </w:r>
      <w:bookmarkEnd w:id="57"/>
      <w:proofErr w:type="spellEnd"/>
    </w:p>
    <w:p w14:paraId="7E44E85E" w14:textId="531E62CC" w:rsidR="00171FC5" w:rsidRPr="00A52564" w:rsidRDefault="008216DB" w:rsidP="00171FC5">
      <w:r w:rsidRPr="00A52564">
        <w:t xml:space="preserve">Poslední verze (6. 5. 2022) modelu </w:t>
      </w:r>
      <w:proofErr w:type="spellStart"/>
      <w:r w:rsidRPr="00A52564">
        <w:t>mBERT</w:t>
      </w:r>
      <w:proofErr w:type="spellEnd"/>
      <w:r w:rsidR="004C7A72">
        <w:rPr>
          <w:rStyle w:val="FootnoteReference"/>
        </w:rPr>
        <w:footnoteReference w:id="15"/>
      </w:r>
      <w:r w:rsidRPr="00A52564">
        <w:t xml:space="preserve">, neboli </w:t>
      </w:r>
      <w:proofErr w:type="spellStart"/>
      <w:r w:rsidRPr="00A52564">
        <w:t>multilingual</w:t>
      </w:r>
      <w:proofErr w:type="spellEnd"/>
      <w:r w:rsidRPr="00A52564">
        <w:t xml:space="preserve"> BERT (</w:t>
      </w:r>
      <w:proofErr w:type="spellStart"/>
      <w:r w:rsidRPr="00A52564">
        <w:t>Bidirectional</w:t>
      </w:r>
      <w:proofErr w:type="spellEnd"/>
      <w:r w:rsidRPr="00A52564">
        <w:t xml:space="preserve"> </w:t>
      </w:r>
      <w:proofErr w:type="spellStart"/>
      <w:r w:rsidRPr="00A52564">
        <w:t>Encoder</w:t>
      </w:r>
      <w:proofErr w:type="spellEnd"/>
      <w:r w:rsidRPr="00A52564">
        <w:t xml:space="preserve"> </w:t>
      </w:r>
      <w:proofErr w:type="spellStart"/>
      <w:r w:rsidRPr="00A52564">
        <w:t>Representations</w:t>
      </w:r>
      <w:proofErr w:type="spellEnd"/>
      <w:r w:rsidRPr="00A52564">
        <w:t xml:space="preserve"> </w:t>
      </w:r>
      <w:proofErr w:type="spellStart"/>
      <w:r w:rsidRPr="00A52564">
        <w:t>from</w:t>
      </w:r>
      <w:proofErr w:type="spellEnd"/>
      <w:r w:rsidRPr="00A52564">
        <w:t xml:space="preserve"> </w:t>
      </w:r>
      <w:proofErr w:type="spellStart"/>
      <w:r w:rsidRPr="00A52564">
        <w:t>Transformers</w:t>
      </w:r>
      <w:proofErr w:type="spellEnd"/>
      <w:r w:rsidRPr="00A52564">
        <w:t xml:space="preserve">) podporuje 104 jazyků (mezi nimi i češtinu), skládá se z 12 vrstev </w:t>
      </w:r>
      <w:proofErr w:type="spellStart"/>
      <w:r w:rsidRPr="00A52564">
        <w:t>transformerů</w:t>
      </w:r>
      <w:proofErr w:type="spellEnd"/>
      <w:r w:rsidRPr="00A52564">
        <w:t xml:space="preserve">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 xml:space="preserve">Tento model (převážně tedy jeho ne-multilingvní varianta BERT) je považován jako současný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 ve většině NLP úloh.</w:t>
      </w:r>
      <w:r w:rsidR="00B66EC8" w:rsidRPr="00A52564">
        <w:t xml:space="preserve"> BERT využívá ve své architektuře principu MLM, neboli </w:t>
      </w:r>
      <w:proofErr w:type="spellStart"/>
      <w:r w:rsidR="00B66EC8" w:rsidRPr="00A52564">
        <w:t>Masked</w:t>
      </w:r>
      <w:proofErr w:type="spellEnd"/>
      <w:r w:rsidR="00B66EC8" w:rsidRPr="00A52564">
        <w:t xml:space="preserve"> </w:t>
      </w:r>
      <w:proofErr w:type="spellStart"/>
      <w:r w:rsidR="00B66EC8" w:rsidRPr="00A52564">
        <w:t>Language</w:t>
      </w:r>
      <w:proofErr w:type="spellEnd"/>
      <w:r w:rsidR="00B66EC8" w:rsidRPr="00A52564">
        <w:t xml:space="preserve"> Modeling, kdy záměrně maskuje některá vstupy tak, aby </w:t>
      </w:r>
      <w:r w:rsidR="00B66EC8" w:rsidRPr="00A52564">
        <w:lastRenderedPageBreak/>
        <w:t xml:space="preserve">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xml:space="preserve">: Zpracování vstupu pomocí modelu </w:t>
      </w:r>
      <w:proofErr w:type="spellStart"/>
      <w:r w:rsidR="00B14CE6" w:rsidRPr="00E75746">
        <w:rPr>
          <w:i/>
          <w:iCs/>
        </w:rPr>
        <w:t>mBERT</w:t>
      </w:r>
      <w:proofErr w:type="spellEnd"/>
      <w:r w:rsidR="00B14CE6" w:rsidRPr="00A52564">
        <w:t xml:space="preserve"> </w:t>
      </w:r>
      <w:r w:rsidR="00B66EC8" w:rsidRPr="00A52564">
        <w:t>(</w:t>
      </w:r>
      <w:proofErr w:type="spellStart"/>
      <w:r w:rsidR="00B66EC8" w:rsidRPr="00A52564">
        <w:t>Devlin</w:t>
      </w:r>
      <w:proofErr w:type="spellEnd"/>
      <w:r w:rsidR="00B66EC8" w:rsidRPr="00A52564">
        <w:t xml:space="preserve"> et al., 2019)</w:t>
      </w:r>
      <w:r w:rsidR="00B14CE6" w:rsidRPr="00A52564">
        <w:t>.</w:t>
      </w:r>
    </w:p>
    <w:p w14:paraId="1C311BF5" w14:textId="77777777" w:rsidR="00B14CE6" w:rsidRPr="00A52564" w:rsidRDefault="00B14CE6" w:rsidP="00B14CE6">
      <w:pPr>
        <w:keepNext/>
      </w:pPr>
      <w:r w:rsidRPr="00A52564">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4EE8746" w:rsidR="00B14CE6" w:rsidRPr="00A52564" w:rsidRDefault="00B14CE6" w:rsidP="00B14CE6">
      <w:pPr>
        <w:pStyle w:val="Caption"/>
        <w:rPr>
          <w:color w:val="FF0000"/>
        </w:rPr>
      </w:pPr>
      <w:bookmarkStart w:id="58" w:name="_Toc106969990"/>
      <w:r w:rsidRPr="00A52564">
        <w:t xml:space="preserve">Obrázek </w:t>
      </w:r>
      <w:r w:rsidR="00BE5099">
        <w:fldChar w:fldCharType="begin"/>
      </w:r>
      <w:r w:rsidR="00BE5099">
        <w:instrText xml:space="preserve"> SEQ Obrázek \* ARABIC </w:instrText>
      </w:r>
      <w:r w:rsidR="00BE5099">
        <w:fldChar w:fldCharType="separate"/>
      </w:r>
      <w:r w:rsidR="006F273F">
        <w:rPr>
          <w:noProof/>
        </w:rPr>
        <w:t>4</w:t>
      </w:r>
      <w:r w:rsidR="00BE5099">
        <w:rPr>
          <w:noProof/>
        </w:rPr>
        <w:fldChar w:fldCharType="end"/>
      </w:r>
      <w:r w:rsidRPr="00A52564">
        <w:t xml:space="preserve">: Zpracování vstupu pomocí modelu </w:t>
      </w:r>
      <w:proofErr w:type="spellStart"/>
      <w:r w:rsidRPr="00A52564">
        <w:t>mBERT</w:t>
      </w:r>
      <w:proofErr w:type="spellEnd"/>
      <w:r w:rsidRPr="00A52564">
        <w:t xml:space="preserve"> (</w:t>
      </w:r>
      <w:proofErr w:type="spellStart"/>
      <w:r w:rsidRPr="00A52564">
        <w:t>Devlin</w:t>
      </w:r>
      <w:proofErr w:type="spellEnd"/>
      <w:r w:rsidRPr="00A52564">
        <w:t xml:space="preserve"> et al., 2019)</w:t>
      </w:r>
      <w:bookmarkEnd w:id="58"/>
    </w:p>
    <w:p w14:paraId="24686D1B" w14:textId="1CB7947C" w:rsidR="0039421F" w:rsidRPr="00A52564" w:rsidRDefault="0039421F" w:rsidP="0039421F">
      <w:pPr>
        <w:pStyle w:val="Heading3"/>
      </w:pPr>
      <w:bookmarkStart w:id="59" w:name="_Toc106966257"/>
      <w:r w:rsidRPr="00A52564">
        <w:t>XLM</w:t>
      </w:r>
      <w:bookmarkEnd w:id="59"/>
    </w:p>
    <w:p w14:paraId="49C82061" w14:textId="7767243C" w:rsidR="003810EE" w:rsidRPr="00A52564" w:rsidRDefault="00B66EC8" w:rsidP="003810EE">
      <w:r w:rsidRPr="00A52564">
        <w:t>Model XLM</w:t>
      </w:r>
      <w:r w:rsidR="00206C58">
        <w:rPr>
          <w:rStyle w:val="FootnoteReference"/>
        </w:rPr>
        <w:footnoteReference w:id="16"/>
      </w:r>
      <w:r w:rsidRPr="00A52564">
        <w:t xml:space="preserve"> byl již vyvinut jako </w:t>
      </w:r>
      <w:proofErr w:type="spellStart"/>
      <w:r w:rsidRPr="00A52564">
        <w:t>cross-lingual</w:t>
      </w:r>
      <w:proofErr w:type="spellEnd"/>
      <w:r w:rsidRPr="00A52564">
        <w:t xml:space="preserve">, tedy s cílem objevovat jazykově nezávislé příznaky. Mimo </w:t>
      </w:r>
      <w:r w:rsidR="00070EDA" w:rsidRPr="00A52564">
        <w:t xml:space="preserve">principu MLM ve své architektuře využívá i dalšího principu označeného jako </w:t>
      </w:r>
      <w:proofErr w:type="spellStart"/>
      <w:r w:rsidR="00070EDA" w:rsidRPr="00A52564">
        <w:t>Translation</w:t>
      </w:r>
      <w:proofErr w:type="spellEnd"/>
      <w:r w:rsidR="00070EDA" w:rsidRPr="00A52564">
        <w:t xml:space="preserve"> </w:t>
      </w:r>
      <w:proofErr w:type="spellStart"/>
      <w:r w:rsidR="00070EDA" w:rsidRPr="00A52564">
        <w:t>Language</w:t>
      </w:r>
      <w:proofErr w:type="spellEnd"/>
      <w:r w:rsidR="00070EDA" w:rsidRPr="00A52564">
        <w:t xml:space="preserv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další</w:t>
      </w:r>
      <w:r w:rsidR="00FF1173">
        <w:t xml:space="preserve"> dostupný</w:t>
      </w:r>
      <w:r w:rsidR="00AB37C9" w:rsidRPr="00A52564">
        <w:t xml:space="preserve"> nezamaskovaný token, který je ovšem dostupný pouze v jiném jazyce. Tím vzniká větší provázanost mezi těmito jazyky (</w:t>
      </w:r>
      <w:proofErr w:type="spellStart"/>
      <w:r w:rsidR="00AB37C9" w:rsidRPr="00A52564">
        <w:t>Lample</w:t>
      </w:r>
      <w:proofErr w:type="spellEnd"/>
      <w:r w:rsidR="00AB37C9" w:rsidRPr="00A52564">
        <w:t xml:space="preserve"> a </w:t>
      </w:r>
      <w:proofErr w:type="spellStart"/>
      <w:r w:rsidR="00AB37C9" w:rsidRPr="00A52564">
        <w:t>Conneau</w:t>
      </w:r>
      <w:proofErr w:type="spellEnd"/>
      <w:r w:rsidR="00AB37C9" w:rsidRPr="00A52564">
        <w:t>, 2019).</w:t>
      </w:r>
    </w:p>
    <w:p w14:paraId="6AA86781" w14:textId="515647A6" w:rsidR="00B14CE6" w:rsidRPr="00A52564" w:rsidRDefault="00AF4AE1" w:rsidP="00B37E41">
      <w:r w:rsidRPr="00A52564">
        <w:t xml:space="preserve">Tento model byl trénován na stejném datasetu jako předchozí model </w:t>
      </w:r>
      <w:proofErr w:type="spellStart"/>
      <w:r w:rsidRPr="00A52564">
        <w:t>mBERT</w:t>
      </w:r>
      <w:proofErr w:type="spellEnd"/>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743B5892" w:rsidR="00696024" w:rsidRPr="00A52564" w:rsidRDefault="001B6261" w:rsidP="001B6261">
      <w:pPr>
        <w:pStyle w:val="Caption"/>
      </w:pPr>
      <w:bookmarkStart w:id="60" w:name="_Toc106969991"/>
      <w:r w:rsidRPr="00A52564">
        <w:t xml:space="preserve">Obrázek </w:t>
      </w:r>
      <w:r w:rsidR="00BE5099">
        <w:fldChar w:fldCharType="begin"/>
      </w:r>
      <w:r w:rsidR="00BE5099">
        <w:instrText xml:space="preserve"> SEQ Obrázek \* ARABIC </w:instrText>
      </w:r>
      <w:r w:rsidR="00BE5099">
        <w:fldChar w:fldCharType="separate"/>
      </w:r>
      <w:r w:rsidR="006F273F">
        <w:rPr>
          <w:noProof/>
        </w:rPr>
        <w:t>5</w:t>
      </w:r>
      <w:r w:rsidR="00BE5099">
        <w:rPr>
          <w:noProof/>
        </w:rPr>
        <w:fldChar w:fldCharType="end"/>
      </w:r>
      <w:r w:rsidRPr="00A52564">
        <w:rPr>
          <w:noProof/>
        </w:rPr>
        <w:t>: Zpracování vstupu modelem XML (Lample a Conneau, 2019)</w:t>
      </w:r>
      <w:bookmarkEnd w:id="60"/>
    </w:p>
    <w:p w14:paraId="05E7DC37" w14:textId="2C094B6F" w:rsidR="00276A3A" w:rsidRPr="00A52564" w:rsidRDefault="002C55B5" w:rsidP="00276A3A">
      <w:pPr>
        <w:pStyle w:val="Heading3"/>
      </w:pPr>
      <w:bookmarkStart w:id="61" w:name="_Toc106966258"/>
      <w:r w:rsidRPr="00A52564">
        <w:t>XML-</w:t>
      </w:r>
      <w:proofErr w:type="spellStart"/>
      <w:r w:rsidRPr="00A52564">
        <w:t>RoBERTa</w:t>
      </w:r>
      <w:bookmarkEnd w:id="61"/>
      <w:proofErr w:type="spellEnd"/>
    </w:p>
    <w:p w14:paraId="4FDFF59D" w14:textId="3E707090" w:rsidR="00AF4AE1" w:rsidRPr="00A52564" w:rsidRDefault="002C55B5" w:rsidP="00AF4AE1">
      <w:r w:rsidRPr="00A52564">
        <w:t>Model XML-</w:t>
      </w:r>
      <w:proofErr w:type="spellStart"/>
      <w:r w:rsidRPr="00A52564">
        <w:t>RoBERTa</w:t>
      </w:r>
      <w:proofErr w:type="spellEnd"/>
      <w:r w:rsidRPr="00A52564">
        <w:t xml:space="preserve"> </w:t>
      </w:r>
      <w:r w:rsidR="00E75746">
        <w:rPr>
          <w:rStyle w:val="FootnoteReference"/>
        </w:rPr>
        <w:footnoteReference w:id="17"/>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w:t>
      </w:r>
      <w:proofErr w:type="spellStart"/>
      <w:r w:rsidRPr="00A52564">
        <w:t>mBERT</w:t>
      </w:r>
      <w:proofErr w:type="spellEnd"/>
      <w:r w:rsidRPr="00A52564">
        <w:t xml:space="preserve">, ovšem </w:t>
      </w:r>
      <w:r w:rsidR="002C48B3" w:rsidRPr="00A52564">
        <w:t xml:space="preserve">model dle svého jména používá architekturu </w:t>
      </w:r>
      <w:proofErr w:type="spellStart"/>
      <w:r w:rsidR="002C48B3" w:rsidRPr="00A52564">
        <w:t>RoBERTa</w:t>
      </w:r>
      <w:proofErr w:type="spellEnd"/>
      <w:r w:rsidR="002C48B3" w:rsidRPr="00A52564">
        <w:t xml:space="preserve">. Ta funguje na stejném principu jako BERT, ovšem je řádově košatější. Dle původní práce </w:t>
      </w:r>
      <w:proofErr w:type="spellStart"/>
      <w:r w:rsidR="002C48B3" w:rsidRPr="00A52564">
        <w:rPr>
          <w:i/>
          <w:iCs/>
        </w:rPr>
        <w:t>RoBERTa</w:t>
      </w:r>
      <w:proofErr w:type="spellEnd"/>
      <w:r w:rsidR="002C48B3" w:rsidRPr="00A52564">
        <w:rPr>
          <w:i/>
          <w:iCs/>
        </w:rPr>
        <w:t xml:space="preserve">: A </w:t>
      </w:r>
      <w:proofErr w:type="spellStart"/>
      <w:r w:rsidR="002C48B3" w:rsidRPr="00A52564">
        <w:rPr>
          <w:i/>
          <w:iCs/>
        </w:rPr>
        <w:t>Robustly</w:t>
      </w:r>
      <w:proofErr w:type="spellEnd"/>
      <w:r w:rsidR="002C48B3" w:rsidRPr="00A52564">
        <w:rPr>
          <w:i/>
          <w:iCs/>
        </w:rPr>
        <w:t xml:space="preserve"> </w:t>
      </w:r>
      <w:proofErr w:type="spellStart"/>
      <w:r w:rsidR="002C48B3" w:rsidRPr="00A52564">
        <w:rPr>
          <w:i/>
          <w:iCs/>
        </w:rPr>
        <w:t>Optimized</w:t>
      </w:r>
      <w:proofErr w:type="spellEnd"/>
      <w:r w:rsidR="002C48B3" w:rsidRPr="00A52564">
        <w:rPr>
          <w:i/>
          <w:iCs/>
        </w:rPr>
        <w:t xml:space="preserve"> BERT </w:t>
      </w:r>
      <w:proofErr w:type="spellStart"/>
      <w:r w:rsidR="002C48B3" w:rsidRPr="00A52564">
        <w:rPr>
          <w:i/>
          <w:iCs/>
        </w:rPr>
        <w:t>Pretraining</w:t>
      </w:r>
      <w:proofErr w:type="spellEnd"/>
      <w:r w:rsidR="002C48B3" w:rsidRPr="00A52564">
        <w:rPr>
          <w:i/>
          <w:iCs/>
        </w:rPr>
        <w:t xml:space="preserve"> </w:t>
      </w:r>
      <w:proofErr w:type="spellStart"/>
      <w:r w:rsidR="002C48B3" w:rsidRPr="00A52564">
        <w:rPr>
          <w:i/>
          <w:iCs/>
        </w:rPr>
        <w:t>Approach</w:t>
      </w:r>
      <w:proofErr w:type="spellEnd"/>
      <w:r w:rsidR="002C48B3" w:rsidRPr="00A52564">
        <w:t xml:space="preserve"> totiž původní model BERT podléhá </w:t>
      </w:r>
      <w:proofErr w:type="spellStart"/>
      <w:r w:rsidR="002C48B3" w:rsidRPr="00A52564">
        <w:t>underfittingu</w:t>
      </w:r>
      <w:proofErr w:type="spellEnd"/>
      <w:r w:rsidR="002C48B3" w:rsidRPr="00A52564">
        <w:t xml:space="preserve">. </w:t>
      </w:r>
      <w:proofErr w:type="spellStart"/>
      <w:r w:rsidR="002C48B3" w:rsidRPr="00A52564">
        <w:t>RoBERTa</w:t>
      </w:r>
      <w:proofErr w:type="spellEnd"/>
      <w:r w:rsidR="002C48B3" w:rsidRPr="00A52564">
        <w:t xml:space="preserve">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w:t>
      </w:r>
      <w:proofErr w:type="spellStart"/>
      <w:r w:rsidR="001D0D93" w:rsidRPr="00A52564">
        <w:t>Liu</w:t>
      </w:r>
      <w:proofErr w:type="spellEnd"/>
      <w:r w:rsidR="001D0D93" w:rsidRPr="00A52564">
        <w:t xml:space="preserve"> et al., 2019).</w:t>
      </w:r>
    </w:p>
    <w:p w14:paraId="7C4535A5" w14:textId="22AE3761" w:rsidR="001D0D93" w:rsidRPr="00A52564" w:rsidRDefault="001D0D93" w:rsidP="00AF4AE1">
      <w:r w:rsidRPr="00A52564">
        <w:t>Model XML-</w:t>
      </w:r>
      <w:proofErr w:type="spellStart"/>
      <w:r w:rsidRPr="00A52564">
        <w:t>RoBERTa</w:t>
      </w:r>
      <w:proofErr w:type="spellEnd"/>
      <w:r w:rsidRPr="00A52564">
        <w:t xml:space="preserve"> je tak po vzoru modelu </w:t>
      </w:r>
      <w:proofErr w:type="spellStart"/>
      <w:r w:rsidRPr="00A52564">
        <w:t>RoBERTa</w:t>
      </w:r>
      <w:proofErr w:type="spellEnd"/>
      <w:r w:rsidRPr="00A52564">
        <w:t xml:space="preserve"> vytrénován na datasetu </w:t>
      </w:r>
      <w:proofErr w:type="spellStart"/>
      <w:r w:rsidRPr="00A52564">
        <w:t>CommonCrawl</w:t>
      </w:r>
      <w:proofErr w:type="spellEnd"/>
      <w:r w:rsidRPr="00A52564">
        <w:t>, který obsahuje až 250 000 unikátních tokenů (slov) (</w:t>
      </w:r>
      <w:proofErr w:type="spellStart"/>
      <w:r w:rsidRPr="00A52564">
        <w:t>Conneau</w:t>
      </w:r>
      <w:proofErr w:type="spellEnd"/>
      <w:r w:rsidRPr="00A52564">
        <w:t xml:space="preserve"> et al., 2020). </w:t>
      </w:r>
    </w:p>
    <w:p w14:paraId="17A9E496" w14:textId="4BC2EDAA" w:rsidR="0070427E" w:rsidRPr="00A52564" w:rsidRDefault="0070427E" w:rsidP="0070427E">
      <w:pPr>
        <w:pStyle w:val="Heading1"/>
      </w:pPr>
      <w:bookmarkStart w:id="62" w:name="_Toc106966259"/>
      <w:r w:rsidRPr="00A52564">
        <w:lastRenderedPageBreak/>
        <w:t>Výběr technologií</w:t>
      </w:r>
      <w:bookmarkEnd w:id="62"/>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254CC11" w:rsidR="00837A0F" w:rsidRPr="00A52564" w:rsidRDefault="00837A0F" w:rsidP="00814142">
      <w:r w:rsidRPr="00A52564">
        <w:t>Existuje mnoho frameworků, které se používají pro vývoj modelů</w:t>
      </w:r>
      <w:r w:rsidR="0060755F">
        <w:t xml:space="preserve"> založených na hlubokém učení</w:t>
      </w:r>
      <w:r w:rsidRPr="00A52564">
        <w:t xml:space="preserve">. Jako příklad některých nejpopulárnějších lze uvést například </w:t>
      </w:r>
      <w:proofErr w:type="spellStart"/>
      <w:r w:rsidRPr="00A52564">
        <w:t>TensorFlow</w:t>
      </w:r>
      <w:proofErr w:type="spellEnd"/>
      <w:r w:rsidR="00D0042D">
        <w:rPr>
          <w:rStyle w:val="FootnoteReference"/>
        </w:rPr>
        <w:footnoteReference w:id="18"/>
      </w:r>
      <w:r w:rsidRPr="00A52564">
        <w:t xml:space="preserve">, </w:t>
      </w:r>
      <w:proofErr w:type="spellStart"/>
      <w:r w:rsidRPr="00A52564">
        <w:t>Keras</w:t>
      </w:r>
      <w:proofErr w:type="spellEnd"/>
      <w:r w:rsidR="00D0042D">
        <w:rPr>
          <w:rStyle w:val="FootnoteReference"/>
        </w:rPr>
        <w:footnoteReference w:id="19"/>
      </w:r>
      <w:r w:rsidRPr="00A52564">
        <w:t xml:space="preserve">, </w:t>
      </w:r>
      <w:proofErr w:type="spellStart"/>
      <w:r w:rsidRPr="00A52564">
        <w:t>Caffe</w:t>
      </w:r>
      <w:proofErr w:type="spellEnd"/>
      <w:r w:rsidR="00D0042D">
        <w:rPr>
          <w:rStyle w:val="FootnoteReference"/>
        </w:rPr>
        <w:footnoteReference w:id="20"/>
      </w:r>
      <w:r w:rsidRPr="00A52564">
        <w:t xml:space="preserve"> či </w:t>
      </w:r>
      <w:proofErr w:type="spellStart"/>
      <w:r w:rsidRPr="00A52564">
        <w:t>PyTorch</w:t>
      </w:r>
      <w:proofErr w:type="spellEnd"/>
      <w:r w:rsidR="00D0042D">
        <w:rPr>
          <w:rStyle w:val="FootnoteReference"/>
        </w:rPr>
        <w:footnoteReference w:id="21"/>
      </w:r>
      <w:r w:rsidRPr="00A52564">
        <w:t>. Tyto frameworky umožňují relativně jednoduše vytvářet</w:t>
      </w:r>
      <w:r w:rsidR="002E6F6D" w:rsidRPr="00A52564">
        <w:t xml:space="preserve">,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t>
      </w:r>
      <w:proofErr w:type="spellStart"/>
      <w:r w:rsidR="002E6F6D" w:rsidRPr="00A52564">
        <w:t>workflow</w:t>
      </w:r>
      <w:proofErr w:type="spellEnd"/>
      <w:r w:rsidR="002E6F6D" w:rsidRPr="00A52564">
        <w:t xml:space="preserve">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 xml:space="preserve">ny </w:t>
      </w:r>
      <w:proofErr w:type="spellStart"/>
      <w:r w:rsidR="001477DA" w:rsidRPr="00A52564">
        <w:t>state</w:t>
      </w:r>
      <w:proofErr w:type="spellEnd"/>
      <w:r w:rsidR="001477DA" w:rsidRPr="00A52564">
        <w:t>-</w:t>
      </w:r>
      <w:proofErr w:type="spellStart"/>
      <w:r w:rsidR="001477DA" w:rsidRPr="00A52564">
        <w:t>of</w:t>
      </w:r>
      <w:proofErr w:type="spellEnd"/>
      <w:r w:rsidR="001477DA" w:rsidRPr="00A52564">
        <w:t>-</w:t>
      </w:r>
      <w:proofErr w:type="spellStart"/>
      <w:r w:rsidR="001477DA" w:rsidRPr="00A52564">
        <w:t>the</w:t>
      </w:r>
      <w:proofErr w:type="spellEnd"/>
      <w:r w:rsidR="001477DA" w:rsidRPr="00A52564">
        <w:t>-art principy, které jsou zrovna dostupné.</w:t>
      </w:r>
    </w:p>
    <w:p w14:paraId="25C313E7" w14:textId="156E577E" w:rsidR="00272DAD" w:rsidRPr="00A52564" w:rsidRDefault="0072319B" w:rsidP="0072319B">
      <w:pPr>
        <w:pStyle w:val="Heading2"/>
      </w:pPr>
      <w:bookmarkStart w:id="63" w:name="_Toc106966260"/>
      <w:r w:rsidRPr="00A52564">
        <w:t>NLP frameworky</w:t>
      </w:r>
      <w:bookmarkEnd w:id="63"/>
    </w:p>
    <w:p w14:paraId="4BA28C72" w14:textId="20F13253" w:rsidR="00FB447C" w:rsidRDefault="0072319B" w:rsidP="0072319B">
      <w:r w:rsidRPr="00A52564">
        <w:t xml:space="preserve">Oblast NLP je v rámci hlubokého učení specifická typickým využívaním prvků, které se v ostatních oblastech (např. oblasti počítačového vidění) nevyužívají. V důsledku toho existují knihovny specificky zaměřené právě na NLP, které </w:t>
      </w:r>
      <w:proofErr w:type="spellStart"/>
      <w:r w:rsidRPr="00A52564">
        <w:t>utilizují</w:t>
      </w:r>
      <w:proofErr w:type="spellEnd"/>
      <w:r w:rsidRPr="00A52564">
        <w:t xml:space="preserve"> sílu předchozích zmiňovaných </w:t>
      </w:r>
      <w:proofErr w:type="spellStart"/>
      <w:r w:rsidR="007301B9">
        <w:t>D</w:t>
      </w:r>
      <w:r w:rsidRPr="00A52564">
        <w:t>eep</w:t>
      </w:r>
      <w:proofErr w:type="spellEnd"/>
      <w:r w:rsidRPr="00A52564">
        <w:t xml:space="preserve"> </w:t>
      </w:r>
      <w:r w:rsidR="007301B9">
        <w:t>L</w:t>
      </w:r>
      <w:r w:rsidRPr="00A52564">
        <w:t xml:space="preserve">earning frameworků a přidávají ke své funkcionalitě i dodatečné funkce, které se zaměřují na NLP specifické části modelů, jako jsou například </w:t>
      </w:r>
      <w:proofErr w:type="spellStart"/>
      <w:r w:rsidR="007301B9">
        <w:t>w</w:t>
      </w:r>
      <w:r w:rsidRPr="00A52564">
        <w:t>ord</w:t>
      </w:r>
      <w:proofErr w:type="spellEnd"/>
      <w:r w:rsidRPr="00A52564">
        <w:t xml:space="preserve"> </w:t>
      </w:r>
      <w:proofErr w:type="spellStart"/>
      <w:r w:rsidR="007301B9">
        <w:t>e</w:t>
      </w:r>
      <w:r w:rsidRPr="00A52564">
        <w:t>mbeddings</w:t>
      </w:r>
      <w:proofErr w:type="spellEnd"/>
      <w:r w:rsidRPr="00A52564">
        <w:t xml:space="preserve"> či na sémantickou analýzu textu.</w:t>
      </w:r>
    </w:p>
    <w:p w14:paraId="51677477" w14:textId="08EBE475" w:rsidR="0072319B" w:rsidRPr="00A52564" w:rsidRDefault="00FB447C" w:rsidP="00FB447C">
      <w:pPr>
        <w:spacing w:after="160" w:line="259" w:lineRule="auto"/>
        <w:jc w:val="left"/>
      </w:pPr>
      <w:r>
        <w:br w:type="page"/>
      </w:r>
    </w:p>
    <w:p w14:paraId="2098A9C5" w14:textId="0E774F0D" w:rsidR="00C648ED" w:rsidRPr="00A52564" w:rsidRDefault="00C648ED" w:rsidP="00C648ED">
      <w:pPr>
        <w:pStyle w:val="Heading3"/>
      </w:pPr>
      <w:bookmarkStart w:id="64" w:name="_Toc106966261"/>
      <w:r w:rsidRPr="00A52564">
        <w:lastRenderedPageBreak/>
        <w:t>Kritéria pro výběr NLP frameworku</w:t>
      </w:r>
      <w:bookmarkEnd w:id="64"/>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 xml:space="preserve">Framework by mělo být možné využít ve vývojovém prostředí Google </w:t>
      </w:r>
      <w:proofErr w:type="spellStart"/>
      <w:r w:rsidRPr="00A52564">
        <w:t>Colab</w:t>
      </w:r>
      <w:proofErr w:type="spellEnd"/>
      <w:r w:rsidRPr="00A52564">
        <w:t xml:space="preserve"> </w:t>
      </w:r>
      <w:proofErr w:type="spellStart"/>
      <w:r w:rsidRPr="00A52564">
        <w:t>out</w:t>
      </w:r>
      <w:proofErr w:type="spellEnd"/>
      <w:r w:rsidRPr="00A52564">
        <w:t>-</w:t>
      </w:r>
      <w:proofErr w:type="spellStart"/>
      <w:r w:rsidRPr="00A52564">
        <w:t>of</w:t>
      </w:r>
      <w:proofErr w:type="spellEnd"/>
      <w:r w:rsidRPr="00A52564">
        <w:t>-</w:t>
      </w:r>
      <w:proofErr w:type="spellStart"/>
      <w:r w:rsidRPr="00A52564">
        <w:t>the</w:t>
      </w:r>
      <w:proofErr w:type="spellEnd"/>
      <w:r w:rsidRPr="00A52564">
        <w:t>-box,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65" w:name="_Toc106966262"/>
      <w:r w:rsidRPr="00A52564">
        <w:t xml:space="preserve">Stanford </w:t>
      </w:r>
      <w:proofErr w:type="spellStart"/>
      <w:r w:rsidRPr="00A52564">
        <w:t>CoreNLP</w:t>
      </w:r>
      <w:proofErr w:type="spellEnd"/>
      <w:r w:rsidRPr="00A52564">
        <w:t xml:space="preserve"> (Stanford NER)</w:t>
      </w:r>
      <w:bookmarkEnd w:id="65"/>
    </w:p>
    <w:p w14:paraId="08C313FF" w14:textId="413E275F" w:rsidR="00C74417" w:rsidRPr="00A52564" w:rsidRDefault="00CB433E" w:rsidP="00CB433E">
      <w:r w:rsidRPr="00A52564">
        <w:t xml:space="preserve">Knihovna Stanford </w:t>
      </w:r>
      <w:proofErr w:type="spellStart"/>
      <w:r w:rsidRPr="00A52564">
        <w:t>CoreNLP</w:t>
      </w:r>
      <w:proofErr w:type="spellEnd"/>
      <w:r w:rsidR="002D1466">
        <w:rPr>
          <w:rStyle w:val="FootnoteReference"/>
        </w:rPr>
        <w:footnoteReference w:id="22"/>
      </w:r>
      <w:r w:rsidRPr="00A52564">
        <w:t xml:space="preserve"> obsahuje řadu nástrojů pro různé úlohy pojící se s NLP. Pro oblast NER, která je pro tuto práci nejvíce relevantní pak Stanford </w:t>
      </w:r>
      <w:proofErr w:type="spellStart"/>
      <w:r w:rsidRPr="00A52564">
        <w:t>CoreNLP</w:t>
      </w:r>
      <w:proofErr w:type="spellEnd"/>
      <w:r w:rsidRPr="00A52564">
        <w:t xml:space="preserve"> nabízí</w:t>
      </w:r>
      <w:r w:rsidR="00C74417" w:rsidRPr="00A52564">
        <w:t xml:space="preserve"> úžeji zaměřenou samostatně využitelnou knihovnu Stanford NER (která je jinak součástí větší </w:t>
      </w:r>
      <w:proofErr w:type="spellStart"/>
      <w:r w:rsidR="00C74417" w:rsidRPr="00A52564">
        <w:t>CoreNLP</w:t>
      </w:r>
      <w:proofErr w:type="spellEnd"/>
      <w:r w:rsidR="00C74417" w:rsidRPr="00A52564">
        <w:t xml:space="preserve">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 xml:space="preserve">pro který existuje samostatná knihovna </w:t>
      </w:r>
      <w:proofErr w:type="spellStart"/>
      <w:r w:rsidR="00205E1D" w:rsidRPr="00A52564">
        <w:t>Stanza</w:t>
      </w:r>
      <w:proofErr w:type="spellEnd"/>
      <w:r w:rsidR="002D1466">
        <w:rPr>
          <w:rStyle w:val="FootnoteReference"/>
        </w:rPr>
        <w:footnoteReference w:id="23"/>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w:t>
      </w:r>
      <w:proofErr w:type="spellStart"/>
      <w:r w:rsidRPr="00A52564">
        <w:t>grained</w:t>
      </w:r>
      <w:proofErr w:type="spellEnd"/>
      <w:r w:rsidR="009A19C9" w:rsidRPr="00A52564">
        <w:t xml:space="preserve"> hierarchickou klasifikaci entit (viz 7.1.1 </w:t>
      </w:r>
      <w:proofErr w:type="spellStart"/>
      <w:r w:rsidR="009A19C9" w:rsidRPr="00A52564">
        <w:t>Granularita</w:t>
      </w:r>
      <w:proofErr w:type="spellEnd"/>
      <w:r w:rsidR="009A19C9" w:rsidRPr="00A52564">
        <w:t xml:space="preserve"> NER </w:t>
      </w:r>
      <w:proofErr w:type="spellStart"/>
      <w:r w:rsidR="009A19C9" w:rsidRPr="00A52564">
        <w:t>datasetů</w:t>
      </w:r>
      <w:proofErr w:type="spellEnd"/>
      <w:r w:rsidR="009A19C9" w:rsidRPr="00A52564">
        <w:t>).</w:t>
      </w:r>
    </w:p>
    <w:p w14:paraId="10013D11" w14:textId="287F2A32" w:rsidR="00CB433E" w:rsidRPr="00A52564" w:rsidRDefault="00CB433E" w:rsidP="00CB433E">
      <w:pPr>
        <w:pStyle w:val="Heading3"/>
      </w:pPr>
      <w:bookmarkStart w:id="66" w:name="_Toc106966263"/>
      <w:r w:rsidRPr="00A52564">
        <w:t>NLTK</w:t>
      </w:r>
      <w:bookmarkEnd w:id="66"/>
    </w:p>
    <w:p w14:paraId="147AE4BF" w14:textId="32CFB31E" w:rsidR="00C316CC" w:rsidRPr="00A52564" w:rsidRDefault="008E18CA" w:rsidP="009A19C9">
      <w:r w:rsidRPr="00A52564">
        <w:t>NLTK</w:t>
      </w:r>
      <w:r w:rsidR="002D1466">
        <w:rPr>
          <w:rStyle w:val="FootnoteReference"/>
        </w:rPr>
        <w:footnoteReference w:id="24"/>
      </w:r>
      <w:r w:rsidRPr="00A52564">
        <w:t xml:space="preserve"> je NLP knihovna využitelná s programovacím jazykem Python (je součástí i balíčkovacího systému pip). Oproti Stanford</w:t>
      </w:r>
      <w:r w:rsidR="00C316CC" w:rsidRPr="00A52564">
        <w:t xml:space="preserve"> </w:t>
      </w:r>
      <w:proofErr w:type="spellStart"/>
      <w:r w:rsidR="00C316CC" w:rsidRPr="00A52564">
        <w:t>CoreNLP</w:t>
      </w:r>
      <w:proofErr w:type="spellEnd"/>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lastRenderedPageBreak/>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7" w:name="_Toc106966264"/>
      <w:proofErr w:type="spellStart"/>
      <w:r w:rsidRPr="00A52564">
        <w:t>Flair</w:t>
      </w:r>
      <w:bookmarkEnd w:id="67"/>
      <w:proofErr w:type="spellEnd"/>
    </w:p>
    <w:p w14:paraId="6D9889B8" w14:textId="4DDF5E3E" w:rsidR="00882753" w:rsidRPr="00A52564" w:rsidRDefault="00962526" w:rsidP="004D4C9B">
      <w:proofErr w:type="spellStart"/>
      <w:r w:rsidRPr="00A52564">
        <w:t>Flair</w:t>
      </w:r>
      <w:proofErr w:type="spellEnd"/>
      <w:r w:rsidR="002D1466">
        <w:rPr>
          <w:rStyle w:val="FootnoteReference"/>
        </w:rPr>
        <w:footnoteReference w:id="25"/>
      </w:r>
      <w:r w:rsidRPr="00A52564">
        <w:t xml:space="preserve"> je jednou z novějších NLP knihoven. Je vyvinutá vývojovým týmem společnosti </w:t>
      </w:r>
      <w:proofErr w:type="spellStart"/>
      <w:r w:rsidRPr="00A52564">
        <w:t>Zalando</w:t>
      </w:r>
      <w:proofErr w:type="spellEnd"/>
      <w:r w:rsidRPr="00A52564">
        <w:t xml:space="preserve"> a v práci </w:t>
      </w:r>
      <w:proofErr w:type="spellStart"/>
      <w:r w:rsidRPr="00A52564">
        <w:t>Sergeye</w:t>
      </w:r>
      <w:proofErr w:type="spellEnd"/>
      <w:r w:rsidRPr="00A52564">
        <w:t xml:space="preserve"> </w:t>
      </w:r>
      <w:proofErr w:type="spellStart"/>
      <w:r w:rsidRPr="00A52564">
        <w:t>Vychegzhanina</w:t>
      </w:r>
      <w:proofErr w:type="spellEnd"/>
      <w:r w:rsidRPr="00A52564">
        <w:t xml:space="preserve"> a </w:t>
      </w:r>
      <w:proofErr w:type="spellStart"/>
      <w:r w:rsidRPr="00A52564">
        <w:t>Evgenye</w:t>
      </w:r>
      <w:proofErr w:type="spellEnd"/>
      <w:r w:rsidRPr="00A52564">
        <w:t xml:space="preserve"> </w:t>
      </w:r>
      <w:proofErr w:type="spellStart"/>
      <w:r w:rsidRPr="00A52564">
        <w:t>Kotelnikova</w:t>
      </w:r>
      <w:proofErr w:type="spellEnd"/>
      <w:r w:rsidRPr="00A52564">
        <w:t xml:space="preserve"> (2019), která porovnává</w:t>
      </w:r>
      <w:r w:rsidR="00882753" w:rsidRPr="00A52564">
        <w:t xml:space="preserve"> přesnost klasifikace jmenných entit</w:t>
      </w:r>
      <w:r w:rsidRPr="00A52564">
        <w:t xml:space="preserve"> různých NLP knihoven při využití</w:t>
      </w:r>
      <w:r w:rsidR="00882753" w:rsidRPr="00A52564">
        <w:t xml:space="preserve"> defaultních </w:t>
      </w:r>
      <w:proofErr w:type="spellStart"/>
      <w:r w:rsidR="00882753" w:rsidRPr="00A52564">
        <w:t>out</w:t>
      </w:r>
      <w:proofErr w:type="spellEnd"/>
      <w:r w:rsidR="00882753" w:rsidRPr="00A52564">
        <w:t>-</w:t>
      </w:r>
      <w:proofErr w:type="spellStart"/>
      <w:r w:rsidR="00882753" w:rsidRPr="00A52564">
        <w:t>of</w:t>
      </w:r>
      <w:proofErr w:type="spellEnd"/>
      <w:r w:rsidR="00882753" w:rsidRPr="00A52564">
        <w:t>-</w:t>
      </w:r>
      <w:proofErr w:type="spellStart"/>
      <w:r w:rsidR="00882753" w:rsidRPr="00A52564">
        <w:t>the</w:t>
      </w:r>
      <w:proofErr w:type="spellEnd"/>
      <w:r w:rsidR="00882753" w:rsidRPr="00A52564">
        <w:t>-box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proofErr w:type="spellStart"/>
      <w:r w:rsidRPr="00A52564">
        <w:t>Flair</w:t>
      </w:r>
      <w:proofErr w:type="spellEnd"/>
      <w:r w:rsidRPr="00A52564">
        <w:t xml:space="preserve"> je psaná v programovacím jazyce Python a důraz klade na možnost rozsáhlejších úprav vrstvy Word </w:t>
      </w:r>
      <w:proofErr w:type="spellStart"/>
      <w:r w:rsidRPr="00A52564">
        <w:t>Embeddings</w:t>
      </w:r>
      <w:proofErr w:type="spellEnd"/>
      <w:r w:rsidRPr="00A52564">
        <w:t xml:space="preserve">. Zároveň poskytuje speciální podporu například pro zpracování biomedicínských </w:t>
      </w:r>
      <w:proofErr w:type="spellStart"/>
      <w:r w:rsidRPr="00A52564">
        <w:t>datasetů</w:t>
      </w:r>
      <w:proofErr w:type="spellEnd"/>
      <w:r w:rsidRPr="00A52564">
        <w:t>.</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8" w:name="_Toc106966265"/>
      <w:proofErr w:type="spellStart"/>
      <w:r w:rsidRPr="00A52564">
        <w:t>SpaCy</w:t>
      </w:r>
      <w:bookmarkEnd w:id="68"/>
      <w:proofErr w:type="spellEnd"/>
    </w:p>
    <w:p w14:paraId="62609DAE" w14:textId="50725C21" w:rsidR="006B74B3" w:rsidRPr="00A52564" w:rsidRDefault="006B74B3" w:rsidP="006B74B3">
      <w:r w:rsidRPr="00A52564">
        <w:t xml:space="preserve">Knihovna </w:t>
      </w:r>
      <w:proofErr w:type="spellStart"/>
      <w:r w:rsidRPr="00A52564">
        <w:t>SpaCy</w:t>
      </w:r>
      <w:proofErr w:type="spellEnd"/>
      <w:r w:rsidRPr="00A52564">
        <w:t xml:space="preserve">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 xml:space="preserve">relativně jednoduché vytváření kompletních NLP </w:t>
      </w:r>
      <w:proofErr w:type="spellStart"/>
      <w:r w:rsidR="0009652C" w:rsidRPr="00A52564">
        <w:t>pipelines</w:t>
      </w:r>
      <w:proofErr w:type="spellEnd"/>
      <w:r w:rsidR="0009652C" w:rsidRPr="00A52564">
        <w:t xml:space="preserve"> či rozsáhlou knihovnu </w:t>
      </w:r>
      <w:proofErr w:type="spellStart"/>
      <w:r w:rsidR="0009652C" w:rsidRPr="00A52564">
        <w:t>předtrénovaných</w:t>
      </w:r>
      <w:proofErr w:type="spellEnd"/>
      <w:r w:rsidR="0009652C" w:rsidRPr="00A52564">
        <w:t xml:space="preserve"> modelů využitelných </w:t>
      </w:r>
      <w:proofErr w:type="spellStart"/>
      <w:r w:rsidR="0009652C" w:rsidRPr="00A52564">
        <w:t>out</w:t>
      </w:r>
      <w:proofErr w:type="spellEnd"/>
      <w:r w:rsidR="0009652C" w:rsidRPr="00A52564">
        <w:t>-</w:t>
      </w:r>
      <w:proofErr w:type="spellStart"/>
      <w:r w:rsidR="0009652C" w:rsidRPr="00A52564">
        <w:t>of</w:t>
      </w:r>
      <w:proofErr w:type="spellEnd"/>
      <w:r w:rsidR="0009652C" w:rsidRPr="00A52564">
        <w:t>-</w:t>
      </w:r>
      <w:proofErr w:type="spellStart"/>
      <w:r w:rsidR="0009652C" w:rsidRPr="00A52564">
        <w:t>the</w:t>
      </w:r>
      <w:proofErr w:type="spellEnd"/>
      <w:r w:rsidR="0009652C" w:rsidRPr="00A52564">
        <w:t xml:space="preserve">-box v komerčních aplikacích. Dá se tak říct, že </w:t>
      </w:r>
      <w:proofErr w:type="spellStart"/>
      <w:r w:rsidR="0009652C" w:rsidRPr="00A52564">
        <w:t>SpaCy</w:t>
      </w:r>
      <w:proofErr w:type="spellEnd"/>
      <w:r w:rsidR="0009652C" w:rsidRPr="00A52564">
        <w:t xml:space="preserve"> je celý </w:t>
      </w:r>
      <w:r w:rsidR="00186ECA" w:rsidRPr="00A52564">
        <w:t>ekosystém,</w:t>
      </w:r>
      <w:r w:rsidR="0009652C" w:rsidRPr="00A52564">
        <w:t xml:space="preserve"> v kterém je vše potřebné pro implementaci komplexního NLP řešení.</w:t>
      </w:r>
    </w:p>
    <w:p w14:paraId="0E8665D7" w14:textId="5715F99A" w:rsidR="006774E2" w:rsidRPr="00A52564" w:rsidRDefault="0009652C" w:rsidP="006B74B3">
      <w:proofErr w:type="spellStart"/>
      <w:r w:rsidRPr="00A52564">
        <w:t>SpaCy</w:t>
      </w:r>
      <w:proofErr w:type="spellEnd"/>
      <w:r w:rsidR="002D1466">
        <w:rPr>
          <w:rStyle w:val="FootnoteReference"/>
        </w:rPr>
        <w:footnoteReference w:id="26"/>
      </w:r>
      <w:r w:rsidRPr="00A52564">
        <w:t xml:space="preserve"> nabízí programovací rozhraní v jazyce Python, přičemž knihovna samotná je pak implementována kombinací Pythonu a </w:t>
      </w:r>
      <w:proofErr w:type="spellStart"/>
      <w:r w:rsidRPr="00A52564">
        <w:t>Cythonu</w:t>
      </w:r>
      <w:proofErr w:type="spellEnd"/>
      <w:r w:rsidRPr="00A52564">
        <w:t>, což je programovací jazyk s</w:t>
      </w:r>
      <w:r w:rsidR="00480BFF">
        <w:t>e syntaxí ve stylu</w:t>
      </w:r>
      <w:r w:rsidRPr="00A52564">
        <w:t> Python</w:t>
      </w:r>
      <w:r w:rsidR="00480BFF">
        <w:t>u</w:t>
      </w:r>
      <w:r w:rsidRPr="00A52564">
        <w:t xml:space="preserve">, </w:t>
      </w:r>
      <w:r w:rsidR="00480BFF">
        <w:t>avšak</w:t>
      </w:r>
      <w:r w:rsidRPr="00A52564">
        <w:t xml:space="preserve"> s větším důrazem na optimalizaci a </w:t>
      </w:r>
      <w:r w:rsidR="00480BFF">
        <w:t>správu paměti</w:t>
      </w:r>
      <w:r w:rsidRPr="00A52564">
        <w:t xml:space="preserve"> po vzoru programovacího jazyka C.</w:t>
      </w:r>
      <w:r w:rsidR="006774E2" w:rsidRPr="00A52564">
        <w:t xml:space="preserve"> Tím </w:t>
      </w:r>
      <w:proofErr w:type="spellStart"/>
      <w:r w:rsidR="006774E2" w:rsidRPr="00A52564">
        <w:t>SpaCy</w:t>
      </w:r>
      <w:proofErr w:type="spellEnd"/>
      <w:r w:rsidR="006774E2" w:rsidRPr="00A52564">
        <w:t xml:space="preserve"> dosahuje proti předchozím zmiňovaným knihovnám větší rychlosti (</w:t>
      </w:r>
      <w:proofErr w:type="spellStart"/>
      <w:r w:rsidR="006774E2" w:rsidRPr="00A52564">
        <w:t>Vychegzhanin</w:t>
      </w:r>
      <w:proofErr w:type="spellEnd"/>
      <w:r w:rsidR="006774E2" w:rsidRPr="00A52564">
        <w:t xml:space="preserve"> a </w:t>
      </w:r>
      <w:proofErr w:type="spellStart"/>
      <w:r w:rsidR="006774E2" w:rsidRPr="00A52564">
        <w:t>Kotelnikov</w:t>
      </w:r>
      <w:proofErr w:type="spellEnd"/>
      <w:r w:rsidR="006774E2" w:rsidRPr="00A52564">
        <w:t xml:space="preserve">,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w:t>
      </w:r>
      <w:proofErr w:type="spellStart"/>
      <w:r w:rsidR="00A25C0A" w:rsidRPr="00A52564">
        <w:t>customizovatelnost</w:t>
      </w:r>
      <w:proofErr w:type="spellEnd"/>
      <w:r w:rsidR="00A25C0A" w:rsidRPr="00A52564">
        <w:t xml:space="preserve"> je možná </w:t>
      </w:r>
      <w:r w:rsidRPr="00A52564">
        <w:t xml:space="preserve">na různých úrovních </w:t>
      </w:r>
      <w:r w:rsidR="00A25C0A" w:rsidRPr="00A52564">
        <w:t xml:space="preserve">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w:t>
      </w:r>
      <w:proofErr w:type="spellStart"/>
      <w:r w:rsidR="00A25C0A" w:rsidRPr="00A52564">
        <w:t>PyTorch</w:t>
      </w:r>
      <w:proofErr w:type="spellEnd"/>
      <w:r w:rsidR="00A25C0A" w:rsidRPr="00A52564">
        <w:t>.</w:t>
      </w:r>
    </w:p>
    <w:p w14:paraId="5D3DA1B4" w14:textId="4446F17F" w:rsidR="006B74B3" w:rsidRPr="00A52564" w:rsidRDefault="00A25C0A" w:rsidP="006B74B3">
      <w:r w:rsidRPr="00A52564">
        <w:lastRenderedPageBreak/>
        <w:t xml:space="preserve">Zajímavá je také integrace s databází hlubokých modelů společnosti </w:t>
      </w:r>
      <w:proofErr w:type="spellStart"/>
      <w:r w:rsidRPr="00A52564">
        <w:t>HuggingFace</w:t>
      </w:r>
      <w:proofErr w:type="spellEnd"/>
      <w:r w:rsidR="000C3BB4">
        <w:rPr>
          <w:rStyle w:val="FootnoteReference"/>
        </w:rPr>
        <w:footnoteReference w:id="27"/>
      </w:r>
      <w:r w:rsidRPr="00A52564">
        <w:t xml:space="preserve">. </w:t>
      </w:r>
      <w:proofErr w:type="spellStart"/>
      <w:r w:rsidRPr="00A52564">
        <w:t>SpaCy</w:t>
      </w:r>
      <w:proofErr w:type="spellEnd"/>
      <w:r w:rsidRPr="00A52564">
        <w:t xml:space="preserve"> tak umožňuje využít nejnovější </w:t>
      </w:r>
      <w:proofErr w:type="spellStart"/>
      <w:r w:rsidRPr="00A52564">
        <w:t>state</w:t>
      </w:r>
      <w:proofErr w:type="spellEnd"/>
      <w:r w:rsidRPr="00A52564">
        <w:t>-</w:t>
      </w:r>
      <w:proofErr w:type="spellStart"/>
      <w:r w:rsidRPr="00A52564">
        <w:t>of</w:t>
      </w:r>
      <w:proofErr w:type="spellEnd"/>
      <w:r w:rsidRPr="00A52564">
        <w:t>-</w:t>
      </w:r>
      <w:proofErr w:type="spellStart"/>
      <w:r w:rsidRPr="00A52564">
        <w:t>the</w:t>
      </w:r>
      <w:proofErr w:type="spellEnd"/>
      <w:r w:rsidRPr="00A52564">
        <w:t>-art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9" w:name="_Toc106966266"/>
      <w:r w:rsidRPr="00A52564">
        <w:t>Porovnání</w:t>
      </w:r>
      <w:bookmarkEnd w:id="69"/>
    </w:p>
    <w:p w14:paraId="7815950F" w14:textId="5FADD79C" w:rsidR="009C1737" w:rsidRPr="00A52564" w:rsidRDefault="0087251C" w:rsidP="009C1737">
      <w:r w:rsidRPr="00A52564">
        <w:t>Porovnání frameworků z pohledů přesnosti klasifikace jmenných entit je obtížné. Ač se některé práce touto problematikou zabývají (</w:t>
      </w:r>
      <w:proofErr w:type="spellStart"/>
      <w:r w:rsidRPr="00A52564">
        <w:t>Vchegzhanin</w:t>
      </w:r>
      <w:proofErr w:type="spellEnd"/>
      <w:r w:rsidRPr="00A52564">
        <w:t xml:space="preserve"> a </w:t>
      </w:r>
      <w:proofErr w:type="spellStart"/>
      <w:r w:rsidRPr="00A52564">
        <w:t>Kotelnikov</w:t>
      </w:r>
      <w:proofErr w:type="spellEnd"/>
      <w:r w:rsidRPr="00A52564">
        <w:t xml:space="preserve">, 2019; Al </w:t>
      </w:r>
      <w:proofErr w:type="spellStart"/>
      <w:r w:rsidRPr="00A52564">
        <w:t>Omran</w:t>
      </w:r>
      <w:proofErr w:type="spellEnd"/>
      <w:r w:rsidRPr="00A52564">
        <w:t xml:space="preserve"> et al., 2017), výsledek těchto porovnání nemá velkou vypovídající hodnotu. Porovnávají se zde totiž defaultní modely poskytnuté knihovnami, které nutně nemusí být totožné (např. </w:t>
      </w:r>
      <w:proofErr w:type="spellStart"/>
      <w:r w:rsidRPr="00A52564">
        <w:t>spaCy</w:t>
      </w:r>
      <w:proofErr w:type="spellEnd"/>
      <w:r w:rsidRPr="00A52564">
        <w:t xml:space="preserve"> v defaultním stavu nevyužívá architekturu </w:t>
      </w:r>
      <w:proofErr w:type="spellStart"/>
      <w:r w:rsidRPr="00A52564">
        <w:t>transformer</w:t>
      </w:r>
      <w:proofErr w:type="spellEnd"/>
      <w:r w:rsidRPr="00A52564">
        <w:t>)</w:t>
      </w:r>
      <w:r w:rsidR="00637F5B" w:rsidRPr="00A52564">
        <w:t xml:space="preserve">. Zároveň se v těchto </w:t>
      </w:r>
      <w:proofErr w:type="spellStart"/>
      <w:r w:rsidR="00637F5B" w:rsidRPr="00A52564">
        <w:t>pracech</w:t>
      </w:r>
      <w:proofErr w:type="spellEnd"/>
      <w:r w:rsidR="00637F5B" w:rsidRPr="00A52564">
        <w:t xml:space="preserve"> nepočítá </w:t>
      </w:r>
      <w:r w:rsidR="004D5FF0" w:rsidRPr="00A52564">
        <w:t>se</w:t>
      </w:r>
      <w:r w:rsidR="00637F5B" w:rsidRPr="00A52564">
        <w:t xml:space="preserve"> zpřesňujícími příznaky jako POS, </w:t>
      </w:r>
      <w:proofErr w:type="spellStart"/>
      <w:r w:rsidR="00637F5B" w:rsidRPr="00A52564">
        <w:t>LEMMAs</w:t>
      </w:r>
      <w:proofErr w:type="spellEnd"/>
      <w:r w:rsidR="00637F5B" w:rsidRPr="00A52564">
        <w:t xml:space="preserve"> či syntaktickou analýzou, a to z důvodu že ne všechna tato rozšíření vstupních dat nejsou všemi frameworky podporovány.</w:t>
      </w:r>
    </w:p>
    <w:p w14:paraId="68DA867C" w14:textId="07457F5B" w:rsidR="00637F5B" w:rsidRPr="00A52564" w:rsidRDefault="00637F5B" w:rsidP="009C1737">
      <w:r w:rsidRPr="00A52564">
        <w:t xml:space="preserve">Obecně lze ale z těchto prací říct (ač zde platí zmiňovaná omezení), že framework </w:t>
      </w:r>
      <w:proofErr w:type="spellStart"/>
      <w:r w:rsidRPr="00A52564">
        <w:t>spaCy</w:t>
      </w:r>
      <w:proofErr w:type="spellEnd"/>
      <w:r w:rsidRPr="00A52564">
        <w:t xml:space="preserve"> je považován z pohledu klasifikace jmenných entit za nejrychlejší, </w:t>
      </w:r>
      <w:proofErr w:type="spellStart"/>
      <w:r w:rsidRPr="00A52564">
        <w:t>flair</w:t>
      </w:r>
      <w:proofErr w:type="spellEnd"/>
      <w:r w:rsidRPr="00A52564">
        <w:t xml:space="preserve"> za nejpřesnější a </w:t>
      </w:r>
      <w:proofErr w:type="spellStart"/>
      <w:r w:rsidRPr="00A52564">
        <w:t>StanfordNLP</w:t>
      </w:r>
      <w:proofErr w:type="spellEnd"/>
      <w:r w:rsidRPr="00A52564">
        <w:t xml:space="preserve">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 xml:space="preserve">jeví framework </w:t>
      </w:r>
      <w:proofErr w:type="spellStart"/>
      <w:r w:rsidR="00674AD1" w:rsidRPr="00A52564">
        <w:t>spaCy</w:t>
      </w:r>
      <w:proofErr w:type="spellEnd"/>
      <w:r w:rsidR="00674AD1" w:rsidRPr="00A52564">
        <w:t xml:space="preserve">, který se od ostatních odlišuje nejkvalitnější dokumentací a nejrozsáhlejšími možnostmi z hlediska úpravy kompletní klasifikační </w:t>
      </w:r>
      <w:proofErr w:type="spellStart"/>
      <w:r w:rsidR="00674AD1" w:rsidRPr="00A52564">
        <w:t>pipeline</w:t>
      </w:r>
      <w:proofErr w:type="spellEnd"/>
      <w:r w:rsidR="00674AD1" w:rsidRPr="00A52564">
        <w:t>.</w:t>
      </w:r>
    </w:p>
    <w:p w14:paraId="5A311A3F" w14:textId="4B2FD0D0" w:rsidR="00674AD1" w:rsidRPr="00A52564" w:rsidRDefault="00674AD1" w:rsidP="00CB433E">
      <w:r w:rsidRPr="00A52564">
        <w:t xml:space="preserve">Na druhém místo lze dosadit framework </w:t>
      </w:r>
      <w:proofErr w:type="spellStart"/>
      <w:r w:rsidRPr="00A52564">
        <w:t>flair</w:t>
      </w:r>
      <w:proofErr w:type="spellEnd"/>
      <w:r w:rsidRPr="00A52564">
        <w:t>, který je velmi nadějným adeptem pro další rozvoj a který podporuje řadu NER specifických funkčností (například kombinovateln</w:t>
      </w:r>
      <w:r w:rsidR="004D5FF0">
        <w:t>ou vrstvu</w:t>
      </w:r>
      <w:r w:rsidRPr="00A52564">
        <w:t xml:space="preserve"> </w:t>
      </w:r>
      <w:proofErr w:type="spellStart"/>
      <w:r w:rsidR="004D5FF0">
        <w:t>e</w:t>
      </w:r>
      <w:r w:rsidRPr="00A52564">
        <w:t>mbeddings</w:t>
      </w:r>
      <w:proofErr w:type="spellEnd"/>
      <w:r w:rsidRPr="00A52564">
        <w:t>), ale který je v tuto chvíli špatně dokumentovaný.</w:t>
      </w:r>
      <w:r w:rsidR="004B0606" w:rsidRPr="00A52564">
        <w:t xml:space="preserve"> Alternativou také může být framework </w:t>
      </w:r>
      <w:proofErr w:type="spellStart"/>
      <w:r w:rsidR="004B0606" w:rsidRPr="00A52564">
        <w:t>stanza</w:t>
      </w:r>
      <w:proofErr w:type="spellEnd"/>
      <w:r w:rsidR="004B0606" w:rsidRPr="00A52564">
        <w:t>.</w:t>
      </w:r>
    </w:p>
    <w:p w14:paraId="0D05110E" w14:textId="05E39DA0" w:rsidR="0070427E" w:rsidRPr="00A52564" w:rsidRDefault="0070427E" w:rsidP="0070427E">
      <w:pPr>
        <w:pStyle w:val="Heading2"/>
      </w:pPr>
      <w:bookmarkStart w:id="70" w:name="_Toc106966267"/>
      <w:r w:rsidRPr="00A52564">
        <w:t>Vývojové prostředí</w:t>
      </w:r>
      <w:bookmarkEnd w:id="70"/>
    </w:p>
    <w:p w14:paraId="0822B076" w14:textId="13F26DE7" w:rsidR="005746C0" w:rsidRPr="00A52564" w:rsidRDefault="005746C0" w:rsidP="005746C0">
      <w:r w:rsidRPr="00A52564">
        <w:t xml:space="preserve">Jako vývojové prostředí bylo zvoleno Google </w:t>
      </w:r>
      <w:proofErr w:type="spellStart"/>
      <w:r w:rsidRPr="00A52564">
        <w:t>Colab</w:t>
      </w:r>
      <w:proofErr w:type="spellEnd"/>
      <w:r w:rsidRPr="00A52564">
        <w:t xml:space="preserve">.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 xml:space="preserve">Google </w:t>
      </w:r>
      <w:proofErr w:type="spellStart"/>
      <w:r w:rsidRPr="00A52564">
        <w:t>Colab</w:t>
      </w:r>
      <w:proofErr w:type="spellEnd"/>
      <w:r w:rsidRPr="00A52564">
        <w:t xml:space="preserve"> nabízí připojení k virtuálním strojům, které v závislosti na zvolené variantě poskytují buď pouze CPU, kombinaci CPU a GPU nebo dokonce i TPU (Tensor </w:t>
      </w:r>
      <w:proofErr w:type="spellStart"/>
      <w:r w:rsidRPr="00A52564">
        <w:t>Processing</w:t>
      </w:r>
      <w:proofErr w:type="spellEnd"/>
      <w:r w:rsidRPr="00A52564">
        <w:t xml:space="preserve"> Unit). Toto prostředí má v sobě již předinstalované některé nástroje (např. knihovnu </w:t>
      </w:r>
      <w:proofErr w:type="spellStart"/>
      <w:r w:rsidRPr="00A52564">
        <w:t>TensorFlow</w:t>
      </w:r>
      <w:proofErr w:type="spellEnd"/>
      <w:r w:rsidRPr="00A52564">
        <w:t>) vhodné pro hluboké učení, takže je příprava pracovní instance o to jednodušší.</w:t>
      </w:r>
    </w:p>
    <w:p w14:paraId="0A8E71CF" w14:textId="1DBB75C9" w:rsidR="005266FA" w:rsidRPr="00A52564" w:rsidRDefault="005266FA" w:rsidP="005746C0">
      <w:r w:rsidRPr="00A52564">
        <w:t xml:space="preserve">Samotné IDE je potom téměř totožné s populárním IDE </w:t>
      </w:r>
      <w:proofErr w:type="spellStart"/>
      <w:r w:rsidRPr="00A52564">
        <w:t>Jupyter</w:t>
      </w:r>
      <w:proofErr w:type="spellEnd"/>
      <w:r w:rsidRPr="00A52564">
        <w:t xml:space="preserve"> Notebook a nabízí tedy bohaté formátování společně s možností spouštět kód po jednotlivých buňkách. Prostředí </w:t>
      </w:r>
      <w:r w:rsidRPr="00A52564">
        <w:lastRenderedPageBreak/>
        <w:t>lze propojit s Google osobním účtem a osobním úložištěm ve službě Google Drive, do kterého se dají při trénování modelů ukládat hotové prototypy.</w:t>
      </w:r>
    </w:p>
    <w:p w14:paraId="3BA263C1" w14:textId="6B5E0818" w:rsidR="005266FA" w:rsidRDefault="005266FA" w:rsidP="005746C0">
      <w:r w:rsidRPr="00A52564">
        <w:t xml:space="preserve">Limitací tohoto prostředí je </w:t>
      </w:r>
      <w:r w:rsidR="00CF2E8F">
        <w:t>omezený</w:t>
      </w:r>
      <w:r w:rsidRPr="00A52564">
        <w:t xml:space="preserve"> přidělen</w:t>
      </w:r>
      <w:r w:rsidR="00CF2E8F">
        <w:t>ý</w:t>
      </w:r>
      <w:r w:rsidRPr="00A52564">
        <w:t xml:space="preserve"> výpočetní čas vzdáleného virtuálního stroje</w:t>
      </w:r>
      <w:r w:rsidR="00CF2E8F">
        <w:t xml:space="preserve"> pro pracovní instanci</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 xml:space="preserve">Google </w:t>
      </w:r>
      <w:proofErr w:type="spellStart"/>
      <w:r>
        <w:t>Colab</w:t>
      </w:r>
      <w:proofErr w:type="spellEnd"/>
      <w:r>
        <w:t xml:space="preserve"> nabízí 3 druhy účtů</w:t>
      </w:r>
      <w:r w:rsidR="007A6D7B">
        <w:t xml:space="preserve">: </w:t>
      </w:r>
      <w:proofErr w:type="spellStart"/>
      <w:r w:rsidR="007A6D7B">
        <w:t>Colab</w:t>
      </w:r>
      <w:proofErr w:type="spellEnd"/>
      <w:r w:rsidR="007A6D7B">
        <w:t xml:space="preserve">, </w:t>
      </w:r>
      <w:proofErr w:type="spellStart"/>
      <w:r w:rsidR="007A6D7B">
        <w:t>Colab</w:t>
      </w:r>
      <w:proofErr w:type="spellEnd"/>
      <w:r w:rsidR="007A6D7B">
        <w:t xml:space="preserve"> Pro a </w:t>
      </w:r>
      <w:proofErr w:type="spellStart"/>
      <w:r w:rsidR="007A6D7B">
        <w:t>Colab</w:t>
      </w:r>
      <w:proofErr w:type="spellEnd"/>
      <w:r w:rsidR="007A6D7B">
        <w:t xml:space="preserve"> Pro+. Každý z těchto druhů má možnost využít i GPU, ovšem </w:t>
      </w:r>
      <w:proofErr w:type="spellStart"/>
      <w:r w:rsidR="007A6D7B">
        <w:t>Colab</w:t>
      </w:r>
      <w:proofErr w:type="spellEnd"/>
      <w:r w:rsidR="007A6D7B">
        <w:t xml:space="preserve"> Pro a </w:t>
      </w:r>
      <w:proofErr w:type="spellStart"/>
      <w:r w:rsidR="007A6D7B">
        <w:t>Colab</w:t>
      </w:r>
      <w:proofErr w:type="spellEnd"/>
      <w:r w:rsidR="007A6D7B">
        <w:t xml:space="preserve"> Pro+ nabízí rychlejší GPU a k tomu i více paměti RAM, společně s delším přiděleným výpočetním časem v jednom sezení (i když konkrétní časový interval stále není nikde definován). Účet </w:t>
      </w:r>
      <w:proofErr w:type="spellStart"/>
      <w:r w:rsidR="007A6D7B">
        <w:t>Colab</w:t>
      </w:r>
      <w:proofErr w:type="spellEnd"/>
      <w:r w:rsidR="007A6D7B">
        <w:t xml:space="preserve"> Pro+ nabízí navíc ještě možnost spouštět kód i v pozadí, bez nutnosti spuštěného a zobrazeného webového prohlížeče.</w:t>
      </w:r>
    </w:p>
    <w:p w14:paraId="7604768B" w14:textId="0060DED2" w:rsidR="007A6D7B" w:rsidRPr="00A52564" w:rsidRDefault="007A6D7B" w:rsidP="005746C0">
      <w:r>
        <w:t xml:space="preserve">Pro tuto práci byl vybrán druh účtu </w:t>
      </w:r>
      <w:proofErr w:type="spellStart"/>
      <w:r>
        <w:t>Colab</w:t>
      </w:r>
      <w:proofErr w:type="spellEnd"/>
      <w:r>
        <w:t xml:space="preserve">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71" w:name="_Toc106966268"/>
      <w:r w:rsidRPr="00A52564">
        <w:lastRenderedPageBreak/>
        <w:t>Dataset</w:t>
      </w:r>
      <w:bookmarkEnd w:id="71"/>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w:t>
      </w:r>
      <w:proofErr w:type="spellStart"/>
      <w:r w:rsidR="008671D5" w:rsidRPr="00A52564">
        <w:t>false</w:t>
      </w:r>
      <w:proofErr w:type="spellEnd"/>
      <w:r w:rsidR="008671D5" w:rsidRPr="00A52564">
        <w:t xml:space="preserve"> </w:t>
      </w:r>
      <w:proofErr w:type="spellStart"/>
      <w:r w:rsidR="008671D5" w:rsidRPr="00A52564">
        <w:t>positives</w:t>
      </w:r>
      <w:proofErr w:type="spellEnd"/>
      <w:r w:rsidR="008671D5" w:rsidRPr="00A52564">
        <w:t>).</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 xml:space="preserve">V neposlední řadě by vhodný dataset měl obsahovat i dodatečné informace o jednotlivých morfémech, jako dříve zmiňované </w:t>
      </w:r>
      <w:proofErr w:type="spellStart"/>
      <w:r w:rsidRPr="00A52564">
        <w:t>lemmy</w:t>
      </w:r>
      <w:proofErr w:type="spellEnd"/>
      <w:r w:rsidRPr="00A52564">
        <w:t xml:space="preserve"> či POS tagy.</w:t>
      </w:r>
    </w:p>
    <w:p w14:paraId="5A110A26" w14:textId="39BA1D08" w:rsidR="00BD23CD" w:rsidRPr="00A52564" w:rsidRDefault="00F55077" w:rsidP="00BD23CD">
      <w:pPr>
        <w:pStyle w:val="Heading2"/>
      </w:pPr>
      <w:bookmarkStart w:id="72" w:name="_Toc106966269"/>
      <w:r w:rsidRPr="00A52564">
        <w:t>A</w:t>
      </w:r>
      <w:r w:rsidR="00BD23CD" w:rsidRPr="00A52564">
        <w:t>notace</w:t>
      </w:r>
      <w:r w:rsidR="00C16379" w:rsidRPr="00A52564">
        <w:t xml:space="preserve"> NER </w:t>
      </w:r>
      <w:proofErr w:type="spellStart"/>
      <w:r w:rsidR="00C16379" w:rsidRPr="00A52564">
        <w:t>datasetů</w:t>
      </w:r>
      <w:bookmarkEnd w:id="72"/>
      <w:proofErr w:type="spellEnd"/>
    </w:p>
    <w:p w14:paraId="0F5FF172" w14:textId="77777777" w:rsidR="00BD23CD" w:rsidRPr="00A52564" w:rsidRDefault="00BD23CD" w:rsidP="00C16379">
      <w:pPr>
        <w:pStyle w:val="Heading3"/>
      </w:pPr>
      <w:bookmarkStart w:id="73" w:name="_Toc106966270"/>
      <w:proofErr w:type="spellStart"/>
      <w:r w:rsidRPr="00A52564">
        <w:t>Granularita</w:t>
      </w:r>
      <w:proofErr w:type="spellEnd"/>
      <w:r w:rsidRPr="00A52564">
        <w:t xml:space="preserve"> NER </w:t>
      </w:r>
      <w:proofErr w:type="spellStart"/>
      <w:r w:rsidRPr="00A52564">
        <w:t>datasetů</w:t>
      </w:r>
      <w:bookmarkEnd w:id="73"/>
      <w:proofErr w:type="spellEnd"/>
    </w:p>
    <w:p w14:paraId="6EBE6360" w14:textId="16A2EB73" w:rsidR="00BD23CD" w:rsidRPr="00A52564" w:rsidRDefault="00BD23CD" w:rsidP="00BD23CD">
      <w:r w:rsidRPr="00A52564">
        <w:t xml:space="preserve">V případě běžně využívaných a veřejně dostupných </w:t>
      </w:r>
      <w:proofErr w:type="spellStart"/>
      <w:r w:rsidRPr="00A52564">
        <w:t>datasetů</w:t>
      </w:r>
      <w:proofErr w:type="spellEnd"/>
      <w:r w:rsidRPr="00A52564">
        <w:t xml:space="preserve">, používaných pro úlohu </w:t>
      </w:r>
      <w:proofErr w:type="spellStart"/>
      <w:r w:rsidRPr="00A52564">
        <w:t>Named</w:t>
      </w:r>
      <w:proofErr w:type="spellEnd"/>
      <w:r w:rsidRPr="00A52564">
        <w:t xml:space="preserve"> </w:t>
      </w:r>
      <w:proofErr w:type="spellStart"/>
      <w:r w:rsidRPr="00A52564">
        <w:t>Entitity</w:t>
      </w:r>
      <w:proofErr w:type="spellEnd"/>
      <w:r w:rsidRPr="00A52564">
        <w:t xml:space="preserve"> </w:t>
      </w:r>
      <w:proofErr w:type="spellStart"/>
      <w:r w:rsidRPr="00A52564">
        <w:t>Recognition</w:t>
      </w:r>
      <w:proofErr w:type="spellEnd"/>
      <w:r w:rsidRPr="00A52564">
        <w:t xml:space="preserve"> lze datasety rozdělit do 2 základních kategorií dle </w:t>
      </w:r>
      <w:proofErr w:type="spellStart"/>
      <w:r w:rsidRPr="00A52564">
        <w:t>granularity</w:t>
      </w:r>
      <w:proofErr w:type="spellEnd"/>
      <w:r w:rsidRPr="00A52564">
        <w:t xml:space="preserve"> klasifikace jmenných entit.</w:t>
      </w:r>
    </w:p>
    <w:p w14:paraId="032F5167" w14:textId="25FE3DC8" w:rsidR="00C16379" w:rsidRPr="00A52564" w:rsidRDefault="00C16379" w:rsidP="00BD23CD">
      <w:r w:rsidRPr="00A52564">
        <w:t xml:space="preserve">Datasety s nižší </w:t>
      </w:r>
      <w:proofErr w:type="spellStart"/>
      <w:r w:rsidRPr="00A52564">
        <w:t>granularitou</w:t>
      </w:r>
      <w:proofErr w:type="spellEnd"/>
      <w:r w:rsidRPr="00A52564">
        <w:t xml:space="preserve"> jmenných entit se označují jako </w:t>
      </w:r>
      <w:proofErr w:type="spellStart"/>
      <w:r w:rsidRPr="00A52564">
        <w:t>coarse-grained</w:t>
      </w:r>
      <w:proofErr w:type="spellEnd"/>
      <w:r w:rsidRPr="00A52564">
        <w:t>.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w:t>
      </w:r>
      <w:proofErr w:type="spellStart"/>
      <w:r w:rsidR="00C35EBD" w:rsidRPr="00A52564">
        <w:t>coarse-grained</w:t>
      </w:r>
      <w:proofErr w:type="spellEnd"/>
      <w:r w:rsidR="00C35EBD" w:rsidRPr="00A52564">
        <w:t xml:space="preserve"> datasetu je však jednodušší jak na logiku, tak na výpočetní náročnost.</w:t>
      </w:r>
    </w:p>
    <w:p w14:paraId="2594F0A2" w14:textId="0B1D4FF8" w:rsidR="00C35EBD" w:rsidRPr="00A52564" w:rsidRDefault="00C35EBD" w:rsidP="00BD23CD">
      <w:r w:rsidRPr="00A52564">
        <w:t xml:space="preserve">Datasety s vyšší </w:t>
      </w:r>
      <w:proofErr w:type="spellStart"/>
      <w:r w:rsidRPr="00A52564">
        <w:t>granularitou</w:t>
      </w:r>
      <w:proofErr w:type="spellEnd"/>
      <w:r w:rsidRPr="00A52564">
        <w:t xml:space="preserve"> jmenných entit se označují jako fine-</w:t>
      </w:r>
      <w:proofErr w:type="spellStart"/>
      <w:r w:rsidRPr="00A52564">
        <w:t>grained</w:t>
      </w:r>
      <w:proofErr w:type="spellEnd"/>
      <w:r w:rsidRPr="00A52564">
        <w:t>, neboli také hierarchické datasety. Tento způsob nabízí efektivnější rozdělení kategorií do funkčních celků a zároveň nabízí možnost</w:t>
      </w:r>
      <w:r w:rsidR="00DC12D0" w:rsidRPr="00A52564">
        <w:t xml:space="preserve"> </w:t>
      </w:r>
      <w:proofErr w:type="spellStart"/>
      <w:r w:rsidR="00DC12D0" w:rsidRPr="00A52564">
        <w:t>kaskádování</w:t>
      </w:r>
      <w:proofErr w:type="spellEnd"/>
      <w:r w:rsidR="00DC12D0" w:rsidRPr="00A52564">
        <w:t xml:space="preserve"> dalších modelů pro každý </w:t>
      </w:r>
      <w:proofErr w:type="spellStart"/>
      <w:r w:rsidR="00DC12D0" w:rsidRPr="00A52564">
        <w:t>supertyp</w:t>
      </w:r>
      <w:proofErr w:type="spellEnd"/>
      <w:r w:rsidR="00DC12D0" w:rsidRPr="00A52564">
        <w:t xml:space="preserve">. Označení </w:t>
      </w:r>
      <w:proofErr w:type="spellStart"/>
      <w:r w:rsidR="00DC12D0" w:rsidRPr="00A52564">
        <w:t>supertyp</w:t>
      </w:r>
      <w:proofErr w:type="spellEnd"/>
      <w:r w:rsidR="00DC12D0" w:rsidRPr="00A52564">
        <w:t xml:space="preserve"> potom označuje hlavní kategorii, která může mít pod sebou ve stromové struktuře další příbuzné atomické jmenné entity (např. </w:t>
      </w:r>
      <w:proofErr w:type="spellStart"/>
      <w:r w:rsidR="00DC12D0" w:rsidRPr="00A52564">
        <w:t>supertyp</w:t>
      </w:r>
      <w:proofErr w:type="spellEnd"/>
      <w:r w:rsidR="00DC12D0" w:rsidRPr="00A52564">
        <w:t xml:space="preserve">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74" w:name="_Toc106966271"/>
      <w:r w:rsidRPr="00A52564">
        <w:lastRenderedPageBreak/>
        <w:t>Způsoby anotace jmenných entit</w:t>
      </w:r>
      <w:bookmarkEnd w:id="74"/>
    </w:p>
    <w:p w14:paraId="645E9D7E" w14:textId="7DD73E9E" w:rsidR="00F55077" w:rsidRPr="00A52564" w:rsidRDefault="002A5837" w:rsidP="00F55077">
      <w:r w:rsidRPr="00A52564">
        <w:t xml:space="preserve">Jmenné </w:t>
      </w:r>
      <w:proofErr w:type="spellStart"/>
      <w:r w:rsidRPr="00A52564">
        <w:t>enity</w:t>
      </w:r>
      <w:proofErr w:type="spellEnd"/>
      <w:r w:rsidRPr="00A52564">
        <w:t xml:space="preserve"> se běžně v </w:t>
      </w:r>
      <w:proofErr w:type="spellStart"/>
      <w:r w:rsidRPr="00A52564">
        <w:t>datasetech</w:t>
      </w:r>
      <w:proofErr w:type="spellEnd"/>
      <w:r w:rsidRPr="00A52564">
        <w:t xml:space="preserve"> anotují 2 způsoby. Prvním z nich je BIO</w:t>
      </w:r>
      <w:r w:rsidR="005604F9" w:rsidRPr="00A52564">
        <w:t xml:space="preserve"> (někdy označován taky jako IOB)</w:t>
      </w:r>
      <w:r w:rsidRPr="00A52564">
        <w:t xml:space="preserve">, což je zkratka pro </w:t>
      </w:r>
      <w:proofErr w:type="spellStart"/>
      <w:r w:rsidRPr="00A52564">
        <w:t>Begin</w:t>
      </w:r>
      <w:proofErr w:type="spellEnd"/>
      <w:r w:rsidRPr="00A52564">
        <w:t xml:space="preserve">, In, </w:t>
      </w:r>
      <w:proofErr w:type="spellStart"/>
      <w:r w:rsidRPr="00A52564">
        <w:t>Out</w:t>
      </w:r>
      <w:proofErr w:type="spellEnd"/>
      <w:r w:rsidRPr="00A52564">
        <w:t xml:space="preserve">. Tento způsob rozlišuje, zda je daný token jmennou entitou (pokud ne, je tokenu přiřazen tag O) a dále jestli je prvním tokenem jmenné entity (B) anebo pokračujícím tokenem (I). </w:t>
      </w:r>
    </w:p>
    <w:p w14:paraId="17AE4CC9" w14:textId="278233D9" w:rsidR="00BD23CD" w:rsidRPr="00A52564" w:rsidRDefault="0049364A" w:rsidP="00286901">
      <w:r w:rsidRPr="00A52564">
        <w:t xml:space="preserve">Dalším způsobem je BILUO, což značí </w:t>
      </w:r>
      <w:proofErr w:type="spellStart"/>
      <w:r w:rsidRPr="00A52564">
        <w:t>Begin</w:t>
      </w:r>
      <w:proofErr w:type="spellEnd"/>
      <w:r w:rsidRPr="00A52564">
        <w:t xml:space="preserve">, In, Last, Unit a </w:t>
      </w:r>
      <w:proofErr w:type="spellStart"/>
      <w:r w:rsidRPr="00A52564">
        <w:t>Out</w:t>
      </w:r>
      <w:proofErr w:type="spellEnd"/>
      <w:r w:rsidRPr="00A52564">
        <w:t xml:space="preserve">. Tento způsob mimo předchozího značí i poslední token jmenné entity tagem </w:t>
      </w:r>
      <w:r w:rsidR="006F4576">
        <w:t>L</w:t>
      </w:r>
      <w:r w:rsidRPr="00A52564">
        <w:t xml:space="preserve">. Pokud se jmenná entita skládá pouze z jednoho tokenu, je jí potom přiřazen tag U. Dle práce </w:t>
      </w:r>
      <w:proofErr w:type="spellStart"/>
      <w:r w:rsidRPr="00A52564">
        <w:t>Rationova</w:t>
      </w:r>
      <w:proofErr w:type="spellEnd"/>
      <w:r w:rsidRPr="00A52564">
        <w:t xml:space="preserve"> a Rotha (2009) je tento způsob anotace vhodnější pro efektivnější trénování modelu, avšak novější práce jako </w:t>
      </w:r>
      <w:r w:rsidR="00353FE8" w:rsidRPr="00A52564">
        <w:t xml:space="preserve">je například článek </w:t>
      </w:r>
      <w:proofErr w:type="spellStart"/>
      <w:r w:rsidR="00353FE8" w:rsidRPr="00A52564">
        <w:rPr>
          <w:i/>
          <w:iCs/>
        </w:rPr>
        <w:t>Named</w:t>
      </w:r>
      <w:proofErr w:type="spellEnd"/>
      <w:r w:rsidR="00353FE8" w:rsidRPr="00A52564">
        <w:rPr>
          <w:i/>
          <w:iCs/>
        </w:rPr>
        <w:t xml:space="preserve"> Entity </w:t>
      </w:r>
      <w:proofErr w:type="spellStart"/>
      <w:r w:rsidR="00353FE8" w:rsidRPr="00A52564">
        <w:rPr>
          <w:i/>
          <w:iCs/>
        </w:rPr>
        <w:t>Recognition</w:t>
      </w:r>
      <w:proofErr w:type="spellEnd"/>
      <w:r w:rsidR="00353FE8" w:rsidRPr="00A52564">
        <w:rPr>
          <w:i/>
          <w:iCs/>
        </w:rPr>
        <w:t xml:space="preserve"> Systém </w:t>
      </w:r>
      <w:proofErr w:type="spellStart"/>
      <w:r w:rsidR="00353FE8" w:rsidRPr="00A52564">
        <w:rPr>
          <w:i/>
          <w:iCs/>
        </w:rPr>
        <w:t>for</w:t>
      </w:r>
      <w:proofErr w:type="spellEnd"/>
      <w:r w:rsidR="00353FE8" w:rsidRPr="00A52564">
        <w:rPr>
          <w:i/>
          <w:iCs/>
        </w:rPr>
        <w:t xml:space="preserve"> </w:t>
      </w:r>
      <w:proofErr w:type="spellStart"/>
      <w:r w:rsidR="00353FE8" w:rsidRPr="00A52564">
        <w:rPr>
          <w:i/>
          <w:iCs/>
        </w:rPr>
        <w:t>Postpositional</w:t>
      </w:r>
      <w:proofErr w:type="spellEnd"/>
      <w:r w:rsidR="00353FE8" w:rsidRPr="00A52564">
        <w:rPr>
          <w:i/>
          <w:iCs/>
        </w:rPr>
        <w:t xml:space="preserve"> </w:t>
      </w:r>
      <w:proofErr w:type="spellStart"/>
      <w:r w:rsidR="00353FE8" w:rsidRPr="00A52564">
        <w:rPr>
          <w:i/>
          <w:iCs/>
        </w:rPr>
        <w:t>languages</w:t>
      </w:r>
      <w:proofErr w:type="spellEnd"/>
      <w:r w:rsidR="00353FE8" w:rsidRPr="00A52564">
        <w:rPr>
          <w:i/>
          <w:iCs/>
        </w:rPr>
        <w:t xml:space="preserve"> </w:t>
      </w:r>
      <w:r w:rsidR="00353FE8" w:rsidRPr="00A52564">
        <w:t xml:space="preserve">od </w:t>
      </w:r>
      <w:proofErr w:type="spellStart"/>
      <w:r w:rsidRPr="00A52564">
        <w:t>Kamran</w:t>
      </w:r>
      <w:r w:rsidR="00353FE8" w:rsidRPr="00A52564">
        <w:t>a</w:t>
      </w:r>
      <w:proofErr w:type="spellEnd"/>
      <w:r w:rsidR="00353FE8" w:rsidRPr="00A52564">
        <w:t xml:space="preserve"> a </w:t>
      </w:r>
      <w:proofErr w:type="spellStart"/>
      <w:r w:rsidR="00353FE8" w:rsidRPr="00A52564">
        <w:t>Mansoora</w:t>
      </w:r>
      <w:proofErr w:type="spellEnd"/>
      <w:r w:rsidR="00353FE8" w:rsidRPr="00A52564">
        <w:t xml:space="preserve"> (2016) tuto hypotézu vyvrací.</w:t>
      </w:r>
    </w:p>
    <w:p w14:paraId="6DB2709B" w14:textId="5F36301E" w:rsidR="00967D4D" w:rsidRPr="00A52564" w:rsidRDefault="00A33577" w:rsidP="00967D4D">
      <w:pPr>
        <w:pStyle w:val="Heading2"/>
      </w:pPr>
      <w:bookmarkStart w:id="75" w:name="_Toc106966272"/>
      <w:r w:rsidRPr="00A52564">
        <w:t>Dostupné datasety</w:t>
      </w:r>
      <w:bookmarkEnd w:id="75"/>
    </w:p>
    <w:p w14:paraId="30770ACC" w14:textId="2F5AC1EB" w:rsidR="000E243D" w:rsidRPr="00A52564" w:rsidRDefault="00A33577" w:rsidP="00A33577">
      <w:pPr>
        <w:pStyle w:val="Heading3"/>
      </w:pPr>
      <w:bookmarkStart w:id="76" w:name="_Toc106966273"/>
      <w:r w:rsidRPr="00A52564">
        <w:t xml:space="preserve">Czech </w:t>
      </w:r>
      <w:proofErr w:type="spellStart"/>
      <w:r w:rsidRPr="00A52564">
        <w:t>Named</w:t>
      </w:r>
      <w:proofErr w:type="spellEnd"/>
      <w:r w:rsidRPr="00A52564">
        <w:t xml:space="preserve"> Entity Corpus</w:t>
      </w:r>
      <w:r w:rsidR="00232CF3" w:rsidRPr="00A52564">
        <w:t xml:space="preserve"> (CNEC)</w:t>
      </w:r>
      <w:bookmarkEnd w:id="76"/>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proofErr w:type="spellStart"/>
      <w:r w:rsidRPr="00A52564">
        <w:rPr>
          <w:i/>
          <w:iCs/>
        </w:rPr>
        <w:t>Named</w:t>
      </w:r>
      <w:proofErr w:type="spellEnd"/>
      <w:r w:rsidRPr="00A52564">
        <w:rPr>
          <w:i/>
          <w:iCs/>
        </w:rPr>
        <w:t xml:space="preserve"> </w:t>
      </w:r>
      <w:proofErr w:type="spellStart"/>
      <w:r w:rsidRPr="00A52564">
        <w:rPr>
          <w:i/>
          <w:iCs/>
        </w:rPr>
        <w:t>Entities</w:t>
      </w:r>
      <w:proofErr w:type="spellEnd"/>
      <w:r w:rsidRPr="00A52564">
        <w:rPr>
          <w:i/>
          <w:iCs/>
        </w:rPr>
        <w:t xml:space="preserve"> in Czech: </w:t>
      </w:r>
      <w:proofErr w:type="spellStart"/>
      <w:r w:rsidRPr="00A52564">
        <w:rPr>
          <w:i/>
          <w:iCs/>
        </w:rPr>
        <w:t>Annotating</w:t>
      </w:r>
      <w:proofErr w:type="spellEnd"/>
      <w:r w:rsidRPr="00A52564">
        <w:rPr>
          <w:i/>
          <w:iCs/>
        </w:rPr>
        <w:t xml:space="preserve"> Data and </w:t>
      </w:r>
      <w:proofErr w:type="spellStart"/>
      <w:r w:rsidRPr="00A52564">
        <w:rPr>
          <w:i/>
          <w:iCs/>
        </w:rPr>
        <w:t>Developing</w:t>
      </w:r>
      <w:proofErr w:type="spellEnd"/>
      <w:r w:rsidRPr="00A52564">
        <w:rPr>
          <w:i/>
          <w:iCs/>
        </w:rPr>
        <w:t xml:space="preserve"> NE </w:t>
      </w:r>
      <w:proofErr w:type="spellStart"/>
      <w:r w:rsidRPr="00A52564">
        <w:rPr>
          <w:i/>
          <w:iCs/>
        </w:rPr>
        <w:t>Tagger</w:t>
      </w:r>
      <w:proofErr w:type="spellEnd"/>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 xml:space="preserve">Od té doby došlo k rozšíření datasetu o další věty, POS tagy, </w:t>
      </w:r>
      <w:proofErr w:type="spellStart"/>
      <w:r w:rsidRPr="00A52564">
        <w:t>lemmy</w:t>
      </w:r>
      <w:proofErr w:type="spellEnd"/>
      <w:r w:rsidRPr="00A52564">
        <w:t xml:space="preserve">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w:t>
      </w:r>
      <w:proofErr w:type="spellStart"/>
      <w:r w:rsidR="008E4011" w:rsidRPr="00A52564">
        <w:t>datasetům</w:t>
      </w:r>
      <w:proofErr w:type="spellEnd"/>
      <w:r w:rsidR="008E4011" w:rsidRPr="00A52564">
        <w:t xml:space="preserve">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 xml:space="preserve">8 </w:t>
      </w:r>
      <w:proofErr w:type="spellStart"/>
      <w:r w:rsidRPr="00A52564">
        <w:t>supertypů</w:t>
      </w:r>
      <w:proofErr w:type="spellEnd"/>
      <w:r w:rsidRPr="00A52564">
        <w:t>, přičemž každý z</w:t>
      </w:r>
      <w:r w:rsidR="00DC4D88" w:rsidRPr="00A52564">
        <w:t>e</w:t>
      </w:r>
      <w:r w:rsidRPr="00A52564">
        <w:t xml:space="preserve"> </w:t>
      </w:r>
      <w:proofErr w:type="spellStart"/>
      <w:r w:rsidRPr="00A52564">
        <w:t>supertypů</w:t>
      </w:r>
      <w:proofErr w:type="spellEnd"/>
      <w:r w:rsidRPr="00A52564">
        <w:t xml:space="preserve">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 xml:space="preserve">CNEC 2.0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3.0, což znamená, že je možné ho volně použít pro jakékoliv nekomerční účely.</w:t>
      </w:r>
    </w:p>
    <w:p w14:paraId="66807D9B" w14:textId="2CDAD895" w:rsidR="00DF07BD" w:rsidRPr="00A52564" w:rsidRDefault="00913A7C" w:rsidP="00913A7C">
      <w:pPr>
        <w:pStyle w:val="Heading3"/>
      </w:pPr>
      <w:bookmarkStart w:id="77" w:name="_Toc106966274"/>
      <w:r w:rsidRPr="00A52564">
        <w:t>BSNLP</w:t>
      </w:r>
      <w:bookmarkEnd w:id="77"/>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w:t>
      </w:r>
      <w:proofErr w:type="spellStart"/>
      <w:r w:rsidR="00C13A6F" w:rsidRPr="00A52564">
        <w:rPr>
          <w:i/>
          <w:iCs/>
        </w:rPr>
        <w:t>Balto</w:t>
      </w:r>
      <w:proofErr w:type="spellEnd"/>
      <w:r w:rsidR="00C13A6F" w:rsidRPr="00A52564">
        <w:rPr>
          <w:i/>
          <w:iCs/>
        </w:rPr>
        <w:t xml:space="preserve">-Slavic Natural </w:t>
      </w:r>
      <w:proofErr w:type="spellStart"/>
      <w:r w:rsidR="00C13A6F" w:rsidRPr="00A52564">
        <w:rPr>
          <w:i/>
          <w:iCs/>
        </w:rPr>
        <w:t>Language</w:t>
      </w:r>
      <w:proofErr w:type="spellEnd"/>
      <w:r w:rsidR="00C13A6F" w:rsidRPr="00A52564">
        <w:rPr>
          <w:i/>
          <w:iCs/>
        </w:rPr>
        <w:t xml:space="preserve"> </w:t>
      </w:r>
      <w:proofErr w:type="spellStart"/>
      <w:r w:rsidR="00C13A6F" w:rsidRPr="00A52564">
        <w:rPr>
          <w:i/>
          <w:iCs/>
        </w:rPr>
        <w:t>Processing</w:t>
      </w:r>
      <w:proofErr w:type="spellEnd"/>
      <w:r w:rsidR="003F5445">
        <w:rPr>
          <w:rStyle w:val="FootnoteReference"/>
          <w:i/>
          <w:iCs/>
        </w:rPr>
        <w:footnoteReference w:id="28"/>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9"/>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proofErr w:type="spellStart"/>
      <w:r w:rsidR="007B7E33" w:rsidRPr="00A52564">
        <w:t>lemm</w:t>
      </w:r>
      <w:proofErr w:type="spellEnd"/>
      <w:r w:rsidR="003F5445">
        <w:t>.</w:t>
      </w:r>
      <w:r w:rsidR="007B7E33" w:rsidRPr="00A52564">
        <w:t xml:space="preserve"> </w:t>
      </w:r>
    </w:p>
    <w:p w14:paraId="7956883E" w14:textId="01AC0658" w:rsidR="007B7E33" w:rsidRPr="00A52564" w:rsidRDefault="00F8113F" w:rsidP="00913A7C">
      <w:r w:rsidRPr="00A52564">
        <w:t xml:space="preserve">Dataset BSNLP-2021 je dostupný pod licencí </w:t>
      </w:r>
      <w:proofErr w:type="spellStart"/>
      <w:r w:rsidRPr="00A52564">
        <w:t>Creative</w:t>
      </w:r>
      <w:proofErr w:type="spellEnd"/>
      <w:r w:rsidRPr="00A52564">
        <w:t xml:space="preserve"> </w:t>
      </w:r>
      <w:proofErr w:type="spellStart"/>
      <w:r w:rsidRPr="00A52564">
        <w:t>Commons</w:t>
      </w:r>
      <w:proofErr w:type="spellEnd"/>
      <w:r w:rsidRPr="00A52564">
        <w:t xml:space="preserve"> BY-NC-SA 4.0.</w:t>
      </w:r>
    </w:p>
    <w:p w14:paraId="3F7C0754" w14:textId="0533851B" w:rsidR="00A67884" w:rsidRPr="00A52564" w:rsidRDefault="00A67884" w:rsidP="00A67884">
      <w:pPr>
        <w:pStyle w:val="Heading3"/>
      </w:pPr>
      <w:bookmarkStart w:id="78" w:name="_Toc106966275"/>
      <w:proofErr w:type="spellStart"/>
      <w:r w:rsidRPr="00A52564">
        <w:t>SumeCzech</w:t>
      </w:r>
      <w:proofErr w:type="spellEnd"/>
      <w:r w:rsidRPr="00A52564">
        <w:t>-NER</w:t>
      </w:r>
      <w:bookmarkEnd w:id="78"/>
    </w:p>
    <w:p w14:paraId="2486184E" w14:textId="7CE0B4F4" w:rsidR="00A67884" w:rsidRPr="00A52564" w:rsidRDefault="00C93DBE" w:rsidP="00A67884">
      <w:r w:rsidRPr="00A52564">
        <w:t xml:space="preserve">Dataset </w:t>
      </w:r>
      <w:proofErr w:type="spellStart"/>
      <w:r w:rsidRPr="00A52564">
        <w:t>SumeCzech</w:t>
      </w:r>
      <w:proofErr w:type="spellEnd"/>
      <w:r w:rsidRPr="00A52564">
        <w:t>-NER</w:t>
      </w:r>
      <w:r w:rsidR="008B36E3">
        <w:rPr>
          <w:rStyle w:val="FootnoteReference"/>
        </w:rPr>
        <w:footnoteReference w:id="30"/>
      </w:r>
      <w:r w:rsidRPr="00A52564">
        <w:t xml:space="preserve"> je odvozený od </w:t>
      </w:r>
      <w:r w:rsidR="005B640E" w:rsidRPr="00A52564">
        <w:t xml:space="preserve">velkého </w:t>
      </w:r>
      <w:r w:rsidRPr="00A52564">
        <w:t xml:space="preserve">datasetu </w:t>
      </w:r>
      <w:proofErr w:type="spellStart"/>
      <w:r w:rsidRPr="00A52564">
        <w:t>SumeCzech</w:t>
      </w:r>
      <w:proofErr w:type="spellEnd"/>
      <w:r w:rsidRPr="00A52564">
        <w:t xml:space="preserve"> 1.0</w:t>
      </w:r>
      <w:r w:rsidR="00B6708F">
        <w:rPr>
          <w:rStyle w:val="FootnoteReference"/>
        </w:rPr>
        <w:footnoteReference w:id="31"/>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proofErr w:type="spellStart"/>
      <w:r w:rsidRPr="00A52564">
        <w:t>SumeCzech</w:t>
      </w:r>
      <w:proofErr w:type="spellEnd"/>
      <w:r w:rsidRPr="00A52564">
        <w:t xml:space="preserve">-NER odkazuje na texty datasetu </w:t>
      </w:r>
      <w:proofErr w:type="spellStart"/>
      <w:r w:rsidRPr="00A52564">
        <w:t>SumeCzech</w:t>
      </w:r>
      <w:proofErr w:type="spellEnd"/>
      <w:r w:rsidRPr="00A52564">
        <w:t xml:space="preserve"> a přidává k nim jmenné entity, přičemž při tom rozlišuje 7 jejich kategorií (které se shodují se </w:t>
      </w:r>
      <w:proofErr w:type="spellStart"/>
      <w:r w:rsidRPr="00A52564">
        <w:t>supertypy</w:t>
      </w:r>
      <w:proofErr w:type="spellEnd"/>
      <w:r w:rsidRPr="00A52564">
        <w:t xml:space="preserve"> definovanými v CNEC 2.0 kromě typu </w:t>
      </w:r>
      <w:proofErr w:type="spellStart"/>
      <w:r w:rsidRPr="00A52564">
        <w:t>Number</w:t>
      </w:r>
      <w:proofErr w:type="spellEnd"/>
      <w:r w:rsidRPr="00A52564">
        <w:t xml:space="preserve"> </w:t>
      </w:r>
      <w:proofErr w:type="spellStart"/>
      <w:r w:rsidRPr="00A52564">
        <w:t>expressions</w:t>
      </w:r>
      <w:proofErr w:type="spellEnd"/>
      <w:r w:rsidRPr="00A52564">
        <w:t>).</w:t>
      </w:r>
    </w:p>
    <w:p w14:paraId="765244D5" w14:textId="69FFF912" w:rsidR="00CF318C" w:rsidRPr="00A52564" w:rsidRDefault="00CF318C" w:rsidP="00A67884">
      <w:r w:rsidRPr="00A52564">
        <w:t xml:space="preserve">Anotace </w:t>
      </w:r>
      <w:proofErr w:type="spellStart"/>
      <w:r w:rsidRPr="00A52564">
        <w:t>SumeCzech</w:t>
      </w:r>
      <w:proofErr w:type="spellEnd"/>
      <w:r w:rsidRPr="00A52564">
        <w:t xml:space="preserve">-NER není vytvořena manuálním způsobem, ale programaticky, což otevírá prostor pro více chybně definovaných či nenalezených jmenných entit v textu. Zároveň tento dataset neobsahuje žádné dodatečné informace jako jsou </w:t>
      </w:r>
      <w:proofErr w:type="spellStart"/>
      <w:r w:rsidRPr="00A52564">
        <w:t>lemmy</w:t>
      </w:r>
      <w:proofErr w:type="spellEnd"/>
      <w:r w:rsidRPr="00A52564">
        <w:t xml:space="preserve"> či POS tagy.</w:t>
      </w:r>
    </w:p>
    <w:p w14:paraId="1C0316A9" w14:textId="2E2EA6DE" w:rsidR="00CF318C" w:rsidRPr="00A52564" w:rsidRDefault="00CF318C" w:rsidP="00CF318C">
      <w:pPr>
        <w:pStyle w:val="Heading3"/>
      </w:pPr>
      <w:bookmarkStart w:id="79" w:name="_Toc106966276"/>
      <w:r w:rsidRPr="00A52564">
        <w:t>Shrnutí</w:t>
      </w:r>
      <w:bookmarkEnd w:id="79"/>
    </w:p>
    <w:p w14:paraId="2809E355" w14:textId="4EF52DB6" w:rsidR="00C35EBD" w:rsidRPr="00A52564" w:rsidRDefault="00CF318C" w:rsidP="00CF318C">
      <w:r w:rsidRPr="00A52564">
        <w:t xml:space="preserve">Z dostupných českých anotovaných </w:t>
      </w:r>
      <w:proofErr w:type="spellStart"/>
      <w:r w:rsidRPr="00A52564">
        <w:t>datasetů</w:t>
      </w:r>
      <w:proofErr w:type="spellEnd"/>
      <w:r w:rsidRPr="00A52564">
        <w:t>,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w:t>
      </w:r>
      <w:proofErr w:type="spellStart"/>
      <w:r w:rsidR="008B0048" w:rsidRPr="00A52564">
        <w:t>datasetů</w:t>
      </w:r>
      <w:proofErr w:type="spellEnd"/>
      <w:r w:rsidR="008B0048" w:rsidRPr="00A52564">
        <w:t xml:space="preserve">,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xml:space="preserve">, což zároveň do jisté míry i zaručuje jeho kvalitu, především pak tedy jeho přesnost a komplexitu co se týče </w:t>
      </w:r>
      <w:proofErr w:type="spellStart"/>
      <w:r w:rsidRPr="00A52564">
        <w:t>nejednostranného</w:t>
      </w:r>
      <w:proofErr w:type="spellEnd"/>
      <w:r w:rsidRPr="00A52564">
        <w:t xml:space="preserve"> doménově specifického zaměření.</w:t>
      </w:r>
    </w:p>
    <w:p w14:paraId="63321DF2" w14:textId="7456ED95" w:rsidR="005604F9" w:rsidRPr="00A52564" w:rsidRDefault="005604F9" w:rsidP="005604F9">
      <w:pPr>
        <w:pStyle w:val="Heading2"/>
      </w:pPr>
      <w:bookmarkStart w:id="80" w:name="_Toc106966277"/>
      <w:r w:rsidRPr="00A52564">
        <w:t>Zpracování datasetu</w:t>
      </w:r>
      <w:bookmarkEnd w:id="80"/>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proofErr w:type="spellStart"/>
      <w:r w:rsidRPr="00A52564">
        <w:rPr>
          <w:b/>
          <w:bCs/>
        </w:rPr>
        <w:t>Plaintext</w:t>
      </w:r>
      <w:proofErr w:type="spellEnd"/>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w:t>
      </w:r>
      <w:proofErr w:type="spellStart"/>
      <w:r w:rsidRPr="00A52564">
        <w:t>plaintext</w:t>
      </w:r>
      <w:proofErr w:type="spellEnd"/>
      <w:r w:rsidRPr="00A52564">
        <w:t>, pouze v notaci XML.</w:t>
      </w:r>
    </w:p>
    <w:p w14:paraId="08A48A5F" w14:textId="75A5EBE5" w:rsidR="00A71F7F" w:rsidRPr="00A52564" w:rsidRDefault="00A71F7F" w:rsidP="00A71F7F">
      <w:pPr>
        <w:pStyle w:val="ListParagraph"/>
        <w:numPr>
          <w:ilvl w:val="0"/>
          <w:numId w:val="11"/>
        </w:numPr>
      </w:pPr>
      <w:proofErr w:type="spellStart"/>
      <w:r w:rsidRPr="00A52564">
        <w:rPr>
          <w:b/>
          <w:bCs/>
        </w:rPr>
        <w:lastRenderedPageBreak/>
        <w:t>Treex</w:t>
      </w:r>
      <w:proofErr w:type="spellEnd"/>
      <w:r w:rsidRPr="00A52564">
        <w:t xml:space="preserve"> – proprietární formát určený pro zpracování pomocí nástroje </w:t>
      </w:r>
      <w:proofErr w:type="spellStart"/>
      <w:r w:rsidRPr="00A52564">
        <w:t>Treex</w:t>
      </w:r>
      <w:proofErr w:type="spellEnd"/>
      <w:r w:rsidRPr="00A52564">
        <w:t>, vyvíjeného ÚFAL. Obsahuje dodatečné informace.</w:t>
      </w:r>
    </w:p>
    <w:p w14:paraId="7957A12E" w14:textId="7B7055FA" w:rsidR="00106012" w:rsidRPr="00A52564" w:rsidRDefault="00F020E3" w:rsidP="00106012">
      <w:r w:rsidRPr="00A52564">
        <w:t xml:space="preserve">Speciální varianta datasetu </w:t>
      </w:r>
      <w:proofErr w:type="spellStart"/>
      <w:r w:rsidRPr="00A52564">
        <w:t>CNEC_extended</w:t>
      </w:r>
      <w:proofErr w:type="spellEnd"/>
      <w:r w:rsidRPr="00A52564">
        <w:t xml:space="preserve"> (pozor, dataset navzdory názvu o žádné další entity ani informace rozšířený není) je potom dostupná ve formátu </w:t>
      </w:r>
      <w:r w:rsidRPr="00A52564">
        <w:rPr>
          <w:b/>
          <w:bCs/>
        </w:rPr>
        <w:t>CONLL</w:t>
      </w:r>
      <w:r w:rsidRPr="00A52564">
        <w:t xml:space="preserve">, což je ve světě běžně používaný formát, který je spojený s výroční konferencí se stejným jménem. Tento formát obsahuje jak informaci o kategorii každého z tokenů, tak i dodatečné informace jako jsou </w:t>
      </w:r>
      <w:proofErr w:type="spellStart"/>
      <w:r w:rsidRPr="00A52564">
        <w:t>lemmy</w:t>
      </w:r>
      <w:proofErr w:type="spellEnd"/>
      <w:r w:rsidRPr="00A52564">
        <w:t>.</w:t>
      </w:r>
      <w:r w:rsidR="007040DD" w:rsidRPr="00A52564">
        <w:t xml:space="preserve"> Problém je v tom, že </w:t>
      </w:r>
      <w:proofErr w:type="spellStart"/>
      <w:r w:rsidR="007040DD" w:rsidRPr="00A52564">
        <w:t>CNEC_extended</w:t>
      </w:r>
      <w:proofErr w:type="spellEnd"/>
      <w:r w:rsidR="007040DD" w:rsidRPr="00A52564">
        <w:t xml:space="preserve"> rozlišuje pouze </w:t>
      </w:r>
      <w:proofErr w:type="spellStart"/>
      <w:r w:rsidR="007040DD" w:rsidRPr="00A52564">
        <w:t>coarse-grained</w:t>
      </w:r>
      <w:proofErr w:type="spellEnd"/>
      <w:r w:rsidR="007040DD" w:rsidRPr="00A52564">
        <w:t xml:space="preserve"> kategorie, tedy vlastně jednotlivé </w:t>
      </w:r>
      <w:proofErr w:type="spellStart"/>
      <w:r w:rsidR="007040DD" w:rsidRPr="00A52564">
        <w:t>supertypy</w:t>
      </w:r>
      <w:proofErr w:type="spellEnd"/>
      <w:r w:rsidR="007040DD" w:rsidRPr="00A52564">
        <w:t xml:space="preserve"> definované v CNEC 2.0.</w:t>
      </w:r>
    </w:p>
    <w:p w14:paraId="742917DC" w14:textId="6D2AB7AE" w:rsidR="00A71F7F" w:rsidRPr="00A52564" w:rsidRDefault="00106012" w:rsidP="00A71F7F">
      <w:r w:rsidRPr="00A52564">
        <w:t xml:space="preserve">Knihovna </w:t>
      </w:r>
      <w:proofErr w:type="spellStart"/>
      <w:r w:rsidRPr="00A52564">
        <w:t>spaCy</w:t>
      </w:r>
      <w:proofErr w:type="spellEnd"/>
      <w:r w:rsidRPr="00A52564">
        <w:t xml:space="preserve"> vyžaduje pro trénování modelu </w:t>
      </w:r>
      <w:r w:rsidR="00F020E3" w:rsidRPr="00A52564">
        <w:t>buď vlastní proprietární binární formát (.</w:t>
      </w:r>
      <w:proofErr w:type="spellStart"/>
      <w:r w:rsidR="00F020E3" w:rsidRPr="00A52564">
        <w:t>spacy</w:t>
      </w:r>
      <w:proofErr w:type="spellEnd"/>
      <w:r w:rsidR="00F020E3" w:rsidRPr="00A52564">
        <w:t xml:space="preserve">) nebo </w:t>
      </w:r>
      <w:r w:rsidR="00576739" w:rsidRPr="00A52564">
        <w:t xml:space="preserve">dataset převedený do </w:t>
      </w:r>
      <w:proofErr w:type="spellStart"/>
      <w:r w:rsidR="00576739" w:rsidRPr="00A52564">
        <w:t>JSONu</w:t>
      </w:r>
      <w:proofErr w:type="spellEnd"/>
      <w:r w:rsidR="00576739" w:rsidRPr="00A52564">
        <w:t xml:space="preserve"> podle definovaných pravidel. Současně ve verzi knihovny </w:t>
      </w:r>
      <w:proofErr w:type="spellStart"/>
      <w:r w:rsidR="00576739" w:rsidRPr="00A52564">
        <w:t>spaCy</w:t>
      </w:r>
      <w:proofErr w:type="spellEnd"/>
      <w:r w:rsidR="00576739" w:rsidRPr="00A52564">
        <w:t xml:space="preserve"> v3.0 je podporovaný binární formát. JSON formát je potom spojený s verzí knihovny v2.0, nicméně je novější verzí knihovny stále podporován.</w:t>
      </w:r>
    </w:p>
    <w:p w14:paraId="1AD591B6" w14:textId="5ADE5FFD" w:rsidR="007040DD" w:rsidRPr="00A52564" w:rsidRDefault="00E6336C" w:rsidP="00A71F7F">
      <w:proofErr w:type="spellStart"/>
      <w:r w:rsidRPr="00A52564">
        <w:t>SpaCy</w:t>
      </w:r>
      <w:proofErr w:type="spellEnd"/>
      <w:r w:rsidRPr="00A52564">
        <w:t xml:space="preserve"> nabízí nástroje pro konvertování běžně se vyskytujících formátů </w:t>
      </w:r>
      <w:proofErr w:type="spellStart"/>
      <w:r w:rsidRPr="00A52564">
        <w:t>datasetů</w:t>
      </w:r>
      <w:proofErr w:type="spellEnd"/>
      <w:r w:rsidRPr="00A52564">
        <w:t xml:space="preserve"> do jejich </w:t>
      </w:r>
      <w:proofErr w:type="spellStart"/>
      <w:r w:rsidRPr="00A52564">
        <w:t>zpracovávatelného</w:t>
      </w:r>
      <w:proofErr w:type="spellEnd"/>
      <w:r w:rsidRPr="00A52564">
        <w:t xml:space="preserve">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81" w:name="_Toc106966278"/>
      <w:r w:rsidRPr="00A52564">
        <w:t xml:space="preserve">Načtení </w:t>
      </w:r>
      <w:proofErr w:type="spellStart"/>
      <w:r w:rsidRPr="00A52564">
        <w:t>CNEC_extended</w:t>
      </w:r>
      <w:bookmarkEnd w:id="81"/>
      <w:proofErr w:type="spellEnd"/>
    </w:p>
    <w:p w14:paraId="34372968" w14:textId="7804C40C" w:rsidR="00C265B3" w:rsidRPr="00A52564" w:rsidRDefault="00C265B3" w:rsidP="00A71F7F">
      <w:r w:rsidRPr="00A52564">
        <w:t>Pro další zpracování byl do .</w:t>
      </w:r>
      <w:proofErr w:type="spellStart"/>
      <w:r w:rsidRPr="00A52564">
        <w:t>spacy</w:t>
      </w:r>
      <w:proofErr w:type="spellEnd"/>
      <w:r w:rsidRPr="00A52564">
        <w:t xml:space="preserve"> binárního formátu načten pomocí nástroje </w:t>
      </w:r>
      <w:proofErr w:type="spellStart"/>
      <w:r w:rsidRPr="00A52564">
        <w:t>spacy</w:t>
      </w:r>
      <w:proofErr w:type="spellEnd"/>
      <w:r w:rsidRPr="00A52564">
        <w:t xml:space="preserve"> </w:t>
      </w:r>
      <w:proofErr w:type="spellStart"/>
      <w:r w:rsidRPr="00A52564">
        <w:t>convert</w:t>
      </w:r>
      <w:proofErr w:type="spellEnd"/>
      <w:r w:rsidRPr="00A52564">
        <w:t xml:space="preserve"> dataset </w:t>
      </w:r>
      <w:proofErr w:type="spellStart"/>
      <w:r w:rsidRPr="00A52564">
        <w:t>CNEC_extended</w:t>
      </w:r>
      <w:proofErr w:type="spellEnd"/>
      <w:r w:rsidR="00ED26D5" w:rsidRPr="00A52564">
        <w:t xml:space="preserve"> (anotovaný způsobem BIO)</w:t>
      </w:r>
      <w:r w:rsidRPr="00A52564">
        <w:t>, k</w:t>
      </w:r>
      <w:r w:rsidR="00ED26D5" w:rsidRPr="00A52564">
        <w:t xml:space="preserve">terý obsahuje menší množství kategorií jmenných entit (pouze </w:t>
      </w:r>
      <w:proofErr w:type="spellStart"/>
      <w:r w:rsidR="00ED26D5" w:rsidRPr="00A52564">
        <w:t>supertypy</w:t>
      </w:r>
      <w:proofErr w:type="spellEnd"/>
      <w:r w:rsidR="00ED26D5" w:rsidRPr="00A52564">
        <w:t>).</w:t>
      </w:r>
    </w:p>
    <w:p w14:paraId="69E1F745" w14:textId="08164D05" w:rsidR="00CE6A71" w:rsidRPr="00A52564" w:rsidRDefault="00CE6A71" w:rsidP="00CE6A71">
      <w:pPr>
        <w:pStyle w:val="Heading3"/>
      </w:pPr>
      <w:bookmarkStart w:id="82" w:name="_Toc106966279"/>
      <w:r w:rsidRPr="00A52564">
        <w:t>Načtení CNEC 2.0</w:t>
      </w:r>
      <w:bookmarkEnd w:id="82"/>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CNEC 2.0 (anotovaný způsobem BIO, obsahující hierarchické fine-</w:t>
      </w:r>
      <w:proofErr w:type="spellStart"/>
      <w:r w:rsidR="005558BD" w:rsidRPr="00A52564">
        <w:t>grained</w:t>
      </w:r>
      <w:proofErr w:type="spellEnd"/>
      <w:r w:rsidR="005558BD" w:rsidRPr="00A52564">
        <w:t xml:space="preserve"> kategorie) pomocí skriptu </w:t>
      </w:r>
      <w:r w:rsidR="005558BD" w:rsidRPr="00A52564">
        <w:rPr>
          <w:i/>
          <w:iCs/>
        </w:rPr>
        <w:t>treex2conll2003.pl</w:t>
      </w:r>
      <w:r w:rsidR="005558BD" w:rsidRPr="00A52564">
        <w:t xml:space="preserve">, dostupného jako součást práce </w:t>
      </w:r>
      <w:proofErr w:type="spellStart"/>
      <w:r w:rsidR="005558BD" w:rsidRPr="00A52564">
        <w:rPr>
          <w:i/>
          <w:iCs/>
        </w:rPr>
        <w:t>Neural</w:t>
      </w:r>
      <w:proofErr w:type="spellEnd"/>
      <w:r w:rsidR="005558BD" w:rsidRPr="00A52564">
        <w:rPr>
          <w:i/>
          <w:iCs/>
        </w:rPr>
        <w:t xml:space="preserve"> </w:t>
      </w:r>
      <w:proofErr w:type="spellStart"/>
      <w:r w:rsidR="005558BD" w:rsidRPr="00A52564">
        <w:rPr>
          <w:i/>
          <w:iCs/>
        </w:rPr>
        <w:t>Networks</w:t>
      </w:r>
      <w:proofErr w:type="spellEnd"/>
      <w:r w:rsidR="005558BD" w:rsidRPr="00A52564">
        <w:rPr>
          <w:i/>
          <w:iCs/>
        </w:rPr>
        <w:t xml:space="preserve"> </w:t>
      </w:r>
      <w:proofErr w:type="spellStart"/>
      <w:r w:rsidR="005558BD" w:rsidRPr="00A52564">
        <w:rPr>
          <w:i/>
          <w:iCs/>
        </w:rPr>
        <w:t>for</w:t>
      </w:r>
      <w:proofErr w:type="spellEnd"/>
      <w:r w:rsidR="005558BD" w:rsidRPr="00A52564">
        <w:rPr>
          <w:i/>
          <w:iCs/>
        </w:rPr>
        <w:t xml:space="preserve"> </w:t>
      </w:r>
      <w:proofErr w:type="spellStart"/>
      <w:r w:rsidR="005558BD" w:rsidRPr="00A52564">
        <w:rPr>
          <w:i/>
          <w:iCs/>
        </w:rPr>
        <w:t>Featureles</w:t>
      </w:r>
      <w:proofErr w:type="spellEnd"/>
      <w:r w:rsidR="005558BD" w:rsidRPr="00A52564">
        <w:rPr>
          <w:i/>
          <w:iCs/>
        </w:rPr>
        <w:t xml:space="preserve"> </w:t>
      </w:r>
      <w:proofErr w:type="spellStart"/>
      <w:r w:rsidR="005558BD" w:rsidRPr="00A52564">
        <w:rPr>
          <w:i/>
          <w:iCs/>
        </w:rPr>
        <w:t>Named</w:t>
      </w:r>
      <w:proofErr w:type="spellEnd"/>
      <w:r w:rsidR="005558BD" w:rsidRPr="00A52564">
        <w:rPr>
          <w:i/>
          <w:iCs/>
        </w:rPr>
        <w:t xml:space="preserve"> Entity </w:t>
      </w:r>
      <w:proofErr w:type="spellStart"/>
      <w:r w:rsidR="005558BD" w:rsidRPr="00A52564">
        <w:rPr>
          <w:i/>
          <w:iCs/>
        </w:rPr>
        <w:t>Recognition</w:t>
      </w:r>
      <w:proofErr w:type="spellEnd"/>
      <w:r w:rsidR="005558BD" w:rsidRPr="00A52564">
        <w:rPr>
          <w:i/>
          <w:iCs/>
        </w:rPr>
        <w:t xml:space="preserve">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 xml:space="preserve">Tento dataset ve formátu CONLL-2003 byl pomocí nástroje </w:t>
      </w:r>
      <w:proofErr w:type="spellStart"/>
      <w:r w:rsidRPr="00A52564">
        <w:t>spacy</w:t>
      </w:r>
      <w:proofErr w:type="spellEnd"/>
      <w:r w:rsidRPr="00A52564">
        <w:t xml:space="preserve"> </w:t>
      </w:r>
      <w:proofErr w:type="spellStart"/>
      <w:r w:rsidRPr="00A52564">
        <w:t>convert</w:t>
      </w:r>
      <w:proofErr w:type="spellEnd"/>
      <w:r w:rsidRPr="00A52564">
        <w:t xml:space="preserve"> s parametrem -</w:t>
      </w:r>
      <w:r w:rsidR="002B645A" w:rsidRPr="00A52564">
        <w:t>c</w:t>
      </w:r>
      <w:r w:rsidRPr="00A52564">
        <w:t xml:space="preserve"> </w:t>
      </w:r>
      <w:proofErr w:type="spellStart"/>
      <w:r w:rsidRPr="00A52564">
        <w:t>conll</w:t>
      </w:r>
      <w:proofErr w:type="spellEnd"/>
      <w:r w:rsidRPr="00A52564">
        <w:t xml:space="preserve"> převeden do binární .</w:t>
      </w:r>
      <w:proofErr w:type="spellStart"/>
      <w:r w:rsidRPr="00A52564">
        <w:t>spacy</w:t>
      </w:r>
      <w:proofErr w:type="spellEnd"/>
      <w:r w:rsidRPr="00A52564">
        <w:t xml:space="preserve"> podoby, avšak bez dodatečných informací jako je lemma či POS. </w:t>
      </w:r>
      <w:proofErr w:type="spellStart"/>
      <w:r w:rsidRPr="00A52564">
        <w:t>Spacy</w:t>
      </w:r>
      <w:proofErr w:type="spellEnd"/>
      <w:r w:rsidRPr="00A52564">
        <w:t xml:space="preserve"> </w:t>
      </w:r>
      <w:proofErr w:type="spellStart"/>
      <w:r w:rsidRPr="00A52564">
        <w:t>convert</w:t>
      </w:r>
      <w:proofErr w:type="spellEnd"/>
      <w:r w:rsidRPr="00A52564">
        <w:t xml:space="preserve">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 xml:space="preserve">Pro načtení </w:t>
      </w:r>
      <w:proofErr w:type="spellStart"/>
      <w:r w:rsidRPr="00A52564">
        <w:t>lemm</w:t>
      </w:r>
      <w:proofErr w:type="spellEnd"/>
      <w:r w:rsidRPr="00A52564">
        <w:t xml:space="preserve"> je však možné postupně převést CNEC 2.0 dataset v CONLL-2003 formátu pomocí </w:t>
      </w:r>
      <w:proofErr w:type="spellStart"/>
      <w:r w:rsidRPr="00A52564">
        <w:t>spacy</w:t>
      </w:r>
      <w:proofErr w:type="spellEnd"/>
      <w:r w:rsidRPr="00A52564">
        <w:t xml:space="preserve"> </w:t>
      </w:r>
      <w:proofErr w:type="spellStart"/>
      <w:r w:rsidRPr="00A52564">
        <w:t>convert</w:t>
      </w:r>
      <w:proofErr w:type="spellEnd"/>
      <w:r w:rsidRPr="00A52564">
        <w:t xml:space="preserve"> s parametrem -t </w:t>
      </w:r>
      <w:proofErr w:type="spellStart"/>
      <w:r w:rsidRPr="00A52564">
        <w:t>json</w:t>
      </w:r>
      <w:proofErr w:type="spellEnd"/>
      <w:r w:rsidR="00FB17A3" w:rsidRPr="00A52564">
        <w:t xml:space="preserve"> do staršího </w:t>
      </w:r>
      <w:proofErr w:type="spellStart"/>
      <w:r w:rsidR="00FB17A3" w:rsidRPr="00A52564">
        <w:t>spaCy</w:t>
      </w:r>
      <w:proofErr w:type="spellEnd"/>
      <w:r w:rsidR="00FB17A3" w:rsidRPr="00A52564">
        <w:t xml:space="preserve"> JSON formátu a potom algoritmicky (pomocí funkce </w:t>
      </w:r>
      <w:proofErr w:type="spellStart"/>
      <w:r w:rsidR="00FB17A3" w:rsidRPr="00A52564">
        <w:t>transform_lemmas</w:t>
      </w:r>
      <w:proofErr w:type="spellEnd"/>
      <w:r w:rsidR="00FB17A3" w:rsidRPr="00A52564">
        <w:t xml:space="preserve">) opravit chybně konvertovaná data tak, aby byly v JSON struktuře </w:t>
      </w:r>
      <w:proofErr w:type="spellStart"/>
      <w:r w:rsidR="00FB17A3" w:rsidRPr="00A52564">
        <w:t>lemmy</w:t>
      </w:r>
      <w:proofErr w:type="spellEnd"/>
      <w:r w:rsidR="00FB17A3" w:rsidRPr="00A52564">
        <w:t xml:space="preserve"> dostupné.</w:t>
      </w:r>
    </w:p>
    <w:p w14:paraId="78DB8A2F" w14:textId="5351A2EA" w:rsidR="0050761C" w:rsidRPr="00A52564" w:rsidRDefault="004E3E59" w:rsidP="00A71F7F">
      <w:r w:rsidRPr="00A52564">
        <w:t xml:space="preserve">Zároveň je při této operaci potřeba odstranit speciální úpravy na </w:t>
      </w:r>
      <w:proofErr w:type="spellStart"/>
      <w:r w:rsidRPr="00A52564">
        <w:t>lemmách</w:t>
      </w:r>
      <w:proofErr w:type="spellEnd"/>
      <w:r w:rsidRPr="00A52564">
        <w:t xml:space="preserve">, které jsou specifické pro CNEC 2.0 dataset a které dodatečně morfologicky rozšiřují </w:t>
      </w:r>
      <w:proofErr w:type="spellStart"/>
      <w:r w:rsidRPr="00A52564">
        <w:t>lemmu</w:t>
      </w:r>
      <w:proofErr w:type="spellEnd"/>
      <w:r w:rsidRPr="00A52564">
        <w:t xml:space="preserve"> i například o různé vysvětlivky či reference (Prague </w:t>
      </w:r>
      <w:proofErr w:type="spellStart"/>
      <w:r w:rsidRPr="00A52564">
        <w:t>Dependency</w:t>
      </w:r>
      <w:proofErr w:type="spellEnd"/>
      <w:r w:rsidRPr="00A52564">
        <w:t xml:space="preserve"> </w:t>
      </w:r>
      <w:proofErr w:type="spellStart"/>
      <w:r w:rsidRPr="00A52564">
        <w:t>Treebank</w:t>
      </w:r>
      <w:proofErr w:type="spellEnd"/>
      <w:r w:rsidRPr="00A52564">
        <w:t>, nedatováno).</w:t>
      </w:r>
      <w:r w:rsidR="00CE6A71" w:rsidRPr="00A52564">
        <w:t xml:space="preserve"> Tyto dodatečné informace sice mohou být pro trénování modelu potenciálně velmi cenné, avšak </w:t>
      </w:r>
      <w:r w:rsidR="00CE6A71" w:rsidRPr="00A52564">
        <w:lastRenderedPageBreak/>
        <w:t xml:space="preserve">jsou jazykově specifické a knihovna </w:t>
      </w:r>
      <w:proofErr w:type="spellStart"/>
      <w:r w:rsidR="00CE6A71" w:rsidRPr="00A52564">
        <w:t>spaCy</w:t>
      </w:r>
      <w:proofErr w:type="spellEnd"/>
      <w:r w:rsidR="00CE6A71" w:rsidRPr="00A52564">
        <w:t xml:space="preserve"> není na zpracování těchto zvláštních morfologických atributů připravena.</w:t>
      </w:r>
    </w:p>
    <w:p w14:paraId="145115BF" w14:textId="0DF08BC4" w:rsidR="00FB17A3" w:rsidRPr="00A52564" w:rsidRDefault="00FB17A3" w:rsidP="00A71F7F">
      <w:r w:rsidRPr="00A52564">
        <w:t xml:space="preserve">Zpětným konvertováním pomocí </w:t>
      </w:r>
      <w:proofErr w:type="spellStart"/>
      <w:r w:rsidRPr="00A52564">
        <w:t>spacy</w:t>
      </w:r>
      <w:proofErr w:type="spellEnd"/>
      <w:r w:rsidRPr="00A52564">
        <w:t xml:space="preserve"> </w:t>
      </w:r>
      <w:proofErr w:type="spellStart"/>
      <w:r w:rsidRPr="00A52564">
        <w:t>convert</w:t>
      </w:r>
      <w:proofErr w:type="spellEnd"/>
      <w:r w:rsidRPr="00A52564">
        <w:t xml:space="preserve"> již v tomto případě lze dojít k použitelnému datasetu ve vyžadovaném binárním formátu .</w:t>
      </w:r>
      <w:proofErr w:type="spellStart"/>
      <w:r w:rsidRPr="00A52564">
        <w:t>spacy</w:t>
      </w:r>
      <w:proofErr w:type="spellEnd"/>
      <w:r w:rsidRPr="00A52564">
        <w:t xml:space="preserve"> s dodatečnou informací navíc ve formě potřebných </w:t>
      </w:r>
      <w:proofErr w:type="spellStart"/>
      <w:r w:rsidRPr="00A52564">
        <w:t>lemm</w:t>
      </w:r>
      <w:proofErr w:type="spellEnd"/>
      <w:r w:rsidRPr="00A52564">
        <w:t>.</w:t>
      </w:r>
    </w:p>
    <w:p w14:paraId="7EDC792D" w14:textId="468957B3" w:rsidR="003571F1" w:rsidRPr="00A52564" w:rsidRDefault="00997F73" w:rsidP="00A71F7F">
      <w:r w:rsidRPr="00A52564">
        <w:t xml:space="preserve">Při požadavku ke zpracování všech dostupných a pomocí knihovny </w:t>
      </w:r>
      <w:proofErr w:type="spellStart"/>
      <w:r w:rsidRPr="00A52564">
        <w:t>spaCy</w:t>
      </w:r>
      <w:proofErr w:type="spellEnd"/>
      <w:r w:rsidRPr="00A52564">
        <w:t xml:space="preserve"> zpracovatelných dodatečných informací, které dataset CNEC 2.0 nabízí, je potřeba načíst i POS tagy. Ty však nelze načíst při konverzi pomocí </w:t>
      </w:r>
      <w:proofErr w:type="spellStart"/>
      <w:r w:rsidRPr="00A52564">
        <w:t>spacy</w:t>
      </w:r>
      <w:proofErr w:type="spellEnd"/>
      <w:r w:rsidRPr="00A52564">
        <w:t xml:space="preserve"> nástrojů, pokud se zdrojový dataset nachází ve formátu CONLL-2003. Z tohoto důvodu byl dataset programaticky </w:t>
      </w:r>
      <w:r w:rsidR="003571F1" w:rsidRPr="00A52564">
        <w:t xml:space="preserve">transformován do rozšířeného formátu CONLL-U. CNEC 2.0 poskytuje i POS tagy ve zvláštní rozšířené formě (stejně jako </w:t>
      </w:r>
      <w:proofErr w:type="spellStart"/>
      <w:r w:rsidR="003571F1" w:rsidRPr="00A52564">
        <w:t>lemmy</w:t>
      </w:r>
      <w:proofErr w:type="spellEnd"/>
      <w:r w:rsidR="003571F1" w:rsidRPr="00A52564">
        <w:t xml:space="preserve">). Ta však není nijak standardizovaná (rámcem Universal </w:t>
      </w:r>
      <w:proofErr w:type="spellStart"/>
      <w:r w:rsidR="003571F1" w:rsidRPr="00A52564">
        <w:t>Dependencies</w:t>
      </w:r>
      <w:proofErr w:type="spellEnd"/>
      <w:r w:rsidR="003571F1" w:rsidRPr="00A52564">
        <w:t>) a tedy ani dále zpracovatelná neproprietárními nástroji, vázanými přímo k CNEC 2.0 datasetu. Dalším krokem tedy došlo k </w:t>
      </w:r>
      <w:proofErr w:type="spellStart"/>
      <w:r w:rsidR="003571F1" w:rsidRPr="00A52564">
        <w:t>namapování</w:t>
      </w:r>
      <w:proofErr w:type="spellEnd"/>
      <w:r w:rsidR="003571F1" w:rsidRPr="00A52564">
        <w:t xml:space="preserve"> standartních POS tagů na CNEC 2.0 specifické tagy.</w:t>
      </w:r>
    </w:p>
    <w:p w14:paraId="1DF6458C" w14:textId="01B3BD05" w:rsidR="003571F1" w:rsidRPr="00A52564" w:rsidRDefault="00A40A17" w:rsidP="00A71F7F">
      <w:r w:rsidRPr="00A52564">
        <w:t xml:space="preserve">Bohužel, v posledním kroku, kterým mělo být převedení CNEC 2.0 v CONLL-U formátu pomocí </w:t>
      </w:r>
      <w:proofErr w:type="spellStart"/>
      <w:r w:rsidRPr="00A52564">
        <w:t>spacy</w:t>
      </w:r>
      <w:proofErr w:type="spellEnd"/>
      <w:r w:rsidRPr="00A52564">
        <w:t xml:space="preserve"> </w:t>
      </w:r>
      <w:proofErr w:type="spellStart"/>
      <w:r w:rsidRPr="00A52564">
        <w:t>convert</w:t>
      </w:r>
      <w:proofErr w:type="spellEnd"/>
      <w:r w:rsidRPr="00A52564">
        <w:t xml:space="preserve"> do .</w:t>
      </w:r>
      <w:proofErr w:type="spellStart"/>
      <w:r w:rsidRPr="00A52564">
        <w:t>spacy</w:t>
      </w:r>
      <w:proofErr w:type="spellEnd"/>
      <w:r w:rsidRPr="00A52564">
        <w:t xml:space="preserve"> binárního formátu, byla nalezena chyba ve zdrojovém kódu konverzního </w:t>
      </w:r>
      <w:proofErr w:type="spellStart"/>
      <w:r w:rsidRPr="00A52564">
        <w:t>spacy</w:t>
      </w:r>
      <w:proofErr w:type="spellEnd"/>
      <w:r w:rsidRPr="00A52564">
        <w:t xml:space="preserve"> nástroje, která zabraňuje správnému převedení BIO (i BILUO) anotací při využití zdrojového formátu CONLL-U.</w:t>
      </w:r>
    </w:p>
    <w:p w14:paraId="676717F2" w14:textId="7B482BD7" w:rsidR="00A40A17" w:rsidRPr="00A52564" w:rsidRDefault="00BB135D" w:rsidP="00A71F7F">
      <w:r w:rsidRPr="00A52564">
        <w:t>Tuto chybu lze (k 8. 5. 2022) dohledat v </w:t>
      </w:r>
      <w:proofErr w:type="spellStart"/>
      <w:r w:rsidRPr="00A52564">
        <w:t>spacy</w:t>
      </w:r>
      <w:proofErr w:type="spellEnd"/>
      <w:r w:rsidRPr="00A52564">
        <w:t xml:space="preserve"> </w:t>
      </w:r>
      <w:r w:rsidR="00464188" w:rsidRPr="00A52564">
        <w:t>repositáři,</w:t>
      </w:r>
      <w:r w:rsidRPr="00A52564">
        <w:t xml:space="preserve"> a to v souboru spacy/spacy/training/converters/conllu_to_docs.py (</w:t>
      </w:r>
      <w:proofErr w:type="spellStart"/>
      <w:r w:rsidRPr="00A52564">
        <w:t>Spacy</w:t>
      </w:r>
      <w:proofErr w:type="spellEnd"/>
      <w:r w:rsidRPr="00A52564">
        <w:t xml:space="preserve">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83" w:name="_Toc106966280"/>
      <w:r w:rsidRPr="00A52564">
        <w:lastRenderedPageBreak/>
        <w:t>Analýza dat</w:t>
      </w:r>
      <w:bookmarkEnd w:id="83"/>
    </w:p>
    <w:p w14:paraId="03F1B3CA" w14:textId="1EBAA047" w:rsidR="00997F73" w:rsidRPr="00A52564" w:rsidRDefault="00B82BCA" w:rsidP="00303CED">
      <w:pPr>
        <w:pStyle w:val="Heading3"/>
      </w:pPr>
      <w:bookmarkStart w:id="84" w:name="_Toc106966281"/>
      <w:r w:rsidRPr="00A52564">
        <w:t>Kategorie klasifikovaných jmenných entit</w:t>
      </w:r>
      <w:bookmarkEnd w:id="84"/>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2B39B10C" w:rsidR="00DA2E14" w:rsidRPr="00A52564" w:rsidRDefault="00DA2E14" w:rsidP="00DA2E14">
      <w:pPr>
        <w:pStyle w:val="Caption"/>
      </w:pPr>
      <w:bookmarkStart w:id="85" w:name="_Toc106969992"/>
      <w:r w:rsidRPr="00A52564">
        <w:t xml:space="preserve">Obrázek </w:t>
      </w:r>
      <w:r w:rsidR="00BE5099">
        <w:fldChar w:fldCharType="begin"/>
      </w:r>
      <w:r w:rsidR="00BE5099">
        <w:instrText xml:space="preserve"> SEQ Obrázek \* ARABIC </w:instrText>
      </w:r>
      <w:r w:rsidR="00BE5099">
        <w:fldChar w:fldCharType="separate"/>
      </w:r>
      <w:r w:rsidR="006F273F">
        <w:rPr>
          <w:noProof/>
        </w:rPr>
        <w:t>6</w:t>
      </w:r>
      <w:r w:rsidR="00BE5099">
        <w:rPr>
          <w:noProof/>
        </w:rPr>
        <w:fldChar w:fldCharType="end"/>
      </w:r>
      <w:r w:rsidRPr="00A52564">
        <w:t>:Hierarchie jmenných entit CNEC 2.0</w:t>
      </w:r>
      <w:bookmarkEnd w:id="85"/>
    </w:p>
    <w:p w14:paraId="1B988771" w14:textId="439EF995" w:rsidR="0050761C" w:rsidRPr="00A52564" w:rsidRDefault="00B82BCA" w:rsidP="00A71F7F">
      <w:r w:rsidRPr="00A52564">
        <w:t xml:space="preserve">Vybraný dataset CNEC 2.0 rozlišuje 46 kategorií jmenných entit, které jsou hierarchicky přiřazené pod 8 </w:t>
      </w:r>
      <w:proofErr w:type="spellStart"/>
      <w:r w:rsidRPr="00A52564">
        <w:t>supertypů</w:t>
      </w:r>
      <w:proofErr w:type="spellEnd"/>
      <w:r w:rsidRPr="00A52564">
        <w:t xml:space="preserve"> (viz obrázek </w:t>
      </w:r>
      <w:r w:rsidR="005A3A12">
        <w:t>6</w:t>
      </w:r>
      <w:r w:rsidRPr="00A52564">
        <w:t>).</w:t>
      </w:r>
    </w:p>
    <w:p w14:paraId="3881DB71" w14:textId="506E38DF" w:rsidR="00B82BCA" w:rsidRPr="00A52564" w:rsidRDefault="00B82BCA" w:rsidP="00B82BCA">
      <w:r w:rsidRPr="00A52564">
        <w:t xml:space="preserve">V této práci však bylo rozhodnuto o využití </w:t>
      </w:r>
      <w:proofErr w:type="spellStart"/>
      <w:r w:rsidRPr="00A52564">
        <w:t>coarse-grained</w:t>
      </w:r>
      <w:proofErr w:type="spellEnd"/>
      <w:r w:rsidRPr="00A52564">
        <w:t xml:space="preserve"> struktury, tedy </w:t>
      </w:r>
      <w:r w:rsidR="000C3BB4" w:rsidRPr="00A52564">
        <w:t>struktury,</w:t>
      </w:r>
      <w:r w:rsidRPr="00A52564">
        <w:t xml:space="preserve"> která je plochá a lze u modulárního nástroje lépe využít pro další přiřazení nadřazených </w:t>
      </w:r>
      <w:proofErr w:type="spellStart"/>
      <w:r w:rsidRPr="00A52564">
        <w:t>recognizerů</w:t>
      </w:r>
      <w:proofErr w:type="spellEnd"/>
      <w:r w:rsidRPr="00A52564">
        <w:t xml:space="preserve"> (viz kapitola 8 Vývoj modelu). Využití fine-</w:t>
      </w:r>
      <w:proofErr w:type="spellStart"/>
      <w:r w:rsidRPr="00A52564">
        <w:t>grained</w:t>
      </w:r>
      <w:proofErr w:type="spellEnd"/>
      <w:r w:rsidRPr="00A52564">
        <w:t xml:space="preserve"> struktury by přicházelo </w:t>
      </w:r>
      <w:r w:rsidRPr="00A52564">
        <w:lastRenderedPageBreak/>
        <w:t xml:space="preserve">v úvahu při implementaci hierarchických modelů, které by bylo možné načítat dle nadřazených </w:t>
      </w:r>
      <w:proofErr w:type="spellStart"/>
      <w:r w:rsidRPr="00A52564">
        <w:t>recognizerů</w:t>
      </w:r>
      <w:proofErr w:type="spellEnd"/>
      <w:r w:rsidRPr="00A52564">
        <w:t>,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w:t>
      </w:r>
      <w:proofErr w:type="spellStart"/>
      <w:r w:rsidRPr="00A52564">
        <w:t>tf</w:t>
      </w:r>
      <w:proofErr w:type="spellEnd"/>
      <w:r w:rsidRPr="00A52564">
        <w:t xml:space="preserve">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6" w:name="_Toc106966282"/>
      <w:r w:rsidRPr="00A52564">
        <w:t>Úprava datasetu</w:t>
      </w:r>
      <w:bookmarkEnd w:id="86"/>
    </w:p>
    <w:p w14:paraId="0BF46713" w14:textId="6729706A"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w:t>
      </w:r>
      <w:proofErr w:type="spellStart"/>
      <w:r w:rsidR="00F5554B" w:rsidRPr="00A52564">
        <w:t>recognizeru</w:t>
      </w:r>
      <w:proofErr w:type="spellEnd"/>
      <w:r w:rsidR="00F5554B" w:rsidRPr="00A52564">
        <w:t xml:space="preserve">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proofErr w:type="spellStart"/>
      <w:r w:rsidRPr="00A52564">
        <w:rPr>
          <w:i/>
          <w:iCs/>
        </w:rPr>
        <w:t>tf</w:t>
      </w:r>
      <w:proofErr w:type="spellEnd"/>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xml:space="preserve">. Z obrázku lze vidět, že rozložení stále není rovnoměrné. To je nicméně v případě </w:t>
      </w:r>
      <w:proofErr w:type="spellStart"/>
      <w:r w:rsidRPr="00A52564">
        <w:t>datasetů</w:t>
      </w:r>
      <w:proofErr w:type="spellEnd"/>
      <w:r w:rsidRPr="00A52564">
        <w:t xml:space="preserve">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33BDC4D6" w:rsidR="00DA2E14" w:rsidRPr="00A52564" w:rsidRDefault="00DA2E14" w:rsidP="00DA2E14">
      <w:pPr>
        <w:pStyle w:val="Caption"/>
      </w:pPr>
      <w:bookmarkStart w:id="87" w:name="_Toc106969993"/>
      <w:r w:rsidRPr="00A52564">
        <w:t xml:space="preserve">Obrázek </w:t>
      </w:r>
      <w:r w:rsidR="00BE5099">
        <w:fldChar w:fldCharType="begin"/>
      </w:r>
      <w:r w:rsidR="00BE5099">
        <w:instrText xml:space="preserve"> SEQ Obrázek \* ARABIC </w:instrText>
      </w:r>
      <w:r w:rsidR="00BE5099">
        <w:fldChar w:fldCharType="separate"/>
      </w:r>
      <w:r w:rsidR="006F273F">
        <w:rPr>
          <w:noProof/>
        </w:rPr>
        <w:t>7</w:t>
      </w:r>
      <w:r w:rsidR="00BE5099">
        <w:rPr>
          <w:noProof/>
        </w:rPr>
        <w:fldChar w:fldCharType="end"/>
      </w:r>
      <w:r w:rsidRPr="00A52564">
        <w:t>:Zastoupení jmenných entit v datasetu CNEC 2.0</w:t>
      </w:r>
      <w:bookmarkEnd w:id="87"/>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xml:space="preserve">Jméno TV nebo </w:t>
            </w:r>
            <w:proofErr w:type="spellStart"/>
            <w:r w:rsidRPr="00A52564">
              <w:rPr>
                <w:rFonts w:eastAsia="Times New Roman" w:cs="Calibri"/>
                <w:color w:val="000000"/>
                <w14:numForm w14:val="default"/>
              </w:rPr>
              <w:t>radio</w:t>
            </w:r>
            <w:proofErr w:type="spellEnd"/>
            <w:r w:rsidRPr="00A52564">
              <w:rPr>
                <w:rFonts w:eastAsia="Times New Roman" w:cs="Calibri"/>
                <w:color w:val="000000"/>
                <w14:numForm w14:val="default"/>
              </w:rPr>
              <w:t xml:space="preserve">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gl</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az</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gq</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gr</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at</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mn</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nb</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gs</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oe</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td</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tm</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io</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if</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th</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ic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oa</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gu</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nc</w:t>
            </w:r>
            <w:proofErr w:type="spellEnd"/>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proofErr w:type="spellStart"/>
            <w:r w:rsidRPr="00A52564">
              <w:rPr>
                <w:rFonts w:eastAsia="Times New Roman" w:cs="Calibri"/>
                <w:color w:val="000000"/>
                <w14:numForm w14:val="default"/>
              </w:rPr>
              <w:t>ps</w:t>
            </w:r>
            <w:proofErr w:type="spellEnd"/>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5C2CE430" w:rsidR="00263028" w:rsidRPr="00A52564" w:rsidRDefault="00263028">
      <w:pPr>
        <w:pStyle w:val="Caption"/>
      </w:pPr>
      <w:bookmarkStart w:id="88" w:name="_Toc106970002"/>
      <w:r w:rsidRPr="00A52564">
        <w:t xml:space="preserve">Tabulka </w:t>
      </w:r>
      <w:r w:rsidR="00BE5099">
        <w:fldChar w:fldCharType="begin"/>
      </w:r>
      <w:r w:rsidR="00BE5099">
        <w:instrText xml:space="preserve"> SEQ Tabulka \* ARABIC </w:instrText>
      </w:r>
      <w:r w:rsidR="00BE5099">
        <w:fldChar w:fldCharType="separate"/>
      </w:r>
      <w:r w:rsidR="006F273F">
        <w:rPr>
          <w:noProof/>
        </w:rPr>
        <w:t>2</w:t>
      </w:r>
      <w:r w:rsidR="00BE5099">
        <w:rPr>
          <w:noProof/>
        </w:rPr>
        <w:fldChar w:fldCharType="end"/>
      </w:r>
      <w:r w:rsidRPr="00A52564">
        <w:t>: Seznam kategorií jmenných entit upraveného datasetu CNEC 2.0</w:t>
      </w:r>
      <w:bookmarkEnd w:id="88"/>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5A514B0E" w:rsidR="00263028" w:rsidRPr="00B37E41" w:rsidRDefault="006053A7" w:rsidP="00B37E41">
      <w:pPr>
        <w:pStyle w:val="Caption"/>
        <w:rPr>
          <w:color w:val="FF0000"/>
        </w:rPr>
      </w:pPr>
      <w:bookmarkStart w:id="89" w:name="_Toc106969994"/>
      <w:r w:rsidRPr="00A52564">
        <w:t xml:space="preserve">Obrázek </w:t>
      </w:r>
      <w:r w:rsidR="00BE5099">
        <w:fldChar w:fldCharType="begin"/>
      </w:r>
      <w:r w:rsidR="00BE5099">
        <w:instrText xml:space="preserve"> SEQ Obrázek \* ARABIC </w:instrText>
      </w:r>
      <w:r w:rsidR="00BE5099">
        <w:fldChar w:fldCharType="separate"/>
      </w:r>
      <w:r w:rsidR="006F273F">
        <w:rPr>
          <w:noProof/>
        </w:rPr>
        <w:t>8</w:t>
      </w:r>
      <w:r w:rsidR="00BE5099">
        <w:rPr>
          <w:noProof/>
        </w:rPr>
        <w:fldChar w:fldCharType="end"/>
      </w:r>
      <w:r w:rsidRPr="00A52564">
        <w:t>: Graf rozložení výskytu jmenných entit v upraveném datasetu CNEC 2.0</w:t>
      </w:r>
      <w:bookmarkEnd w:id="89"/>
    </w:p>
    <w:p w14:paraId="621D0EFC" w14:textId="49FB2135" w:rsidR="00615BDB" w:rsidRPr="00A52564" w:rsidRDefault="00615BDB" w:rsidP="00927CDF">
      <w:pPr>
        <w:pStyle w:val="Heading1"/>
      </w:pPr>
      <w:bookmarkStart w:id="90" w:name="_Toc106966283"/>
      <w:r w:rsidRPr="00A52564">
        <w:lastRenderedPageBreak/>
        <w:t xml:space="preserve">Vývoj </w:t>
      </w:r>
      <w:r w:rsidR="00F909F8" w:rsidRPr="00A52564">
        <w:t>prototypu</w:t>
      </w:r>
      <w:bookmarkEnd w:id="90"/>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xml:space="preserve">. Tento nástroj bude umožňovat </w:t>
      </w:r>
      <w:proofErr w:type="spellStart"/>
      <w:r w:rsidR="005776F6" w:rsidRPr="00A52564">
        <w:t>namapování</w:t>
      </w:r>
      <w:proofErr w:type="spellEnd"/>
      <w:r w:rsidR="005776F6" w:rsidRPr="00A52564">
        <w:t xml:space="preserve"> doménově specifických jmenných entit</w:t>
      </w:r>
      <w:r w:rsidRPr="00A52564">
        <w:t xml:space="preserve"> </w:t>
      </w:r>
      <w:r w:rsidR="005776F6" w:rsidRPr="00A52564">
        <w:t>relevantních pro danou aplikaci. Tímto způsobem je tento nástroj možné využít pro více druhů dokumentů i pro více kategorií jmenných entit. V případě této práce dojde k </w:t>
      </w:r>
      <w:proofErr w:type="spellStart"/>
      <w:r w:rsidR="005776F6" w:rsidRPr="00A52564">
        <w:t>namapování</w:t>
      </w:r>
      <w:proofErr w:type="spellEnd"/>
      <w:r w:rsidR="005776F6" w:rsidRPr="00A52564">
        <w:t xml:space="preserve">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 xml:space="preserve">Pro dokonalejší funkci nástroje budou dále vyvinuty další samostatné klasifikátory, které budou dále </w:t>
      </w:r>
      <w:proofErr w:type="spellStart"/>
      <w:r w:rsidRPr="00A52564">
        <w:t>utilizovat</w:t>
      </w:r>
      <w:proofErr w:type="spellEnd"/>
      <w:r w:rsidRPr="00A52564">
        <w:t xml:space="preserve">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91" w:name="_Toc106966284"/>
      <w:r w:rsidRPr="00A52564">
        <w:t>Trénování NER modelu</w:t>
      </w:r>
      <w:bookmarkEnd w:id="91"/>
    </w:p>
    <w:p w14:paraId="091B7130" w14:textId="40929910" w:rsidR="008D1FE5" w:rsidRPr="00A52564" w:rsidRDefault="008D38FF" w:rsidP="008D1FE5">
      <w:r w:rsidRPr="00A52564">
        <w:t>Pro trénování NER</w:t>
      </w:r>
      <w:r w:rsidR="008D1FE5" w:rsidRPr="00A52564">
        <w:t xml:space="preserve"> modelu bylo využito dříve zmiňovaného frameworku </w:t>
      </w:r>
      <w:proofErr w:type="spellStart"/>
      <w:r w:rsidR="008D1FE5" w:rsidRPr="00A52564">
        <w:t>spaCy</w:t>
      </w:r>
      <w:proofErr w:type="spellEnd"/>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w:t>
      </w:r>
      <w:proofErr w:type="spellStart"/>
      <w:r w:rsidR="00192AE1" w:rsidRPr="00A52564">
        <w:t>utilizuje</w:t>
      </w:r>
      <w:proofErr w:type="spellEnd"/>
      <w:r w:rsidR="00192AE1" w:rsidRPr="00A52564">
        <w:t xml:space="preserve"> trénování pouze pro CPU. Vzhledem k tomu, že se dále v této práci </w:t>
      </w:r>
      <w:r w:rsidR="00D535A2" w:rsidRPr="00A52564">
        <w:t>využívá</w:t>
      </w:r>
      <w:r w:rsidR="00192AE1" w:rsidRPr="00A52564">
        <w:t xml:space="preserve"> jak trénování jen pomocí CPU, tak ale i pomocí GPU, bylo potřeba doinstalovat i verzi </w:t>
      </w:r>
      <w:proofErr w:type="spellStart"/>
      <w:r w:rsidR="00192AE1" w:rsidRPr="00A52564">
        <w:t>spaCy</w:t>
      </w:r>
      <w:proofErr w:type="spellEnd"/>
      <w:r w:rsidR="00192AE1" w:rsidRPr="00A52564">
        <w:t xml:space="preserve"> s podporou CUDA a korespondující verzí knihovny </w:t>
      </w:r>
      <w:proofErr w:type="spellStart"/>
      <w:r w:rsidR="00192AE1" w:rsidRPr="00A52564">
        <w:t>PyTorch</w:t>
      </w:r>
      <w:proofErr w:type="spellEnd"/>
      <w:r w:rsidR="00192AE1" w:rsidRPr="00A52564">
        <w:t>.</w:t>
      </w:r>
      <w:r w:rsidR="00195DE4" w:rsidRPr="00A52564">
        <w:t xml:space="preserve"> V případě této práce byla vybrána verze CUDA 11.1 a k tomu kompatibilní verze </w:t>
      </w:r>
      <w:proofErr w:type="spellStart"/>
      <w:r w:rsidR="00195DE4" w:rsidRPr="00A52564">
        <w:t>PyTorch</w:t>
      </w:r>
      <w:proofErr w:type="spellEnd"/>
      <w:r w:rsidR="00195DE4" w:rsidRPr="00A52564">
        <w:t xml:space="preserve"> 1.10.1+cu111.</w:t>
      </w:r>
      <w:r w:rsidR="00D535A2" w:rsidRPr="00A52564">
        <w:t xml:space="preserve"> Knihovna </w:t>
      </w:r>
      <w:proofErr w:type="spellStart"/>
      <w:r w:rsidR="00D535A2" w:rsidRPr="00A52564">
        <w:t>spaCy</w:t>
      </w:r>
      <w:proofErr w:type="spellEnd"/>
      <w:r w:rsidR="00D535A2" w:rsidRPr="00A52564">
        <w:t xml:space="preserve"> pak byla nainstalována s podporou modelů s architekturou </w:t>
      </w:r>
      <w:proofErr w:type="spellStart"/>
      <w:r w:rsidR="00D535A2" w:rsidRPr="00A52564">
        <w:t>transformer</w:t>
      </w:r>
      <w:proofErr w:type="spellEnd"/>
      <w:r w:rsidR="00D535A2" w:rsidRPr="00A52564">
        <w:t>.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0A063263" w14:textId="13A8DB0E" w:rsidR="00195DE4" w:rsidRPr="00A52564" w:rsidRDefault="00B9317E" w:rsidP="00832F81">
      <w:pPr>
        <w:pStyle w:val="Caption"/>
      </w:pPr>
      <w:r w:rsidRPr="00A52564">
        <w:t xml:space="preserve">Zdrojový kód 8.1.1: Instalace CUDA + </w:t>
      </w:r>
      <w:proofErr w:type="spellStart"/>
      <w:r w:rsidRPr="00A52564">
        <w:t>PyTorch</w:t>
      </w:r>
      <w:proofErr w:type="spellEnd"/>
    </w:p>
    <w:p w14:paraId="1F5F523A" w14:textId="77777777" w:rsidR="00D535A2" w:rsidRPr="00A52564" w:rsidRDefault="00D535A2" w:rsidP="00D535A2">
      <w:pPr>
        <w:pStyle w:val="Textprogramovhokdu"/>
      </w:pPr>
      <w:r w:rsidRPr="00A52564">
        <w:t>!pip </w:t>
      </w:r>
      <w:proofErr w:type="spellStart"/>
      <w:r w:rsidRPr="00A52564">
        <w:t>install</w:t>
      </w:r>
      <w:proofErr w:type="spellEnd"/>
      <w:r w:rsidRPr="00A52564">
        <w:t> -U </w:t>
      </w:r>
      <w:proofErr w:type="spellStart"/>
      <w:r w:rsidRPr="00A52564">
        <w:t>spacy</w:t>
      </w:r>
      <w:proofErr w:type="spellEnd"/>
      <w:r w:rsidRPr="00A52564">
        <w:t>[cuda111,transformers]</w:t>
      </w:r>
    </w:p>
    <w:p w14:paraId="26E2300C" w14:textId="77777777" w:rsidR="00D535A2" w:rsidRPr="00A52564" w:rsidRDefault="00D535A2" w:rsidP="00D535A2">
      <w:pPr>
        <w:pStyle w:val="Textprogramovhokdu"/>
      </w:pPr>
      <w:r w:rsidRPr="00A52564">
        <w:t>!export CUDA_PATH=/</w:t>
      </w:r>
      <w:proofErr w:type="spellStart"/>
      <w:r w:rsidRPr="00A52564">
        <w:t>usr</w:t>
      </w:r>
      <w:proofErr w:type="spellEnd"/>
      <w:r w:rsidRPr="00A52564">
        <w:t>/</w:t>
      </w:r>
      <w:proofErr w:type="spellStart"/>
      <w:r w:rsidRPr="00A52564">
        <w:t>local</w:t>
      </w:r>
      <w:proofErr w:type="spellEnd"/>
      <w:r w:rsidRPr="00A52564">
        <w:t>/cuda-11.1</w:t>
      </w:r>
    </w:p>
    <w:p w14:paraId="4E59FFF2" w14:textId="77777777" w:rsidR="00D535A2" w:rsidRPr="00A52564" w:rsidRDefault="00D535A2" w:rsidP="00D535A2">
      <w:pPr>
        <w:pStyle w:val="Textprogramovhokdu"/>
      </w:pPr>
      <w:r w:rsidRPr="00A52564">
        <w:t>!export PATH=/</w:t>
      </w:r>
      <w:proofErr w:type="spellStart"/>
      <w:r w:rsidRPr="00A52564">
        <w:t>usr</w:t>
      </w:r>
      <w:proofErr w:type="spellEnd"/>
      <w:r w:rsidRPr="00A52564">
        <w:t>/</w:t>
      </w:r>
      <w:proofErr w:type="spellStart"/>
      <w:r w:rsidRPr="00A52564">
        <w:t>local</w:t>
      </w:r>
      <w:proofErr w:type="spellEnd"/>
      <w:r w:rsidRPr="00A52564">
        <w:t>/cuda-11.1/bin${PATH:+:${PATH}}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w:t>
      </w:r>
      <w:proofErr w:type="spellStart"/>
      <w:r w:rsidRPr="00A52564">
        <w:t>install</w:t>
      </w:r>
      <w:proofErr w:type="spellEnd"/>
      <w:r w:rsidRPr="00A52564">
        <w:t> cupy-cuda111</w:t>
      </w:r>
    </w:p>
    <w:p w14:paraId="50DFCFAF" w14:textId="2F242EB3" w:rsidR="00B9317E" w:rsidRPr="00A52564" w:rsidRDefault="00B9317E" w:rsidP="00B9317E">
      <w:pPr>
        <w:pStyle w:val="Caption"/>
      </w:pPr>
      <w:r w:rsidRPr="00A52564">
        <w:t xml:space="preserve">Zdrojový kód 8.1.2: Instalace </w:t>
      </w:r>
      <w:proofErr w:type="spellStart"/>
      <w:r w:rsidRPr="00A52564">
        <w:t>spaCy</w:t>
      </w:r>
      <w:proofErr w:type="spellEnd"/>
      <w:r w:rsidRPr="00A52564">
        <w:t xml:space="preserve"> pro GPU</w:t>
      </w:r>
    </w:p>
    <w:p w14:paraId="1E4D1223" w14:textId="5038C19F" w:rsidR="00FF0A12" w:rsidRPr="00A52564" w:rsidRDefault="009655B6" w:rsidP="009655B6">
      <w:pPr>
        <w:pStyle w:val="Heading3"/>
      </w:pPr>
      <w:bookmarkStart w:id="92" w:name="_Toc106966285"/>
      <w:r>
        <w:lastRenderedPageBreak/>
        <w:t xml:space="preserve">Konfigurace </w:t>
      </w:r>
      <w:proofErr w:type="spellStart"/>
      <w:r>
        <w:t>spaCy</w:t>
      </w:r>
      <w:proofErr w:type="spellEnd"/>
      <w:r>
        <w:t xml:space="preserve"> </w:t>
      </w:r>
      <w:proofErr w:type="spellStart"/>
      <w:r>
        <w:t>pipeline</w:t>
      </w:r>
      <w:bookmarkEnd w:id="92"/>
      <w:proofErr w:type="spellEnd"/>
    </w:p>
    <w:p w14:paraId="3DEFA052" w14:textId="33FA03D4" w:rsidR="00FF0A12" w:rsidRPr="00A52564" w:rsidRDefault="0001677B" w:rsidP="008D1FE5">
      <w:r w:rsidRPr="00A52564">
        <w:t xml:space="preserve">K vytvoření funkčního kompletního </w:t>
      </w:r>
      <w:proofErr w:type="spellStart"/>
      <w:r w:rsidRPr="00A52564">
        <w:t>spaCy</w:t>
      </w:r>
      <w:proofErr w:type="spellEnd"/>
      <w:r w:rsidRPr="00A52564">
        <w:t xml:space="preserve"> modelu připraveného k použití je potřeba vytvořit </w:t>
      </w:r>
      <w:proofErr w:type="spellStart"/>
      <w:r w:rsidRPr="00A52564">
        <w:t>spaCy</w:t>
      </w:r>
      <w:proofErr w:type="spellEnd"/>
      <w:r w:rsidRPr="00A52564">
        <w:t xml:space="preserve"> </w:t>
      </w:r>
      <w:proofErr w:type="spellStart"/>
      <w:r w:rsidRPr="00A52564">
        <w:t>pipeline</w:t>
      </w:r>
      <w:proofErr w:type="spellEnd"/>
      <w:r w:rsidRPr="00A52564">
        <w:t xml:space="preserve">. </w:t>
      </w:r>
      <w:proofErr w:type="spellStart"/>
      <w:r w:rsidR="009B6279" w:rsidRPr="00A52564">
        <w:t>Pipeline</w:t>
      </w:r>
      <w:proofErr w:type="spellEnd"/>
      <w:r w:rsidR="009B6279" w:rsidRPr="00A52564">
        <w:t xml:space="preserve"> si lze představit jako řadu navazujících komponent, které postupně zpracovávají vstupní data (tedy nestrukturovaný text) a generují různé výstupy. Tyto výstupy se pak dají použít jako vstupy pro další komponenty, které jsou součástí </w:t>
      </w:r>
      <w:proofErr w:type="spellStart"/>
      <w:r w:rsidR="009B6279" w:rsidRPr="00A52564">
        <w:t>pipeline</w:t>
      </w:r>
      <w:proofErr w:type="spellEnd"/>
      <w:r w:rsidR="009B6279" w:rsidRPr="00A52564">
        <w:t xml:space="preserve"> nebo jako součásti konečného výstupu celé </w:t>
      </w:r>
      <w:proofErr w:type="spellStart"/>
      <w:r w:rsidR="009B6279" w:rsidRPr="00A52564">
        <w:t>pipeline</w:t>
      </w:r>
      <w:proofErr w:type="spellEnd"/>
      <w:r w:rsidR="009B6279" w:rsidRPr="00A52564">
        <w:t xml:space="preserve">. Tímto způsobem může </w:t>
      </w:r>
      <w:proofErr w:type="spellStart"/>
      <w:r w:rsidR="009B6279" w:rsidRPr="00A52564">
        <w:t>spaCy</w:t>
      </w:r>
      <w:proofErr w:type="spellEnd"/>
      <w:r w:rsidR="009B6279" w:rsidRPr="00A52564">
        <w:t xml:space="preserve"> sloužit jako jediná knihovna potřebná pro vytváření kompletních komerčních end-to-end řešení.</w:t>
      </w:r>
    </w:p>
    <w:p w14:paraId="1971AFCA" w14:textId="003C2E62" w:rsidR="009B6279" w:rsidRPr="00A52564" w:rsidRDefault="009B6279" w:rsidP="008D1FE5">
      <w:proofErr w:type="spellStart"/>
      <w:r w:rsidRPr="00A52564">
        <w:t>SpaCy</w:t>
      </w:r>
      <w:proofErr w:type="spellEnd"/>
      <w:r w:rsidRPr="00A52564">
        <w:t xml:space="preserve"> nabízí řadu </w:t>
      </w:r>
      <w:r w:rsidR="005667B4" w:rsidRPr="00A52564">
        <w:t>mnoho</w:t>
      </w:r>
      <w:r w:rsidRPr="00A52564">
        <w:t xml:space="preserve"> hotových </w:t>
      </w:r>
      <w:r w:rsidR="005667B4" w:rsidRPr="00A52564">
        <w:t xml:space="preserve">již </w:t>
      </w:r>
      <w:proofErr w:type="spellStart"/>
      <w:r w:rsidRPr="00A52564">
        <w:t>předtrénovaných</w:t>
      </w:r>
      <w:proofErr w:type="spellEnd"/>
      <w:r w:rsidRPr="00A52564">
        <w:t xml:space="preserve"> </w:t>
      </w:r>
      <w:proofErr w:type="spellStart"/>
      <w:r w:rsidRPr="00A52564">
        <w:t>pipelines</w:t>
      </w:r>
      <w:proofErr w:type="spellEnd"/>
      <w:r w:rsidRPr="00A52564">
        <w:t>, které lze jednoduše využít</w:t>
      </w:r>
      <w:r w:rsidR="005667B4" w:rsidRPr="00A52564">
        <w:t xml:space="preserve"> pro řadu jednodušších use </w:t>
      </w:r>
      <w:proofErr w:type="spellStart"/>
      <w:r w:rsidR="005667B4" w:rsidRPr="00A52564">
        <w:t>cases</w:t>
      </w:r>
      <w:proofErr w:type="spellEnd"/>
      <w:r w:rsidR="005667B4" w:rsidRPr="00A52564">
        <w:t xml:space="preserve">. Například </w:t>
      </w:r>
      <w:r w:rsidR="00F11EF8" w:rsidRPr="00A52564">
        <w:t xml:space="preserve">v angličtině </w:t>
      </w:r>
      <w:proofErr w:type="spellStart"/>
      <w:r w:rsidR="00F11EF8" w:rsidRPr="00A52564">
        <w:t>spaCy</w:t>
      </w:r>
      <w:proofErr w:type="spellEnd"/>
      <w:r w:rsidR="00F11EF8" w:rsidRPr="00A52564">
        <w:t xml:space="preserve"> nabízí </w:t>
      </w:r>
      <w:proofErr w:type="spellStart"/>
      <w:r w:rsidR="00F11EF8" w:rsidRPr="00A52564">
        <w:t>pipeline</w:t>
      </w:r>
      <w:proofErr w:type="spellEnd"/>
      <w:r w:rsidR="00F11EF8" w:rsidRPr="00A52564">
        <w:t xml:space="preserve"> </w:t>
      </w:r>
      <w:proofErr w:type="spellStart"/>
      <w:r w:rsidR="00F11EF8" w:rsidRPr="00A52564">
        <w:t>en_core_web_sm</w:t>
      </w:r>
      <w:proofErr w:type="spellEnd"/>
      <w:r w:rsidR="00F11EF8" w:rsidRPr="00A52564">
        <w:t xml:space="preserve">, která obsahuje komponenty typu </w:t>
      </w:r>
      <w:proofErr w:type="spellStart"/>
      <w:r w:rsidR="00F11EF8" w:rsidRPr="00A52564">
        <w:t>ta</w:t>
      </w:r>
      <w:r w:rsidR="004363A0" w:rsidRPr="00A52564">
        <w:t>gger</w:t>
      </w:r>
      <w:proofErr w:type="spellEnd"/>
      <w:r w:rsidR="004363A0" w:rsidRPr="00A52564">
        <w:t xml:space="preserve">, </w:t>
      </w:r>
      <w:proofErr w:type="spellStart"/>
      <w:r w:rsidR="004363A0" w:rsidRPr="00A52564">
        <w:t>parser</w:t>
      </w:r>
      <w:proofErr w:type="spellEnd"/>
      <w:r w:rsidR="004363A0" w:rsidRPr="00A52564">
        <w:t xml:space="preserve">, </w:t>
      </w:r>
      <w:proofErr w:type="spellStart"/>
      <w:r w:rsidR="004363A0" w:rsidRPr="00A52564">
        <w:t>atrribute_ruler</w:t>
      </w:r>
      <w:proofErr w:type="spellEnd"/>
      <w:r w:rsidR="004363A0" w:rsidRPr="00A52564">
        <w:t xml:space="preserve">, </w:t>
      </w:r>
      <w:proofErr w:type="spellStart"/>
      <w:r w:rsidR="004363A0" w:rsidRPr="00A52564">
        <w:t>lemmatizer</w:t>
      </w:r>
      <w:proofErr w:type="spellEnd"/>
      <w:r w:rsidR="004363A0" w:rsidRPr="00A52564">
        <w:t xml:space="preserve"> a </w:t>
      </w:r>
      <w:proofErr w:type="spellStart"/>
      <w:r w:rsidR="004363A0" w:rsidRPr="00A52564">
        <w:t>ner</w:t>
      </w:r>
      <w:proofErr w:type="spellEnd"/>
      <w:r w:rsidR="004363A0" w:rsidRPr="00A52564">
        <w:t xml:space="preserve"> a je vhodná pro většinu běžných NER úloh v anglickém jazyce. Pro stroje, které dokážou </w:t>
      </w:r>
      <w:proofErr w:type="spellStart"/>
      <w:r w:rsidR="004363A0" w:rsidRPr="00A52564">
        <w:t>utilizovat</w:t>
      </w:r>
      <w:proofErr w:type="spellEnd"/>
      <w:r w:rsidR="004363A0" w:rsidRPr="00A52564">
        <w:t xml:space="preserve"> GPU pak nabízí </w:t>
      </w:r>
      <w:proofErr w:type="spellStart"/>
      <w:r w:rsidR="004363A0" w:rsidRPr="00A52564">
        <w:t>pipeline</w:t>
      </w:r>
      <w:proofErr w:type="spellEnd"/>
      <w:r w:rsidR="004363A0" w:rsidRPr="00A52564">
        <w:t xml:space="preserve"> </w:t>
      </w:r>
      <w:proofErr w:type="spellStart"/>
      <w:r w:rsidR="004363A0" w:rsidRPr="00A52564">
        <w:t>en_core_web_trf</w:t>
      </w:r>
      <w:proofErr w:type="spellEnd"/>
      <w:r w:rsidR="004363A0" w:rsidRPr="00A52564">
        <w:t xml:space="preserve">, která má v sobě navíc komponentu </w:t>
      </w:r>
      <w:proofErr w:type="spellStart"/>
      <w:r w:rsidR="004363A0" w:rsidRPr="00A52564">
        <w:t>transformer</w:t>
      </w:r>
      <w:proofErr w:type="spellEnd"/>
      <w:r w:rsidR="004363A0" w:rsidRPr="00A52564">
        <w:t xml:space="preserve"> a dokáže využívat modelů založených na architektuře </w:t>
      </w:r>
      <w:proofErr w:type="spellStart"/>
      <w:r w:rsidR="004363A0" w:rsidRPr="00A52564">
        <w:t>transformer</w:t>
      </w:r>
      <w:proofErr w:type="spellEnd"/>
      <w:r w:rsidR="004363A0" w:rsidRPr="00A52564">
        <w:t>.</w:t>
      </w:r>
    </w:p>
    <w:p w14:paraId="5C166101" w14:textId="43A6C444" w:rsidR="004363A0" w:rsidRPr="00A52564" w:rsidRDefault="004363A0" w:rsidP="008D1FE5">
      <w:r w:rsidRPr="00A52564">
        <w:t xml:space="preserve">Žádnou </w:t>
      </w:r>
      <w:proofErr w:type="spellStart"/>
      <w:r w:rsidRPr="00A52564">
        <w:t>pipeline</w:t>
      </w:r>
      <w:proofErr w:type="spellEnd"/>
      <w:r w:rsidRPr="00A52564">
        <w:t xml:space="preserve"> </w:t>
      </w:r>
      <w:r w:rsidR="00FF6E3F">
        <w:t xml:space="preserve">určenou </w:t>
      </w:r>
      <w:r w:rsidRPr="00A52564">
        <w:t xml:space="preserve">pro český jazyk </w:t>
      </w:r>
      <w:proofErr w:type="spellStart"/>
      <w:r w:rsidRPr="00A52564">
        <w:t>spaCy</w:t>
      </w:r>
      <w:proofErr w:type="spellEnd"/>
      <w:r w:rsidRPr="00A52564">
        <w:t xml:space="preserve">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w:t>
      </w:r>
      <w:proofErr w:type="spellStart"/>
      <w:r w:rsidRPr="00A52564">
        <w:t>pipeline</w:t>
      </w:r>
      <w:proofErr w:type="spellEnd"/>
      <w:r w:rsidRPr="00A52564">
        <w:t xml:space="preserve"> lze provést ve verzi </w:t>
      </w:r>
      <w:proofErr w:type="spellStart"/>
      <w:r w:rsidRPr="00A52564">
        <w:t>spaCy</w:t>
      </w:r>
      <w:proofErr w:type="spellEnd"/>
      <w:r w:rsidRPr="00A52564">
        <w:t xml:space="preserve"> </w:t>
      </w:r>
      <w:r w:rsidR="00CE587C" w:rsidRPr="00A52564">
        <w:t>v</w:t>
      </w:r>
      <w:r w:rsidRPr="00A52564">
        <w:t xml:space="preserve">3 pomocí speciálního konfiguračního souboru </w:t>
      </w:r>
      <w:proofErr w:type="spellStart"/>
      <w:r w:rsidRPr="00A52564">
        <w:t>config.cfg</w:t>
      </w:r>
      <w:proofErr w:type="spellEnd"/>
      <w:r w:rsidRPr="00A52564">
        <w:t xml:space="preserve">, který si </w:t>
      </w:r>
      <w:proofErr w:type="spellStart"/>
      <w:r w:rsidRPr="00A52564">
        <w:t>spaCy</w:t>
      </w:r>
      <w:proofErr w:type="spellEnd"/>
      <w:r w:rsidRPr="00A52564">
        <w:t xml:space="preserve">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proofErr w:type="spellStart"/>
      <w:r w:rsidR="0019556B" w:rsidRPr="00A52564">
        <w:t>batch</w:t>
      </w:r>
      <w:proofErr w:type="spellEnd"/>
      <w:r w:rsidR="0019556B" w:rsidRPr="00A52564">
        <w:t xml:space="preserve"> </w:t>
      </w:r>
      <w:proofErr w:type="spellStart"/>
      <w:r w:rsidR="0019556B" w:rsidRPr="00A52564">
        <w:t>size</w:t>
      </w:r>
      <w:proofErr w:type="spellEnd"/>
      <w:r w:rsidR="0019556B" w:rsidRPr="00A52564">
        <w:t>).</w:t>
      </w:r>
      <w:r w:rsidR="00C35E5D" w:rsidRPr="00A52564">
        <w:t xml:space="preserve"> Struktura konfiguračního souboru je tvořena řadou sekcí</w:t>
      </w:r>
      <w:r w:rsidR="005C1D31" w:rsidRPr="00A52564">
        <w:t xml:space="preserve"> a podsekcí, které dohromady vytvářejí konkrétní architekturu všech jednotlivých částí </w:t>
      </w:r>
      <w:proofErr w:type="spellStart"/>
      <w:r w:rsidR="005C1D31" w:rsidRPr="00A52564">
        <w:t>pipeline</w:t>
      </w:r>
      <w:proofErr w:type="spellEnd"/>
      <w:r w:rsidR="005C1D31" w:rsidRPr="00A52564">
        <w:t>.</w:t>
      </w:r>
    </w:p>
    <w:p w14:paraId="19A77222" w14:textId="39E7A8DB" w:rsidR="006F1AF3" w:rsidRPr="00A52564" w:rsidRDefault="006F1AF3" w:rsidP="008D1FE5">
      <w:r w:rsidRPr="00A52564">
        <w:t xml:space="preserve">Na obrázku </w:t>
      </w:r>
      <w:r w:rsidR="005A3A12">
        <w:t>9</w:t>
      </w:r>
      <w:r w:rsidRPr="00A52564">
        <w:t xml:space="preserve"> lze vidět zvolenou architekturu </w:t>
      </w:r>
      <w:proofErr w:type="spellStart"/>
      <w:r w:rsidRPr="00A52564">
        <w:t>spaCy</w:t>
      </w:r>
      <w:proofErr w:type="spellEnd"/>
      <w:r w:rsidRPr="00A52564">
        <w:t xml:space="preserve"> </w:t>
      </w:r>
      <w:proofErr w:type="spellStart"/>
      <w:r w:rsidRPr="00A52564">
        <w:t>pipeline</w:t>
      </w:r>
      <w:proofErr w:type="spellEnd"/>
      <w:r w:rsidRPr="00A52564">
        <w:t xml:space="preserve"> zvolenou pro trénování modelů </w:t>
      </w:r>
      <w:proofErr w:type="spellStart"/>
      <w:r w:rsidRPr="00A52564">
        <w:t>utilizujících</w:t>
      </w:r>
      <w:proofErr w:type="spellEnd"/>
      <w:r w:rsidRPr="00A52564">
        <w:t xml:space="preserve"> pouze CPU. Na obrázku </w:t>
      </w:r>
      <w:r w:rsidR="005A3A12">
        <w:t>10</w:t>
      </w:r>
      <w:r w:rsidRPr="00A52564">
        <w:t xml:space="preserve"> pak architekturu </w:t>
      </w:r>
      <w:proofErr w:type="spellStart"/>
      <w:r w:rsidRPr="00A52564">
        <w:t>spaCy</w:t>
      </w:r>
      <w:proofErr w:type="spellEnd"/>
      <w:r w:rsidRPr="00A52564">
        <w:t xml:space="preserve"> </w:t>
      </w:r>
      <w:proofErr w:type="spellStart"/>
      <w:r w:rsidRPr="00A52564">
        <w:t>pipelin</w:t>
      </w:r>
      <w:r w:rsidR="00FF6E3F">
        <w:t>e</w:t>
      </w:r>
      <w:proofErr w:type="spellEnd"/>
      <w:r w:rsidRPr="00A52564">
        <w:t xml:space="preserve"> modelů </w:t>
      </w:r>
      <w:proofErr w:type="spellStart"/>
      <w:r w:rsidRPr="00A52564">
        <w:t>utilizujících</w:t>
      </w:r>
      <w:proofErr w:type="spellEnd"/>
      <w:r w:rsidRPr="00A52564">
        <w:t xml:space="preserve"> GPU.</w:t>
      </w:r>
      <w:r w:rsidR="00CC436B" w:rsidRPr="00A52564">
        <w:t xml:space="preserve"> </w:t>
      </w:r>
      <w:r w:rsidR="00924932" w:rsidRPr="00A52564">
        <w:t xml:space="preserve">Tyto </w:t>
      </w:r>
      <w:proofErr w:type="spellStart"/>
      <w:r w:rsidR="00924932" w:rsidRPr="00A52564">
        <w:t>pipelines</w:t>
      </w:r>
      <w:proofErr w:type="spellEnd"/>
      <w:r w:rsidR="00924932" w:rsidRPr="00A52564">
        <w:t xml:space="preserve"> se liší v komponentě tok2vec a </w:t>
      </w:r>
      <w:proofErr w:type="spellStart"/>
      <w:r w:rsidR="00924932" w:rsidRPr="00A52564">
        <w:t>transformer</w:t>
      </w:r>
      <w:proofErr w:type="spellEnd"/>
      <w:r w:rsidR="00924932" w:rsidRPr="00A52564">
        <w:t xml:space="preserve">. Tato představuje vrstvu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přičemž v GPU modelu vrstva </w:t>
      </w:r>
      <w:proofErr w:type="spellStart"/>
      <w:r w:rsidR="00924932" w:rsidRPr="00A52564">
        <w:t>transformer</w:t>
      </w:r>
      <w:proofErr w:type="spellEnd"/>
      <w:r w:rsidR="00924932" w:rsidRPr="00A52564">
        <w:t xml:space="preserve"> využívá architektury modelu </w:t>
      </w:r>
      <w:proofErr w:type="spellStart"/>
      <w:r w:rsidR="00924932" w:rsidRPr="00A52564">
        <w:t>transformer</w:t>
      </w:r>
      <w:proofErr w:type="spellEnd"/>
      <w:r w:rsidR="00924932" w:rsidRPr="00A52564">
        <w:t xml:space="preserve"> a kontextuálního </w:t>
      </w:r>
      <w:proofErr w:type="spellStart"/>
      <w:r w:rsidR="00924932" w:rsidRPr="00A52564">
        <w:t>word</w:t>
      </w:r>
      <w:proofErr w:type="spellEnd"/>
      <w:r w:rsidR="00924932" w:rsidRPr="00A52564">
        <w:t xml:space="preserve"> </w:t>
      </w:r>
      <w:proofErr w:type="spellStart"/>
      <w:r w:rsidR="00924932" w:rsidRPr="00A52564">
        <w:t>embeddings</w:t>
      </w:r>
      <w:proofErr w:type="spellEnd"/>
      <w:r w:rsidR="00924932" w:rsidRPr="00A52564">
        <w:t xml:space="preserve"> (tedy fakticky spíše jen </w:t>
      </w:r>
      <w:proofErr w:type="spellStart"/>
      <w:r w:rsidR="00924932" w:rsidRPr="00A52564">
        <w:t>embeddings</w:t>
      </w:r>
      <w:proofErr w:type="spellEnd"/>
      <w:r w:rsidR="00924932" w:rsidRPr="00A52564">
        <w:t>).</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55144D63" w:rsidR="006F1AF3" w:rsidRPr="00A52564" w:rsidRDefault="006F1AF3" w:rsidP="006F1AF3">
      <w:pPr>
        <w:pStyle w:val="Caption"/>
      </w:pPr>
      <w:bookmarkStart w:id="93" w:name="_Toc106969995"/>
      <w:r w:rsidRPr="00A52564">
        <w:t xml:space="preserve">Obrázek </w:t>
      </w:r>
      <w:r w:rsidR="00BE5099">
        <w:fldChar w:fldCharType="begin"/>
      </w:r>
      <w:r w:rsidR="00BE5099">
        <w:instrText xml:space="preserve"> SEQ Obrázek \* ARABIC </w:instrText>
      </w:r>
      <w:r w:rsidR="00BE5099">
        <w:fldChar w:fldCharType="separate"/>
      </w:r>
      <w:r w:rsidR="006F273F">
        <w:rPr>
          <w:noProof/>
        </w:rPr>
        <w:t>9</w:t>
      </w:r>
      <w:r w:rsidR="00BE5099">
        <w:rPr>
          <w:noProof/>
        </w:rPr>
        <w:fldChar w:fldCharType="end"/>
      </w:r>
      <w:r w:rsidRPr="00A52564">
        <w:t xml:space="preserve">: CPU </w:t>
      </w:r>
      <w:proofErr w:type="spellStart"/>
      <w:r w:rsidRPr="00A52564">
        <w:t>spaCy</w:t>
      </w:r>
      <w:proofErr w:type="spellEnd"/>
      <w:r w:rsidRPr="00A52564">
        <w:t xml:space="preserve"> </w:t>
      </w:r>
      <w:proofErr w:type="spellStart"/>
      <w:r w:rsidRPr="00A52564">
        <w:t>pipeline</w:t>
      </w:r>
      <w:bookmarkEnd w:id="93"/>
      <w:proofErr w:type="spellEnd"/>
    </w:p>
    <w:p w14:paraId="6A858383" w14:textId="77777777" w:rsidR="006F1AF3" w:rsidRPr="00A52564" w:rsidRDefault="006F1AF3" w:rsidP="006F1AF3">
      <w:pPr>
        <w:keepNext/>
      </w:pPr>
      <w:r w:rsidRPr="00A52564">
        <w:rPr>
          <w:noProof/>
          <w14:numForm w14:val="default"/>
        </w:rPr>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2223D95B" w:rsidR="006F1AF3" w:rsidRPr="00A52564" w:rsidRDefault="006F1AF3" w:rsidP="00924932">
      <w:pPr>
        <w:pStyle w:val="Caption"/>
      </w:pPr>
      <w:bookmarkStart w:id="94" w:name="_Toc106969996"/>
      <w:r w:rsidRPr="00A52564">
        <w:t xml:space="preserve">Obrázek </w:t>
      </w:r>
      <w:r w:rsidR="00BE5099">
        <w:fldChar w:fldCharType="begin"/>
      </w:r>
      <w:r w:rsidR="00BE5099">
        <w:instrText xml:space="preserve"> SEQ Obrázek \* ARABIC </w:instrText>
      </w:r>
      <w:r w:rsidR="00BE5099">
        <w:fldChar w:fldCharType="separate"/>
      </w:r>
      <w:r w:rsidR="006F273F">
        <w:rPr>
          <w:noProof/>
        </w:rPr>
        <w:t>10</w:t>
      </w:r>
      <w:r w:rsidR="00BE5099">
        <w:rPr>
          <w:noProof/>
        </w:rPr>
        <w:fldChar w:fldCharType="end"/>
      </w:r>
      <w:r w:rsidRPr="00A52564">
        <w:t xml:space="preserve">: GPU </w:t>
      </w:r>
      <w:proofErr w:type="spellStart"/>
      <w:r w:rsidRPr="00A52564">
        <w:t>spaCy</w:t>
      </w:r>
      <w:proofErr w:type="spellEnd"/>
      <w:r w:rsidRPr="00A52564">
        <w:t xml:space="preserve"> </w:t>
      </w:r>
      <w:proofErr w:type="spellStart"/>
      <w:r w:rsidRPr="00A52564">
        <w:t>pipeline</w:t>
      </w:r>
      <w:bookmarkEnd w:id="94"/>
      <w:proofErr w:type="spellEnd"/>
    </w:p>
    <w:p w14:paraId="1E04CF5E" w14:textId="453CA3D7" w:rsidR="0019556B" w:rsidRPr="00A52564" w:rsidRDefault="0019556B" w:rsidP="008D1FE5">
      <w:r w:rsidRPr="00A52564">
        <w:lastRenderedPageBreak/>
        <w:t>Vytvořené modely, trénované na datasetu bez dostupných lem</w:t>
      </w:r>
      <w:r w:rsidR="00924932" w:rsidRPr="00A52564">
        <w:t xml:space="preserve"> pak ve své architektuře neobsahují komponentu </w:t>
      </w:r>
      <w:proofErr w:type="spellStart"/>
      <w:r w:rsidR="00924932" w:rsidRPr="00A52564">
        <w:t>lemmatizer</w:t>
      </w:r>
      <w:proofErr w:type="spellEnd"/>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w:t>
      </w:r>
      <w:proofErr w:type="spellStart"/>
      <w:r w:rsidR="00907886" w:rsidRPr="00A52564">
        <w:t>pipeline</w:t>
      </w:r>
      <w:proofErr w:type="spellEnd"/>
      <w:r w:rsidR="00907886" w:rsidRPr="00A52564">
        <w:t xml:space="preserv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 xml:space="preserve">definované absolutní cesty ke zdrojovému datasetu. Také je zde vidět, že nebyly použité žádné </w:t>
      </w:r>
      <w:proofErr w:type="spellStart"/>
      <w:r w:rsidR="00C0203D" w:rsidRPr="00A52564">
        <w:t>předtrénované</w:t>
      </w:r>
      <w:proofErr w:type="spellEnd"/>
      <w:r w:rsidR="00C0203D" w:rsidRPr="00A52564">
        <w:t xml:space="preserve"> váhy pro komponentu tok2vec.</w:t>
      </w:r>
    </w:p>
    <w:p w14:paraId="7966428A" w14:textId="77777777" w:rsidR="00DE2233" w:rsidRPr="00A52564" w:rsidRDefault="00DE2233" w:rsidP="00DE2233">
      <w:pPr>
        <w:pStyle w:val="Textprogramovhokdu"/>
      </w:pPr>
      <w:r w:rsidRPr="00A52564">
        <w:t>[</w:t>
      </w:r>
      <w:proofErr w:type="spellStart"/>
      <w:r w:rsidRPr="00A52564">
        <w:t>paths</w:t>
      </w:r>
      <w:proofErr w:type="spellEnd"/>
      <w:r w:rsidRPr="00A52564">
        <w:t>]</w:t>
      </w:r>
    </w:p>
    <w:p w14:paraId="6313ABEE" w14:textId="77777777" w:rsidR="00DE2233" w:rsidRPr="00A52564" w:rsidRDefault="00DE2233" w:rsidP="00DE2233">
      <w:pPr>
        <w:pStyle w:val="Textprogramovhokdu"/>
      </w:pPr>
      <w:proofErr w:type="spellStart"/>
      <w:r w:rsidRPr="00A52564">
        <w:t>train</w:t>
      </w:r>
      <w:proofErr w:type="spellEnd"/>
      <w:r w:rsidRPr="00A52564">
        <w:t xml:space="preserve"> = "/content/drive/MyDrive/DP/datasets/fine_grained_conll/spacy_lemmas/train_transformed.spacy"</w:t>
      </w:r>
    </w:p>
    <w:p w14:paraId="04B7B6C9" w14:textId="77777777" w:rsidR="00DE2233" w:rsidRPr="00A52564" w:rsidRDefault="00DE2233" w:rsidP="00DE2233">
      <w:pPr>
        <w:pStyle w:val="Textprogramovhokdu"/>
      </w:pPr>
      <w:proofErr w:type="spellStart"/>
      <w:r w:rsidRPr="00A52564">
        <w:t>dev</w:t>
      </w:r>
      <w:proofErr w:type="spellEnd"/>
      <w:r w:rsidRPr="00A52564">
        <w:t xml:space="preserve"> = "/content/drive/MyDrive/DP/datasets/fine_grained_conll/spacy_lemmas/dtest_transformed.spacy"</w:t>
      </w:r>
    </w:p>
    <w:p w14:paraId="16EBF106" w14:textId="77777777" w:rsidR="00DE2233" w:rsidRPr="00A52564" w:rsidRDefault="00DE2233" w:rsidP="00DE2233">
      <w:pPr>
        <w:pStyle w:val="Textprogramovhokdu"/>
      </w:pPr>
      <w:proofErr w:type="spellStart"/>
      <w:r w:rsidRPr="00A52564">
        <w:t>vectors</w:t>
      </w:r>
      <w:proofErr w:type="spellEnd"/>
      <w:r w:rsidRPr="00A52564">
        <w:t xml:space="preserve"> = </w:t>
      </w:r>
      <w:proofErr w:type="spellStart"/>
      <w:r w:rsidRPr="00A52564">
        <w:t>null</w:t>
      </w:r>
      <w:proofErr w:type="spellEnd"/>
    </w:p>
    <w:p w14:paraId="748A28E7" w14:textId="77777777" w:rsidR="00DE2233" w:rsidRPr="00A52564" w:rsidRDefault="00DE2233" w:rsidP="00DE2233">
      <w:pPr>
        <w:pStyle w:val="Textprogramovhokdu"/>
      </w:pPr>
      <w:r w:rsidRPr="00A52564">
        <w:t xml:space="preserve">init_tok2vec = </w:t>
      </w:r>
      <w:proofErr w:type="spellStart"/>
      <w:r w:rsidRPr="00A52564">
        <w:t>null</w:t>
      </w:r>
      <w:proofErr w:type="spellEnd"/>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 xml:space="preserve">Následující zdrojový kód obsahuje specifikaci, že trénink modelu bude probíhat s využitím GPU a knihovny </w:t>
      </w:r>
      <w:proofErr w:type="spellStart"/>
      <w:r w:rsidRPr="00A52564">
        <w:t>PyTorch</w:t>
      </w:r>
      <w:proofErr w:type="spellEnd"/>
      <w:r w:rsidRPr="00A52564">
        <w:t xml:space="preserve">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w:t>
      </w:r>
      <w:proofErr w:type="spellStart"/>
      <w:r w:rsidRPr="00A52564">
        <w:t>system</w:t>
      </w:r>
      <w:proofErr w:type="spellEnd"/>
      <w:r w:rsidRPr="00A52564">
        <w:t>]</w:t>
      </w:r>
    </w:p>
    <w:p w14:paraId="43E9A53B" w14:textId="77777777" w:rsidR="00AD0C55" w:rsidRPr="00A52564" w:rsidRDefault="00AD0C55" w:rsidP="00AD0C55">
      <w:pPr>
        <w:pStyle w:val="Textprogramovhokdu"/>
      </w:pPr>
      <w:proofErr w:type="spellStart"/>
      <w:r w:rsidRPr="00A52564">
        <w:t>gpu_allocator</w:t>
      </w:r>
      <w:proofErr w:type="spellEnd"/>
      <w:r w:rsidRPr="00A52564">
        <w:t xml:space="preserve"> = "</w:t>
      </w:r>
      <w:proofErr w:type="spellStart"/>
      <w:r w:rsidRPr="00A52564">
        <w:t>pytorch</w:t>
      </w:r>
      <w:proofErr w:type="spellEnd"/>
      <w:r w:rsidRPr="00A52564">
        <w:t>"</w:t>
      </w:r>
    </w:p>
    <w:p w14:paraId="757494B6" w14:textId="77777777" w:rsidR="00AD0C55" w:rsidRPr="00A52564" w:rsidRDefault="00AD0C55" w:rsidP="00AD0C55">
      <w:pPr>
        <w:pStyle w:val="Textprogramovhokdu"/>
      </w:pPr>
      <w:proofErr w:type="spellStart"/>
      <w:r w:rsidRPr="00A52564">
        <w:t>seed</w:t>
      </w:r>
      <w:proofErr w:type="spellEnd"/>
      <w:r w:rsidRPr="00A52564">
        <w:t xml:space="preserve">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 xml:space="preserve">specifikovat, že dochází k trénování </w:t>
      </w:r>
      <w:proofErr w:type="spellStart"/>
      <w:r w:rsidR="005B2546" w:rsidRPr="00A52564">
        <w:t>pipeline</w:t>
      </w:r>
      <w:proofErr w:type="spellEnd"/>
      <w:r w:rsidR="005B2546" w:rsidRPr="00A52564">
        <w:t xml:space="preserve"> v českém jazyce. Tím pak </w:t>
      </w:r>
      <w:proofErr w:type="spellStart"/>
      <w:r w:rsidR="005B2546" w:rsidRPr="00A52564">
        <w:t>spaCy</w:t>
      </w:r>
      <w:proofErr w:type="spellEnd"/>
      <w:r w:rsidR="005B2546" w:rsidRPr="00A52564">
        <w:t xml:space="preserve"> může vytvářet slovník</w:t>
      </w:r>
      <w:r w:rsidR="00524253" w:rsidRPr="00A52564">
        <w:t xml:space="preserve"> pouze s českými výrazy</w:t>
      </w:r>
      <w:r w:rsidR="005B2546" w:rsidRPr="00A52564">
        <w:t xml:space="preserve">. Zároveň je zde definováno pořadí jednotlivých komponent a </w:t>
      </w:r>
      <w:proofErr w:type="spellStart"/>
      <w:r w:rsidR="005B2546" w:rsidRPr="00A52564">
        <w:t>batch</w:t>
      </w:r>
      <w:proofErr w:type="spellEnd"/>
      <w:r w:rsidR="005B2546" w:rsidRPr="00A52564">
        <w:t xml:space="preserve"> </w:t>
      </w:r>
      <w:proofErr w:type="spellStart"/>
      <w:r w:rsidR="005B2546" w:rsidRPr="00A52564">
        <w:t>size</w:t>
      </w:r>
      <w:proofErr w:type="spellEnd"/>
      <w:r w:rsidR="005B2546" w:rsidRPr="00A52564">
        <w:t xml:space="preserv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w:t>
      </w:r>
      <w:proofErr w:type="spellStart"/>
      <w:r w:rsidRPr="00A52564">
        <w:t>nlp</w:t>
      </w:r>
      <w:proofErr w:type="spellEnd"/>
      <w:r w:rsidRPr="00A52564">
        <w:t>]</w:t>
      </w:r>
    </w:p>
    <w:p w14:paraId="7C5571AB" w14:textId="77777777" w:rsidR="000F399D" w:rsidRPr="00A52564" w:rsidRDefault="000F399D" w:rsidP="000F399D">
      <w:pPr>
        <w:pStyle w:val="Textprogramovhokdu"/>
      </w:pPr>
      <w:proofErr w:type="spellStart"/>
      <w:r w:rsidRPr="00A52564">
        <w:t>lang</w:t>
      </w:r>
      <w:proofErr w:type="spellEnd"/>
      <w:r w:rsidRPr="00A52564">
        <w:t xml:space="preserve"> = "cs"</w:t>
      </w:r>
    </w:p>
    <w:p w14:paraId="74F6B051" w14:textId="77777777" w:rsidR="000F399D" w:rsidRPr="00A52564" w:rsidRDefault="000F399D" w:rsidP="000F399D">
      <w:pPr>
        <w:pStyle w:val="Textprogramovhokdu"/>
      </w:pPr>
      <w:proofErr w:type="spellStart"/>
      <w:r w:rsidRPr="00A52564">
        <w:t>pipeline</w:t>
      </w:r>
      <w:proofErr w:type="spellEnd"/>
      <w:r w:rsidRPr="00A52564">
        <w:t xml:space="preserve"> = ["tok2vec","trainable_lemmatizer","ner"]</w:t>
      </w:r>
    </w:p>
    <w:p w14:paraId="36D715BA" w14:textId="4AB416C8" w:rsidR="000F399D" w:rsidRPr="00A52564" w:rsidRDefault="000F399D" w:rsidP="000F399D">
      <w:pPr>
        <w:pStyle w:val="Textprogramovhokdu"/>
      </w:pPr>
      <w:proofErr w:type="spellStart"/>
      <w:r w:rsidRPr="00A52564">
        <w:t>batch_size</w:t>
      </w:r>
      <w:proofErr w:type="spellEnd"/>
      <w:r w:rsidRPr="00A52564">
        <w:t xml:space="preserv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proofErr w:type="spellStart"/>
      <w:r w:rsidRPr="00A52564">
        <w:rPr>
          <w:i/>
          <w:iCs/>
        </w:rPr>
        <w:t>ner</w:t>
      </w:r>
      <w:proofErr w:type="spellEnd"/>
      <w:r w:rsidRPr="00A52564">
        <w:t xml:space="preserve">. V té je třeba definovat například </w:t>
      </w:r>
      <w:r w:rsidR="00E32A6E" w:rsidRPr="00A52564">
        <w:t xml:space="preserve">objekt </w:t>
      </w:r>
      <w:proofErr w:type="spellStart"/>
      <w:r w:rsidR="00E32A6E" w:rsidRPr="00A52564">
        <w:rPr>
          <w:i/>
          <w:iCs/>
        </w:rPr>
        <w:t>scorer</w:t>
      </w:r>
      <w:proofErr w:type="spellEnd"/>
      <w:r w:rsidR="00E32A6E" w:rsidRPr="00A52564">
        <w:t xml:space="preserve">, </w:t>
      </w:r>
      <w:r w:rsidR="00E32A6E" w:rsidRPr="00A52564">
        <w:lastRenderedPageBreak/>
        <w:t xml:space="preserve">který je odpovědný za evaluaci dané iterace modelu (jde tedy přeneseně řečeno o </w:t>
      </w:r>
      <w:r w:rsidR="00E079BE" w:rsidRPr="00A52564">
        <w:t xml:space="preserve">objekt, který spravuje </w:t>
      </w:r>
      <w:proofErr w:type="spellStart"/>
      <w:r w:rsidR="00E32A6E" w:rsidRPr="00A52564">
        <w:t>cost</w:t>
      </w:r>
      <w:proofErr w:type="spellEnd"/>
      <w:r w:rsidR="00E32A6E" w:rsidRPr="00A52564">
        <w:t xml:space="preserve">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proofErr w:type="spellStart"/>
      <w:r w:rsidRPr="00A52564">
        <w:rPr>
          <w:i/>
          <w:iCs/>
        </w:rPr>
        <w:t>ner</w:t>
      </w:r>
      <w:proofErr w:type="spellEnd"/>
      <w:r w:rsidRPr="00A52564">
        <w:t xml:space="preserve"> je to </w:t>
      </w:r>
      <w:r w:rsidR="00E948FF" w:rsidRPr="00A52564">
        <w:t xml:space="preserve">například spacy.TransitionBasedParser.v2, tedy knihovnou </w:t>
      </w:r>
      <w:proofErr w:type="spellStart"/>
      <w:r w:rsidR="00E948FF" w:rsidRPr="00A52564">
        <w:t>spaCy</w:t>
      </w:r>
      <w:proofErr w:type="spellEnd"/>
      <w:r w:rsidR="00E948FF" w:rsidRPr="00A52564">
        <w:t xml:space="preserve">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w:t>
      </w:r>
      <w:proofErr w:type="spellStart"/>
      <w:r w:rsidRPr="00A52564">
        <w:t>components.ner.model</w:t>
      </w:r>
      <w:proofErr w:type="spellEnd"/>
      <w:r w:rsidRPr="00A52564">
        <w:t>]</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proofErr w:type="spellStart"/>
      <w:r w:rsidRPr="00A52564">
        <w:t>state_type</w:t>
      </w:r>
      <w:proofErr w:type="spellEnd"/>
      <w:r w:rsidRPr="00A52564">
        <w:t xml:space="preserve"> = "</w:t>
      </w:r>
      <w:proofErr w:type="spellStart"/>
      <w:r w:rsidRPr="00A52564">
        <w:t>ner</w:t>
      </w:r>
      <w:proofErr w:type="spellEnd"/>
      <w:r w:rsidRPr="00A52564">
        <w:t>"</w:t>
      </w:r>
    </w:p>
    <w:p w14:paraId="6D3AF52D" w14:textId="77777777" w:rsidR="008B5BB2" w:rsidRPr="00A52564" w:rsidRDefault="008B5BB2" w:rsidP="008B5BB2">
      <w:pPr>
        <w:pStyle w:val="Textprogramovhokdu"/>
      </w:pPr>
      <w:proofErr w:type="spellStart"/>
      <w:r w:rsidRPr="00A52564">
        <w:t>extra_state_tokens</w:t>
      </w:r>
      <w:proofErr w:type="spellEnd"/>
      <w:r w:rsidRPr="00A52564">
        <w:t xml:space="preserve"> = </w:t>
      </w:r>
      <w:proofErr w:type="spellStart"/>
      <w:r w:rsidRPr="00A52564">
        <w:t>false</w:t>
      </w:r>
      <w:proofErr w:type="spellEnd"/>
    </w:p>
    <w:p w14:paraId="09DCBCEE" w14:textId="04AC5F40" w:rsidR="008B5BB2" w:rsidRPr="00A52564" w:rsidRDefault="008B5BB2" w:rsidP="008B5BB2">
      <w:pPr>
        <w:pStyle w:val="Textprogramovhokdu"/>
      </w:pPr>
      <w:proofErr w:type="spellStart"/>
      <w:r w:rsidRPr="00A52564">
        <w:t>hidden_width</w:t>
      </w:r>
      <w:proofErr w:type="spellEnd"/>
      <w:r w:rsidRPr="00A52564">
        <w:t xml:space="preserve">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proofErr w:type="spellStart"/>
      <w:r w:rsidRPr="00A52564">
        <w:rPr>
          <w:i/>
          <w:iCs w:val="0"/>
        </w:rPr>
        <w:t>ner</w:t>
      </w:r>
      <w:proofErr w:type="spellEnd"/>
    </w:p>
    <w:p w14:paraId="7F4738D9" w14:textId="2352AA29" w:rsidR="008B5BB2" w:rsidRPr="00A52564" w:rsidRDefault="00A02A57" w:rsidP="00AD0C55">
      <w:r w:rsidRPr="00A52564">
        <w:t xml:space="preserve">V komponentě </w:t>
      </w:r>
      <w:proofErr w:type="spellStart"/>
      <w:r w:rsidRPr="00A52564">
        <w:rPr>
          <w:i/>
          <w:iCs/>
        </w:rPr>
        <w:t>ner</w:t>
      </w:r>
      <w:proofErr w:type="spellEnd"/>
      <w:r w:rsidRPr="00A52564">
        <w:t xml:space="preserve">, konkrétně potom v její </w:t>
      </w:r>
      <w:proofErr w:type="spellStart"/>
      <w:r w:rsidRPr="00A52564">
        <w:t>embedding</w:t>
      </w:r>
      <w:r w:rsidR="006917C2">
        <w:t>s</w:t>
      </w:r>
      <w:proofErr w:type="spellEnd"/>
      <w:r w:rsidRPr="00A52564">
        <w:t xml:space="preserve"> vrstvě, která slouží ke zpracování vstupních vektorů je potřeba definovat s jakými příznaky bude tato vrstva pracovat. Jde tedy vlastně o vytvoření spojení s nižšími vrstvami (v případě této práce s vrstvou </w:t>
      </w:r>
      <w:proofErr w:type="spellStart"/>
      <w:r w:rsidRPr="00A52564">
        <w:rPr>
          <w:i/>
          <w:iCs/>
        </w:rPr>
        <w:t>lemmatizer</w:t>
      </w:r>
      <w:proofErr w:type="spellEnd"/>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proofErr w:type="spellStart"/>
      <w:r w:rsidR="00C531B3" w:rsidRPr="00A52564">
        <w:rPr>
          <w:i/>
          <w:iCs/>
        </w:rPr>
        <w:t>ner</w:t>
      </w:r>
      <w:proofErr w:type="spellEnd"/>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proofErr w:type="spellStart"/>
      <w:r w:rsidR="00F37483" w:rsidRPr="00A52564">
        <w:rPr>
          <w:i/>
          <w:iCs/>
        </w:rPr>
        <w:t>ner</w:t>
      </w:r>
      <w:proofErr w:type="spellEnd"/>
      <w:r w:rsidR="00F37483" w:rsidRPr="00A52564">
        <w:rPr>
          <w:i/>
          <w:iCs/>
        </w:rPr>
        <w:t xml:space="preserve">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proofErr w:type="spellStart"/>
      <w:r w:rsidRPr="00A52564">
        <w:t>width</w:t>
      </w:r>
      <w:proofErr w:type="spellEnd"/>
      <w:r w:rsidRPr="00A52564">
        <w:t xml:space="preserve"> = ${components.tok2vec.model.encode.width}</w:t>
      </w:r>
    </w:p>
    <w:p w14:paraId="35FB3E53" w14:textId="77777777" w:rsidR="00F37483" w:rsidRPr="00A52564" w:rsidRDefault="00F37483" w:rsidP="00F37483">
      <w:pPr>
        <w:pStyle w:val="Textprogramovhokdu"/>
      </w:pPr>
      <w:proofErr w:type="spellStart"/>
      <w:r w:rsidRPr="00A52564">
        <w:t>attrs</w:t>
      </w:r>
      <w:proofErr w:type="spellEnd"/>
      <w:r w:rsidRPr="00A52564">
        <w:t xml:space="preserve"> = ["NORM","LEMMA","PREFIX","SUFFIX","SHAPE","SPACY"]</w:t>
      </w:r>
    </w:p>
    <w:p w14:paraId="0292BCF7" w14:textId="77777777" w:rsidR="00F37483" w:rsidRPr="00A52564" w:rsidRDefault="00F37483" w:rsidP="00F37483">
      <w:pPr>
        <w:pStyle w:val="Textprogramovhokdu"/>
      </w:pPr>
      <w:proofErr w:type="spellStart"/>
      <w:r w:rsidRPr="00A52564">
        <w:t>rows</w:t>
      </w:r>
      <w:proofErr w:type="spellEnd"/>
      <w:r w:rsidRPr="00A52564">
        <w:t xml:space="preserve"> = [5000,5000,1000,2500,2500,50]</w:t>
      </w:r>
    </w:p>
    <w:p w14:paraId="5267F5CB" w14:textId="77777777" w:rsidR="00F37483" w:rsidRPr="00A52564" w:rsidRDefault="00F37483" w:rsidP="00F37483">
      <w:pPr>
        <w:pStyle w:val="Textprogramovhokdu"/>
      </w:pPr>
      <w:proofErr w:type="spellStart"/>
      <w:r w:rsidRPr="00A52564">
        <w:t>include_static_vectors</w:t>
      </w:r>
      <w:proofErr w:type="spellEnd"/>
      <w:r w:rsidRPr="00A52564">
        <w:t xml:space="preserve"> = </w:t>
      </w:r>
      <w:proofErr w:type="spellStart"/>
      <w:r w:rsidRPr="00A52564">
        <w:t>false</w:t>
      </w:r>
      <w:proofErr w:type="spellEnd"/>
    </w:p>
    <w:p w14:paraId="27602976" w14:textId="2F236B03" w:rsidR="00832F81" w:rsidRPr="00832F81" w:rsidRDefault="00F37483" w:rsidP="00832F81">
      <w:pPr>
        <w:pStyle w:val="Caption"/>
        <w:rPr>
          <w:i/>
          <w:iCs w:val="0"/>
        </w:rPr>
      </w:pPr>
      <w:r w:rsidRPr="00A52564">
        <w:t xml:space="preserve">Zdrojový kód 8.1.7: Nastavení </w:t>
      </w:r>
      <w:proofErr w:type="spellStart"/>
      <w:r w:rsidRPr="00A52564">
        <w:rPr>
          <w:i/>
          <w:iCs w:val="0"/>
        </w:rPr>
        <w:t>embedding</w:t>
      </w:r>
      <w:proofErr w:type="spellEnd"/>
      <w:r w:rsidRPr="00A52564">
        <w:t xml:space="preserve"> vrstvy komponenty </w:t>
      </w:r>
      <w:proofErr w:type="spellStart"/>
      <w:r w:rsidRPr="00A52564">
        <w:rPr>
          <w:i/>
          <w:iCs w:val="0"/>
        </w:rPr>
        <w:t>ner</w:t>
      </w:r>
      <w:proofErr w:type="spellEnd"/>
    </w:p>
    <w:p w14:paraId="20B9ED3A" w14:textId="1EDA326C" w:rsidR="00F37483" w:rsidRPr="00A52564" w:rsidRDefault="00C35E5D" w:rsidP="00832F81">
      <w:r w:rsidRPr="00A52564">
        <w:t xml:space="preserve">Další zajímavou částí je popis samotného trénovacího procesu. </w:t>
      </w:r>
      <w:r w:rsidR="005370A5" w:rsidRPr="00A52564">
        <w:t xml:space="preserve">V této části se dá pracovat například s hodnotou </w:t>
      </w:r>
      <w:proofErr w:type="spellStart"/>
      <w:r w:rsidR="005370A5" w:rsidRPr="00A52564">
        <w:t>dropout</w:t>
      </w:r>
      <w:proofErr w:type="spellEnd"/>
      <w:r w:rsidR="005370A5" w:rsidRPr="00A52564">
        <w:t xml:space="preserve"> </w:t>
      </w:r>
      <w:proofErr w:type="spellStart"/>
      <w:r w:rsidR="005370A5" w:rsidRPr="00A52564">
        <w:t>rate</w:t>
      </w:r>
      <w:proofErr w:type="spellEnd"/>
      <w:r w:rsidR="005370A5" w:rsidRPr="00A52564">
        <w:t>, která zabraňuje přeučení modelu nebo s </w:t>
      </w:r>
      <w:proofErr w:type="spellStart"/>
      <w:r w:rsidR="00140A3C" w:rsidRPr="00A52564">
        <w:t>hyper</w:t>
      </w:r>
      <w:r w:rsidR="005370A5" w:rsidRPr="00A52564">
        <w:t>parametrem</w:t>
      </w:r>
      <w:proofErr w:type="spellEnd"/>
      <w:r w:rsidR="005370A5" w:rsidRPr="00A52564">
        <w:t xml:space="preserve"> </w:t>
      </w:r>
      <w:proofErr w:type="spellStart"/>
      <w:r w:rsidR="005370A5" w:rsidRPr="00A52564">
        <w:t>learn_rate</w:t>
      </w:r>
      <w:proofErr w:type="spellEnd"/>
      <w:r w:rsidR="005370A5" w:rsidRPr="00A52564">
        <w:t>, který definuje velikost jednotlivých kroků</w:t>
      </w:r>
      <w:r w:rsidR="00140A3C" w:rsidRPr="00A52564">
        <w:t xml:space="preserve"> při optimalizaci </w:t>
      </w:r>
      <w:proofErr w:type="spellStart"/>
      <w:r w:rsidR="00140A3C" w:rsidRPr="00A52564">
        <w:t>cost</w:t>
      </w:r>
      <w:proofErr w:type="spellEnd"/>
      <w:r w:rsidR="00140A3C" w:rsidRPr="00A52564">
        <w:t xml:space="preserve"> funkce. Dá se lze také nastavit optimalizační </w:t>
      </w:r>
      <w:r w:rsidR="006917C2" w:rsidRPr="00A52564">
        <w:t>funkce</w:t>
      </w:r>
      <w:r w:rsidR="00140A3C" w:rsidRPr="00A52564">
        <w:t xml:space="preserve"> (v případě této práce byl použitý </w:t>
      </w:r>
      <w:proofErr w:type="spellStart"/>
      <w:r w:rsidR="00140A3C" w:rsidRPr="00A52564">
        <w:t>optimizer</w:t>
      </w:r>
      <w:proofErr w:type="spellEnd"/>
      <w:r w:rsidR="00140A3C" w:rsidRPr="00A52564">
        <w:t xml:space="preserve"> Adam) (</w:t>
      </w:r>
      <w:r w:rsidR="00C66191" w:rsidRPr="00A52564">
        <w:t xml:space="preserve">Zdrojový kód </w:t>
      </w:r>
      <w:r w:rsidR="00140A3C" w:rsidRPr="00A52564">
        <w:t>8.1.8).</w:t>
      </w:r>
    </w:p>
    <w:p w14:paraId="3A900623" w14:textId="77777777" w:rsidR="00832F81" w:rsidRDefault="00832F81">
      <w:pPr>
        <w:spacing w:after="160" w:line="259" w:lineRule="auto"/>
        <w:jc w:val="left"/>
        <w:rPr>
          <w:rFonts w:ascii="Consolas" w:eastAsia="Times New Roman" w:hAnsi="Consolas" w:cs="Courier New"/>
          <w:w w:val="80"/>
          <w:szCs w:val="24"/>
          <w:lang w:eastAsia="cs-CZ"/>
          <w14:numForm w14:val="default"/>
        </w:rPr>
      </w:pPr>
      <w:r>
        <w:br w:type="page"/>
      </w:r>
    </w:p>
    <w:p w14:paraId="776E98C4" w14:textId="7A34117E" w:rsidR="00140A3C" w:rsidRPr="00A52564" w:rsidRDefault="00140A3C" w:rsidP="00140A3C">
      <w:pPr>
        <w:pStyle w:val="Textprogramovhokdu"/>
      </w:pPr>
      <w:r w:rsidRPr="00A52564">
        <w:lastRenderedPageBreak/>
        <w:t>[</w:t>
      </w:r>
      <w:proofErr w:type="spellStart"/>
      <w:r w:rsidRPr="00A52564">
        <w:t>training</w:t>
      </w:r>
      <w:proofErr w:type="spellEnd"/>
      <w:r w:rsidRPr="00A52564">
        <w:t>]</w:t>
      </w:r>
    </w:p>
    <w:p w14:paraId="68E788A4" w14:textId="77777777" w:rsidR="00140A3C" w:rsidRPr="00A52564" w:rsidRDefault="00140A3C" w:rsidP="00140A3C">
      <w:pPr>
        <w:pStyle w:val="Textprogramovhokdu"/>
      </w:pPr>
      <w:proofErr w:type="spellStart"/>
      <w:r w:rsidRPr="00A52564">
        <w:t>accumulate_gradient</w:t>
      </w:r>
      <w:proofErr w:type="spellEnd"/>
      <w:r w:rsidRPr="00A52564">
        <w:t xml:space="preserve"> = 3</w:t>
      </w:r>
    </w:p>
    <w:p w14:paraId="3633B275" w14:textId="77777777" w:rsidR="00140A3C" w:rsidRPr="00A52564" w:rsidRDefault="00140A3C" w:rsidP="00140A3C">
      <w:pPr>
        <w:pStyle w:val="Textprogramovhokdu"/>
      </w:pPr>
      <w:proofErr w:type="spellStart"/>
      <w:r w:rsidRPr="00A52564">
        <w:t>dropout</w:t>
      </w:r>
      <w:proofErr w:type="spellEnd"/>
      <w:r w:rsidRPr="00A52564">
        <w:t xml:space="preserve"> = 0.1</w:t>
      </w:r>
    </w:p>
    <w:p w14:paraId="7851F8C9" w14:textId="77777777" w:rsidR="00140A3C" w:rsidRPr="00A52564" w:rsidRDefault="00140A3C" w:rsidP="00140A3C">
      <w:pPr>
        <w:pStyle w:val="Textprogramovhokdu"/>
      </w:pPr>
      <w:proofErr w:type="spellStart"/>
      <w:r w:rsidRPr="00A52564">
        <w:t>patience</w:t>
      </w:r>
      <w:proofErr w:type="spellEnd"/>
      <w:r w:rsidRPr="00A52564">
        <w:t xml:space="preserve"> = 1600</w:t>
      </w:r>
    </w:p>
    <w:p w14:paraId="613B4094" w14:textId="77777777" w:rsidR="00140A3C" w:rsidRPr="00A52564" w:rsidRDefault="00140A3C" w:rsidP="00140A3C">
      <w:pPr>
        <w:pStyle w:val="Textprogramovhokdu"/>
      </w:pPr>
      <w:proofErr w:type="spellStart"/>
      <w:r w:rsidRPr="00A52564">
        <w:t>max_steps</w:t>
      </w:r>
      <w:proofErr w:type="spellEnd"/>
      <w:r w:rsidRPr="00A52564">
        <w:t xml:space="preserve"> = 20000</w:t>
      </w:r>
    </w:p>
    <w:p w14:paraId="39295458" w14:textId="77777777" w:rsidR="00140A3C" w:rsidRPr="00A52564" w:rsidRDefault="00140A3C" w:rsidP="00140A3C">
      <w:pPr>
        <w:pStyle w:val="Textprogramovhokdu"/>
      </w:pPr>
      <w:proofErr w:type="spellStart"/>
      <w:r w:rsidRPr="00A52564">
        <w:t>eval_frequency</w:t>
      </w:r>
      <w:proofErr w:type="spellEnd"/>
      <w:r w:rsidRPr="00A52564">
        <w:t xml:space="preserve">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w:t>
      </w:r>
      <w:proofErr w:type="spellStart"/>
      <w:r w:rsidRPr="00A52564">
        <w:t>training.optimizer</w:t>
      </w:r>
      <w:proofErr w:type="spellEnd"/>
      <w:r w:rsidRPr="00A52564">
        <w:t>]</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 xml:space="preserve">L2_is_weight_decay = </w:t>
      </w:r>
      <w:proofErr w:type="spellStart"/>
      <w:r w:rsidRPr="00A52564">
        <w:t>true</w:t>
      </w:r>
      <w:proofErr w:type="spellEnd"/>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proofErr w:type="spellStart"/>
      <w:r w:rsidRPr="00A52564">
        <w:t>grad_clip</w:t>
      </w:r>
      <w:proofErr w:type="spellEnd"/>
      <w:r w:rsidRPr="00A52564">
        <w:t xml:space="preserve"> = 1.0</w:t>
      </w:r>
    </w:p>
    <w:p w14:paraId="58DECBF4" w14:textId="77777777" w:rsidR="00140A3C" w:rsidRPr="00A52564" w:rsidRDefault="00140A3C" w:rsidP="00140A3C">
      <w:pPr>
        <w:pStyle w:val="Textprogramovhokdu"/>
      </w:pPr>
      <w:proofErr w:type="spellStart"/>
      <w:r w:rsidRPr="00A52564">
        <w:t>use_averages</w:t>
      </w:r>
      <w:proofErr w:type="spellEnd"/>
      <w:r w:rsidRPr="00A52564">
        <w:t xml:space="preserve"> = </w:t>
      </w:r>
      <w:proofErr w:type="spellStart"/>
      <w:r w:rsidRPr="00A52564">
        <w:t>false</w:t>
      </w:r>
      <w:proofErr w:type="spellEnd"/>
    </w:p>
    <w:p w14:paraId="764332FE" w14:textId="77777777" w:rsidR="00140A3C" w:rsidRPr="00A52564" w:rsidRDefault="00140A3C" w:rsidP="00140A3C">
      <w:pPr>
        <w:pStyle w:val="Textprogramovhokdu"/>
      </w:pPr>
      <w:proofErr w:type="spellStart"/>
      <w:r w:rsidRPr="00A52564">
        <w:t>eps</w:t>
      </w:r>
      <w:proofErr w:type="spellEnd"/>
      <w:r w:rsidRPr="00A52564">
        <w:t xml:space="preserve">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w:t>
      </w:r>
      <w:proofErr w:type="spellStart"/>
      <w:r w:rsidRPr="00A52564">
        <w:t>training.optimizer.learn_rate</w:t>
      </w:r>
      <w:proofErr w:type="spellEnd"/>
      <w:r w:rsidRPr="00A52564">
        <w:t>]</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proofErr w:type="spellStart"/>
      <w:r w:rsidRPr="00A52564">
        <w:t>warmup_steps</w:t>
      </w:r>
      <w:proofErr w:type="spellEnd"/>
      <w:r w:rsidRPr="00A52564">
        <w:t xml:space="preserve"> = 250</w:t>
      </w:r>
    </w:p>
    <w:p w14:paraId="7B4BE798" w14:textId="77777777" w:rsidR="00140A3C" w:rsidRPr="00A52564" w:rsidRDefault="00140A3C" w:rsidP="00140A3C">
      <w:pPr>
        <w:pStyle w:val="Textprogramovhokdu"/>
      </w:pPr>
      <w:proofErr w:type="spellStart"/>
      <w:r w:rsidRPr="00A52564">
        <w:t>total_steps</w:t>
      </w:r>
      <w:proofErr w:type="spellEnd"/>
      <w:r w:rsidRPr="00A52564">
        <w:t xml:space="preserve"> = 20000</w:t>
      </w:r>
    </w:p>
    <w:p w14:paraId="2A00A995" w14:textId="77777777" w:rsidR="00140A3C" w:rsidRPr="00A52564" w:rsidRDefault="00140A3C" w:rsidP="00140A3C">
      <w:pPr>
        <w:pStyle w:val="Textprogramovhokdu"/>
      </w:pPr>
      <w:proofErr w:type="spellStart"/>
      <w:r w:rsidRPr="00A52564">
        <w:t>initial_rate</w:t>
      </w:r>
      <w:proofErr w:type="spellEnd"/>
      <w:r w:rsidRPr="00A52564">
        <w:t xml:space="preserve"> = 0.00005</w:t>
      </w:r>
    </w:p>
    <w:p w14:paraId="6612F1EF" w14:textId="7CCD0F14" w:rsidR="00832F81" w:rsidRPr="00832F81" w:rsidRDefault="00140A3C" w:rsidP="00832F81">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 xml:space="preserve">trénovacích parametrů aplikovaných pro celou </w:t>
      </w:r>
      <w:proofErr w:type="spellStart"/>
      <w:r w:rsidRPr="00A52564">
        <w:t>pipeline</w:t>
      </w:r>
      <w:proofErr w:type="spellEnd"/>
    </w:p>
    <w:p w14:paraId="1EE1A8FB" w14:textId="4C481B12" w:rsidR="00140A3C" w:rsidRPr="00A52564" w:rsidRDefault="00F768FB" w:rsidP="00140A3C">
      <w:r w:rsidRPr="00A52564">
        <w:t xml:space="preserve">V neposlední řadě je zde potřeba zmínit načtení již </w:t>
      </w:r>
      <w:proofErr w:type="spellStart"/>
      <w:r w:rsidRPr="00A52564">
        <w:t>předtrénovaného</w:t>
      </w:r>
      <w:proofErr w:type="spellEnd"/>
      <w:r w:rsidRPr="00A52564">
        <w:t xml:space="preserve"> </w:t>
      </w:r>
      <w:proofErr w:type="spellStart"/>
      <w:r w:rsidRPr="00A52564">
        <w:t>multilingvního</w:t>
      </w:r>
      <w:proofErr w:type="spellEnd"/>
      <w:r w:rsidRPr="00A52564">
        <w:t xml:space="preserve"> modelu založeného na </w:t>
      </w:r>
      <w:proofErr w:type="spellStart"/>
      <w:r w:rsidRPr="00A52564">
        <w:t>transformer</w:t>
      </w:r>
      <w:proofErr w:type="spellEnd"/>
      <w:r w:rsidRPr="00A52564">
        <w:t xml:space="preserve"> architektuře v případě trénování </w:t>
      </w:r>
      <w:proofErr w:type="spellStart"/>
      <w:r w:rsidRPr="00A52564">
        <w:t>pipeline</w:t>
      </w:r>
      <w:proofErr w:type="spellEnd"/>
      <w:r w:rsidRPr="00A52564">
        <w:t xml:space="preserve"> </w:t>
      </w:r>
      <w:proofErr w:type="spellStart"/>
      <w:r w:rsidRPr="00A52564">
        <w:t>utilizující</w:t>
      </w:r>
      <w:proofErr w:type="spellEnd"/>
      <w:r w:rsidRPr="00A52564">
        <w:t xml:space="preserve"> GPU. V následující ukázce dojde k načtení modelu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 xml:space="preserve">“. Tento model, více popsaný v části 5.5.1 </w:t>
      </w:r>
      <w:proofErr w:type="spellStart"/>
      <w:r w:rsidRPr="00A52564">
        <w:t>mBert</w:t>
      </w:r>
      <w:proofErr w:type="spellEnd"/>
      <w:r w:rsidRPr="00A52564">
        <w:t xml:space="preserve">, je </w:t>
      </w:r>
      <w:proofErr w:type="spellStart"/>
      <w:r w:rsidRPr="00A52564">
        <w:t>předtrénovaný</w:t>
      </w:r>
      <w:proofErr w:type="spellEnd"/>
      <w:r w:rsidRPr="00A52564">
        <w:t xml:space="preserve"> na vícejazyčných textech z Wikipedie.</w:t>
      </w:r>
      <w:r w:rsidR="00076205" w:rsidRPr="00A52564">
        <w:t xml:space="preserve"> Knihovna </w:t>
      </w:r>
      <w:proofErr w:type="spellStart"/>
      <w:r w:rsidR="00076205" w:rsidRPr="00A52564">
        <w:t>spaCy</w:t>
      </w:r>
      <w:proofErr w:type="spellEnd"/>
      <w:r w:rsidR="00076205" w:rsidRPr="00A52564">
        <w:t xml:space="preserve"> strukturu i váhy tohoto </w:t>
      </w:r>
      <w:r w:rsidR="009655B6" w:rsidRPr="00A52564">
        <w:t>modelu stahuje</w:t>
      </w:r>
      <w:r w:rsidR="00076205" w:rsidRPr="00A52564">
        <w:t xml:space="preserve"> z dříve zmiňované databáze modelů </w:t>
      </w:r>
      <w:proofErr w:type="spellStart"/>
      <w:r w:rsidR="00076205" w:rsidRPr="00A52564">
        <w:t>HuggingFace</w:t>
      </w:r>
      <w:proofErr w:type="spellEnd"/>
      <w:r w:rsidR="00076205" w:rsidRPr="00A52564">
        <w:t>. Tato vrstva v případě této práce není uzamčená, a tedy při trénování</w:t>
      </w:r>
      <w:r w:rsidR="00E66DE5" w:rsidRPr="00A52564">
        <w:t xml:space="preserve"> </w:t>
      </w:r>
      <w:proofErr w:type="spellStart"/>
      <w:r w:rsidR="00E66DE5" w:rsidRPr="00A52564">
        <w:t>pipeline</w:t>
      </w:r>
      <w:proofErr w:type="spellEnd"/>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w:t>
      </w:r>
      <w:proofErr w:type="spellStart"/>
      <w:r w:rsidRPr="00A52564">
        <w:t>components.transformer.model</w:t>
      </w:r>
      <w:proofErr w:type="spellEnd"/>
      <w:r w:rsidRPr="00A52564">
        <w:t>]</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proofErr w:type="spellStart"/>
      <w:r w:rsidRPr="00A52564">
        <w:t>name</w:t>
      </w:r>
      <w:proofErr w:type="spellEnd"/>
      <w:r w:rsidRPr="00A52564">
        <w:t xml:space="preserve"> = "</w:t>
      </w:r>
      <w:proofErr w:type="spellStart"/>
      <w:r w:rsidRPr="00A52564">
        <w:t>bert</w:t>
      </w:r>
      <w:proofErr w:type="spellEnd"/>
      <w:r w:rsidRPr="00A52564">
        <w:t>-base-</w:t>
      </w:r>
      <w:proofErr w:type="spellStart"/>
      <w:r w:rsidRPr="00A52564">
        <w:t>multilingual</w:t>
      </w:r>
      <w:proofErr w:type="spellEnd"/>
      <w:r w:rsidRPr="00A52564">
        <w:t>-</w:t>
      </w:r>
      <w:proofErr w:type="spellStart"/>
      <w:r w:rsidRPr="00A52564">
        <w:t>uncased</w:t>
      </w:r>
      <w:proofErr w:type="spellEnd"/>
      <w:r w:rsidRPr="00A52564">
        <w:t>"</w:t>
      </w:r>
    </w:p>
    <w:p w14:paraId="38FB5C6B" w14:textId="77777777" w:rsidR="00076205" w:rsidRPr="00A52564" w:rsidRDefault="00076205" w:rsidP="000B667C">
      <w:pPr>
        <w:pStyle w:val="Textprogramovhokdu"/>
      </w:pPr>
      <w:proofErr w:type="spellStart"/>
      <w:r w:rsidRPr="00A52564">
        <w:t>mixed_precision</w:t>
      </w:r>
      <w:proofErr w:type="spellEnd"/>
      <w:r w:rsidRPr="00A52564">
        <w:t xml:space="preserve"> = </w:t>
      </w:r>
      <w:proofErr w:type="spellStart"/>
      <w:r w:rsidRPr="00A52564">
        <w:t>false</w:t>
      </w:r>
      <w:proofErr w:type="spellEnd"/>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 xml:space="preserve">Zdrojový kód 8.1.9: Definice </w:t>
      </w:r>
      <w:proofErr w:type="spellStart"/>
      <w:r w:rsidRPr="00A52564">
        <w:t>předtrénovaného</w:t>
      </w:r>
      <w:proofErr w:type="spellEnd"/>
      <w:r w:rsidR="000B667C" w:rsidRPr="00A52564">
        <w:t xml:space="preserve"> modelu </w:t>
      </w:r>
      <w:proofErr w:type="spellStart"/>
      <w:r w:rsidR="000B667C" w:rsidRPr="00A52564">
        <w:t>mBert</w:t>
      </w:r>
      <w:proofErr w:type="spellEnd"/>
      <w:r w:rsidR="000B667C" w:rsidRPr="00A52564">
        <w:t xml:space="preserve"> v komponentě </w:t>
      </w:r>
      <w:proofErr w:type="spellStart"/>
      <w:r w:rsidR="000B667C" w:rsidRPr="00A52564">
        <w:rPr>
          <w:i/>
          <w:iCs/>
        </w:rPr>
        <w:t>transformer</w:t>
      </w:r>
      <w:proofErr w:type="spellEnd"/>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 xml:space="preserve">oinstalování dodatečného balíčku </w:t>
      </w:r>
      <w:proofErr w:type="spellStart"/>
      <w:r w:rsidR="002B0244" w:rsidRPr="00A52564">
        <w:t>spacy</w:t>
      </w:r>
      <w:proofErr w:type="spellEnd"/>
      <w:r w:rsidR="002B0244" w:rsidRPr="00A52564">
        <w:t>-</w:t>
      </w:r>
      <w:proofErr w:type="spellStart"/>
      <w:r w:rsidR="002B0244" w:rsidRPr="00A52564">
        <w:t>lookups</w:t>
      </w:r>
      <w:proofErr w:type="spellEnd"/>
      <w:r w:rsidR="002B0244" w:rsidRPr="00A52564">
        <w:t>-data</w:t>
      </w:r>
      <w:r w:rsidR="000C3BB4">
        <w:rPr>
          <w:rStyle w:val="FootnoteReference"/>
        </w:rPr>
        <w:footnoteReference w:id="32"/>
      </w:r>
      <w:r w:rsidR="002B0244" w:rsidRPr="00A52564">
        <w:t xml:space="preserve"> je možné využít některé </w:t>
      </w:r>
      <w:r w:rsidRPr="00A52564">
        <w:t xml:space="preserve">již vytvořené </w:t>
      </w:r>
      <w:proofErr w:type="spellStart"/>
      <w:r w:rsidRPr="00A52564">
        <w:t>lookup</w:t>
      </w:r>
      <w:proofErr w:type="spellEnd"/>
      <w:r w:rsidRPr="00A52564">
        <w:t xml:space="preserve"> tabulky, které se mohou týkat </w:t>
      </w:r>
      <w:proofErr w:type="spellStart"/>
      <w:r w:rsidRPr="00A52564">
        <w:t>lematizace</w:t>
      </w:r>
      <w:proofErr w:type="spellEnd"/>
      <w:r w:rsidRPr="00A52564">
        <w:t xml:space="preserve"> slov, ale i jiných fenoménů. V </w:t>
      </w:r>
      <w:r w:rsidRPr="00A52564">
        <w:lastRenderedPageBreak/>
        <w:t xml:space="preserve">případě této práce je načtena i </w:t>
      </w:r>
      <w:proofErr w:type="spellStart"/>
      <w:r w:rsidRPr="00A52564">
        <w:t>lookup</w:t>
      </w:r>
      <w:proofErr w:type="spellEnd"/>
      <w:r w:rsidRPr="00A52564">
        <w:t xml:space="preserve">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w:t>
      </w:r>
      <w:proofErr w:type="spellStart"/>
      <w:r w:rsidRPr="00A52564">
        <w:t>initialize.lookups</w:t>
      </w:r>
      <w:proofErr w:type="spellEnd"/>
      <w:r w:rsidRPr="00A52564">
        <w:t>]</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proofErr w:type="spellStart"/>
      <w:r w:rsidRPr="00A52564">
        <w:t>lang</w:t>
      </w:r>
      <w:proofErr w:type="spellEnd"/>
      <w:r w:rsidRPr="00A52564">
        <w:t xml:space="preserve"> = "cs"</w:t>
      </w:r>
    </w:p>
    <w:p w14:paraId="1C4972CB" w14:textId="77777777" w:rsidR="002B0244" w:rsidRPr="00A52564" w:rsidRDefault="002B0244" w:rsidP="00D524A1">
      <w:pPr>
        <w:pStyle w:val="Textprogramovhokdu"/>
      </w:pPr>
      <w:proofErr w:type="spellStart"/>
      <w:r w:rsidRPr="00A52564">
        <w:t>tables</w:t>
      </w:r>
      <w:proofErr w:type="spellEnd"/>
      <w:r w:rsidRPr="00A52564">
        <w:t xml:space="preserve"> = ["lexeme_</w:t>
      </w:r>
      <w:proofErr w:type="spellStart"/>
      <w:r w:rsidRPr="00A52564">
        <w:t>norm</w:t>
      </w:r>
      <w:proofErr w:type="spellEnd"/>
      <w:r w:rsidRPr="00A52564">
        <w:t>","</w:t>
      </w:r>
      <w:proofErr w:type="spellStart"/>
      <w:r w:rsidRPr="00A52564">
        <w:t>lemma_lookup</w:t>
      </w:r>
      <w:proofErr w:type="spellEnd"/>
      <w:r w:rsidRPr="00A52564">
        <w:t>"]</w:t>
      </w:r>
    </w:p>
    <w:p w14:paraId="26ABA6BE" w14:textId="2AA81371" w:rsidR="00AD0C55" w:rsidRPr="00A52564" w:rsidRDefault="00D524A1" w:rsidP="00AD0C55">
      <w:pPr>
        <w:rPr>
          <w:sz w:val="20"/>
          <w:szCs w:val="20"/>
        </w:rPr>
      </w:pPr>
      <w:r w:rsidRPr="00A52564">
        <w:rPr>
          <w:sz w:val="20"/>
          <w:szCs w:val="20"/>
        </w:rPr>
        <w:t xml:space="preserve">Zdrojový kód 8.1.10: Načtení externích </w:t>
      </w:r>
      <w:proofErr w:type="spellStart"/>
      <w:r w:rsidRPr="00A52564">
        <w:rPr>
          <w:sz w:val="20"/>
          <w:szCs w:val="20"/>
        </w:rPr>
        <w:t>lookup</w:t>
      </w:r>
      <w:proofErr w:type="spellEnd"/>
      <w:r w:rsidRPr="00A52564">
        <w:rPr>
          <w:sz w:val="20"/>
          <w:szCs w:val="20"/>
        </w:rPr>
        <w:t xml:space="preserve"> tabulek</w:t>
      </w:r>
    </w:p>
    <w:p w14:paraId="0759E448" w14:textId="793A8753" w:rsidR="009655B6" w:rsidRDefault="009655B6" w:rsidP="009655B6">
      <w:pPr>
        <w:pStyle w:val="Heading3"/>
      </w:pPr>
      <w:bookmarkStart w:id="95" w:name="_Toc106966286"/>
      <w:r>
        <w:t>Evaluace trénovaných modelů</w:t>
      </w:r>
      <w:bookmarkEnd w:id="95"/>
    </w:p>
    <w:p w14:paraId="1B04D7D7" w14:textId="05437130" w:rsidR="00413D4C" w:rsidRPr="00A52564" w:rsidRDefault="00C6364F" w:rsidP="00A64585">
      <w:r w:rsidRPr="00A52564">
        <w:t xml:space="preserve">V první fázi trénování modelů byly vytrénovány modely </w:t>
      </w:r>
      <w:proofErr w:type="spellStart"/>
      <w:r w:rsidRPr="00A52564">
        <w:t>utilizující</w:t>
      </w:r>
      <w:proofErr w:type="spellEnd"/>
      <w:r w:rsidRPr="00A52564">
        <w:t xml:space="preserve"> pouze CPU a tedy modely, které nejsou založené na architektuře </w:t>
      </w:r>
      <w:proofErr w:type="spellStart"/>
      <w:r w:rsidRPr="00A52564">
        <w:t>transformer</w:t>
      </w:r>
      <w:proofErr w:type="spellEnd"/>
      <w:r w:rsidRPr="00A52564">
        <w:t xml:space="preserve">. </w:t>
      </w:r>
      <w:r w:rsidR="007336EE" w:rsidRPr="00A52564">
        <w:t xml:space="preserve">Ačkoli ve finální verzi anonymizačního nástroje bude použitý model </w:t>
      </w:r>
      <w:proofErr w:type="spellStart"/>
      <w:r w:rsidR="007336EE" w:rsidRPr="00A52564">
        <w:t>utilizující</w:t>
      </w:r>
      <w:proofErr w:type="spellEnd"/>
      <w:r w:rsidR="007336EE" w:rsidRPr="00A52564">
        <w:t xml:space="preserve"> GPU, na těchto modelech, méně výpočetně náročných pro trénování bylo provedeno vyhodnocení připravených </w:t>
      </w:r>
      <w:proofErr w:type="spellStart"/>
      <w:r w:rsidR="007336EE" w:rsidRPr="00A52564">
        <w:t>datasetů</w:t>
      </w:r>
      <w:proofErr w:type="spellEnd"/>
      <w:r w:rsidR="007336EE" w:rsidRPr="00A52564">
        <w:t>.</w:t>
      </w:r>
    </w:p>
    <w:p w14:paraId="306DFA6E" w14:textId="4FB9E9C7" w:rsidR="00867405" w:rsidRPr="00A52564" w:rsidRDefault="007336EE" w:rsidP="00A64585">
      <w:r w:rsidRPr="00A52564">
        <w:t xml:space="preserve">Natrénován byl tedy CPU model na </w:t>
      </w:r>
      <w:proofErr w:type="spellStart"/>
      <w:r w:rsidRPr="00A52564">
        <w:t>coarse-grained</w:t>
      </w:r>
      <w:proofErr w:type="spellEnd"/>
      <w:r w:rsidRPr="00A52564">
        <w:t xml:space="preserve"> datasetu derivovaném z </w:t>
      </w:r>
      <w:proofErr w:type="spellStart"/>
      <w:r w:rsidRPr="00A52564">
        <w:t>CNEC_extended</w:t>
      </w:r>
      <w:proofErr w:type="spellEnd"/>
      <w:r w:rsidRPr="00A52564">
        <w:t xml:space="preserve">, model nevyužívající dodatečné morfologické informace lemma a model, který informace o </w:t>
      </w:r>
      <w:proofErr w:type="spellStart"/>
      <w:r w:rsidRPr="00A52564">
        <w:t>lemmách</w:t>
      </w:r>
      <w:proofErr w:type="spellEnd"/>
      <w:r w:rsidRPr="00A52564">
        <w:t xml:space="preserve"> využívá. </w:t>
      </w:r>
      <w:r w:rsidR="003A6492">
        <w:t>Poslední</w:t>
      </w:r>
      <w:r w:rsidRPr="00A52564">
        <w:t xml:space="preserve">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w:t>
      </w:r>
      <w:proofErr w:type="spellStart"/>
      <w:r w:rsidR="00DF4EF1" w:rsidRPr="00A52564">
        <w:t>score</w:t>
      </w:r>
      <w:proofErr w:type="spellEnd"/>
      <w:r w:rsidR="00DF4EF1" w:rsidRPr="00A52564">
        <w:t xml:space="preserve">, které vyjadřuje vztah mezi dalšími základními ML evaluačními kritérii </w:t>
      </w:r>
      <w:proofErr w:type="spellStart"/>
      <w:r w:rsidR="00DF4EF1" w:rsidRPr="00A52564">
        <w:t>Precision</w:t>
      </w:r>
      <w:proofErr w:type="spellEnd"/>
      <w:r w:rsidR="00DF4EF1" w:rsidRPr="00A52564">
        <w:t xml:space="preserve"> a </w:t>
      </w:r>
      <w:proofErr w:type="spellStart"/>
      <w:r w:rsidR="00DF4EF1" w:rsidRPr="00A52564">
        <w:t>Recall</w:t>
      </w:r>
      <w:proofErr w:type="spellEnd"/>
      <w:r w:rsidR="00DF4EF1" w:rsidRPr="00A52564">
        <w:t>. Toto kritérium je při evaluování modelů velmi populární a dobře</w:t>
      </w:r>
      <w:r w:rsidR="00C36B67" w:rsidRPr="00A52564">
        <w:t xml:space="preserve"> vyjadřuje obecnou kvalitu modelu, a to s menší závislostí na </w:t>
      </w:r>
      <w:proofErr w:type="spellStart"/>
      <w:r w:rsidR="00C36B67" w:rsidRPr="00A52564">
        <w:t>imbalanci</w:t>
      </w:r>
      <w:proofErr w:type="spellEnd"/>
      <w:r w:rsidR="00C36B67" w:rsidRPr="00A52564">
        <w:t xml:space="preserve"> datasetu než třeba základní kritérium </w:t>
      </w:r>
      <w:proofErr w:type="spellStart"/>
      <w:r w:rsidR="00C36B67" w:rsidRPr="00A52564">
        <w:t>Accuracy</w:t>
      </w:r>
      <w:proofErr w:type="spellEnd"/>
      <w:r w:rsidR="00C36B67" w:rsidRPr="00A52564">
        <w:t>.</w:t>
      </w:r>
    </w:p>
    <w:p w14:paraId="2A01CC85" w14:textId="65E4418E" w:rsidR="0052105A" w:rsidRPr="00A52564" w:rsidRDefault="00F40875" w:rsidP="00A64585">
      <w:r w:rsidRPr="00A52564">
        <w:t xml:space="preserve">Bylo vybráno 5 </w:t>
      </w:r>
      <w:proofErr w:type="spellStart"/>
      <w:r w:rsidRPr="00A52564">
        <w:t>předtrénovaných</w:t>
      </w:r>
      <w:proofErr w:type="spellEnd"/>
      <w:r w:rsidRPr="00A52564">
        <w:t xml:space="preserve"> </w:t>
      </w:r>
      <w:r w:rsidR="00823014" w:rsidRPr="00A52564">
        <w:t xml:space="preserve">modelů založených na </w:t>
      </w:r>
      <w:r w:rsidR="004A5AE0" w:rsidRPr="00A52564">
        <w:t>architektuře</w:t>
      </w:r>
      <w:r w:rsidR="00823014" w:rsidRPr="00A52564">
        <w:t xml:space="preserve"> </w:t>
      </w:r>
      <w:proofErr w:type="spellStart"/>
      <w:r w:rsidR="00823014" w:rsidRPr="00A52564">
        <w:t>transformer</w:t>
      </w:r>
      <w:proofErr w:type="spellEnd"/>
      <w:r w:rsidR="00823014" w:rsidRPr="00A52564">
        <w:t xml:space="preserve">. Každý z těchto </w:t>
      </w:r>
      <w:proofErr w:type="spellStart"/>
      <w:r w:rsidR="00823014" w:rsidRPr="00A52564">
        <w:t>předtrénovaných</w:t>
      </w:r>
      <w:proofErr w:type="spellEnd"/>
      <w:r w:rsidR="00823014" w:rsidRPr="00A52564">
        <w:t xml:space="preserve"> modelů byl vytrénován na jiném textovém korpusu.</w:t>
      </w:r>
    </w:p>
    <w:p w14:paraId="1DC1F537" w14:textId="09F0CB5B" w:rsidR="0052105A" w:rsidRPr="00A52564" w:rsidRDefault="004A5AE0" w:rsidP="00A64585">
      <w:r>
        <w:t>Vytvořené</w:t>
      </w:r>
      <w:r w:rsidR="00C975D1" w:rsidRPr="00A52564">
        <w:t xml:space="preserve">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w:t>
      </w:r>
      <w:proofErr w:type="spellStart"/>
      <w:r w:rsidR="00823014" w:rsidRPr="00A52564">
        <w:t>mBERT</w:t>
      </w:r>
      <w:proofErr w:type="spellEnd"/>
      <w:r w:rsidR="00823014" w:rsidRPr="00A52564">
        <w:t xml:space="preserve"> vytrénovaný na textech Wikipedie a jsou tedy </w:t>
      </w:r>
      <w:proofErr w:type="spellStart"/>
      <w:r w:rsidR="00823014" w:rsidRPr="00A52564">
        <w:t>multilingvními</w:t>
      </w:r>
      <w:proofErr w:type="spellEnd"/>
      <w:r w:rsidR="00823014" w:rsidRPr="00A52564">
        <w:t xml:space="preserve"> modely.</w:t>
      </w:r>
      <w:r w:rsidR="0040437C" w:rsidRPr="00A52564">
        <w:t xml:space="preserve"> Varianta modelu GPU_bert_cased je oproti GPU_bert_uncased</w:t>
      </w:r>
      <w:r w:rsidR="00E353A3">
        <w:rPr>
          <w:rStyle w:val="FootnoteReference"/>
        </w:rPr>
        <w:footnoteReference w:id="33"/>
      </w:r>
      <w:r w:rsidR="0040437C" w:rsidRPr="00A52564">
        <w:t xml:space="preserve"> </w:t>
      </w:r>
      <w:proofErr w:type="spellStart"/>
      <w:r w:rsidR="0040437C" w:rsidRPr="00A52564">
        <w:t>předtrénována</w:t>
      </w:r>
      <w:proofErr w:type="spellEnd"/>
      <w:r w:rsidR="0040437C" w:rsidRPr="00A52564">
        <w:t xml:space="preserve"> na datasetu obsahujícím velká i malá písmena</w:t>
      </w:r>
      <w:r w:rsidR="00E353A3">
        <w:rPr>
          <w:rStyle w:val="FootnoteReference"/>
        </w:rPr>
        <w:footnoteReference w:id="34"/>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 xml:space="preserve">model </w:t>
      </w:r>
      <w:proofErr w:type="spellStart"/>
      <w:r w:rsidRPr="00A52564">
        <w:t>Small</w:t>
      </w:r>
      <w:proofErr w:type="spellEnd"/>
      <w:r w:rsidRPr="00A52564">
        <w:t>-E-Czech</w:t>
      </w:r>
      <w:r w:rsidR="00E353A3">
        <w:rPr>
          <w:rStyle w:val="FootnoteReference"/>
        </w:rPr>
        <w:footnoteReference w:id="35"/>
      </w:r>
      <w:r w:rsidR="0052105A" w:rsidRPr="00A52564">
        <w:t xml:space="preserve">, který je architekturou modelem ELECTRA a je </w:t>
      </w:r>
      <w:proofErr w:type="spellStart"/>
      <w:r w:rsidR="0052105A" w:rsidRPr="00A52564">
        <w:t>předtrénovaný</w:t>
      </w:r>
      <w:proofErr w:type="spellEnd"/>
      <w:r w:rsidR="0052105A" w:rsidRPr="00A52564">
        <w:t xml:space="preserve">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w:t>
      </w:r>
      <w:proofErr w:type="spellStart"/>
      <w:r w:rsidRPr="00A52564">
        <w:t>předtrénovaný</w:t>
      </w:r>
      <w:proofErr w:type="spellEnd"/>
      <w:r w:rsidRPr="00A52564">
        <w:t xml:space="preserve"> na</w:t>
      </w:r>
      <w:r w:rsidR="00C10ACA" w:rsidRPr="00A52564">
        <w:t xml:space="preserve"> textech z různých českých periodik a článků o celkové velikosti až 450 milionů tokenů. Svou architekturou se jedná o model </w:t>
      </w:r>
      <w:proofErr w:type="spellStart"/>
      <w:r w:rsidR="00C10ACA" w:rsidRPr="00A52564">
        <w:t>RoBERTa</w:t>
      </w:r>
      <w:proofErr w:type="spellEnd"/>
      <w:r w:rsidR="00E353A3">
        <w:rPr>
          <w:rStyle w:val="FootnoteReference"/>
        </w:rPr>
        <w:footnoteReference w:id="36"/>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w:t>
      </w:r>
      <w:proofErr w:type="spellStart"/>
      <w:r w:rsidRPr="00A52564">
        <w:t>Czert</w:t>
      </w:r>
      <w:proofErr w:type="spellEnd"/>
      <w:r w:rsidRPr="00A52564">
        <w:t>-B-base-</w:t>
      </w:r>
      <w:proofErr w:type="spellStart"/>
      <w:r w:rsidRPr="00A52564">
        <w:t>cased</w:t>
      </w:r>
      <w:proofErr w:type="spellEnd"/>
      <w:r w:rsidR="00E353A3">
        <w:rPr>
          <w:rStyle w:val="FootnoteReference"/>
        </w:rPr>
        <w:footnoteReference w:id="37"/>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w:t>
      </w:r>
      <w:proofErr w:type="spellStart"/>
      <w:r w:rsidRPr="00A52564">
        <w:t>Sido</w:t>
      </w:r>
      <w:proofErr w:type="spellEnd"/>
      <w:r w:rsidRPr="00A52564">
        <w:t xml:space="preserve"> et al., 2021).</w:t>
      </w:r>
    </w:p>
    <w:p w14:paraId="5D2E112B" w14:textId="0120D2BD" w:rsidR="00A4787B" w:rsidRPr="00A52564" w:rsidRDefault="000A36EA" w:rsidP="00A64585">
      <w:r w:rsidRPr="00A52564">
        <w:t xml:space="preserve">V konfiguračních souborech všech trénovaných </w:t>
      </w:r>
      <w:proofErr w:type="spellStart"/>
      <w:r w:rsidRPr="00A52564">
        <w:t>pipelines</w:t>
      </w:r>
      <w:proofErr w:type="spellEnd"/>
      <w:r w:rsidRPr="00A52564">
        <w:t xml:space="preserve"> byla stanovena pevná hranice pro celkový maximální počet kroků (</w:t>
      </w:r>
      <w:proofErr w:type="spellStart"/>
      <w:r w:rsidRPr="00A52564">
        <w:t>max_steps</w:t>
      </w:r>
      <w:proofErr w:type="spellEnd"/>
      <w:r w:rsidRPr="00A52564">
        <w:t xml:space="preserve">) 20 000 a posuvná hranice pro zastavení tréninku modelu </w:t>
      </w:r>
      <w:r w:rsidR="00A4787B" w:rsidRPr="00A52564">
        <w:t xml:space="preserve">v případě absence dalšího zlepšování </w:t>
      </w:r>
      <w:r w:rsidRPr="00A52564">
        <w:t>(</w:t>
      </w:r>
      <w:proofErr w:type="spellStart"/>
      <w:r w:rsidRPr="00A52564">
        <w:t>patience</w:t>
      </w:r>
      <w:proofErr w:type="spellEnd"/>
      <w:r w:rsidRPr="00A52564">
        <w:t xml:space="preserv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w:t>
      </w:r>
      <w:proofErr w:type="spellStart"/>
      <w:r w:rsidR="00A4787B" w:rsidRPr="00A52564">
        <w:t>batch</w:t>
      </w:r>
      <w:proofErr w:type="spellEnd"/>
      <w:r w:rsidR="00A4787B" w:rsidRPr="00A52564">
        <w:t>) z trénovacího datasetu. Pojem epocha potom označuje 1 kompletní průchod neuronovou sítí pro všechny vzorky z trénovacího datasetu.</w:t>
      </w:r>
    </w:p>
    <w:p w14:paraId="42CEF86E" w14:textId="751B7037" w:rsidR="000A36EA" w:rsidRPr="00A52564" w:rsidRDefault="00717804" w:rsidP="00A64585">
      <w:r w:rsidRPr="00A52564">
        <w:t xml:space="preserve">V prostředí Google </w:t>
      </w:r>
      <w:proofErr w:type="spellStart"/>
      <w:r w:rsidRPr="00A52564">
        <w:t>Colab</w:t>
      </w:r>
      <w:proofErr w:type="spellEnd"/>
      <w:r w:rsidRPr="00A52564">
        <w:t xml:space="preserve"> nelze dopředu vyčíst, jak dlouho </w:t>
      </w:r>
      <w:r w:rsidR="00024569">
        <w:t xml:space="preserve">je možné využít aktivní </w:t>
      </w:r>
      <w:r w:rsidRPr="00A52564">
        <w:t>připojení k jednomu virtuálnímu stroji. Může se tak proto stát, že dojde v průběhu tréninku k odpojení. Aby se v tomto případě zabránilo ztrátě již vypočtených vah modelu, je model v intervalech automaticky průběžně ukládán na Google Disk</w:t>
      </w:r>
      <w:r w:rsidR="00024569">
        <w:t xml:space="preserve"> autora</w:t>
      </w:r>
      <w:r w:rsidRPr="00A52564">
        <w:t>.</w:t>
      </w:r>
      <w:r w:rsidR="00433E17" w:rsidRPr="00A52564">
        <w:t xml:space="preserve"> Zároveň byla maximální délka trénování jednoho modelu stanovena na 8 hodin. Dále prezentovaná evaluace kvality jednotlivých vytrénovaných modelů je 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61C86CEC" w:rsidR="000269CF" w:rsidRDefault="000269CF" w:rsidP="000269CF">
      <w:r w:rsidRPr="00A52564">
        <w:t>Evaluace každého modelu probíhá na speciálním evaluačním datasetu se vzorky nevyužitými pro samotné trénování modelu.</w:t>
      </w:r>
    </w:p>
    <w:p w14:paraId="610780E9" w14:textId="76A26E42" w:rsidR="00832F81" w:rsidRDefault="00832F81">
      <w:pPr>
        <w:spacing w:after="160" w:line="259" w:lineRule="auto"/>
        <w:jc w:val="left"/>
      </w:pPr>
      <w:r>
        <w:br w:type="page"/>
      </w:r>
    </w:p>
    <w:p w14:paraId="506CD77B" w14:textId="77777777" w:rsidR="00832F81" w:rsidRDefault="00832F81">
      <w:pPr>
        <w:spacing w:after="160" w:line="259" w:lineRule="auto"/>
        <w:jc w:val="left"/>
      </w:pPr>
    </w:p>
    <w:p w14:paraId="4BA472D4" w14:textId="77777777" w:rsidR="00832F81" w:rsidRPr="00A52564" w:rsidRDefault="00832F81" w:rsidP="000269CF"/>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lemmatizer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accuracy</w:t>
            </w:r>
            <w:proofErr w:type="spellEnd"/>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precision</w:t>
            </w:r>
            <w:proofErr w:type="spellEnd"/>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w:t>
            </w:r>
            <w:proofErr w:type="spellStart"/>
            <w:r w:rsidRPr="00A52564">
              <w:rPr>
                <w:rFonts w:ascii="Calibri" w:eastAsia="Times New Roman" w:hAnsi="Calibri" w:cs="Calibri"/>
                <w:color w:val="000000"/>
                <w14:numForm w14:val="default"/>
              </w:rPr>
              <w:t>recall</w:t>
            </w:r>
            <w:proofErr w:type="spellEnd"/>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proofErr w:type="spellStart"/>
            <w:r w:rsidRPr="00A52564">
              <w:rPr>
                <w:rFonts w:ascii="Calibri" w:eastAsia="Times New Roman" w:hAnsi="Calibri" w:cs="Calibri"/>
                <w:color w:val="000000"/>
                <w14:numForm w14:val="default"/>
              </w:rPr>
              <w:t>ner</w:t>
            </w:r>
            <w:proofErr w:type="spellEnd"/>
            <w:r w:rsidRPr="00A52564">
              <w:rPr>
                <w:rFonts w:ascii="Calibri" w:eastAsia="Times New Roman" w:hAnsi="Calibri" w:cs="Calibri"/>
                <w:color w:val="000000"/>
                <w14:numForm w14:val="default"/>
              </w:rPr>
              <w:t xml:space="preserve"> F1 </w:t>
            </w:r>
            <w:proofErr w:type="spellStart"/>
            <w:r w:rsidRPr="00A52564">
              <w:rPr>
                <w:rFonts w:ascii="Calibri" w:eastAsia="Times New Roman" w:hAnsi="Calibri" w:cs="Calibri"/>
                <w:color w:val="000000"/>
                <w14:numForm w14:val="default"/>
              </w:rPr>
              <w:t>score</w:t>
            </w:r>
            <w:proofErr w:type="spellEnd"/>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5EA41CC0" w:rsidR="00DD20EF" w:rsidRPr="00A52564" w:rsidRDefault="00B0635B" w:rsidP="00B0635B">
      <w:pPr>
        <w:pStyle w:val="Caption"/>
      </w:pPr>
      <w:bookmarkStart w:id="96" w:name="_Toc106970003"/>
      <w:r w:rsidRPr="00A52564">
        <w:t xml:space="preserve">Tabulka </w:t>
      </w:r>
      <w:r w:rsidR="00BE5099">
        <w:fldChar w:fldCharType="begin"/>
      </w:r>
      <w:r w:rsidR="00BE5099">
        <w:instrText xml:space="preserve"> SEQ Tabulka \* ARABIC </w:instrText>
      </w:r>
      <w:r w:rsidR="00BE5099">
        <w:fldChar w:fldCharType="separate"/>
      </w:r>
      <w:r w:rsidR="006F273F">
        <w:rPr>
          <w:noProof/>
        </w:rPr>
        <w:t>3</w:t>
      </w:r>
      <w:r w:rsidR="00BE5099">
        <w:rPr>
          <w:noProof/>
        </w:rPr>
        <w:fldChar w:fldCharType="end"/>
      </w:r>
      <w:r w:rsidRPr="00A52564">
        <w:t xml:space="preserve">: Evaluace NER </w:t>
      </w:r>
      <w:r w:rsidR="002C6857" w:rsidRPr="00A52564">
        <w:t>modelů – porovnání</w:t>
      </w:r>
      <w:bookmarkEnd w:id="96"/>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2BC24C37"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w:t>
      </w:r>
      <w:proofErr w:type="spellStart"/>
      <w:r w:rsidR="0040437C" w:rsidRPr="00A52564">
        <w:t>mBERT</w:t>
      </w:r>
      <w:proofErr w:type="spellEnd"/>
      <w:r w:rsidR="0040437C" w:rsidRPr="00A52564">
        <w: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w:t>
      </w:r>
      <w:proofErr w:type="spellStart"/>
      <w:r w:rsidR="001D4486" w:rsidRPr="00A52564">
        <w:t>precision</w:t>
      </w:r>
      <w:proofErr w:type="spellEnd"/>
      <w:r w:rsidR="001D4486" w:rsidRPr="00A52564">
        <w:t xml:space="preserve"> a menší hodnotu </w:t>
      </w:r>
      <w:r w:rsidR="00C04B4D" w:rsidRPr="00A52564">
        <w:t>metriky</w:t>
      </w:r>
      <w:r w:rsidR="001D4486" w:rsidRPr="00A52564">
        <w:t xml:space="preserve"> </w:t>
      </w:r>
      <w:proofErr w:type="spellStart"/>
      <w:r w:rsidR="001D4486" w:rsidRPr="00A52564">
        <w:t>recall</w:t>
      </w:r>
      <w:proofErr w:type="spellEnd"/>
      <w:r w:rsidR="001D4486" w:rsidRPr="00A52564">
        <w:t>.</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w:t>
      </w:r>
      <w:proofErr w:type="spellStart"/>
      <w:r w:rsidR="00C04B4D" w:rsidRPr="00A52564">
        <w:t>anonymizačním</w:t>
      </w:r>
      <w:proofErr w:type="spellEnd"/>
      <w:r w:rsidR="00C04B4D" w:rsidRPr="00A52564">
        <w:t xml:space="preserve"> nástroji je pro tuto práci důležitější parametr </w:t>
      </w:r>
      <w:proofErr w:type="spellStart"/>
      <w:r w:rsidR="00C04B4D" w:rsidRPr="00A52564">
        <w:t>recall</w:t>
      </w:r>
      <w:proofErr w:type="spellEnd"/>
      <w:r w:rsidR="00C04B4D" w:rsidRPr="00A52564">
        <w:t xml:space="preserve">, protože je spíše důležité danou entity detekovat než správně kategorizovat. Krom toho byla jako </w:t>
      </w:r>
      <w:r w:rsidR="0066685F">
        <w:t xml:space="preserve">hlavní </w:t>
      </w:r>
      <w:r w:rsidR="00C04B4D" w:rsidRPr="00A52564">
        <w:t xml:space="preserve">metrika určená pro porovnání kvality všech modelů zvolená F1 </w:t>
      </w:r>
      <w:proofErr w:type="spellStart"/>
      <w:r w:rsidR="00C04B4D" w:rsidRPr="00A52564">
        <w:t>score</w:t>
      </w:r>
      <w:proofErr w:type="spellEnd"/>
      <w:r w:rsidR="0066685F">
        <w:t>. Tato hodnota je</w:t>
      </w:r>
      <w:r w:rsidR="00C04B4D" w:rsidRPr="00A52564">
        <w:t xml:space="preserve"> vyšší </w:t>
      </w:r>
      <w:r w:rsidR="0066685F">
        <w:t xml:space="preserve">u </w:t>
      </w:r>
      <w:r w:rsidR="00C04B4D" w:rsidRPr="00A52564">
        <w:t>model</w:t>
      </w:r>
      <w:r w:rsidR="0066685F">
        <w:t>u</w:t>
      </w:r>
      <w:r w:rsidR="00C04B4D" w:rsidRPr="00A52564">
        <w:t xml:space="preserve"> GPU_bert_cased.</w:t>
      </w:r>
    </w:p>
    <w:p w14:paraId="690D240C" w14:textId="7EE8F8A7"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w:t>
      </w:r>
      <w:r w:rsidR="00BF47CA">
        <w:t>NER</w:t>
      </w:r>
      <w:r w:rsidR="00EB0C97" w:rsidRPr="00A52564">
        <w:t xml:space="preserve"> F1 </w:t>
      </w:r>
      <w:proofErr w:type="spellStart"/>
      <w:r w:rsidR="00EB0C97" w:rsidRPr="00A52564">
        <w:t>score</w:t>
      </w:r>
      <w:proofErr w:type="spellEnd"/>
      <w:r w:rsidR="00EB0C97" w:rsidRPr="00A52564">
        <w:t xml:space="preserve"> a rychlosti.</w:t>
      </w:r>
    </w:p>
    <w:p w14:paraId="155FC9FA" w14:textId="177BEBBE" w:rsidR="00B8250E" w:rsidRPr="00A52564" w:rsidRDefault="00B8250E" w:rsidP="000269CF">
      <w:r w:rsidRPr="00A52564">
        <w:t xml:space="preserve">O mnoho méně přesné jsou potom modely </w:t>
      </w:r>
      <w:proofErr w:type="spellStart"/>
      <w:r w:rsidRPr="00A52564">
        <w:t>utilizované</w:t>
      </w:r>
      <w:proofErr w:type="spellEnd"/>
      <w:r w:rsidRPr="00A52564">
        <w:t xml:space="preserve"> pro CPU. Jejich F1 </w:t>
      </w:r>
      <w:proofErr w:type="spellStart"/>
      <w:r w:rsidRPr="00A52564">
        <w:t>score</w:t>
      </w:r>
      <w:proofErr w:type="spellEnd"/>
      <w:r w:rsidRPr="00A52564">
        <w:t xml:space="preserv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5D777EC7" w:rsidR="004F005B" w:rsidRPr="00A52564" w:rsidRDefault="004F005B" w:rsidP="000269CF">
      <w:r>
        <w:lastRenderedPageBreak/>
        <w:t>Samotné binární soubory, představující vytrénované modely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8"/>
      </w:r>
      <w:r w:rsidR="003D163F">
        <w:t xml:space="preserve">, a to kvůli své velikosti a kvůli omezené velikosti dostupných </w:t>
      </w:r>
      <w:proofErr w:type="spellStart"/>
      <w:r w:rsidR="003D163F">
        <w:t>úložišt</w:t>
      </w:r>
      <w:proofErr w:type="spellEnd"/>
      <w:r w:rsidR="003D163F">
        <w:t xml:space="preserve"> (GitHub a </w:t>
      </w:r>
      <w:proofErr w:type="spellStart"/>
      <w:r w:rsidR="003D163F">
        <w:t>Insis</w:t>
      </w:r>
      <w:proofErr w:type="spellEnd"/>
      <w:r w:rsidR="003D163F">
        <w:t>).</w:t>
      </w:r>
    </w:p>
    <w:p w14:paraId="6729D0A5" w14:textId="3C96303E" w:rsidR="0066677A" w:rsidRPr="00A52564" w:rsidRDefault="0066677A" w:rsidP="0066677A">
      <w:pPr>
        <w:pStyle w:val="Heading2"/>
      </w:pPr>
      <w:bookmarkStart w:id="97" w:name="_Toc106966287"/>
      <w:r w:rsidRPr="00A52564">
        <w:t xml:space="preserve">Návrh </w:t>
      </w:r>
      <w:r w:rsidR="00057F25">
        <w:t xml:space="preserve">a implementace </w:t>
      </w:r>
      <w:r w:rsidRPr="00A52564">
        <w:t>anonymizačního nástroje</w:t>
      </w:r>
      <w:bookmarkEnd w:id="97"/>
    </w:p>
    <w:p w14:paraId="3818C345" w14:textId="68C58BD2" w:rsidR="004313B0" w:rsidRDefault="004313B0" w:rsidP="004313B0">
      <w:r w:rsidRPr="00A52564">
        <w:t xml:space="preserve">Pro vývoj anonymizačního nástroje byl použit open source software development </w:t>
      </w:r>
      <w:proofErr w:type="spellStart"/>
      <w:r w:rsidRPr="00A52564">
        <w:t>toolkit</w:t>
      </w:r>
      <w:proofErr w:type="spellEnd"/>
      <w:r w:rsidRPr="00A52564">
        <w:t xml:space="preserve"> (SDK) </w:t>
      </w:r>
      <w:proofErr w:type="spellStart"/>
      <w:r w:rsidRPr="00A52564">
        <w:t>Presidio</w:t>
      </w:r>
      <w:proofErr w:type="spellEnd"/>
      <w:r w:rsidR="00E353A3">
        <w:rPr>
          <w:rStyle w:val="FootnoteReference"/>
        </w:rPr>
        <w:footnoteReference w:id="39"/>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8" w:name="_Toc106966288"/>
      <w:r>
        <w:t xml:space="preserve">SDK </w:t>
      </w:r>
      <w:proofErr w:type="spellStart"/>
      <w:r>
        <w:t>Presidio</w:t>
      </w:r>
      <w:bookmarkEnd w:id="98"/>
      <w:proofErr w:type="spellEnd"/>
    </w:p>
    <w:p w14:paraId="7062EE36" w14:textId="77777777" w:rsidR="0081620B" w:rsidRPr="00A52564" w:rsidRDefault="00D113C7" w:rsidP="004313B0">
      <w:proofErr w:type="spellStart"/>
      <w:r w:rsidRPr="00A52564">
        <w:t>Presidio</w:t>
      </w:r>
      <w:proofErr w:type="spellEnd"/>
      <w:r w:rsidRPr="00A52564">
        <w:t xml:space="preserve"> nabízí 3</w:t>
      </w:r>
      <w:r w:rsidR="0081620B" w:rsidRPr="00A52564">
        <w:t xml:space="preserve"> moduly: </w:t>
      </w:r>
      <w:proofErr w:type="spellStart"/>
      <w:r w:rsidR="0081620B" w:rsidRPr="00A52564">
        <w:rPr>
          <w:i/>
          <w:iCs/>
        </w:rPr>
        <w:t>analyzer</w:t>
      </w:r>
      <w:proofErr w:type="spellEnd"/>
      <w:r w:rsidR="0081620B" w:rsidRPr="00A52564">
        <w:t xml:space="preserve">, </w:t>
      </w:r>
      <w:proofErr w:type="spellStart"/>
      <w:r w:rsidR="0081620B" w:rsidRPr="00A52564">
        <w:rPr>
          <w:i/>
          <w:iCs/>
        </w:rPr>
        <w:t>anonymizer</w:t>
      </w:r>
      <w:proofErr w:type="spellEnd"/>
      <w:r w:rsidR="0081620B" w:rsidRPr="00A52564">
        <w:t xml:space="preserve"> a </w:t>
      </w:r>
      <w:r w:rsidR="0081620B" w:rsidRPr="00A52564">
        <w:rPr>
          <w:i/>
          <w:iCs/>
        </w:rPr>
        <w:t xml:space="preserve">image </w:t>
      </w:r>
      <w:proofErr w:type="spellStart"/>
      <w:r w:rsidR="0081620B" w:rsidRPr="00A52564">
        <w:rPr>
          <w:i/>
          <w:iCs/>
        </w:rPr>
        <w:t>redactor</w:t>
      </w:r>
      <w:proofErr w:type="spellEnd"/>
      <w:r w:rsidR="0081620B" w:rsidRPr="00A52564">
        <w:t>.</w:t>
      </w:r>
    </w:p>
    <w:p w14:paraId="6E9FE651" w14:textId="1A97B3E6" w:rsidR="00000BF1" w:rsidRPr="00A52564" w:rsidRDefault="0081620B" w:rsidP="004313B0">
      <w:proofErr w:type="spellStart"/>
      <w:r w:rsidRPr="00A52564">
        <w:rPr>
          <w:i/>
          <w:iCs/>
        </w:rPr>
        <w:t>Analyzer</w:t>
      </w:r>
      <w:proofErr w:type="spellEnd"/>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 xml:space="preserve">objektů, nazývajících se </w:t>
      </w:r>
      <w:proofErr w:type="spellStart"/>
      <w:r w:rsidRPr="00A52564">
        <w:t>recognizery</w:t>
      </w:r>
      <w:proofErr w:type="spellEnd"/>
      <w:r w:rsidR="00F15314" w:rsidRPr="00A52564">
        <w:t xml:space="preserve">. Každý z těchto </w:t>
      </w:r>
      <w:proofErr w:type="spellStart"/>
      <w:r w:rsidR="00F15314" w:rsidRPr="00A52564">
        <w:t>recognizerů</w:t>
      </w:r>
      <w:proofErr w:type="spellEnd"/>
      <w:r w:rsidR="00F15314" w:rsidRPr="00A52564">
        <w:t xml:space="preserve"> dokáže v textu klasifikovat jednu či několik jmenných entit</w:t>
      </w:r>
      <w:r w:rsidR="00347B1E" w:rsidRPr="00A52564">
        <w:t xml:space="preserve">. </w:t>
      </w:r>
      <w:proofErr w:type="spellStart"/>
      <w:r w:rsidR="00347B1E" w:rsidRPr="00A52564">
        <w:t>Recognizery</w:t>
      </w:r>
      <w:proofErr w:type="spellEnd"/>
      <w:r w:rsidR="00347B1E" w:rsidRPr="00A52564">
        <w:t xml:space="preserve"> mohou fungovat na různých principech, jako je například detekce entit pomocí regulárních výrazů nebo pomocí slovníků.</w:t>
      </w:r>
      <w:r w:rsidR="00000BF1" w:rsidRPr="00A52564">
        <w:t xml:space="preserve"> </w:t>
      </w:r>
      <w:proofErr w:type="spellStart"/>
      <w:r w:rsidR="00000BF1" w:rsidRPr="00A52564">
        <w:t>Presidio</w:t>
      </w:r>
      <w:proofErr w:type="spellEnd"/>
      <w:r w:rsidR="00000BF1" w:rsidRPr="00A52564">
        <w:t xml:space="preserve"> nabízí k využití buď několik již hotových </w:t>
      </w:r>
      <w:proofErr w:type="spellStart"/>
      <w:r w:rsidR="00000BF1" w:rsidRPr="00A52564">
        <w:t>recognizerů</w:t>
      </w:r>
      <w:proofErr w:type="spellEnd"/>
      <w:r w:rsidR="00000BF1" w:rsidRPr="00A52564">
        <w:t xml:space="preserve"> od jeho tvůrců </w:t>
      </w:r>
      <w:r w:rsidR="00363E87" w:rsidRPr="00A52564">
        <w:t xml:space="preserve">(vhodných pro jazykově nezávislé entity typu </w:t>
      </w:r>
      <w:r w:rsidR="006627B5" w:rsidRPr="00A52564">
        <w:t xml:space="preserve">IP adresa) </w:t>
      </w:r>
      <w:r w:rsidR="00363E87" w:rsidRPr="00A52564">
        <w:t xml:space="preserve">nebo možnost vytvořit si </w:t>
      </w:r>
      <w:proofErr w:type="spellStart"/>
      <w:r w:rsidR="00363E87" w:rsidRPr="00A52564">
        <w:t>recognizery</w:t>
      </w:r>
      <w:proofErr w:type="spellEnd"/>
      <w:r w:rsidR="00363E87" w:rsidRPr="00A52564">
        <w:t xml:space="preserve"> vlastní, dle potřeby doménově specifického využití vyvíjené aplikace.</w:t>
      </w:r>
    </w:p>
    <w:p w14:paraId="11D47145" w14:textId="6F5416ED" w:rsidR="006627B5" w:rsidRPr="00A52564" w:rsidRDefault="00363E87" w:rsidP="004313B0">
      <w:r w:rsidRPr="00A52564">
        <w:t xml:space="preserve">Klíčovým typem </w:t>
      </w:r>
      <w:proofErr w:type="spellStart"/>
      <w:r w:rsidRPr="00A52564">
        <w:t>recognizeru</w:t>
      </w:r>
      <w:proofErr w:type="spellEnd"/>
      <w:r w:rsidRPr="00A52564">
        <w:t xml:space="preserve"> je potom </w:t>
      </w:r>
      <w:proofErr w:type="spellStart"/>
      <w:r w:rsidRPr="00A52564">
        <w:t>recognizer</w:t>
      </w:r>
      <w:proofErr w:type="spellEnd"/>
      <w:r w:rsidRPr="00A52564">
        <w:t xml:space="preserve"> založený na hlubokém učení. </w:t>
      </w:r>
      <w:r w:rsidR="006627B5" w:rsidRPr="00A52564">
        <w:t>Ten je potřeba vytvořit tak, aby mohl využívat v pozadí některého z</w:t>
      </w:r>
      <w:r w:rsidR="004A6D4D" w:rsidRPr="00A52564">
        <w:t xml:space="preserve"> podporovaných </w:t>
      </w:r>
      <w:r w:rsidR="006627B5" w:rsidRPr="00A52564">
        <w:t xml:space="preserve">NLP frameworků. V případě této práce jde tedy o jakýsi </w:t>
      </w:r>
      <w:proofErr w:type="spellStart"/>
      <w:r w:rsidR="006627B5" w:rsidRPr="00A52564">
        <w:t>wrapper</w:t>
      </w:r>
      <w:proofErr w:type="spellEnd"/>
      <w:r w:rsidR="006627B5" w:rsidRPr="00A52564">
        <w:t xml:space="preserve"> na NER model vytrénovaný v předchozí části</w:t>
      </w:r>
      <w:r w:rsidR="004A6D4D" w:rsidRPr="00A52564">
        <w:t xml:space="preserve">, který využívá </w:t>
      </w:r>
      <w:proofErr w:type="spellStart"/>
      <w:r w:rsidR="004A6D4D" w:rsidRPr="00A52564">
        <w:rPr>
          <w:i/>
          <w:iCs/>
        </w:rPr>
        <w:t>AnalyzerEngine</w:t>
      </w:r>
      <w:proofErr w:type="spellEnd"/>
      <w:r w:rsidR="004A6D4D" w:rsidRPr="00A52564">
        <w:t xml:space="preserve"> pro spouštění klasifikace každého vstupního tokenu</w:t>
      </w:r>
      <w:r w:rsidR="0047144A" w:rsidRPr="00A52564">
        <w:t xml:space="preserve"> knihovnou </w:t>
      </w:r>
      <w:proofErr w:type="spellStart"/>
      <w:r w:rsidR="0047144A" w:rsidRPr="00A52564">
        <w:t>spaCy</w:t>
      </w:r>
      <w:proofErr w:type="spellEnd"/>
      <w:r w:rsidR="006627B5" w:rsidRPr="00A52564">
        <w:t>.</w:t>
      </w:r>
    </w:p>
    <w:p w14:paraId="671033EB" w14:textId="38B188CE" w:rsidR="00363E87" w:rsidRPr="00A52564" w:rsidRDefault="006627B5" w:rsidP="004313B0">
      <w:r w:rsidRPr="00A52564">
        <w:t xml:space="preserve">Dále je nutno zmínit, že </w:t>
      </w:r>
      <w:proofErr w:type="spellStart"/>
      <w:r w:rsidRPr="00A52564">
        <w:t>Presidio</w:t>
      </w:r>
      <w:proofErr w:type="spellEnd"/>
      <w:r w:rsidRPr="00A52564">
        <w:t xml:space="preserve"> nemá žádnou podporu českého jazyka. Ačkoli </w:t>
      </w:r>
      <w:r w:rsidR="00E3486F" w:rsidRPr="00A52564">
        <w:t xml:space="preserve">je </w:t>
      </w:r>
      <w:r w:rsidRPr="00A52564">
        <w:t xml:space="preserve">tedy možné využít některé předdefinované jazykově nezávislé </w:t>
      </w:r>
      <w:proofErr w:type="spellStart"/>
      <w:r w:rsidRPr="00A52564">
        <w:t>recognizery</w:t>
      </w:r>
      <w:proofErr w:type="spellEnd"/>
      <w:r w:rsidRPr="00A52564">
        <w:t xml:space="preserve">, je potřeba naimplementovat </w:t>
      </w:r>
      <w:r w:rsidR="00E3486F" w:rsidRPr="00A52564">
        <w:t xml:space="preserve">několik dalších jazykově závislých a aplikačně specifických </w:t>
      </w:r>
      <w:proofErr w:type="spellStart"/>
      <w:r w:rsidR="00E3486F" w:rsidRPr="00A52564">
        <w:t>recognizerů</w:t>
      </w:r>
      <w:proofErr w:type="spellEnd"/>
      <w:r w:rsidR="00E3486F" w:rsidRPr="00A52564">
        <w:t xml:space="preserve">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proofErr w:type="spellStart"/>
      <w:r w:rsidRPr="00A52564">
        <w:rPr>
          <w:i/>
          <w:iCs/>
        </w:rPr>
        <w:t>Anonymizer</w:t>
      </w:r>
      <w:proofErr w:type="spellEnd"/>
      <w:r w:rsidRPr="00A52564">
        <w:t xml:space="preserve"> </w:t>
      </w:r>
      <w:r w:rsidR="0047144A" w:rsidRPr="00A52564">
        <w:t xml:space="preserve">slouží k anonymizaci osobních údajů, poskytnutých předchozím modelem </w:t>
      </w:r>
      <w:proofErr w:type="spellStart"/>
      <w:r w:rsidR="0047144A" w:rsidRPr="00A52564">
        <w:rPr>
          <w:i/>
          <w:iCs/>
        </w:rPr>
        <w:t>analyzer</w:t>
      </w:r>
      <w:proofErr w:type="spellEnd"/>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lastRenderedPageBreak/>
        <w:t xml:space="preserve">Image </w:t>
      </w:r>
      <w:proofErr w:type="spellStart"/>
      <w:r w:rsidRPr="00A52564">
        <w:rPr>
          <w:i/>
          <w:iCs/>
        </w:rPr>
        <w:t>redactor</w:t>
      </w:r>
      <w:proofErr w:type="spellEnd"/>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 xml:space="preserve">Před využitím Presidia je potřeba nejprve nainstalovat pomocí balíčkovacího systému pip moduly </w:t>
      </w:r>
      <w:proofErr w:type="spellStart"/>
      <w:r w:rsidRPr="00A52564">
        <w:t>presidio_analyzer</w:t>
      </w:r>
      <w:proofErr w:type="spellEnd"/>
      <w:r w:rsidRPr="00A52564">
        <w:t xml:space="preserve"> a </w:t>
      </w:r>
      <w:proofErr w:type="spellStart"/>
      <w:r w:rsidRPr="00A52564">
        <w:t>presidio_anonymizer</w:t>
      </w:r>
      <w:proofErr w:type="spellEnd"/>
      <w:r w:rsidRPr="00A52564">
        <w:t xml:space="preserve">. Následně, aby SDK </w:t>
      </w:r>
      <w:proofErr w:type="spellStart"/>
      <w:r w:rsidRPr="00A52564">
        <w:t>Presidio</w:t>
      </w:r>
      <w:proofErr w:type="spellEnd"/>
      <w:r w:rsidRPr="00A52564">
        <w:t xml:space="preserve"> mohl správně </w:t>
      </w:r>
      <w:proofErr w:type="spellStart"/>
      <w:r w:rsidRPr="00A52564">
        <w:t>referencovat</w:t>
      </w:r>
      <w:proofErr w:type="spellEnd"/>
      <w:r w:rsidRPr="00A52564">
        <w:t xml:space="preserve"> vytrénovaný NER model, je potřeba z vytrénované </w:t>
      </w:r>
      <w:proofErr w:type="spellStart"/>
      <w:r w:rsidRPr="00A52564">
        <w:t>pipeline</w:t>
      </w:r>
      <w:proofErr w:type="spellEnd"/>
      <w:r w:rsidRPr="00A52564">
        <w:t xml:space="preserve"> vygenerovat pomocí nástroje </w:t>
      </w:r>
      <w:proofErr w:type="spellStart"/>
      <w:r w:rsidRPr="00A52564">
        <w:t>spacy</w:t>
      </w:r>
      <w:proofErr w:type="spellEnd"/>
      <w:r w:rsidRPr="00A52564">
        <w:t xml:space="preserve"> </w:t>
      </w:r>
      <w:proofErr w:type="spellStart"/>
      <w:r w:rsidRPr="00A52564">
        <w:t>package</w:t>
      </w:r>
      <w:proofErr w:type="spellEnd"/>
      <w:r w:rsidRPr="00A52564">
        <w:t xml:space="preserv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presidio_analyzer</w:t>
      </w:r>
      <w:proofErr w:type="spellEnd"/>
    </w:p>
    <w:p w14:paraId="3F9967FE" w14:textId="3E1000D6" w:rsidR="005A09F0" w:rsidRPr="00A52564" w:rsidRDefault="005A09F0" w:rsidP="00E26227">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presidio_anonymizer</w:t>
      </w:r>
      <w:proofErr w:type="spellEnd"/>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content</w:t>
      </w:r>
      <w:proofErr w:type="spellEnd"/>
      <w:r w:rsidRPr="00A52564">
        <w:t>/</w:t>
      </w:r>
      <w:proofErr w:type="spellStart"/>
      <w:r w:rsidRPr="00A52564">
        <w:t>packages</w:t>
      </w:r>
      <w:proofErr w:type="spellEnd"/>
      <w:r w:rsidRPr="00A52564">
        <w:t>/cs_CPUFineLemmas-</w:t>
      </w:r>
      <w:r w:rsidRPr="00A52564">
        <w:rPr>
          <w:color w:val="098658"/>
        </w:rPr>
        <w:t>0.0.0</w:t>
      </w:r>
    </w:p>
    <w:p w14:paraId="1EA09A55" w14:textId="51137AE0" w:rsidR="00E26227" w:rsidRDefault="00E26227" w:rsidP="00E26227">
      <w:pPr>
        <w:rPr>
          <w:sz w:val="20"/>
          <w:szCs w:val="20"/>
        </w:rPr>
      </w:pPr>
      <w:r w:rsidRPr="00A52564">
        <w:rPr>
          <w:sz w:val="20"/>
          <w:szCs w:val="20"/>
        </w:rPr>
        <w:t xml:space="preserve">Zdrojový kód 8.2.1: Instalace Presidia a vytvoření balíčku z vytrénované NER </w:t>
      </w:r>
      <w:proofErr w:type="spellStart"/>
      <w:r w:rsidRPr="00A52564">
        <w:rPr>
          <w:sz w:val="20"/>
          <w:szCs w:val="20"/>
        </w:rPr>
        <w:t>pipeline</w:t>
      </w:r>
      <w:proofErr w:type="spellEnd"/>
    </w:p>
    <w:p w14:paraId="735DB5CB" w14:textId="49601F76" w:rsidR="00EC40E8" w:rsidRPr="00A52564" w:rsidRDefault="00EC40E8" w:rsidP="00EC40E8">
      <w:pPr>
        <w:pStyle w:val="Heading3"/>
      </w:pPr>
      <w:bookmarkStart w:id="99" w:name="_Toc106966289"/>
      <w:r>
        <w:t xml:space="preserve">Vývoj a přiřazení </w:t>
      </w:r>
      <w:proofErr w:type="spellStart"/>
      <w:r>
        <w:t>recognizerů</w:t>
      </w:r>
      <w:bookmarkEnd w:id="99"/>
      <w:proofErr w:type="spellEnd"/>
    </w:p>
    <w:p w14:paraId="0D2DF6A5" w14:textId="009FF9BE" w:rsidR="00E26227" w:rsidRPr="00A52564" w:rsidRDefault="00C66191" w:rsidP="00E26227">
      <w:r w:rsidRPr="00A52564">
        <w:t xml:space="preserve">Pro integraci vytrénovaného NER modelu do SDK </w:t>
      </w:r>
      <w:proofErr w:type="spellStart"/>
      <w:r w:rsidRPr="00A52564">
        <w:t>Presidio</w:t>
      </w:r>
      <w:proofErr w:type="spellEnd"/>
      <w:r w:rsidRPr="00A52564">
        <w:t xml:space="preserve"> byl vytvořen </w:t>
      </w:r>
      <w:proofErr w:type="spellStart"/>
      <w:r w:rsidRPr="00A52564">
        <w:t>wrapper</w:t>
      </w:r>
      <w:proofErr w:type="spellEnd"/>
      <w:r w:rsidRPr="00A52564">
        <w:t xml:space="preserve"> </w:t>
      </w:r>
      <w:proofErr w:type="spellStart"/>
      <w:r w:rsidRPr="00A52564">
        <w:rPr>
          <w:i/>
          <w:iCs/>
        </w:rPr>
        <w:t>SpacyRecognizerCustom</w:t>
      </w:r>
      <w:proofErr w:type="spellEnd"/>
      <w:r w:rsidRPr="00A52564">
        <w:t xml:space="preserve">, který zachytává výsledky klasifikace jmenných entit z podřazeného </w:t>
      </w:r>
      <w:proofErr w:type="spellStart"/>
      <w:r w:rsidRPr="00A52564">
        <w:t>spaCy</w:t>
      </w:r>
      <w:proofErr w:type="spellEnd"/>
      <w:r w:rsidRPr="00A52564">
        <w:t xml:space="preserve"> modelu a </w:t>
      </w:r>
      <w:r w:rsidR="0001481D" w:rsidRPr="00A52564">
        <w:t>přiřazuje jednotlivým kategoriím správné konečné labely na základě analýzy typů osobních údajů na začátku této práce. Přiřazení fine-</w:t>
      </w:r>
      <w:proofErr w:type="spellStart"/>
      <w:r w:rsidR="0001481D" w:rsidRPr="00A52564">
        <w:t>grained</w:t>
      </w:r>
      <w:proofErr w:type="spellEnd"/>
      <w:r w:rsidR="0001481D" w:rsidRPr="00A52564">
        <w:t xml:space="preserve">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w:t>
      </w:r>
      <w:proofErr w:type="spellStart"/>
      <w:r w:rsidRPr="00A52564">
        <w:t>pd</w:t>
      </w:r>
      <w:proofErr w:type="spellEnd"/>
      <w:r w:rsidRPr="00A52564">
        <w:t>", "pf", "</w:t>
      </w:r>
      <w:proofErr w:type="spellStart"/>
      <w:r w:rsidRPr="00A52564">
        <w:t>pm</w:t>
      </w:r>
      <w:proofErr w:type="spellEnd"/>
      <w:r w:rsidRPr="00A52564">
        <w:t>", "</w:t>
      </w:r>
      <w:proofErr w:type="spellStart"/>
      <w:r w:rsidRPr="00A52564">
        <w:t>ps</w:t>
      </w:r>
      <w:proofErr w:type="spellEnd"/>
      <w:r w:rsidRPr="00A52564">
        <w:t>"}),</w:t>
      </w:r>
    </w:p>
    <w:p w14:paraId="451DF723" w14:textId="1810910A" w:rsidR="0001481D" w:rsidRPr="00A52564" w:rsidRDefault="0001481D" w:rsidP="007A6D0F">
      <w:pPr>
        <w:pStyle w:val="Textprogramovhokdu"/>
      </w:pPr>
      <w:r w:rsidRPr="00A52564">
        <w:t>    ({"EMAIL_ADDRESS"}, {"</w:t>
      </w:r>
      <w:proofErr w:type="spellStart"/>
      <w:r w:rsidRPr="00A52564">
        <w:t>me</w:t>
      </w:r>
      <w:proofErr w:type="spellEnd"/>
      <w:r w:rsidRPr="00A52564">
        <w:t>"}),</w:t>
      </w:r>
    </w:p>
    <w:p w14:paraId="299EC34C" w14:textId="32214112" w:rsidR="0001481D" w:rsidRPr="00A52564" w:rsidRDefault="0001481D" w:rsidP="007A6D0F">
      <w:pPr>
        <w:pStyle w:val="Textprogramovhokdu"/>
      </w:pPr>
      <w:r w:rsidRPr="00A52564">
        <w:t>    ({"LOGIN_NICK"}, {"p_"}),</w:t>
      </w:r>
    </w:p>
    <w:p w14:paraId="24C23582" w14:textId="624F8F72" w:rsidR="0001481D" w:rsidRPr="00A52564" w:rsidRDefault="0001481D" w:rsidP="007A6D0F">
      <w:pPr>
        <w:pStyle w:val="Textprogramovhokdu"/>
      </w:pPr>
      <w:r w:rsidRPr="00A52564">
        <w:t>    ({"</w:t>
      </w:r>
      <w:r w:rsidR="00125271">
        <w:t>I</w:t>
      </w:r>
      <w:r w:rsidRPr="00A52564">
        <w:t>NSTITUTION"}, {"</w:t>
      </w:r>
      <w:proofErr w:type="spellStart"/>
      <w:r w:rsidRPr="00A52564">
        <w:t>ia</w:t>
      </w:r>
      <w:proofErr w:type="spellEnd"/>
      <w:r w:rsidRPr="00A52564">
        <w:t>", "</w:t>
      </w:r>
      <w:proofErr w:type="spellStart"/>
      <w:r w:rsidRPr="00A52564">
        <w:t>ic</w:t>
      </w:r>
      <w:proofErr w:type="spellEnd"/>
      <w:r w:rsidRPr="00A52564">
        <w:t>", "</w:t>
      </w:r>
      <w:proofErr w:type="spellStart"/>
      <w:r w:rsidRPr="00A52564">
        <w:t>if</w:t>
      </w:r>
      <w:proofErr w:type="spellEnd"/>
      <w:r w:rsidRPr="00A52564">
        <w:t>", "</w:t>
      </w:r>
      <w:proofErr w:type="spellStart"/>
      <w:r w:rsidRPr="00A52564">
        <w:t>io</w:t>
      </w:r>
      <w:proofErr w:type="spellEnd"/>
      <w:r w:rsidRPr="00A52564">
        <w:t>", "i_"}),</w:t>
      </w:r>
    </w:p>
    <w:p w14:paraId="68FABB17" w14:textId="613B0DD9" w:rsidR="0001481D" w:rsidRPr="00A52564" w:rsidRDefault="0001481D" w:rsidP="007A6D0F">
      <w:pPr>
        <w:pStyle w:val="Textprogramovhokdu"/>
      </w:pPr>
      <w:r w:rsidRPr="00A52564">
        <w:t>    ({"PHONE_NUM"}, {"</w:t>
      </w:r>
      <w:proofErr w:type="spellStart"/>
      <w:r w:rsidRPr="00A52564">
        <w:t>at</w:t>
      </w:r>
      <w:proofErr w:type="spellEnd"/>
      <w:r w:rsidRPr="00A52564">
        <w:t>"}),</w:t>
      </w:r>
    </w:p>
    <w:p w14:paraId="75E8515F" w14:textId="4F23CA35" w:rsidR="0001481D" w:rsidRPr="00A52564" w:rsidRDefault="0001481D" w:rsidP="007A6D0F">
      <w:pPr>
        <w:pStyle w:val="Textprogramovhokdu"/>
      </w:pPr>
      <w:r w:rsidRPr="00A52564">
        <w:t>    ({"MEDIA_NAME"}, {"</w:t>
      </w:r>
      <w:proofErr w:type="spellStart"/>
      <w:r w:rsidRPr="00A52564">
        <w:t>mn</w:t>
      </w:r>
      <w:proofErr w:type="spellEnd"/>
      <w:r w:rsidRPr="00A52564">
        <w:t>", "</w:t>
      </w:r>
      <w:proofErr w:type="spellStart"/>
      <w:r w:rsidRPr="00A52564">
        <w:t>ms</w:t>
      </w:r>
      <w:proofErr w:type="spellEnd"/>
      <w:r w:rsidRPr="00A52564">
        <w:t>"}),</w:t>
      </w:r>
    </w:p>
    <w:p w14:paraId="6C86988E" w14:textId="50A34414" w:rsidR="0001481D" w:rsidRPr="00A52564" w:rsidRDefault="00F34A65" w:rsidP="007A6D0F">
      <w:pPr>
        <w:pStyle w:val="Textprogramovhokdu"/>
      </w:pPr>
      <w:r w:rsidRPr="00A52564">
        <w:t xml:space="preserve">    ({"NUMBER_EXPR"}, {"</w:t>
      </w:r>
      <w:proofErr w:type="spellStart"/>
      <w:r w:rsidRPr="00A52564">
        <w:t>nb</w:t>
      </w:r>
      <w:proofErr w:type="spellEnd"/>
      <w:r w:rsidRPr="00A52564">
        <w:t>", "</w:t>
      </w:r>
      <w:proofErr w:type="spellStart"/>
      <w:r w:rsidRPr="00A52564">
        <w:t>nc</w:t>
      </w:r>
      <w:proofErr w:type="spellEnd"/>
      <w:r w:rsidRPr="00A52564">
        <w:t>", "ni", "no", "</w:t>
      </w:r>
      <w:proofErr w:type="spellStart"/>
      <w:r w:rsidRPr="00A52564">
        <w:t>ns</w:t>
      </w:r>
      <w:proofErr w:type="spellEnd"/>
      <w:r w:rsidRPr="00A52564">
        <w:t>", "n_"}),</w:t>
      </w:r>
    </w:p>
    <w:p w14:paraId="029760EC" w14:textId="4CBBF1DC" w:rsidR="0001481D" w:rsidRPr="00A52564" w:rsidRDefault="0001481D" w:rsidP="007A6D0F">
      <w:pPr>
        <w:pStyle w:val="Textprogramovhokdu"/>
      </w:pPr>
      <w:r w:rsidRPr="00A52564">
        <w:t>    ({"LOCATION"}, {"</w:t>
      </w:r>
      <w:proofErr w:type="spellStart"/>
      <w:r w:rsidRPr="00A52564">
        <w:t>ah</w:t>
      </w:r>
      <w:proofErr w:type="spellEnd"/>
      <w:r w:rsidRPr="00A52564">
        <w:t>", "</w:t>
      </w:r>
      <w:proofErr w:type="spellStart"/>
      <w:r w:rsidRPr="00A52564">
        <w:t>az</w:t>
      </w:r>
      <w:proofErr w:type="spellEnd"/>
      <w:r w:rsidRPr="00A52564">
        <w:t>", "</w:t>
      </w:r>
      <w:proofErr w:type="spellStart"/>
      <w:r w:rsidRPr="00A52564">
        <w:t>gc</w:t>
      </w:r>
      <w:proofErr w:type="spellEnd"/>
      <w:r w:rsidRPr="00A52564">
        <w:t>", "</w:t>
      </w:r>
      <w:proofErr w:type="spellStart"/>
      <w:r w:rsidRPr="00A52564">
        <w:t>gh</w:t>
      </w:r>
      <w:proofErr w:type="spellEnd"/>
      <w:r w:rsidRPr="00A52564">
        <w:t>", "</w:t>
      </w:r>
      <w:proofErr w:type="spellStart"/>
      <w:r w:rsidRPr="00A52564">
        <w:t>gl</w:t>
      </w:r>
      <w:proofErr w:type="spellEnd"/>
      <w:r w:rsidRPr="00A52564">
        <w:t>", "</w:t>
      </w:r>
      <w:proofErr w:type="spellStart"/>
      <w:r w:rsidRPr="00A52564">
        <w:t>gq</w:t>
      </w:r>
      <w:proofErr w:type="spellEnd"/>
      <w:r w:rsidRPr="00A52564">
        <w:t>", "</w:t>
      </w:r>
      <w:proofErr w:type="spellStart"/>
      <w:r w:rsidRPr="00A52564">
        <w:t>gr</w:t>
      </w:r>
      <w:proofErr w:type="spellEnd"/>
      <w:r w:rsidRPr="00A52564">
        <w:t>", "</w:t>
      </w:r>
      <w:proofErr w:type="spellStart"/>
      <w:r w:rsidRPr="00A52564">
        <w:t>gs</w:t>
      </w:r>
      <w:proofErr w:type="spellEnd"/>
      <w:r w:rsidRPr="00A52564">
        <w:t>", "</w:t>
      </w:r>
      <w:proofErr w:type="spellStart"/>
      <w:r w:rsidRPr="00A52564">
        <w:t>gt</w:t>
      </w:r>
      <w:proofErr w:type="spellEnd"/>
      <w:r w:rsidRPr="00A52564">
        <w:t>", "</w:t>
      </w:r>
      <w:proofErr w:type="spellStart"/>
      <w:r w:rsidRPr="00A52564">
        <w:t>gu</w:t>
      </w:r>
      <w:proofErr w:type="spellEnd"/>
      <w:r w:rsidRPr="00A52564">
        <w:t>",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w:t>
      </w:r>
      <w:proofErr w:type="spellStart"/>
      <w:r w:rsidRPr="00A52564">
        <w:t>td</w:t>
      </w:r>
      <w:proofErr w:type="spellEnd"/>
      <w:r w:rsidRPr="00A52564">
        <w:t>", "</w:t>
      </w:r>
      <w:proofErr w:type="spellStart"/>
      <w:r w:rsidRPr="00A52564">
        <w:t>tf</w:t>
      </w:r>
      <w:proofErr w:type="spellEnd"/>
      <w:r w:rsidRPr="00A52564">
        <w:t>", "</w:t>
      </w:r>
      <w:proofErr w:type="spellStart"/>
      <w:r w:rsidRPr="00A52564">
        <w:t>th</w:t>
      </w:r>
      <w:proofErr w:type="spellEnd"/>
      <w:r w:rsidRPr="00A52564">
        <w:t>", "</w:t>
      </w:r>
      <w:proofErr w:type="spellStart"/>
      <w:r w:rsidRPr="00A52564">
        <w:t>tm</w:t>
      </w:r>
      <w:proofErr w:type="spellEnd"/>
      <w:r w:rsidRPr="00A52564">
        <w:t>", "ty"}),</w:t>
      </w:r>
    </w:p>
    <w:p w14:paraId="29EBF7E4" w14:textId="5C17A14C" w:rsidR="0001481D" w:rsidRPr="00A52564" w:rsidRDefault="0001481D" w:rsidP="007A6D0F">
      <w:pPr>
        <w:pStyle w:val="Textprogramovhokdu"/>
      </w:pPr>
      <w:r w:rsidRPr="00A52564">
        <w:t>    ({"OTHER"}, {"</w:t>
      </w:r>
      <w:proofErr w:type="spellStart"/>
      <w:r w:rsidRPr="00A52564">
        <w:t>oa</w:t>
      </w:r>
      <w:proofErr w:type="spellEnd"/>
      <w:r w:rsidRPr="00A52564">
        <w:t>", "</w:t>
      </w:r>
      <w:proofErr w:type="spellStart"/>
      <w:r w:rsidRPr="00A52564">
        <w:t>or</w:t>
      </w:r>
      <w:proofErr w:type="spellEnd"/>
      <w:r w:rsidRPr="00A52564">
        <w:t>", "o_", "</w:t>
      </w:r>
      <w:proofErr w:type="spellStart"/>
      <w:r w:rsidRPr="00A52564">
        <w:t>pc</w:t>
      </w:r>
      <w:proofErr w:type="spellEnd"/>
      <w:r w:rsidRPr="00A52564">
        <w:t>"})</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0F354F4C" w:rsidR="00C27B16" w:rsidRPr="00A52564" w:rsidRDefault="007A6D0F" w:rsidP="00E26227">
      <w:r w:rsidRPr="00A52564">
        <w:t>Společně s </w:t>
      </w:r>
      <w:proofErr w:type="spellStart"/>
      <w:r w:rsidRPr="00A52564">
        <w:t>recognizerem</w:t>
      </w:r>
      <w:proofErr w:type="spellEnd"/>
      <w:r w:rsidRPr="00A52564">
        <w:t xml:space="preserve"> </w:t>
      </w:r>
      <w:proofErr w:type="spellStart"/>
      <w:r w:rsidRPr="00A52564">
        <w:rPr>
          <w:i/>
          <w:iCs/>
        </w:rPr>
        <w:t>SpacyRecognizerCustom</w:t>
      </w:r>
      <w:proofErr w:type="spellEnd"/>
      <w:r w:rsidRPr="00A52564">
        <w:t xml:space="preserve"> byly vyvinuty jako ukázka možného dalšího modulárního rozšiřování nástroje i další doménově specifické </w:t>
      </w:r>
      <w:proofErr w:type="spellStart"/>
      <w:r w:rsidRPr="00A52564">
        <w:t>recognizery</w:t>
      </w:r>
      <w:proofErr w:type="spellEnd"/>
      <w:r w:rsidRPr="00A52564">
        <w:t xml:space="preserve">. Tyto </w:t>
      </w:r>
      <w:r w:rsidRPr="00A52564">
        <w:lastRenderedPageBreak/>
        <w:t xml:space="preserve">doménově specifické </w:t>
      </w:r>
      <w:proofErr w:type="spellStart"/>
      <w:r w:rsidRPr="00A52564">
        <w:t>recognizery</w:t>
      </w:r>
      <w:proofErr w:type="spellEnd"/>
      <w:r w:rsidRPr="00A52564">
        <w:t xml:space="preserve"> mohou sloužit i jen jako doplňující prvek anonymizačního nástroje, který zvyšuje konečnou přesnost klasifikace. Například vyvinutý </w:t>
      </w:r>
      <w:proofErr w:type="spellStart"/>
      <w:r w:rsidRPr="00A52564">
        <w:t>recognizer</w:t>
      </w:r>
      <w:proofErr w:type="spellEnd"/>
      <w:r w:rsidRPr="00A52564">
        <w:t xml:space="preserve"> </w:t>
      </w:r>
      <w:proofErr w:type="spellStart"/>
      <w:r w:rsidRPr="00A52564">
        <w:rPr>
          <w:i/>
          <w:iCs/>
        </w:rPr>
        <w:t>CSRCRecognizer</w:t>
      </w:r>
      <w:proofErr w:type="spellEnd"/>
      <w:r w:rsidRPr="00A52564">
        <w:t xml:space="preserve">, který slouží pro klasifikaci rodného čísla ve své podstatě není </w:t>
      </w:r>
      <w:r w:rsidR="003D57A2" w:rsidRPr="00A52564">
        <w:t xml:space="preserve">pro aplikaci na klasifikaci osobních údajů ve smlouvách </w:t>
      </w:r>
      <w:r w:rsidR="00B016CF">
        <w:t>nutně potřebný</w:t>
      </w:r>
      <w:r w:rsidR="003D57A2" w:rsidRPr="00A52564">
        <w:t xml:space="preserve">. Rodná čísla totiž dokáže klasifikovat i zmiňovaný předchozí </w:t>
      </w:r>
      <w:proofErr w:type="spellStart"/>
      <w:r w:rsidR="003D57A2" w:rsidRPr="00A52564">
        <w:t>recognizer</w:t>
      </w:r>
      <w:proofErr w:type="spellEnd"/>
      <w:r w:rsidR="003D57A2" w:rsidRPr="00A52564">
        <w:t xml:space="preserve"> </w:t>
      </w:r>
      <w:proofErr w:type="spellStart"/>
      <w:r w:rsidR="003D57A2" w:rsidRPr="00A52564">
        <w:rPr>
          <w:i/>
          <w:iCs/>
        </w:rPr>
        <w:t>SpacyRecognizerCustom</w:t>
      </w:r>
      <w:proofErr w:type="spellEnd"/>
      <w:r w:rsidR="00F34A65" w:rsidRPr="00A52564">
        <w:t xml:space="preserve"> a to s labelem „NUMBER_EXPR“. Pro zvýšení přesnosti a pro zvýšení rozlišovací schopnosti anonymizačního nástroje však byl tento </w:t>
      </w:r>
      <w:proofErr w:type="spellStart"/>
      <w:r w:rsidR="00F34A65" w:rsidRPr="00A52564">
        <w:t>recognizer</w:t>
      </w:r>
      <w:proofErr w:type="spellEnd"/>
      <w:r w:rsidR="00F34A65" w:rsidRPr="00A52564">
        <w:t xml:space="preserve"> jako součást prototypu naimplementován a dokazuje tím existenci druhého pilíře modularity tohoto nástroje.</w:t>
      </w:r>
      <w:r w:rsidR="00F20A9C" w:rsidRPr="00A52564">
        <w:t xml:space="preserve"> Tedy možnosti relativně jednoduše vytvářet doménově specifické </w:t>
      </w:r>
      <w:proofErr w:type="spellStart"/>
      <w:r w:rsidR="00F20A9C" w:rsidRPr="00A52564">
        <w:t>recognizery</w:t>
      </w:r>
      <w:proofErr w:type="spellEnd"/>
      <w:r w:rsidR="00F20A9C" w:rsidRPr="00A52564">
        <w:t xml:space="preserve"> pro konkrétní aplikaci anonymizačního nástroje.</w:t>
      </w:r>
    </w:p>
    <w:p w14:paraId="27F14E07" w14:textId="76CB5EE8" w:rsidR="00F20A9C" w:rsidRPr="00A52564" w:rsidRDefault="00F20A9C" w:rsidP="00E26227">
      <w:proofErr w:type="spellStart"/>
      <w:r w:rsidRPr="00A52564">
        <w:rPr>
          <w:i/>
          <w:iCs/>
        </w:rPr>
        <w:t>CSRCRecognizer</w:t>
      </w:r>
      <w:proofErr w:type="spellEnd"/>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xml:space="preserve">    </w:t>
      </w:r>
      <w:proofErr w:type="spellStart"/>
      <w:r w:rsidRPr="00A52564">
        <w:t>Pattern</w:t>
      </w:r>
      <w:proofErr w:type="spellEnd"/>
      <w:r w:rsidRPr="00A52564">
        <w:t>("</w:t>
      </w:r>
      <w:proofErr w:type="spellStart"/>
      <w:r w:rsidRPr="00A52564">
        <w:t>rodne</w:t>
      </w:r>
      <w:proofErr w:type="spellEnd"/>
      <w:r w:rsidRPr="00A52564">
        <w:t xml:space="preserve"> </w:t>
      </w:r>
      <w:proofErr w:type="spellStart"/>
      <w:r w:rsidRPr="00A52564">
        <w:t>cislo</w:t>
      </w:r>
      <w:proofErr w:type="spellEnd"/>
      <w:r w:rsidRPr="00A52564">
        <w:t xml:space="preserve"> (</w:t>
      </w:r>
      <w:proofErr w:type="spellStart"/>
      <w:r w:rsidRPr="00A52564">
        <w:t>high</w:t>
      </w:r>
      <w:proofErr w:type="spellEnd"/>
      <w:r w:rsidRPr="00A52564">
        <w:t>)",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 xml:space="preserve">V případě, ve kterém by se vyvíjený </w:t>
      </w:r>
      <w:proofErr w:type="spellStart"/>
      <w:r w:rsidRPr="00A52564">
        <w:t>anonymizační</w:t>
      </w:r>
      <w:proofErr w:type="spellEnd"/>
      <w:r w:rsidRPr="00A52564">
        <w:t xml:space="preserve"> nástroj stal komerčním produktem, by pravděpodobně došlo k dalšímu vývoji řady dalších doménově specifických </w:t>
      </w:r>
      <w:proofErr w:type="spellStart"/>
      <w:r w:rsidRPr="00A52564">
        <w:t>recognizerů</w:t>
      </w:r>
      <w:proofErr w:type="spellEnd"/>
      <w:r w:rsidRPr="00A52564">
        <w:t xml:space="preserve">, které by si konečný uživatel (tedy někdo, kdo potřebuje uspokojit potřeby anonymizace osobních údajů) mohl volitelně zapnout. Zároveň by měl stejný koncový uživatel možnost vytvořit si vlastní pravidla a implementovat si tak zcela vlastní a zcela specifické </w:t>
      </w:r>
      <w:proofErr w:type="spellStart"/>
      <w:r w:rsidRPr="00A52564">
        <w:t>recognizery</w:t>
      </w:r>
      <w:proofErr w:type="spellEnd"/>
      <w:r w:rsidRPr="00A52564">
        <w:t>.</w:t>
      </w:r>
    </w:p>
    <w:p w14:paraId="7304D4B7" w14:textId="035B27EC" w:rsidR="00F20A9C" w:rsidRPr="00A52564" w:rsidRDefault="008002C9" w:rsidP="00E26227">
      <w:r w:rsidRPr="00A52564">
        <w:t xml:space="preserve">Ve vyvíjeném nástroji byly dále použité některé předdefinované jazykově nezávislé </w:t>
      </w:r>
      <w:proofErr w:type="spellStart"/>
      <w:r w:rsidRPr="00A52564">
        <w:t>recognizery</w:t>
      </w:r>
      <w:proofErr w:type="spellEnd"/>
      <w:r w:rsidRPr="00A52564">
        <w:t xml:space="preserve">, které nabízí SDK </w:t>
      </w:r>
      <w:proofErr w:type="spellStart"/>
      <w:r w:rsidRPr="00A52564">
        <w:t>Presidio</w:t>
      </w:r>
      <w:proofErr w:type="spellEnd"/>
      <w:r w:rsidRPr="00A52564">
        <w:t xml:space="preserve">. Těmito </w:t>
      </w:r>
      <w:proofErr w:type="spellStart"/>
      <w:r w:rsidRPr="00A52564">
        <w:t>recognizery</w:t>
      </w:r>
      <w:proofErr w:type="spellEnd"/>
      <w:r w:rsidRPr="00A52564">
        <w:t xml:space="preserve"> jsou:</w:t>
      </w:r>
    </w:p>
    <w:p w14:paraId="5B174533" w14:textId="3F8BFFCE" w:rsidR="008002C9" w:rsidRPr="00A52564" w:rsidRDefault="00642637" w:rsidP="008002C9">
      <w:pPr>
        <w:pStyle w:val="ListParagraph"/>
        <w:numPr>
          <w:ilvl w:val="0"/>
          <w:numId w:val="18"/>
        </w:numPr>
      </w:pPr>
      <w:proofErr w:type="spellStart"/>
      <w:r w:rsidRPr="00A52564">
        <w:t>CreditCardRecognizer</w:t>
      </w:r>
      <w:proofErr w:type="spellEnd"/>
      <w:r w:rsidRPr="00A52564">
        <w:t xml:space="preserve">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proofErr w:type="spellStart"/>
      <w:r w:rsidRPr="00A52564">
        <w:t>CryptoRecognizer</w:t>
      </w:r>
      <w:proofErr w:type="spellEnd"/>
      <w:r w:rsidRPr="00A52564">
        <w:t xml:space="preserve">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proofErr w:type="spellStart"/>
      <w:r w:rsidRPr="00A52564">
        <w:t>EmailRecognizer</w:t>
      </w:r>
      <w:proofErr w:type="spellEnd"/>
      <w:r w:rsidRPr="00A52564">
        <w:t xml:space="preserve">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proofErr w:type="spellStart"/>
      <w:r w:rsidRPr="00A52564">
        <w:t>IbanRecognizer</w:t>
      </w:r>
      <w:proofErr w:type="spellEnd"/>
      <w:r w:rsidRPr="00A52564">
        <w:t xml:space="preserve"> – detekce </w:t>
      </w:r>
      <w:r w:rsidR="001748F2" w:rsidRPr="00A52564">
        <w:t>čísla IBAN</w:t>
      </w:r>
    </w:p>
    <w:p w14:paraId="478897B4" w14:textId="22778A56" w:rsidR="008002C9" w:rsidRDefault="008002C9" w:rsidP="008002C9">
      <w:pPr>
        <w:pStyle w:val="ListParagraph"/>
        <w:numPr>
          <w:ilvl w:val="0"/>
          <w:numId w:val="18"/>
        </w:numPr>
      </w:pPr>
      <w:proofErr w:type="spellStart"/>
      <w:r w:rsidRPr="00A52564">
        <w:t>IpRecognizer</w:t>
      </w:r>
      <w:proofErr w:type="spellEnd"/>
      <w:r w:rsidR="001748F2" w:rsidRPr="00A52564">
        <w:t xml:space="preserve"> – detekce IP adresy</w:t>
      </w:r>
    </w:p>
    <w:p w14:paraId="5F02BB44" w14:textId="28BD96DE" w:rsidR="003435EC" w:rsidRPr="00A52564" w:rsidRDefault="003435EC" w:rsidP="008002C9">
      <w:pPr>
        <w:pStyle w:val="ListParagraph"/>
        <w:numPr>
          <w:ilvl w:val="0"/>
          <w:numId w:val="18"/>
        </w:numPr>
      </w:pPr>
      <w:proofErr w:type="spellStart"/>
      <w:r>
        <w:t>UrlRecognizer</w:t>
      </w:r>
      <w:proofErr w:type="spellEnd"/>
      <w:r>
        <w:t xml:space="preserve"> – detekce internetové domény</w:t>
      </w:r>
    </w:p>
    <w:p w14:paraId="523F76AE" w14:textId="01607677" w:rsidR="00845B35" w:rsidRDefault="00845B35" w:rsidP="00845B35">
      <w:r w:rsidRPr="00A52564">
        <w:t xml:space="preserve">Například využití předdefinovaného </w:t>
      </w:r>
      <w:proofErr w:type="spellStart"/>
      <w:r w:rsidRPr="00A52564">
        <w:rPr>
          <w:i/>
          <w:iCs/>
        </w:rPr>
        <w:t>EmailRecognizer</w:t>
      </w:r>
      <w:r w:rsidRPr="00A52564">
        <w:t>u</w:t>
      </w:r>
      <w:proofErr w:type="spellEnd"/>
      <w:r w:rsidRPr="00A52564">
        <w:t xml:space="preserve">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100" w:name="_Toc106966290"/>
      <w:proofErr w:type="spellStart"/>
      <w:r>
        <w:t>Namapování</w:t>
      </w:r>
      <w:proofErr w:type="spellEnd"/>
      <w:r>
        <w:t xml:space="preserve"> kategorií osobních údajů na </w:t>
      </w:r>
      <w:proofErr w:type="spellStart"/>
      <w:r>
        <w:t>Presidio</w:t>
      </w:r>
      <w:proofErr w:type="spellEnd"/>
      <w:r>
        <w:t xml:space="preserve"> </w:t>
      </w:r>
      <w:proofErr w:type="spellStart"/>
      <w:r>
        <w:t>recognizery</w:t>
      </w:r>
      <w:bookmarkEnd w:id="100"/>
      <w:proofErr w:type="spellEnd"/>
    </w:p>
    <w:p w14:paraId="5C09438F" w14:textId="6BCA7433"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00F70006">
        <w:rPr>
          <w:i/>
          <w:iCs/>
        </w:rPr>
        <w:t>,</w:t>
      </w:r>
      <w:r w:rsidRPr="00A52564">
        <w:t xml:space="preserve"> doplněn</w:t>
      </w:r>
      <w:r w:rsidR="00F70006">
        <w:t>é</w:t>
      </w:r>
      <w:r w:rsidRPr="00A52564">
        <w:t xml:space="preserve"> o konkrétní jim přidělené </w:t>
      </w:r>
      <w:proofErr w:type="spellStart"/>
      <w:r w:rsidRPr="00A52564">
        <w:t>recognizery</w:t>
      </w:r>
      <w:proofErr w:type="spellEnd"/>
      <w:r w:rsidRPr="00A52564">
        <w:t xml:space="preserve"> a výsledné labely, kterými budou tyto údaje označovány </w:t>
      </w:r>
      <w:r w:rsidR="00310958" w:rsidRPr="00A52564">
        <w:t>v </w:t>
      </w:r>
      <w:proofErr w:type="spellStart"/>
      <w:r w:rsidR="00310958" w:rsidRPr="00A52564">
        <w:t>anonymizačním</w:t>
      </w:r>
      <w:proofErr w:type="spellEnd"/>
      <w:r w:rsidR="00310958" w:rsidRPr="00A52564">
        <w:t xml:space="preserve"> nástroji. Jak je z tabulky vidět, </w:t>
      </w:r>
      <w:r w:rsidR="00424A26" w:rsidRPr="00A52564">
        <w:t xml:space="preserve">ke všem identifikovaným osobním údajům je přiřazen některý </w:t>
      </w:r>
      <w:proofErr w:type="spellStart"/>
      <w:r w:rsidR="00424A26" w:rsidRPr="00A52564">
        <w:t>recognizer</w:t>
      </w:r>
      <w:proofErr w:type="spellEnd"/>
      <w:r w:rsidR="00424A26" w:rsidRPr="00A52564">
        <w:t xml:space="preserve"> a výsledný label, </w:t>
      </w:r>
      <w:r w:rsidR="00424A26" w:rsidRPr="00A52564">
        <w:lastRenderedPageBreak/>
        <w:t xml:space="preserve">s výjimkou identifikátoru 53 – pracovní zařazení. Tento typ jmenné entity by byl vhodný pro klasifikaci pomocí </w:t>
      </w:r>
      <w:proofErr w:type="spellStart"/>
      <w:r w:rsidR="00424A26" w:rsidRPr="00A52564">
        <w:t>recognizeru</w:t>
      </w:r>
      <w:proofErr w:type="spellEnd"/>
      <w:r w:rsidR="00424A26" w:rsidRPr="00A52564">
        <w:t xml:space="preserve"> pracujícího s</w:t>
      </w:r>
      <w:r w:rsidR="00F70006">
        <w:t xml:space="preserve"> hlubokým </w:t>
      </w:r>
      <w:r w:rsidR="00424A26" w:rsidRPr="00A52564">
        <w:t>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 xml:space="preserve">Přiřazený </w:t>
            </w:r>
            <w:proofErr w:type="spellStart"/>
            <w:r w:rsidRPr="00A52564">
              <w:rPr>
                <w:rFonts w:eastAsia="Times New Roman" w:cs="Calibri"/>
                <w:b/>
                <w:bCs/>
                <w:color w:val="000000"/>
                <w:sz w:val="18"/>
                <w:szCs w:val="18"/>
                <w14:numForm w14:val="default"/>
              </w:rPr>
              <w:t>Presidio</w:t>
            </w:r>
            <w:proofErr w:type="spellEnd"/>
            <w:r w:rsidRPr="00A52564">
              <w:rPr>
                <w:rFonts w:eastAsia="Times New Roman" w:cs="Calibri"/>
                <w:b/>
                <w:bCs/>
                <w:color w:val="000000"/>
                <w:sz w:val="18"/>
                <w:szCs w:val="18"/>
                <w14:numForm w14:val="default"/>
              </w:rPr>
              <w:t xml:space="preserve"> </w:t>
            </w:r>
            <w:proofErr w:type="spellStart"/>
            <w:r w:rsidRPr="00A52564">
              <w:rPr>
                <w:rFonts w:eastAsia="Times New Roman" w:cs="Calibri"/>
                <w:b/>
                <w:bCs/>
                <w:color w:val="000000"/>
                <w:sz w:val="18"/>
                <w:szCs w:val="18"/>
                <w14:numForm w14:val="default"/>
              </w:rPr>
              <w:t>recognizer</w:t>
            </w:r>
            <w:proofErr w:type="spellEnd"/>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EmailRecognizer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CSRCRecognizer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CreditCardRecognizer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IbanRecognizer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IpRecognizer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46B0020A" w:rsidR="00E82BD2" w:rsidRPr="00A52564" w:rsidRDefault="00AA3DB7" w:rsidP="00E82BD2">
            <w:pPr>
              <w:spacing w:after="0" w:line="240" w:lineRule="auto"/>
              <w:jc w:val="left"/>
              <w:rPr>
                <w:rFonts w:eastAsia="Times New Roman" w:cs="Calibri"/>
                <w:color w:val="000000"/>
                <w:sz w:val="18"/>
                <w:szCs w:val="18"/>
                <w14:numForm w14:val="default"/>
              </w:rPr>
            </w:pPr>
            <w:proofErr w:type="spellStart"/>
            <w:r>
              <w:rPr>
                <w:rFonts w:eastAsia="Times New Roman" w:cs="Calibri"/>
                <w:color w:val="000000"/>
                <w:sz w:val="18"/>
                <w:szCs w:val="18"/>
                <w14:numForm w14:val="default"/>
              </w:rPr>
              <w:t>UrlRecognizer</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proofErr w:type="spellStart"/>
            <w:r w:rsidRPr="00A52564">
              <w:rPr>
                <w:rFonts w:eastAsia="Times New Roman" w:cs="Calibri"/>
                <w:color w:val="000000"/>
                <w:sz w:val="18"/>
                <w:szCs w:val="18"/>
                <w14:numForm w14:val="default"/>
              </w:rPr>
              <w:t>SpacyRecognizerCustom</w:t>
            </w:r>
            <w:proofErr w:type="spellEnd"/>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508910C3" w:rsidR="005A09F0" w:rsidRPr="00A52564" w:rsidRDefault="00E82BD2" w:rsidP="00E82BD2">
      <w:pPr>
        <w:pStyle w:val="Caption"/>
      </w:pPr>
      <w:bookmarkStart w:id="101" w:name="_Toc106970004"/>
      <w:r w:rsidRPr="00A52564">
        <w:t xml:space="preserve">Tabulka </w:t>
      </w:r>
      <w:r w:rsidR="00BE5099">
        <w:fldChar w:fldCharType="begin"/>
      </w:r>
      <w:r w:rsidR="00BE5099">
        <w:instrText xml:space="preserve"> SEQ Tabulka \* ARABIC </w:instrText>
      </w:r>
      <w:r w:rsidR="00BE5099">
        <w:fldChar w:fldCharType="separate"/>
      </w:r>
      <w:r w:rsidR="006F273F">
        <w:rPr>
          <w:noProof/>
        </w:rPr>
        <w:t>4</w:t>
      </w:r>
      <w:r w:rsidR="00BE5099">
        <w:rPr>
          <w:noProof/>
        </w:rPr>
        <w:fldChar w:fldCharType="end"/>
      </w:r>
      <w:r w:rsidRPr="00A52564">
        <w:t>: Mapa kategorií osobních údajů - výsledná kategorizace</w:t>
      </w:r>
      <w:bookmarkEnd w:id="101"/>
    </w:p>
    <w:p w14:paraId="71F07CC6" w14:textId="460977E8" w:rsidR="0001175E" w:rsidRDefault="0001175E" w:rsidP="0001175E">
      <w:pPr>
        <w:pStyle w:val="Heading2"/>
      </w:pPr>
      <w:bookmarkStart w:id="102" w:name="_Toc106966291"/>
      <w:r>
        <w:t>Grafické rozhraní</w:t>
      </w:r>
      <w:bookmarkEnd w:id="102"/>
    </w:p>
    <w:p w14:paraId="5F8B12DE" w14:textId="5A93C4C4" w:rsidR="00310958" w:rsidRPr="00A52564" w:rsidRDefault="00424A26" w:rsidP="00310958">
      <w:r w:rsidRPr="00A52564">
        <w:t xml:space="preserve">Aby byl vyvíjený </w:t>
      </w:r>
      <w:proofErr w:type="spellStart"/>
      <w:r w:rsidRPr="00A52564">
        <w:t>anonymizační</w:t>
      </w:r>
      <w:proofErr w:type="spellEnd"/>
      <w:r w:rsidRPr="00A52564">
        <w:t xml:space="preserve"> nástroj dobře </w:t>
      </w:r>
      <w:proofErr w:type="spellStart"/>
      <w:r w:rsidRPr="00A52564">
        <w:t>prezentovatelný</w:t>
      </w:r>
      <w:proofErr w:type="spellEnd"/>
      <w:r w:rsidRPr="00A52564">
        <w:t xml:space="preserve">,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32F3A128" w:rsidR="00323824" w:rsidRPr="00A52564" w:rsidRDefault="00323824" w:rsidP="00310958">
      <w:r w:rsidRPr="00A52564">
        <w:t xml:space="preserve">Pro vývoj této grafické webové aplikace byl použit open source framework </w:t>
      </w:r>
      <w:proofErr w:type="spellStart"/>
      <w:r w:rsidRPr="00A52564">
        <w:t>Streamlit</w:t>
      </w:r>
      <w:proofErr w:type="spellEnd"/>
      <w:r w:rsidR="00E353A3">
        <w:rPr>
          <w:rStyle w:val="FootnoteReference"/>
        </w:rPr>
        <w:footnoteReference w:id="40"/>
      </w:r>
      <w:r w:rsidRPr="00A52564">
        <w:t xml:space="preserve">, ve kterém je možné psát v programovacím jazyce Python jednoduché grafické aplikace s použitím poskytovaných grafických komponent. </w:t>
      </w:r>
      <w:r w:rsidR="0044639A" w:rsidRPr="00A52564">
        <w:t xml:space="preserve">K tomu, aby šel </w:t>
      </w:r>
      <w:proofErr w:type="spellStart"/>
      <w:r w:rsidR="0044639A" w:rsidRPr="00A52564">
        <w:t>Streamlit</w:t>
      </w:r>
      <w:proofErr w:type="spellEnd"/>
      <w:r w:rsidR="0044639A" w:rsidRPr="00A52564">
        <w:t xml:space="preserve"> framework použít v prostředí Google </w:t>
      </w:r>
      <w:proofErr w:type="spellStart"/>
      <w:r w:rsidR="0044639A" w:rsidRPr="00A52564">
        <w:t>Colab</w:t>
      </w:r>
      <w:proofErr w:type="spellEnd"/>
      <w:r w:rsidR="0044639A" w:rsidRPr="00A52564">
        <w:t xml:space="preserve">, je potřeba nainstalovat správnou verzi 1.7.0, která používá shodnou verzi pythonu jako Google </w:t>
      </w:r>
      <w:proofErr w:type="spellStart"/>
      <w:r w:rsidR="0044639A" w:rsidRPr="00A52564">
        <w:t>Colab</w:t>
      </w:r>
      <w:proofErr w:type="spellEnd"/>
      <w:r w:rsidR="0044639A" w:rsidRPr="00A52564">
        <w:t xml:space="preserve"> (updatovat v Google </w:t>
      </w:r>
      <w:proofErr w:type="spellStart"/>
      <w:r w:rsidR="0044639A" w:rsidRPr="00A52564">
        <w:t>Colab</w:t>
      </w:r>
      <w:proofErr w:type="spellEnd"/>
      <w:r w:rsidR="0044639A" w:rsidRPr="00A52564">
        <w:t xml:space="preserve">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w:t>
      </w:r>
      <w:proofErr w:type="spellStart"/>
      <w:r w:rsidRPr="00A52564">
        <w:t>install</w:t>
      </w:r>
      <w:proofErr w:type="spellEnd"/>
      <w:r w:rsidRPr="00A52564">
        <w:t> </w:t>
      </w:r>
      <w:proofErr w:type="spellStart"/>
      <w:r w:rsidRPr="00A52564">
        <w:t>streamlit</w:t>
      </w:r>
      <w:proofErr w:type="spellEnd"/>
      <w:r w:rsidRPr="00A52564">
        <w:t>==1.7.0 </w:t>
      </w:r>
      <w:proofErr w:type="spellStart"/>
      <w:r w:rsidRPr="00A52564">
        <w:t>pandas</w:t>
      </w:r>
      <w:proofErr w:type="spellEnd"/>
    </w:p>
    <w:p w14:paraId="609F72C8" w14:textId="74EB00B9" w:rsidR="0044639A" w:rsidRPr="00A52564" w:rsidRDefault="0044639A" w:rsidP="0044639A">
      <w:pPr>
        <w:rPr>
          <w:sz w:val="20"/>
          <w:szCs w:val="20"/>
        </w:rPr>
      </w:pPr>
      <w:r w:rsidRPr="00A52564">
        <w:rPr>
          <w:sz w:val="20"/>
          <w:szCs w:val="20"/>
        </w:rPr>
        <w:t xml:space="preserve">Zdrojový kód 8.2.4: Instalace frameworku </w:t>
      </w:r>
      <w:proofErr w:type="spellStart"/>
      <w:r w:rsidRPr="00A52564">
        <w:rPr>
          <w:sz w:val="20"/>
          <w:szCs w:val="20"/>
        </w:rPr>
        <w:t>Streamlit</w:t>
      </w:r>
      <w:proofErr w:type="spellEnd"/>
      <w:r w:rsidRPr="00A52564">
        <w:rPr>
          <w:sz w:val="20"/>
          <w:szCs w:val="20"/>
        </w:rPr>
        <w:t xml:space="preserve"> do prostředí Google </w:t>
      </w:r>
      <w:proofErr w:type="spellStart"/>
      <w:r w:rsidRPr="00A52564">
        <w:rPr>
          <w:sz w:val="20"/>
          <w:szCs w:val="20"/>
        </w:rPr>
        <w:t>Colab</w:t>
      </w:r>
      <w:proofErr w:type="spellEnd"/>
    </w:p>
    <w:p w14:paraId="2615F0E7" w14:textId="6B6192D2" w:rsidR="0044639A" w:rsidRPr="00A52564" w:rsidRDefault="00884F17" w:rsidP="00310958">
      <w:r w:rsidRPr="00A52564">
        <w:t xml:space="preserve">Následné spuštění </w:t>
      </w:r>
      <w:proofErr w:type="spellStart"/>
      <w:r w:rsidRPr="00A52564">
        <w:t>Streamlit</w:t>
      </w:r>
      <w:proofErr w:type="spellEnd"/>
      <w:r w:rsidRPr="00A52564">
        <w:t xml:space="preserve"> aplikace probíhá v prostředí Google </w:t>
      </w:r>
      <w:proofErr w:type="spellStart"/>
      <w:r w:rsidRPr="00A52564">
        <w:t>Colab</w:t>
      </w:r>
      <w:proofErr w:type="spellEnd"/>
      <w:r w:rsidRPr="00A52564">
        <w:t xml:space="preserve"> přes tunelování portu 8501 skrze utilitu </w:t>
      </w:r>
      <w:proofErr w:type="spellStart"/>
      <w:r w:rsidRPr="00A52564">
        <w:t>localtunnel</w:t>
      </w:r>
      <w:proofErr w:type="spellEnd"/>
      <w:r w:rsidRPr="00A52564">
        <w:t xml:space="preserve">. Ta umožňuje jednoduše sdílet webovou aplikaci běžící na </w:t>
      </w:r>
      <w:proofErr w:type="spellStart"/>
      <w:r w:rsidRPr="00A52564">
        <w:t>localhost</w:t>
      </w:r>
      <w:proofErr w:type="spellEnd"/>
      <w:r w:rsidRPr="00A52564">
        <w:t xml:space="preserve"> na vzdálenou serverovou instanci, ke které je následně přiřazen</w:t>
      </w:r>
      <w:r w:rsidR="00C11EEA">
        <w:t>o</w:t>
      </w:r>
      <w:r w:rsidRPr="00A52564">
        <w:t xml:space="preserve"> URL</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 xml:space="preserve">Zdrojový kód 8.2.5: Spuštění </w:t>
      </w:r>
      <w:proofErr w:type="spellStart"/>
      <w:r w:rsidRPr="00A52564">
        <w:rPr>
          <w:sz w:val="20"/>
          <w:szCs w:val="20"/>
        </w:rPr>
        <w:t>Streamlit</w:t>
      </w:r>
      <w:proofErr w:type="spellEnd"/>
      <w:r w:rsidRPr="00A52564">
        <w:rPr>
          <w:sz w:val="20"/>
          <w:szCs w:val="20"/>
        </w:rPr>
        <w:t xml:space="preserve"> aplikace v prostředí Google </w:t>
      </w:r>
      <w:proofErr w:type="spellStart"/>
      <w:r w:rsidRPr="00A52564">
        <w:rPr>
          <w:sz w:val="20"/>
          <w:szCs w:val="20"/>
        </w:rPr>
        <w:t>Colab</w:t>
      </w:r>
      <w:proofErr w:type="spellEnd"/>
    </w:p>
    <w:p w14:paraId="2463E911" w14:textId="00B7B8E1" w:rsidR="00832F81" w:rsidRDefault="005C1437" w:rsidP="00310958">
      <w:r w:rsidRPr="00A52564">
        <w:t xml:space="preserve">Samotná </w:t>
      </w:r>
      <w:proofErr w:type="spellStart"/>
      <w:r w:rsidRPr="00A52564">
        <w:t>Streamlit</w:t>
      </w:r>
      <w:proofErr w:type="spellEnd"/>
      <w:r w:rsidRPr="00A52564">
        <w:t xml:space="preserve"> aplikace má dostupné zdrojové kódy v</w:t>
      </w:r>
      <w:r w:rsidR="007650F6">
        <w:t> </w:t>
      </w:r>
      <w:r w:rsidRPr="00A52564">
        <w:t>příloze</w:t>
      </w:r>
      <w:r w:rsidR="007650F6">
        <w:t xml:space="preserve"> B </w:t>
      </w:r>
      <w:r w:rsidRPr="00A52564">
        <w:t>v</w:t>
      </w:r>
      <w:r w:rsidR="007650F6">
        <w:t>e složce</w:t>
      </w:r>
      <w:r w:rsidRPr="00A52564">
        <w:t xml:space="preserve"> </w:t>
      </w:r>
      <w:proofErr w:type="spellStart"/>
      <w:r w:rsidRPr="00A52564">
        <w:t>streamlit_app</w:t>
      </w:r>
      <w:proofErr w:type="spellEnd"/>
      <w:r w:rsidRPr="00A52564">
        <w:t xml:space="preserve">. Nejdříve dojde k importování </w:t>
      </w:r>
      <w:proofErr w:type="spellStart"/>
      <w:r w:rsidRPr="00A52564">
        <w:t>dependencies</w:t>
      </w:r>
      <w:proofErr w:type="spellEnd"/>
      <w:r w:rsidRPr="00A52564">
        <w:t xml:space="preserve">. Mezi nimi jsou třeba předem nainstalované knihovny jako </w:t>
      </w:r>
      <w:proofErr w:type="spellStart"/>
      <w:r w:rsidRPr="00A52564">
        <w:t>spaCy</w:t>
      </w:r>
      <w:proofErr w:type="spellEnd"/>
      <w:r w:rsidRPr="00A52564">
        <w:t xml:space="preserve"> nebo </w:t>
      </w:r>
      <w:proofErr w:type="spellStart"/>
      <w:r w:rsidRPr="00A52564">
        <w:t>Presidio</w:t>
      </w:r>
      <w:proofErr w:type="spellEnd"/>
      <w:r w:rsidRPr="00A52564">
        <w:t xml:space="preserve">, ale i běžnější python moduly jako </w:t>
      </w:r>
      <w:proofErr w:type="spellStart"/>
      <w:r w:rsidRPr="00A52564">
        <w:t>pandas</w:t>
      </w:r>
      <w:proofErr w:type="spellEnd"/>
      <w:r w:rsidR="008D4B5C" w:rsidRPr="00A52564">
        <w:t xml:space="preserve">. Zároveň je potřeba naimportovat i přímo knihovnu </w:t>
      </w:r>
      <w:proofErr w:type="spellStart"/>
      <w:r w:rsidR="008D4B5C" w:rsidRPr="00A52564">
        <w:t>Streamlit</w:t>
      </w:r>
      <w:proofErr w:type="spellEnd"/>
      <w:r w:rsidR="008D4B5C" w:rsidRPr="00A52564">
        <w:t xml:space="preserve"> (Zdrojový kód 8.2.6)</w:t>
      </w:r>
      <w:r w:rsidRPr="00A52564">
        <w:t>.</w:t>
      </w:r>
    </w:p>
    <w:p w14:paraId="233C38E0" w14:textId="77777777" w:rsidR="00832F81" w:rsidRDefault="00832F81">
      <w:pPr>
        <w:spacing w:after="160" w:line="259" w:lineRule="auto"/>
        <w:jc w:val="left"/>
      </w:pPr>
      <w:r>
        <w:br w:type="page"/>
      </w:r>
    </w:p>
    <w:p w14:paraId="388EFEB1" w14:textId="77777777" w:rsidR="008D4B5C" w:rsidRPr="00A52564" w:rsidRDefault="008D4B5C" w:rsidP="008D4B5C">
      <w:pPr>
        <w:pStyle w:val="Textprogramovhokdu"/>
      </w:pPr>
      <w:r w:rsidRPr="00A52564">
        <w:lastRenderedPageBreak/>
        <w:t xml:space="preserve">import </w:t>
      </w:r>
      <w:proofErr w:type="spellStart"/>
      <w:r w:rsidRPr="00A52564">
        <w:t>pandas</w:t>
      </w:r>
      <w:proofErr w:type="spellEnd"/>
      <w:r w:rsidRPr="00A52564">
        <w:t xml:space="preserve"> as </w:t>
      </w:r>
      <w:proofErr w:type="spellStart"/>
      <w:r w:rsidRPr="00A52564">
        <w:t>pd</w:t>
      </w:r>
      <w:proofErr w:type="spellEnd"/>
    </w:p>
    <w:p w14:paraId="60CD968E" w14:textId="77777777" w:rsidR="008D4B5C" w:rsidRPr="00A52564" w:rsidRDefault="008D4B5C" w:rsidP="008D4B5C">
      <w:pPr>
        <w:pStyle w:val="Textprogramovhokdu"/>
      </w:pPr>
      <w:r w:rsidRPr="00A52564">
        <w:t xml:space="preserve">import </w:t>
      </w:r>
      <w:proofErr w:type="spellStart"/>
      <w:r w:rsidRPr="00A52564">
        <w:t>streamlit</w:t>
      </w:r>
      <w:proofErr w:type="spellEnd"/>
      <w:r w:rsidRPr="00A52564">
        <w:t xml:space="preserve">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presidio_analyzer</w:t>
      </w:r>
      <w:proofErr w:type="spellEnd"/>
      <w:r w:rsidRPr="00A52564">
        <w:t xml:space="preserve"> import </w:t>
      </w:r>
      <w:proofErr w:type="spellStart"/>
      <w:r w:rsidRPr="00A52564">
        <w:t>AnalyzerEngine</w:t>
      </w:r>
      <w:proofErr w:type="spellEnd"/>
    </w:p>
    <w:p w14:paraId="55A87020" w14:textId="77777777" w:rsidR="008D4B5C" w:rsidRPr="00A52564" w:rsidRDefault="008D4B5C" w:rsidP="008D4B5C">
      <w:pPr>
        <w:pStyle w:val="Textprogramovhokdu"/>
      </w:pPr>
      <w:proofErr w:type="spellStart"/>
      <w:r w:rsidRPr="00A52564">
        <w:t>from</w:t>
      </w:r>
      <w:proofErr w:type="spellEnd"/>
      <w:r w:rsidRPr="00A52564">
        <w:t xml:space="preserve"> </w:t>
      </w:r>
      <w:proofErr w:type="spellStart"/>
      <w:r w:rsidRPr="00A52564">
        <w:t>presidio_anonymizer</w:t>
      </w:r>
      <w:proofErr w:type="spellEnd"/>
      <w:r w:rsidRPr="00A52564">
        <w:t xml:space="preserve"> import </w:t>
      </w:r>
      <w:proofErr w:type="spellStart"/>
      <w:r w:rsidRPr="00A52564">
        <w:t>AnonymizerEngine</w:t>
      </w:r>
      <w:proofErr w:type="spellEnd"/>
    </w:p>
    <w:p w14:paraId="39E27157" w14:textId="77777777" w:rsidR="008D4B5C" w:rsidRPr="00A52564" w:rsidRDefault="008D4B5C" w:rsidP="008D4B5C">
      <w:pPr>
        <w:pStyle w:val="Textprogramovhokdu"/>
      </w:pPr>
      <w:r w:rsidRPr="00A52564">
        <w:t xml:space="preserve">import </w:t>
      </w:r>
      <w:proofErr w:type="spellStart"/>
      <w:r w:rsidRPr="00A52564">
        <w:t>spacy</w:t>
      </w:r>
      <w:proofErr w:type="spellEnd"/>
    </w:p>
    <w:p w14:paraId="75383215" w14:textId="685691A6" w:rsidR="008D4B5C" w:rsidRPr="00A52564" w:rsidRDefault="008D4B5C" w:rsidP="00310958">
      <w:pPr>
        <w:rPr>
          <w:sz w:val="20"/>
          <w:szCs w:val="20"/>
        </w:rPr>
      </w:pPr>
      <w:r w:rsidRPr="00A52564">
        <w:rPr>
          <w:sz w:val="20"/>
          <w:szCs w:val="20"/>
        </w:rPr>
        <w:t>Zdrojový kód 8.2.6: Python moduly použité v </w:t>
      </w:r>
      <w:proofErr w:type="spellStart"/>
      <w:r w:rsidRPr="00A52564">
        <w:rPr>
          <w:sz w:val="20"/>
          <w:szCs w:val="20"/>
        </w:rPr>
        <w:t>PIIAnonymizer</w:t>
      </w:r>
      <w:proofErr w:type="spellEnd"/>
      <w:r w:rsidRPr="00A52564">
        <w:rPr>
          <w:sz w:val="20"/>
          <w:szCs w:val="20"/>
        </w:rPr>
        <w:t xml:space="preserve"> </w:t>
      </w:r>
      <w:proofErr w:type="spellStart"/>
      <w:r w:rsidRPr="00A52564">
        <w:rPr>
          <w:sz w:val="20"/>
          <w:szCs w:val="20"/>
        </w:rPr>
        <w:t>Streamlit</w:t>
      </w:r>
      <w:proofErr w:type="spellEnd"/>
      <w:r w:rsidRPr="00A52564">
        <w:rPr>
          <w:sz w:val="20"/>
          <w:szCs w:val="20"/>
        </w:rPr>
        <w:t xml:space="preserve"> aplikaci</w:t>
      </w:r>
    </w:p>
    <w:p w14:paraId="1022C68B" w14:textId="09151D47" w:rsidR="005C1437" w:rsidRPr="00A52564" w:rsidRDefault="005C1437" w:rsidP="00310958">
      <w:r w:rsidRPr="00A52564">
        <w:t xml:space="preserve">Následně dojde k načtení NER </w:t>
      </w:r>
      <w:proofErr w:type="spellStart"/>
      <w:r w:rsidRPr="00A52564">
        <w:t>pipeline</w:t>
      </w:r>
      <w:proofErr w:type="spellEnd"/>
      <w:r w:rsidRPr="00A52564">
        <w:t xml:space="preserve"> a definování všech výše zmiňovaných </w:t>
      </w:r>
      <w:proofErr w:type="spellStart"/>
      <w:r w:rsidRPr="00A52564">
        <w:t>recognizerů</w:t>
      </w:r>
      <w:proofErr w:type="spellEnd"/>
      <w:r w:rsidRPr="00A52564">
        <w:t>, včetně vlastních doménově specifických.</w:t>
      </w:r>
    </w:p>
    <w:p w14:paraId="6FCA909F" w14:textId="7B434BFE" w:rsidR="003125F7" w:rsidRPr="00A52564" w:rsidRDefault="00027B11" w:rsidP="00310958">
      <w:r w:rsidRPr="00A52564">
        <w:t xml:space="preserve">Je nutné vytvořit instanci </w:t>
      </w:r>
      <w:proofErr w:type="spellStart"/>
      <w:r w:rsidRPr="00A52564">
        <w:t>NlpEngineProvider</w:t>
      </w:r>
      <w:proofErr w:type="spellEnd"/>
      <w:r w:rsidRPr="00A52564">
        <w:t xml:space="preserve">, která slouží jako mezivrstva mezi </w:t>
      </w:r>
      <w:proofErr w:type="spellStart"/>
      <w:r w:rsidRPr="00A52564">
        <w:t>spaCy</w:t>
      </w:r>
      <w:proofErr w:type="spellEnd"/>
      <w:r w:rsidRPr="00A52564">
        <w:t xml:space="preserve"> NLP frameworkem a frameworkem </w:t>
      </w:r>
      <w:proofErr w:type="spellStart"/>
      <w:r w:rsidRPr="00A52564">
        <w:t>Presidio</w:t>
      </w:r>
      <w:proofErr w:type="spellEnd"/>
      <w:r w:rsidRPr="00A52564">
        <w:t xml:space="preserve">. Stejně tak je potřeba i vytvořit instanci </w:t>
      </w:r>
      <w:proofErr w:type="spellStart"/>
      <w:r w:rsidRPr="00A52564">
        <w:t>AnalyzerEngine</w:t>
      </w:r>
      <w:proofErr w:type="spellEnd"/>
      <w:r w:rsidR="003125F7" w:rsidRPr="00A52564">
        <w:t xml:space="preserve"> s parametrem registry, který značí</w:t>
      </w:r>
      <w:r w:rsidRPr="00A52564">
        <w:t xml:space="preserve"> kolekci všech vytvořených instancí </w:t>
      </w:r>
      <w:r w:rsidR="00EE63D7">
        <w:t>vybraných</w:t>
      </w:r>
      <w:r w:rsidRPr="00A52564">
        <w:t xml:space="preserve"> </w:t>
      </w:r>
      <w:proofErr w:type="spellStart"/>
      <w:r w:rsidRPr="00A52564">
        <w:t>recognizerů</w:t>
      </w:r>
      <w:proofErr w:type="spellEnd"/>
      <w:r w:rsidR="003125F7" w:rsidRPr="00A52564">
        <w:t xml:space="preserve"> (Zdrojový kód 8.2.7)</w:t>
      </w:r>
      <w:r w:rsidRPr="00A52564">
        <w:t>.</w:t>
      </w:r>
    </w:p>
    <w:p w14:paraId="09CF952C" w14:textId="77777777" w:rsidR="003125F7" w:rsidRPr="00A52564" w:rsidRDefault="003125F7" w:rsidP="003125F7">
      <w:pPr>
        <w:pStyle w:val="Textprogramovhokdu"/>
      </w:pPr>
      <w:proofErr w:type="spellStart"/>
      <w:r w:rsidRPr="00A52564">
        <w:t>analyzer</w:t>
      </w:r>
      <w:proofErr w:type="spellEnd"/>
      <w:r w:rsidRPr="00A52564">
        <w:t xml:space="preserve"> = </w:t>
      </w:r>
      <w:proofErr w:type="spellStart"/>
      <w:r w:rsidRPr="00A52564">
        <w:t>AnalyzerEngine</w:t>
      </w:r>
      <w:proofErr w:type="spellEnd"/>
      <w:r w:rsidRPr="00A52564">
        <w:t>(</w:t>
      </w:r>
    </w:p>
    <w:p w14:paraId="7B9A7BF8" w14:textId="77777777" w:rsidR="003125F7" w:rsidRPr="00A52564" w:rsidRDefault="003125F7" w:rsidP="003125F7">
      <w:pPr>
        <w:pStyle w:val="Textprogramovhokdu"/>
      </w:pPr>
      <w:r w:rsidRPr="00A52564">
        <w:t xml:space="preserve">    </w:t>
      </w:r>
      <w:proofErr w:type="spellStart"/>
      <w:r w:rsidRPr="00A52564">
        <w:t>nlp_engine</w:t>
      </w:r>
      <w:proofErr w:type="spellEnd"/>
      <w:r w:rsidRPr="00A52564">
        <w:t>=</w:t>
      </w:r>
      <w:proofErr w:type="spellStart"/>
      <w:r w:rsidRPr="00A52564">
        <w:t>nlp_engine_custom</w:t>
      </w:r>
      <w:proofErr w:type="spellEnd"/>
      <w:r w:rsidRPr="00A52564">
        <w:t xml:space="preserve">, </w:t>
      </w:r>
    </w:p>
    <w:p w14:paraId="7092C1C4" w14:textId="77777777" w:rsidR="003125F7" w:rsidRPr="00A52564" w:rsidRDefault="003125F7" w:rsidP="003125F7">
      <w:pPr>
        <w:pStyle w:val="Textprogramovhokdu"/>
      </w:pPr>
      <w:r w:rsidRPr="00A52564">
        <w:t xml:space="preserve">    </w:t>
      </w:r>
      <w:proofErr w:type="spellStart"/>
      <w:r w:rsidRPr="00A52564">
        <w:t>supported_languages</w:t>
      </w:r>
      <w:proofErr w:type="spellEnd"/>
      <w:r w:rsidRPr="00A52564">
        <w:t>=["cs"],</w:t>
      </w:r>
    </w:p>
    <w:p w14:paraId="492072F7" w14:textId="77777777" w:rsidR="003125F7" w:rsidRPr="00A52564" w:rsidRDefault="003125F7" w:rsidP="003125F7">
      <w:pPr>
        <w:pStyle w:val="Textprogramovhokdu"/>
      </w:pPr>
      <w:r w:rsidRPr="00A52564">
        <w:t>    registry=</w:t>
      </w:r>
      <w:proofErr w:type="spellStart"/>
      <w:r w:rsidRPr="00A52564">
        <w:t>recognizer_registry</w:t>
      </w:r>
      <w:proofErr w:type="spellEnd"/>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w:t>
      </w:r>
      <w:proofErr w:type="spellStart"/>
      <w:r w:rsidRPr="00A52564">
        <w:rPr>
          <w:sz w:val="20"/>
          <w:szCs w:val="20"/>
        </w:rPr>
        <w:t>AnalyzerEngine</w:t>
      </w:r>
      <w:proofErr w:type="spellEnd"/>
      <w:r w:rsidRPr="00A52564">
        <w:rPr>
          <w:sz w:val="20"/>
          <w:szCs w:val="20"/>
        </w:rPr>
        <w:t xml:space="preserv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w:t>
      </w:r>
      <w:proofErr w:type="spellStart"/>
      <w:r w:rsidR="00DF0878" w:rsidRPr="00A52564">
        <w:t>sidebar</w:t>
      </w:r>
      <w:proofErr w:type="spellEnd"/>
      <w:r w:rsidR="00DF0878" w:rsidRPr="00A52564">
        <w:t>) nebo textová pole, která slouží pro zápis vstupního analyzovaného nestrukturovaného textu.</w:t>
      </w:r>
      <w:r w:rsidRPr="00A52564">
        <w:t xml:space="preserve"> Vytváření grafických komponent je ve frameworku </w:t>
      </w:r>
      <w:proofErr w:type="spellStart"/>
      <w:r w:rsidRPr="00A52564">
        <w:t>Streamlit</w:t>
      </w:r>
      <w:proofErr w:type="spellEnd"/>
      <w:r w:rsidRPr="00A52564">
        <w:t xml:space="preserve">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proofErr w:type="spellStart"/>
      <w:r w:rsidRPr="00A52564">
        <w:t>st_text</w:t>
      </w:r>
      <w:proofErr w:type="spellEnd"/>
      <w:r w:rsidRPr="00A52564">
        <w:t xml:space="preserve">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xml:space="preserve">    </w:t>
      </w:r>
      <w:proofErr w:type="spellStart"/>
      <w:r w:rsidRPr="00A52564">
        <w:t>value</w:t>
      </w:r>
      <w:proofErr w:type="spellEnd"/>
      <w:r w:rsidRPr="00A52564">
        <w:t>="Kontaktní telefonní číslo "</w:t>
      </w:r>
    </w:p>
    <w:p w14:paraId="7AAD2C9D" w14:textId="77777777" w:rsidR="003125F7" w:rsidRPr="00A52564" w:rsidRDefault="003125F7" w:rsidP="003125F7">
      <w:pPr>
        <w:pStyle w:val="Textprogramovhokdu"/>
      </w:pPr>
      <w:r w:rsidRPr="00A52564">
        <w:t xml:space="preserve">    "společnosti </w:t>
      </w:r>
      <w:proofErr w:type="spellStart"/>
      <w:r w:rsidRPr="00A52564">
        <w:t>StavMat</w:t>
      </w:r>
      <w:proofErr w:type="spellEnd"/>
      <w:r w:rsidRPr="00A52564">
        <w:t xml:space="preserve"> s.r.o. je +420 500 210 596. Zodpovědnou osobou je Jan Lakatoš.",</w:t>
      </w:r>
    </w:p>
    <w:p w14:paraId="60958DA7" w14:textId="77777777" w:rsidR="003125F7" w:rsidRPr="00A52564" w:rsidRDefault="003125F7" w:rsidP="003125F7">
      <w:pPr>
        <w:pStyle w:val="Textprogramovhokdu"/>
      </w:pPr>
      <w:r w:rsidRPr="00A52564">
        <w:t xml:space="preserve">    </w:t>
      </w:r>
      <w:proofErr w:type="spellStart"/>
      <w:r w:rsidRPr="00A52564">
        <w:t>height</w:t>
      </w:r>
      <w:proofErr w:type="spellEnd"/>
      <w:r w:rsidRPr="00A52564">
        <w: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proofErr w:type="spellStart"/>
      <w:r w:rsidR="00545232" w:rsidRPr="00A52564">
        <w:rPr>
          <w:i/>
          <w:iCs/>
        </w:rPr>
        <w:t>PIIAnonymizer.ipynb</w:t>
      </w:r>
      <w:proofErr w:type="spellEnd"/>
      <w:r w:rsidR="00545232" w:rsidRPr="00A52564">
        <w:rPr>
          <w:i/>
          <w:iCs/>
        </w:rPr>
        <w:t xml:space="preserve">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5CCF91B8" w14:textId="77777777" w:rsidR="00A318A7" w:rsidRDefault="00A318A7">
      <w:pPr>
        <w:spacing w:after="160" w:line="259" w:lineRule="auto"/>
        <w:jc w:val="left"/>
      </w:pPr>
      <w:r>
        <w:br w:type="page"/>
      </w:r>
    </w:p>
    <w:p w14:paraId="7F6EB45C" w14:textId="6BD17056" w:rsidR="006D42F0" w:rsidRPr="00A52564" w:rsidRDefault="006D42F0" w:rsidP="00310958">
      <w:r w:rsidRPr="00A52564">
        <w:lastRenderedPageBreak/>
        <w:t>Na obrázku 1</w:t>
      </w:r>
      <w:r w:rsidR="005A3A12">
        <w:t>1</w:t>
      </w:r>
      <w:r w:rsidRPr="00A52564">
        <w:t xml:space="preserve"> lze vidět ukázku grafického rozhraní dokončeného anonymizačního nástroje běžícího v Google </w:t>
      </w:r>
      <w:proofErr w:type="spellStart"/>
      <w:r w:rsidRPr="00A52564">
        <w:t>Colab</w:t>
      </w:r>
      <w:proofErr w:type="spellEnd"/>
      <w:r w:rsidRPr="00A52564">
        <w:t xml:space="preserve">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4C12D9FA" w:rsidR="005B5584" w:rsidRPr="003D163F" w:rsidRDefault="00BA7022" w:rsidP="003D163F">
      <w:pPr>
        <w:pStyle w:val="Caption"/>
      </w:pPr>
      <w:bookmarkStart w:id="103" w:name="_Toc106969997"/>
      <w:r w:rsidRPr="00A52564">
        <w:t xml:space="preserve">Obrázek </w:t>
      </w:r>
      <w:r w:rsidR="00BE5099">
        <w:fldChar w:fldCharType="begin"/>
      </w:r>
      <w:r w:rsidR="00BE5099">
        <w:instrText xml:space="preserve"> SEQ Obrázek \* ARABIC </w:instrText>
      </w:r>
      <w:r w:rsidR="00BE5099">
        <w:fldChar w:fldCharType="separate"/>
      </w:r>
      <w:r w:rsidR="006F273F">
        <w:rPr>
          <w:noProof/>
        </w:rPr>
        <w:t>11</w:t>
      </w:r>
      <w:r w:rsidR="00BE5099">
        <w:rPr>
          <w:noProof/>
        </w:rPr>
        <w:fldChar w:fldCharType="end"/>
      </w:r>
      <w:r w:rsidRPr="00A52564">
        <w:t>: Ukázka grafického rozhraní anonymizačního nástroje</w:t>
      </w:r>
      <w:bookmarkEnd w:id="103"/>
      <w:r w:rsidR="005B5584" w:rsidRPr="003D163F">
        <w:rPr>
          <w:color w:val="FF0000"/>
        </w:rPr>
        <w:br w:type="page"/>
      </w:r>
    </w:p>
    <w:p w14:paraId="1953AD85" w14:textId="1CF55AD6" w:rsidR="005B5584" w:rsidRPr="00A52564" w:rsidRDefault="005B5584" w:rsidP="005B5584">
      <w:pPr>
        <w:pStyle w:val="Heading1"/>
      </w:pPr>
      <w:bookmarkStart w:id="104" w:name="_Toc106966292"/>
      <w:r w:rsidRPr="00A52564">
        <w:lastRenderedPageBreak/>
        <w:t xml:space="preserve">Evaluace </w:t>
      </w:r>
      <w:r w:rsidR="00613FA5" w:rsidRPr="00A52564">
        <w:t>anonymizačního nástroje</w:t>
      </w:r>
      <w:bookmarkEnd w:id="104"/>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105" w:name="_Toc106966293"/>
      <w:r w:rsidRPr="00A52564">
        <w:t>Vytvoření doménově specifického evaluačního datasetu</w:t>
      </w:r>
      <w:bookmarkEnd w:id="105"/>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proofErr w:type="spellStart"/>
      <w:r w:rsidRPr="00A52564">
        <w:rPr>
          <w:b/>
          <w:bCs/>
        </w:rPr>
        <w:t>contract_eval</w:t>
      </w:r>
      <w:proofErr w:type="spellEnd"/>
      <w:r w:rsidRPr="00A52564">
        <w:rPr>
          <w:b/>
          <w:bCs/>
        </w:rPr>
        <w:t xml:space="preserve">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41"/>
      </w:r>
      <w:r w:rsidR="005A3A12">
        <w:t xml:space="preserve">. </w:t>
      </w:r>
      <w:r w:rsidR="00FE602F" w:rsidRPr="00A52564">
        <w:t>Label Studio je open source nástroj, kterým se dají připravovat anotace vstupních dat, které mohou být vloženy v běžném textovém formátu .</w:t>
      </w:r>
      <w:proofErr w:type="spellStart"/>
      <w:r w:rsidR="00FE602F" w:rsidRPr="00A52564">
        <w:t>txt</w:t>
      </w:r>
      <w:proofErr w:type="spellEnd"/>
      <w:r w:rsidR="00FE602F" w:rsidRPr="00A52564">
        <w:t xml:space="preserve">. Je možné zde vytvořit komplexnější projekt, na kterém může vzdáleně pracovat i větší skupina </w:t>
      </w:r>
      <w:proofErr w:type="spellStart"/>
      <w:r w:rsidR="00FE602F" w:rsidRPr="00A52564">
        <w:t>anotátorů</w:t>
      </w:r>
      <w:proofErr w:type="spellEnd"/>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 xml:space="preserve">V případě vytváření datasetu </w:t>
      </w:r>
      <w:proofErr w:type="spellStart"/>
      <w:r w:rsidRPr="00A52564">
        <w:t>contract_eval</w:t>
      </w:r>
      <w:proofErr w:type="spellEnd"/>
      <w:r w:rsidRPr="00A52564">
        <w:t xml:space="preserve"> byla anotace provedena nezávisle dvěma různými osobami. Sporné případy byly následně diskutovány a po souhlasu obou </w:t>
      </w:r>
      <w:proofErr w:type="spellStart"/>
      <w:r w:rsidRPr="00A52564">
        <w:t>anotátorů</w:t>
      </w:r>
      <w:proofErr w:type="spellEnd"/>
      <w:r w:rsidRPr="00A52564">
        <w:t xml:space="preserve">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5068C1C8" w:rsidR="00CC26DC" w:rsidRPr="00A52564" w:rsidRDefault="00CC26DC" w:rsidP="00CC26DC">
      <w:pPr>
        <w:pStyle w:val="Caption"/>
      </w:pPr>
      <w:bookmarkStart w:id="106" w:name="_Toc106969998"/>
      <w:r w:rsidRPr="00A52564">
        <w:t xml:space="preserve">Obrázek </w:t>
      </w:r>
      <w:r w:rsidR="00BE5099">
        <w:fldChar w:fldCharType="begin"/>
      </w:r>
      <w:r w:rsidR="00BE5099">
        <w:instrText xml:space="preserve"> SEQ Obrázek \* ARABIC </w:instrText>
      </w:r>
      <w:r w:rsidR="00BE5099">
        <w:fldChar w:fldCharType="separate"/>
      </w:r>
      <w:r w:rsidR="006F273F">
        <w:rPr>
          <w:noProof/>
        </w:rPr>
        <w:t>12</w:t>
      </w:r>
      <w:r w:rsidR="00BE5099">
        <w:rPr>
          <w:noProof/>
        </w:rPr>
        <w:fldChar w:fldCharType="end"/>
      </w:r>
      <w:r w:rsidRPr="00A52564">
        <w:t>: Grafická ukázka nástroje Label Studio</w:t>
      </w:r>
      <w:bookmarkEnd w:id="106"/>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7" w:name="_Toc106966294"/>
      <w:r w:rsidRPr="00A52564">
        <w:t>Automatizovaná evaluace</w:t>
      </w:r>
      <w:bookmarkEnd w:id="107"/>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proofErr w:type="spellStart"/>
      <w:r w:rsidR="00927CDF" w:rsidRPr="00A52564">
        <w:rPr>
          <w:b/>
          <w:bCs/>
        </w:rPr>
        <w:t>presidio-research</w:t>
      </w:r>
      <w:proofErr w:type="spellEnd"/>
      <w:r w:rsidR="005A3A12">
        <w:rPr>
          <w:rStyle w:val="FootnoteReference"/>
          <w:b/>
          <w:bCs/>
        </w:rPr>
        <w:footnoteReference w:id="42"/>
      </w:r>
      <w:r w:rsidR="00927CDF" w:rsidRPr="00A52564">
        <w:t xml:space="preserve">, který je součástí vývojářských nástrojů SDK </w:t>
      </w:r>
      <w:proofErr w:type="spellStart"/>
      <w:r w:rsidR="00927CDF" w:rsidRPr="00A52564">
        <w:t>Presidio</w:t>
      </w:r>
      <w:proofErr w:type="spellEnd"/>
      <w:r w:rsidR="00927CDF" w:rsidRPr="00A52564">
        <w:t xml:space="preserve">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w:t>
      </w:r>
      <w:proofErr w:type="spellStart"/>
      <w:r w:rsidRPr="00A52564">
        <w:t>content</w:t>
      </w:r>
      <w:proofErr w:type="spellEnd"/>
    </w:p>
    <w:p w14:paraId="1BD8EFF3" w14:textId="77777777" w:rsidR="00927CDF" w:rsidRPr="00A52564" w:rsidRDefault="00927CDF" w:rsidP="00927CDF">
      <w:pPr>
        <w:pStyle w:val="Textprogramovhokdu"/>
      </w:pPr>
      <w:r w:rsidRPr="00A52564">
        <w:t>!</w:t>
      </w:r>
      <w:proofErr w:type="spellStart"/>
      <w:r w:rsidRPr="00A52564">
        <w:t>git</w:t>
      </w:r>
      <w:proofErr w:type="spellEnd"/>
      <w:r w:rsidRPr="00A52564">
        <w:t> </w:t>
      </w:r>
      <w:proofErr w:type="spellStart"/>
      <w:r w:rsidRPr="00A52564">
        <w:t>clone</w:t>
      </w:r>
      <w:proofErr w:type="spellEnd"/>
      <w:r w:rsidRPr="00A52564">
        <w:t> https://github.com/microsoft/presidio-research.git</w:t>
      </w:r>
    </w:p>
    <w:p w14:paraId="6C79FCE4" w14:textId="4031BC07" w:rsidR="00927CDF" w:rsidRPr="00A52564" w:rsidRDefault="00927CDF" w:rsidP="00927CDF">
      <w:pPr>
        <w:pStyle w:val="Textprogramovhokdu"/>
      </w:pPr>
      <w:r w:rsidRPr="00A52564">
        <w:t>%cd /</w:t>
      </w:r>
      <w:proofErr w:type="spellStart"/>
      <w:r w:rsidRPr="00A52564">
        <w:t>content</w:t>
      </w:r>
      <w:proofErr w:type="spellEnd"/>
      <w:r w:rsidRPr="00A52564">
        <w:t>/</w:t>
      </w:r>
      <w:proofErr w:type="spellStart"/>
      <w:r w:rsidRPr="00A52564">
        <w:t>presidio-research</w:t>
      </w:r>
      <w:proofErr w:type="spellEnd"/>
      <w:r w:rsidRPr="00A52564">
        <w:t>/</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w:t>
      </w:r>
      <w:proofErr w:type="spellStart"/>
      <w:r w:rsidRPr="00A52564">
        <w:t>install</w:t>
      </w:r>
      <w:proofErr w:type="spellEnd"/>
      <w:r w:rsidRPr="00A52564">
        <w:t> -r requirements.txt</w:t>
      </w:r>
    </w:p>
    <w:p w14:paraId="5A00F1B4" w14:textId="77777777" w:rsidR="00927CDF" w:rsidRPr="00A52564" w:rsidRDefault="00927CDF" w:rsidP="00927CDF">
      <w:pPr>
        <w:pStyle w:val="Textprogramovhokdu"/>
      </w:pPr>
      <w:r w:rsidRPr="00A52564">
        <w:t>!python setup.py </w:t>
      </w:r>
      <w:proofErr w:type="spellStart"/>
      <w:r w:rsidRPr="00A52564">
        <w:t>install</w:t>
      </w:r>
      <w:proofErr w:type="spellEnd"/>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 xml:space="preserve">Instalace balíčku </w:t>
      </w:r>
      <w:proofErr w:type="spellStart"/>
      <w:r w:rsidR="002A38A7" w:rsidRPr="00A52564">
        <w:rPr>
          <w:sz w:val="20"/>
          <w:szCs w:val="20"/>
        </w:rPr>
        <w:t>presidio-research</w:t>
      </w:r>
      <w:proofErr w:type="spellEnd"/>
    </w:p>
    <w:p w14:paraId="0F981D28" w14:textId="01B40C0F" w:rsidR="006E57A6" w:rsidRPr="00A52564" w:rsidRDefault="002A38A7" w:rsidP="00E36B09">
      <w:r w:rsidRPr="00A52564">
        <w:t xml:space="preserve">Pro úspěšnou evaluaci pomocí </w:t>
      </w:r>
      <w:proofErr w:type="spellStart"/>
      <w:r w:rsidRPr="00A52564">
        <w:t>presidio-research</w:t>
      </w:r>
      <w:proofErr w:type="spellEnd"/>
      <w:r w:rsidRPr="00A52564">
        <w:t xml:space="preserve"> je potřeba programaticky převést evaluační dataset do kolekce objektů </w:t>
      </w:r>
      <w:proofErr w:type="spellStart"/>
      <w:r w:rsidRPr="00A52564">
        <w:t>InputSample</w:t>
      </w:r>
      <w:proofErr w:type="spellEnd"/>
      <w:r w:rsidRPr="00A52564">
        <w:t xml:space="preserve">, přičemž každý z těchto objektů představuje jeden evaluovaný dokument. Nejprve bylo potřeba převést dataset </w:t>
      </w:r>
      <w:proofErr w:type="spellStart"/>
      <w:r w:rsidRPr="00A52564">
        <w:t>contract_eval</w:t>
      </w:r>
      <w:proofErr w:type="spellEnd"/>
      <w:r w:rsidRPr="00A52564">
        <w:t xml:space="preserve"> do binárního formátu .</w:t>
      </w:r>
      <w:proofErr w:type="spellStart"/>
      <w:r w:rsidRPr="00A52564">
        <w:t>spacy</w:t>
      </w:r>
      <w:proofErr w:type="spellEnd"/>
      <w:r w:rsidRPr="00A52564">
        <w:t xml:space="preserve"> a následně každý obje</w:t>
      </w:r>
      <w:r w:rsidR="006E57A6" w:rsidRPr="00A52564">
        <w:t>k</w:t>
      </w:r>
      <w:r w:rsidRPr="00A52564">
        <w:t xml:space="preserve">t Doc transformovat pomocí funkce </w:t>
      </w:r>
      <w:proofErr w:type="spellStart"/>
      <w:r w:rsidRPr="00A52564">
        <w:rPr>
          <w:i/>
          <w:iCs/>
        </w:rPr>
        <w:t>from_spacy_doc</w:t>
      </w:r>
      <w:proofErr w:type="spellEnd"/>
      <w:r w:rsidR="006E57A6" w:rsidRPr="00A52564">
        <w:t xml:space="preserve"> (Zdrojový kód 9.2.2).</w:t>
      </w:r>
    </w:p>
    <w:p w14:paraId="4864F7E5" w14:textId="77777777" w:rsidR="00A318A7" w:rsidRDefault="00A318A7">
      <w:pPr>
        <w:spacing w:after="160" w:line="259" w:lineRule="auto"/>
        <w:jc w:val="left"/>
        <w:rPr>
          <w:rFonts w:ascii="Consolas" w:eastAsia="Times New Roman" w:hAnsi="Consolas" w:cs="Courier New"/>
          <w:w w:val="80"/>
          <w:szCs w:val="24"/>
          <w:lang w:eastAsia="cs-CZ"/>
          <w14:numForm w14:val="default"/>
        </w:rPr>
      </w:pPr>
      <w:r>
        <w:br w:type="page"/>
      </w:r>
    </w:p>
    <w:p w14:paraId="45717879" w14:textId="22163110" w:rsidR="006E57A6" w:rsidRPr="00A52564" w:rsidRDefault="006E57A6" w:rsidP="006E57A6">
      <w:pPr>
        <w:pStyle w:val="Textprogramovhokdu"/>
      </w:pPr>
      <w:r w:rsidRPr="00A52564">
        <w:lastRenderedPageBreak/>
        <w:t>!</w:t>
      </w:r>
      <w:proofErr w:type="spellStart"/>
      <w:r w:rsidRPr="00A52564">
        <w:t>mkdir</w:t>
      </w:r>
      <w:proofErr w:type="spellEnd"/>
      <w:r w:rsidRPr="00A52564">
        <w:t> '/</w:t>
      </w:r>
      <w:proofErr w:type="spellStart"/>
      <w:r w:rsidRPr="00A52564">
        <w:t>content</w:t>
      </w:r>
      <w:proofErr w:type="spellEnd"/>
      <w:r w:rsidRPr="00A52564">
        <w:t>/drive/</w:t>
      </w:r>
      <w:proofErr w:type="spellStart"/>
      <w:r w:rsidRPr="00A52564">
        <w:t>MyDrive</w:t>
      </w:r>
      <w:proofErr w:type="spellEnd"/>
      <w:r w:rsidRPr="00A52564">
        <w:t>/</w:t>
      </w:r>
      <w:proofErr w:type="spellStart"/>
      <w:r w:rsidRPr="00A52564">
        <w:t>PIIAnonymizer</w:t>
      </w:r>
      <w:proofErr w:type="spellEnd"/>
      <w:r w:rsidRPr="00A52564">
        <w:t>/</w:t>
      </w:r>
      <w:proofErr w:type="spellStart"/>
      <w:r w:rsidRPr="00A52564">
        <w:t>datasets</w:t>
      </w:r>
      <w:proofErr w:type="spellEnd"/>
      <w:r w:rsidRPr="00A52564">
        <w:t>/</w:t>
      </w:r>
      <w:proofErr w:type="spellStart"/>
      <w:r w:rsidRPr="00A52564">
        <w:t>eval</w:t>
      </w:r>
      <w:proofErr w:type="spellEnd"/>
      <w:r w:rsidRPr="00A52564">
        <w:t>'</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proofErr w:type="spellStart"/>
      <w:r w:rsidRPr="00A52564">
        <w:t>input_samples</w:t>
      </w:r>
      <w:proofErr w:type="spellEnd"/>
      <w:r w:rsidRPr="00A52564">
        <w:t> = []</w:t>
      </w:r>
    </w:p>
    <w:p w14:paraId="2CA0F1B4" w14:textId="77777777" w:rsidR="006E57A6" w:rsidRPr="00A52564" w:rsidRDefault="006E57A6" w:rsidP="006E57A6">
      <w:pPr>
        <w:pStyle w:val="Textprogramovhokdu"/>
      </w:pPr>
      <w:proofErr w:type="spellStart"/>
      <w:r w:rsidRPr="00A52564">
        <w:t>for</w:t>
      </w:r>
      <w:proofErr w:type="spellEnd"/>
      <w:r w:rsidRPr="00A52564">
        <w:t> doc in </w:t>
      </w:r>
      <w:proofErr w:type="spellStart"/>
      <w:r w:rsidRPr="00A52564">
        <w:t>docbin</w:t>
      </w:r>
      <w:proofErr w:type="spellEnd"/>
      <w:r w:rsidRPr="00A52564">
        <w:t>:</w:t>
      </w:r>
    </w:p>
    <w:p w14:paraId="35656254" w14:textId="77777777" w:rsidR="006E57A6" w:rsidRPr="00A52564" w:rsidRDefault="006E57A6" w:rsidP="006E57A6">
      <w:pPr>
        <w:pStyle w:val="Textprogramovhokdu"/>
      </w:pPr>
      <w:r w:rsidRPr="00A52564">
        <w:t>  </w:t>
      </w:r>
      <w:proofErr w:type="spellStart"/>
      <w:r w:rsidRPr="00A52564">
        <w:t>input_samples.append</w:t>
      </w:r>
      <w:proofErr w:type="spellEnd"/>
      <w:r w:rsidRPr="00A52564">
        <w:t>(</w:t>
      </w:r>
      <w:proofErr w:type="spellStart"/>
      <w:r w:rsidRPr="00A52564">
        <w:t>InputSample.from_spacy_doc</w:t>
      </w:r>
      <w:proofErr w:type="spellEnd"/>
      <w:r w:rsidRPr="00A52564">
        <w:t>(doc=doc))</w:t>
      </w:r>
    </w:p>
    <w:p w14:paraId="1ACDE8FB" w14:textId="7CEFBE51" w:rsidR="006E57A6" w:rsidRPr="00A52564" w:rsidRDefault="006E57A6" w:rsidP="006E57A6">
      <w:pPr>
        <w:rPr>
          <w:sz w:val="20"/>
          <w:szCs w:val="20"/>
        </w:rPr>
      </w:pPr>
      <w:r w:rsidRPr="00A52564">
        <w:rPr>
          <w:sz w:val="20"/>
          <w:szCs w:val="20"/>
        </w:rPr>
        <w:t xml:space="preserve">Zdrojový kód 9.2.2: Převedení datasetu </w:t>
      </w:r>
      <w:proofErr w:type="spellStart"/>
      <w:r w:rsidRPr="00A52564">
        <w:rPr>
          <w:sz w:val="20"/>
          <w:szCs w:val="20"/>
        </w:rPr>
        <w:t>contract_eval</w:t>
      </w:r>
      <w:proofErr w:type="spellEnd"/>
      <w:r w:rsidRPr="00A52564">
        <w:rPr>
          <w:sz w:val="20"/>
          <w:szCs w:val="20"/>
        </w:rPr>
        <w:t xml:space="preserve"> do kolekce objektů </w:t>
      </w:r>
      <w:proofErr w:type="spellStart"/>
      <w:r w:rsidRPr="00A52564">
        <w:rPr>
          <w:sz w:val="20"/>
          <w:szCs w:val="20"/>
        </w:rPr>
        <w:t>InputSample</w:t>
      </w:r>
      <w:proofErr w:type="spellEnd"/>
    </w:p>
    <w:p w14:paraId="7D4869D6" w14:textId="4BB0BB33" w:rsidR="002E3450" w:rsidRPr="00A52564" w:rsidRDefault="00976825" w:rsidP="00E36B09">
      <w:r w:rsidRPr="00A52564">
        <w:t xml:space="preserve">Samotná evaluace je provedena třídou </w:t>
      </w:r>
      <w:proofErr w:type="spellStart"/>
      <w:r w:rsidRPr="00A52564">
        <w:t>Evaluator</w:t>
      </w:r>
      <w:proofErr w:type="spellEnd"/>
      <w:r w:rsidRPr="00A52564">
        <w:t xml:space="preserve">, která přijímá jako parametr vytvořený vlastní </w:t>
      </w:r>
      <w:proofErr w:type="spellStart"/>
      <w:r w:rsidRPr="00A52564">
        <w:t>AnalyzerEngine</w:t>
      </w:r>
      <w:proofErr w:type="spellEnd"/>
      <w:r w:rsidRPr="00A52564">
        <w:t xml:space="preserve">, který je zodpovědný za celou klasifikaci jmenných entit. Objekt </w:t>
      </w:r>
      <w:proofErr w:type="spellStart"/>
      <w:r w:rsidRPr="00A52564">
        <w:t>evaluator</w:t>
      </w:r>
      <w:proofErr w:type="spellEnd"/>
      <w:r w:rsidRPr="00A52564">
        <w:t xml:space="preserve"> nejprve namapuje kategorie entit </w:t>
      </w:r>
      <w:r w:rsidR="002E3450" w:rsidRPr="00A52564">
        <w:t xml:space="preserve">datasetu </w:t>
      </w:r>
      <w:proofErr w:type="spellStart"/>
      <w:r w:rsidR="002E3450" w:rsidRPr="00A52564">
        <w:t>contract_eval</w:t>
      </w:r>
      <w:proofErr w:type="spellEnd"/>
      <w:r w:rsidR="002E3450" w:rsidRPr="00A52564">
        <w:t xml:space="preserve"> na kategorie dostupné v </w:t>
      </w:r>
      <w:proofErr w:type="spellStart"/>
      <w:r w:rsidR="002E3450" w:rsidRPr="00A52564">
        <w:t>anonymizačním</w:t>
      </w:r>
      <w:proofErr w:type="spellEnd"/>
      <w:r w:rsidR="002E3450" w:rsidRPr="00A52564">
        <w:t xml:space="preserve"> nástroji, následně spustí klasifikaci nad celým </w:t>
      </w:r>
      <w:proofErr w:type="spellStart"/>
      <w:r w:rsidR="002E3450" w:rsidRPr="00A52564">
        <w:t>datasetem</w:t>
      </w:r>
      <w:proofErr w:type="spellEnd"/>
      <w:r w:rsidR="002E3450" w:rsidRPr="00A52564">
        <w:t xml:space="preserve">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proofErr w:type="spellStart"/>
      <w:r w:rsidRPr="00A52564">
        <w:t>evaluator</w:t>
      </w:r>
      <w:proofErr w:type="spellEnd"/>
      <w:r w:rsidRPr="00A52564">
        <w:t> = </w:t>
      </w:r>
      <w:proofErr w:type="spellStart"/>
      <w:r w:rsidRPr="00A52564">
        <w:t>Evaluator</w:t>
      </w:r>
      <w:proofErr w:type="spellEnd"/>
      <w:r w:rsidRPr="00A52564">
        <w:t>(model=model)</w:t>
      </w:r>
    </w:p>
    <w:p w14:paraId="6B122A5E" w14:textId="77777777" w:rsidR="002E3450" w:rsidRPr="00A52564" w:rsidRDefault="002E3450" w:rsidP="002E3450">
      <w:pPr>
        <w:pStyle w:val="Textprogramovhokdu"/>
      </w:pPr>
      <w:r w:rsidRPr="00A52564">
        <w:t>dataset = </w:t>
      </w:r>
      <w:proofErr w:type="spellStart"/>
      <w:r w:rsidRPr="00A52564">
        <w:t>Evaluator.align_entity_types</w:t>
      </w:r>
      <w:proofErr w:type="spellEnd"/>
      <w:r w:rsidRPr="00A52564">
        <w:t>(</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proofErr w:type="spellStart"/>
      <w:r w:rsidRPr="00A52564">
        <w:t>evaluation_results</w:t>
      </w:r>
      <w:proofErr w:type="spellEnd"/>
      <w:r w:rsidRPr="00A52564">
        <w:t> = </w:t>
      </w:r>
      <w:proofErr w:type="spellStart"/>
      <w:r w:rsidRPr="00A52564">
        <w:t>evaluator.evaluate_all</w:t>
      </w:r>
      <w:proofErr w:type="spellEnd"/>
      <w:r w:rsidRPr="00A52564">
        <w:t>(dataset)</w:t>
      </w:r>
    </w:p>
    <w:p w14:paraId="5E1127E2" w14:textId="3B3C6614" w:rsidR="002E3450" w:rsidRPr="00A52564" w:rsidRDefault="002E3450" w:rsidP="002E3450">
      <w:pPr>
        <w:rPr>
          <w:sz w:val="20"/>
          <w:szCs w:val="20"/>
        </w:rPr>
      </w:pPr>
      <w:r w:rsidRPr="00A52564">
        <w:rPr>
          <w:sz w:val="20"/>
          <w:szCs w:val="20"/>
        </w:rPr>
        <w:t xml:space="preserve">Zdrojový kód 9.2.3: Klasifikace jmenných entit v evaluačním datasetu spuštěná přes třídu </w:t>
      </w:r>
      <w:proofErr w:type="spellStart"/>
      <w:r w:rsidRPr="00A52564">
        <w:rPr>
          <w:sz w:val="20"/>
          <w:szCs w:val="20"/>
        </w:rPr>
        <w:t>Evaluator</w:t>
      </w:r>
      <w:proofErr w:type="spellEnd"/>
    </w:p>
    <w:p w14:paraId="32CEDA25" w14:textId="4CB85AE4" w:rsidR="0035617C" w:rsidRPr="00A52564" w:rsidRDefault="002E3450" w:rsidP="00E36B09">
      <w:r w:rsidRPr="00A52564">
        <w:t xml:space="preserve">Nakonec dojde k výpočtu finálních hodnot metrik </w:t>
      </w:r>
      <w:proofErr w:type="spellStart"/>
      <w:r w:rsidRPr="00A52564">
        <w:t>precision</w:t>
      </w:r>
      <w:proofErr w:type="spellEnd"/>
      <w:r w:rsidRPr="00A52564">
        <w:t xml:space="preserve">, </w:t>
      </w:r>
      <w:proofErr w:type="spellStart"/>
      <w:r w:rsidRPr="00A52564">
        <w:t>recall</w:t>
      </w:r>
      <w:proofErr w:type="spellEnd"/>
      <w:r w:rsidRPr="00A52564">
        <w:t xml:space="preserve"> a F1 </w:t>
      </w:r>
      <w:proofErr w:type="spellStart"/>
      <w:r w:rsidRPr="00A52564">
        <w:t>score</w:t>
      </w:r>
      <w:proofErr w:type="spellEnd"/>
      <w:r w:rsidRPr="00A52564">
        <w:t>, které jsou následně vypsány do konzole.</w:t>
      </w:r>
      <w:r w:rsidR="0035617C" w:rsidRPr="00A52564">
        <w:t xml:space="preserve"> Na obrázku 1</w:t>
      </w:r>
      <w:r w:rsidR="005A3A12">
        <w:t>3</w:t>
      </w:r>
      <w:r w:rsidR="0035617C" w:rsidRPr="00A52564">
        <w:t xml:space="preserve"> je vidět tento výsledek pro </w:t>
      </w:r>
      <w:proofErr w:type="spellStart"/>
      <w:r w:rsidR="0035617C" w:rsidRPr="00A52564">
        <w:t>anonymizační</w:t>
      </w:r>
      <w:proofErr w:type="spellEnd"/>
      <w:r w:rsidR="0035617C" w:rsidRPr="00A52564">
        <w:t xml:space="preserve">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lastRenderedPageBreak/>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222B8ABD" w:rsidR="002E3450" w:rsidRPr="00A52564" w:rsidRDefault="002E3450" w:rsidP="002E3450">
      <w:pPr>
        <w:pStyle w:val="Caption"/>
      </w:pPr>
      <w:bookmarkStart w:id="108" w:name="_Toc106969999"/>
      <w:r w:rsidRPr="00A52564">
        <w:t xml:space="preserve">Obrázek </w:t>
      </w:r>
      <w:r w:rsidR="00BE5099">
        <w:fldChar w:fldCharType="begin"/>
      </w:r>
      <w:r w:rsidR="00BE5099">
        <w:instrText xml:space="preserve"> SEQ Obrázek \* ARABIC </w:instrText>
      </w:r>
      <w:r w:rsidR="00BE5099">
        <w:fldChar w:fldCharType="separate"/>
      </w:r>
      <w:r w:rsidR="006F273F">
        <w:rPr>
          <w:noProof/>
        </w:rPr>
        <w:t>13</w:t>
      </w:r>
      <w:r w:rsidR="00BE5099">
        <w:rPr>
          <w:noProof/>
        </w:rPr>
        <w:fldChar w:fldCharType="end"/>
      </w:r>
      <w:r w:rsidRPr="00A52564">
        <w:t>: Výsledná evaluace anonymizačního nástroje používajícího model CPU_fine_nomorph</w:t>
      </w:r>
      <w:bookmarkEnd w:id="108"/>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705D3B52" w:rsidR="002E3450" w:rsidRPr="00A52564" w:rsidRDefault="002E3450" w:rsidP="002E3450">
      <w:pPr>
        <w:pStyle w:val="Caption"/>
        <w:rPr>
          <w:color w:val="FF0000"/>
        </w:rPr>
      </w:pPr>
      <w:bookmarkStart w:id="109" w:name="_Toc106970000"/>
      <w:r w:rsidRPr="00A52564">
        <w:t xml:space="preserve">Obrázek </w:t>
      </w:r>
      <w:r w:rsidR="00BE5099">
        <w:fldChar w:fldCharType="begin"/>
      </w:r>
      <w:r w:rsidR="00BE5099">
        <w:instrText xml:space="preserve"> SEQ Obrázek \* ARABIC </w:instrText>
      </w:r>
      <w:r w:rsidR="00BE5099">
        <w:fldChar w:fldCharType="separate"/>
      </w:r>
      <w:r w:rsidR="006F273F">
        <w:rPr>
          <w:noProof/>
        </w:rPr>
        <w:t>14</w:t>
      </w:r>
      <w:r w:rsidR="00BE5099">
        <w:rPr>
          <w:noProof/>
        </w:rPr>
        <w:fldChar w:fldCharType="end"/>
      </w:r>
      <w:r w:rsidRPr="00A52564">
        <w:t>: Výsledná evaluace anonymizačního nástroje používajícího model GPU_bert_cased</w:t>
      </w:r>
      <w:bookmarkEnd w:id="109"/>
    </w:p>
    <w:p w14:paraId="57D01FD8" w14:textId="7FE2F18A" w:rsidR="0022620F" w:rsidRPr="00EB69E7" w:rsidRDefault="0035617C" w:rsidP="0022620F">
      <w:r w:rsidRPr="00A52564">
        <w:t xml:space="preserve">Výsledné F1 </w:t>
      </w:r>
      <w:proofErr w:type="spellStart"/>
      <w:r w:rsidRPr="00A52564">
        <w:t>score</w:t>
      </w:r>
      <w:proofErr w:type="spellEnd"/>
      <w:r w:rsidRPr="00A52564">
        <w:t xml:space="preserv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10" w:name="_Toc106966295"/>
      <w:r w:rsidRPr="00A52564">
        <w:t>Zhodnocení výsledků</w:t>
      </w:r>
      <w:bookmarkEnd w:id="110"/>
    </w:p>
    <w:p w14:paraId="0D9AFC1A" w14:textId="50895C94" w:rsidR="00BC17B9" w:rsidRDefault="00BC17B9" w:rsidP="00BC17B9">
      <w:r>
        <w:t xml:space="preserve">Ač se zdá konečná kvalita nejlepšího modelu GPU_bert_cased s F1 </w:t>
      </w:r>
      <w:proofErr w:type="spellStart"/>
      <w:r>
        <w:t>score</w:t>
      </w:r>
      <w:proofErr w:type="spellEnd"/>
      <w:r>
        <w:t xml:space="preserve"> 81,67% jako dostatečná, je z výsledků klasifikace jednotlivých druhů jmenných entit vidět, že nástroj má v některých oblastech stále hodně prostoru pro zlepšení.</w:t>
      </w:r>
    </w:p>
    <w:p w14:paraId="01A88B08" w14:textId="5CC2B032" w:rsidR="00BF06BB" w:rsidRDefault="00BC17B9" w:rsidP="00BC17B9">
      <w:r>
        <w:t xml:space="preserve">Konkrétně se jedná o kategorii DOMAIN, která vyjadřuje internetovou doménu a o kategorii INSTITUTION, která </w:t>
      </w:r>
      <w:r w:rsidR="007D20E2">
        <w:t xml:space="preserve">klasifikuje názvy různých institucí. </w:t>
      </w:r>
      <w:r w:rsidR="00FE2B7F">
        <w:t>U</w:t>
      </w:r>
      <w:r w:rsidR="007D20E2">
        <w:t xml:space="preserve"> obou těchto kategoriích lze vidět, že </w:t>
      </w:r>
      <w:proofErr w:type="spellStart"/>
      <w:r w:rsidR="007D20E2">
        <w:t>Anonymizační</w:t>
      </w:r>
      <w:proofErr w:type="spellEnd"/>
      <w:r w:rsidR="007D20E2">
        <w:t xml:space="preserve"> nástroj nedokázal správně klasifikovat ani jednu ze jmenných entit tohoto typu v evaluačním datasetu. Tento problém by tak měl být v další iteraci vývoje tohoto nástroje rozhodně vyřešen.</w:t>
      </w:r>
    </w:p>
    <w:p w14:paraId="4485F11C" w14:textId="16553E47" w:rsidR="007D20E2" w:rsidRDefault="007D20E2" w:rsidP="00BC17B9">
      <w:r>
        <w:t xml:space="preserve">Možným řešením je rozšíření trénovacího datasetu o větší počet těchto entit či například přidáním dalšího </w:t>
      </w:r>
      <w:proofErr w:type="spellStart"/>
      <w:r>
        <w:t>recognizeru</w:t>
      </w:r>
      <w:proofErr w:type="spellEnd"/>
      <w:r>
        <w:t xml:space="preserve">, pracujícího na principu slovníkového vyhledávání českých firem </w:t>
      </w:r>
      <w:r w:rsidR="00BF06BB">
        <w:t xml:space="preserve">dotazováním se </w:t>
      </w:r>
      <w:r w:rsidR="00FE2B7F">
        <w:t xml:space="preserve">API </w:t>
      </w:r>
      <w:r w:rsidR="00BF06BB">
        <w:t>Obchodního rejstříku firem. Je také nutno poznamenat, že některé instituce byly klasifikovány pod kategorií OTHER.</w:t>
      </w:r>
      <w:r>
        <w:t xml:space="preserve"> </w:t>
      </w:r>
    </w:p>
    <w:p w14:paraId="7031D2EB" w14:textId="76B24E6E" w:rsidR="00BF06BB" w:rsidRDefault="00BF06BB" w:rsidP="00BC17B9">
      <w:r>
        <w:lastRenderedPageBreak/>
        <w:t xml:space="preserve">Pro jmennou entitu, označující internetovou doménu by potom bylo vhodné </w:t>
      </w:r>
      <w:r w:rsidR="0014786E">
        <w:t>opravit</w:t>
      </w:r>
      <w:r>
        <w:t xml:space="preserve"> </w:t>
      </w:r>
      <w:r w:rsidR="0014786E">
        <w:t xml:space="preserve">funkci předdefinovaného </w:t>
      </w:r>
      <w:proofErr w:type="spellStart"/>
      <w:r w:rsidR="0014786E">
        <w:t>recognizer</w:t>
      </w:r>
      <w:proofErr w:type="spellEnd"/>
      <w:r w:rsidR="0014786E">
        <w:t xml:space="preserve"> </w:t>
      </w:r>
      <w:proofErr w:type="spellStart"/>
      <w:r w:rsidR="0014786E">
        <w:rPr>
          <w:i/>
          <w:iCs/>
        </w:rPr>
        <w:t>UrlRecognizer</w:t>
      </w:r>
      <w:proofErr w:type="spellEnd"/>
      <w:r w:rsidR="0014786E">
        <w:t>, který se zdá že svojí funkcí nevykonává správně.</w:t>
      </w:r>
    </w:p>
    <w:p w14:paraId="35DE94F0" w14:textId="77777777" w:rsidR="00831163" w:rsidRDefault="00831163" w:rsidP="00BC17B9">
      <w:r>
        <w:t xml:space="preserve">Vytvořený prototyp anonymizačního nástroje splňuje stanovený cíl, týkající se jeho modularity. Je tak možné jednoduše programaticky upravovat stávající a vytvářet nové doménově specifické </w:t>
      </w:r>
      <w:proofErr w:type="spellStart"/>
      <w:r>
        <w:t>recognizery</w:t>
      </w:r>
      <w:proofErr w:type="spellEnd"/>
      <w:r>
        <w:t xml:space="preserve"> tak, aby mohlo dojít k jednoduché úpravě nástroje pro detekci doménově závislých osobních údajů. Zároveň je možné v případě potřeby dotrénovat </w:t>
      </w:r>
      <w:proofErr w:type="spellStart"/>
      <w:r>
        <w:t>spaCy</w:t>
      </w:r>
      <w:proofErr w:type="spellEnd"/>
      <w:r>
        <w:t xml:space="preserve">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w:t>
      </w:r>
      <w:proofErr w:type="spellStart"/>
      <w:r w:rsidR="00EB69E7">
        <w:t>datasetů</w:t>
      </w:r>
      <w:proofErr w:type="spellEnd"/>
      <w:r w:rsidR="00EB69E7">
        <w:t xml:space="preserve">, a to využitím </w:t>
      </w:r>
      <w:proofErr w:type="spellStart"/>
      <w:r w:rsidR="00EB69E7">
        <w:t>předtrénovaného</w:t>
      </w:r>
      <w:proofErr w:type="spellEnd"/>
      <w:r w:rsidR="00EB69E7">
        <w:t xml:space="preserve"> </w:t>
      </w:r>
      <w:proofErr w:type="spellStart"/>
      <w:r w:rsidR="00EB69E7">
        <w:t>multilingvního</w:t>
      </w:r>
      <w:proofErr w:type="spellEnd"/>
      <w:r w:rsidR="00EB69E7">
        <w:t xml:space="preserve"> </w:t>
      </w:r>
      <w:proofErr w:type="spellStart"/>
      <w:r w:rsidR="00EB69E7">
        <w:t>transformer</w:t>
      </w:r>
      <w:proofErr w:type="spellEnd"/>
      <w:r w:rsidR="00EB69E7">
        <w:t xml:space="preserve">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11" w:name="_Toc106966296"/>
      <w:r w:rsidRPr="00A52564">
        <w:lastRenderedPageBreak/>
        <w:t>Závěr</w:t>
      </w:r>
      <w:bookmarkEnd w:id="111"/>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58FE96B2" w:rsidR="008E05EA" w:rsidRDefault="008E05EA" w:rsidP="008E05EA">
      <w:r>
        <w:t xml:space="preserve">Cílem přitom bylo navrhnout </w:t>
      </w:r>
      <w:proofErr w:type="spellStart"/>
      <w:r w:rsidR="009C25F0">
        <w:t>anonymizační</w:t>
      </w:r>
      <w:proofErr w:type="spellEnd"/>
      <w:r w:rsidR="009C25F0">
        <w:t xml:space="preserve"> </w:t>
      </w:r>
      <w:r>
        <w:t>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w:t>
      </w:r>
      <w:proofErr w:type="spellStart"/>
      <w:r w:rsidR="00D7342A">
        <w:t>datasetů</w:t>
      </w:r>
      <w:proofErr w:type="spellEnd"/>
      <w:r w:rsidR="00D7342A">
        <w:t xml:space="preserve">, anotovaných pro potřebu úlohy </w:t>
      </w:r>
      <w:proofErr w:type="spellStart"/>
      <w:r w:rsidR="00D7342A">
        <w:t>Named</w:t>
      </w:r>
      <w:proofErr w:type="spellEnd"/>
      <w:r w:rsidR="00D7342A">
        <w:t xml:space="preserve"> Entity </w:t>
      </w:r>
      <w:proofErr w:type="spellStart"/>
      <w:r w:rsidR="00D7342A">
        <w:t>Recognition</w:t>
      </w:r>
      <w:proofErr w:type="spellEnd"/>
      <w:r w:rsidR="00D7342A">
        <w:t>.</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3"/>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Nejprve došlo k hrubému představení technik z oblasti hlubokého učení (</w:t>
      </w:r>
      <w:proofErr w:type="spellStart"/>
      <w:r w:rsidR="007469D6">
        <w:t>Deep</w:t>
      </w:r>
      <w:proofErr w:type="spellEnd"/>
      <w:r w:rsidR="007469D6">
        <w:t xml:space="preserve"> Learning), následované konkrétněji zaměřenými metodami z oblasti zpracování přirozeného jazyka (Natural </w:t>
      </w:r>
      <w:proofErr w:type="spellStart"/>
      <w:r w:rsidR="007469D6">
        <w:t>Language</w:t>
      </w:r>
      <w:proofErr w:type="spellEnd"/>
      <w:r w:rsidR="007469D6">
        <w:t xml:space="preserve"> </w:t>
      </w:r>
      <w:proofErr w:type="spellStart"/>
      <w:r w:rsidR="007469D6">
        <w:t>Processing</w:t>
      </w:r>
      <w:proofErr w:type="spellEnd"/>
      <w:r w:rsidR="007469D6">
        <w:t>) a rozpoznávání jmenných entit (</w:t>
      </w:r>
      <w:proofErr w:type="spellStart"/>
      <w:r w:rsidR="007469D6">
        <w:t>Named</w:t>
      </w:r>
      <w:proofErr w:type="spellEnd"/>
      <w:r w:rsidR="007469D6">
        <w:t xml:space="preserve"> Entity </w:t>
      </w:r>
      <w:proofErr w:type="spellStart"/>
      <w:r w:rsidR="007469D6">
        <w:t>Recognition</w:t>
      </w:r>
      <w:proofErr w:type="spellEnd"/>
      <w:r w:rsidR="007469D6">
        <w:t xml:space="preserve">).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 xml:space="preserve">Došlo k představení možnosti využití </w:t>
      </w:r>
      <w:proofErr w:type="spellStart"/>
      <w:r>
        <w:t>state</w:t>
      </w:r>
      <w:proofErr w:type="spellEnd"/>
      <w:r>
        <w:t>-</w:t>
      </w:r>
      <w:proofErr w:type="spellStart"/>
      <w:r>
        <w:t>of</w:t>
      </w:r>
      <w:proofErr w:type="spellEnd"/>
      <w:r>
        <w:t>-</w:t>
      </w:r>
      <w:proofErr w:type="spellStart"/>
      <w:r>
        <w:t>the</w:t>
      </w:r>
      <w:proofErr w:type="spellEnd"/>
      <w:r>
        <w:t>-art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w:t>
      </w:r>
      <w:proofErr w:type="spellStart"/>
      <w:r w:rsidR="006A7282">
        <w:t>spaCy</w:t>
      </w:r>
      <w:proofErr w:type="spellEnd"/>
      <w:r w:rsidR="006A7282">
        <w:t>).</w:t>
      </w:r>
    </w:p>
    <w:p w14:paraId="4C5D2198" w14:textId="58B55F49" w:rsidR="006A7282" w:rsidRDefault="006A7282" w:rsidP="008E05EA">
      <w:r>
        <w:lastRenderedPageBreak/>
        <w:t xml:space="preserve">V další fázi, kterou popisuje kapitola 7, byla zkoumána množina </w:t>
      </w:r>
      <w:proofErr w:type="spellStart"/>
      <w:r>
        <w:t>datasetů</w:t>
      </w:r>
      <w:proofErr w:type="spellEnd"/>
      <w:r>
        <w:t>,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 xml:space="preserve">Kapitola 8 je rozdělená na 2 hlavní části. Nejdříve bylo pomocí frameworku </w:t>
      </w:r>
      <w:proofErr w:type="spellStart"/>
      <w:r>
        <w:t>spaCy</w:t>
      </w:r>
      <w:proofErr w:type="spellEnd"/>
      <w:r>
        <w:t xml:space="preserve"> vytrénováno několik variant NER modelů. 5 z těchto modelů je založených na architektuře </w:t>
      </w:r>
      <w:proofErr w:type="spellStart"/>
      <w:r>
        <w:t>transformer</w:t>
      </w:r>
      <w:proofErr w:type="spellEnd"/>
      <w:r>
        <w:t xml:space="preserve"> a potřebují ke svému správnému fungování využít síly grafické karty. Na 3 modelech, </w:t>
      </w:r>
      <w:proofErr w:type="spellStart"/>
      <w:r>
        <w:t>utilizujících</w:t>
      </w:r>
      <w:proofErr w:type="spellEnd"/>
      <w:r>
        <w:t xml:space="preserve"> jen CPU, byly porovnány výsledky klasifikace na </w:t>
      </w:r>
      <w:proofErr w:type="spellStart"/>
      <w:r>
        <w:t>coarse-grained</w:t>
      </w:r>
      <w:proofErr w:type="spellEnd"/>
      <w:r>
        <w:t xml:space="preserve"> datasetu, fine-</w:t>
      </w:r>
      <w:proofErr w:type="spellStart"/>
      <w:r>
        <w:t>grained</w:t>
      </w:r>
      <w:proofErr w:type="spellEnd"/>
      <w:r>
        <w:t xml:space="preserve"> datasetu bez dodatečných morfologických znaků a na fine-</w:t>
      </w:r>
      <w:proofErr w:type="spellStart"/>
      <w:r>
        <w:t>grained</w:t>
      </w:r>
      <w:proofErr w:type="spellEnd"/>
      <w:r>
        <w:t xml:space="preserve"> datasetu s morfologickými znaky.</w:t>
      </w:r>
      <w:r w:rsidR="00B935CA">
        <w:t xml:space="preserve"> Všechny trénované modely byly následně evaluovány pomocí zvolené metriky F1 </w:t>
      </w:r>
      <w:proofErr w:type="spellStart"/>
      <w:r w:rsidR="00B935CA">
        <w:t>score</w:t>
      </w:r>
      <w:proofErr w:type="spellEnd"/>
      <w:r w:rsidR="00B935CA">
        <w:t xml:space="preserve">, a na základě tohoto hodnocení byly vybrány 2 nejlepší modely: CPU_fine_nomorph, </w:t>
      </w:r>
      <w:proofErr w:type="spellStart"/>
      <w:r w:rsidR="00B935CA">
        <w:t>utilizující</w:t>
      </w:r>
      <w:proofErr w:type="spellEnd"/>
      <w:r w:rsidR="00B935CA">
        <w:t xml:space="preserve"> sílu CPU a GPU_bert_cased, </w:t>
      </w:r>
      <w:proofErr w:type="spellStart"/>
      <w:r w:rsidR="00B935CA">
        <w:t>utilizující</w:t>
      </w:r>
      <w:proofErr w:type="spellEnd"/>
      <w:r w:rsidR="00B935CA">
        <w:t xml:space="preserve"> i GPU.</w:t>
      </w:r>
    </w:p>
    <w:p w14:paraId="7518B138" w14:textId="77777777" w:rsidR="00150ACD" w:rsidRDefault="00B935CA" w:rsidP="008E05EA">
      <w:r>
        <w:t xml:space="preserve">Tyto 2 modely byly následně integrovány do samotného vyvíjeného prototypu anonymizačního nástroje. Ten ke své funkci využívá SDK </w:t>
      </w:r>
      <w:proofErr w:type="spellStart"/>
      <w:r>
        <w:t>Presidio</w:t>
      </w:r>
      <w:proofErr w:type="spellEnd"/>
      <w:r>
        <w:t xml:space="preserve"> a umožňuje kombinovat sílu NER modelů, založených na technice hlubokého učení a dalších relevantních klasifikačních technik</w:t>
      </w:r>
      <w:r w:rsidR="00150ACD">
        <w:t xml:space="preserve">. S využitím dříve vytvořené mapy kategorií osobních údajů byl přiřazen ke každém identifikovanému osobnímu údaji jeden </w:t>
      </w:r>
      <w:proofErr w:type="spellStart"/>
      <w:r w:rsidR="00150ACD">
        <w:t>recognizer</w:t>
      </w:r>
      <w:proofErr w:type="spellEnd"/>
      <w:r w:rsidR="00150ACD">
        <w:t>, který se v </w:t>
      </w:r>
      <w:proofErr w:type="spellStart"/>
      <w:r w:rsidR="00150ACD">
        <w:t>anonymizačním</w:t>
      </w:r>
      <w:proofErr w:type="spellEnd"/>
      <w:r w:rsidR="00150ACD">
        <w:t xml:space="preserve"> nástroji stará o klasifikaci jmenné entity daného typu.</w:t>
      </w:r>
    </w:p>
    <w:p w14:paraId="751C2F13" w14:textId="6E038BBB" w:rsidR="00B935CA" w:rsidRDefault="00150ACD" w:rsidP="008E05EA">
      <w:r>
        <w:t>Dále bylo k </w:t>
      </w:r>
      <w:proofErr w:type="spellStart"/>
      <w:r>
        <w:t>anonymizačnímu</w:t>
      </w:r>
      <w:proofErr w:type="spellEnd"/>
      <w:r>
        <w:t xml:space="preserve"> nástroji vyvinuto s pomocí frameworku </w:t>
      </w:r>
      <w:proofErr w:type="spellStart"/>
      <w:r>
        <w:t>Streamlit</w:t>
      </w:r>
      <w:proofErr w:type="spellEnd"/>
      <w:r>
        <w:t xml:space="preserve"> grafické rozhraní, které umožňuje uživatelsky příjemným způsobem spustit </w:t>
      </w:r>
      <w:proofErr w:type="spellStart"/>
      <w:r>
        <w:t>anonymizační</w:t>
      </w:r>
      <w:proofErr w:type="spellEnd"/>
      <w:r>
        <w:t xml:space="preserve"> nástroj ve webovém prohlížeči</w:t>
      </w:r>
      <w:r w:rsidR="005D0DB8">
        <w:t xml:space="preserve"> a sledovat v reálném čase jeho funkčnost.</w:t>
      </w:r>
    </w:p>
    <w:p w14:paraId="332A89A8" w14:textId="77777777" w:rsidR="005D0DB8" w:rsidRDefault="005D0DB8" w:rsidP="008E05EA">
      <w:proofErr w:type="spellStart"/>
      <w:r>
        <w:t>Anonymizační</w:t>
      </w:r>
      <w:proofErr w:type="spellEnd"/>
      <w:r>
        <w:t xml:space="preserve"> nástroj, upravený pro konkrétní doménově specifickou aplikaci anonymizace osobních údajů v dokumentech nahrávaných do Veřejného registru smluv, byl následně evaluován na autorem vytvořeném evaluačním datasetu </w:t>
      </w:r>
      <w:proofErr w:type="spellStart"/>
      <w:r>
        <w:t>contract_eval</w:t>
      </w:r>
      <w:proofErr w:type="spellEnd"/>
      <w:r>
        <w:t>. Tento dataset obsahuje příklad anotované smlouvy, tedy reálný příklad dokumentu nahrávaného do Veřejného registru smluv.</w:t>
      </w:r>
    </w:p>
    <w:p w14:paraId="1914855D" w14:textId="39FD5FCF" w:rsidR="005D0DB8" w:rsidRDefault="005D0DB8" w:rsidP="008E05EA">
      <w:proofErr w:type="spellStart"/>
      <w:r>
        <w:t>Anonymizační</w:t>
      </w:r>
      <w:proofErr w:type="spellEnd"/>
      <w:r>
        <w:t xml:space="preserve"> nástroj dosáhl na evaluačním datasetu výsledného F1 </w:t>
      </w:r>
      <w:proofErr w:type="spellStart"/>
      <w:r>
        <w:t>score</w:t>
      </w:r>
      <w:proofErr w:type="spellEnd"/>
      <w:r>
        <w:t xml:space="preserve"> </w:t>
      </w:r>
      <w:r w:rsidR="00E1437A">
        <w:t xml:space="preserve">81,67 %, při využití NER modelu GPU_bert_cased a 66,02 % při použití modelu CPU_fine_nomorph. F1 </w:t>
      </w:r>
      <w:proofErr w:type="spellStart"/>
      <w:r w:rsidR="00E1437A">
        <w:t>score</w:t>
      </w:r>
      <w:proofErr w:type="spellEnd"/>
      <w:r w:rsidR="00E1437A">
        <w:t xml:space="preserve"> 81,67 % je přitom dostatečně vysoké, aby se dal výsledek považovat za uspokojivý. Při analýze výsledků bylo nicméně zjištěno, že má nástroj problémy s klasifikací jmenných entit typu „instituce“ či </w:t>
      </w:r>
      <w:r w:rsidR="00BE4AB3">
        <w:t>„</w:t>
      </w:r>
      <w:r w:rsidR="00E1437A">
        <w:t>doména</w:t>
      </w:r>
      <w:r w:rsidR="00BE4AB3">
        <w:t>“</w:t>
      </w:r>
      <w:r w:rsidR="00E1437A">
        <w:t>.</w:t>
      </w:r>
    </w:p>
    <w:p w14:paraId="60FAEFED" w14:textId="75C3092D" w:rsidR="00E1437A" w:rsidRDefault="00E1437A" w:rsidP="008E05EA">
      <w:r>
        <w:t xml:space="preserve">V případných budoucích iteracích vývoje anonymizačního nástroje stále existuje řada možných zlepšení. Bylo by například vhodné se více zaměřit na doimplementování dodatečných </w:t>
      </w:r>
      <w:proofErr w:type="spellStart"/>
      <w:r>
        <w:t>recognizerů</w:t>
      </w:r>
      <w:proofErr w:type="spellEnd"/>
      <w:r>
        <w:t xml:space="preserve">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6CFEE296"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w:t>
      </w:r>
      <w:proofErr w:type="spellStart"/>
      <w:r w:rsidR="00A803A7">
        <w:t>multilingvního</w:t>
      </w:r>
      <w:proofErr w:type="spellEnd"/>
      <w:r w:rsidR="00A803A7">
        <w:t xml:space="preserve"> modelu byl také částečně vyřešen problém s limitující závislostí na jazyce trénovacích </w:t>
      </w:r>
      <w:proofErr w:type="spellStart"/>
      <w:r w:rsidR="00A803A7">
        <w:t>datasetů</w:t>
      </w:r>
      <w:proofErr w:type="spellEnd"/>
      <w:r w:rsidR="00A803A7">
        <w:t xml:space="preserve">. Ač je zřejmé, že </w:t>
      </w:r>
      <w:r w:rsidR="00F2662F">
        <w:t>pro</w:t>
      </w:r>
      <w:r w:rsidR="00A803A7">
        <w:t xml:space="preserve"> komerční nasazení tohoto anonymizačního nástroje do produkčního prostředí by ještě musel proběhnout další rozsáhlejší vývoj, dá se říct, že konceptuálně </w:t>
      </w:r>
      <w:r w:rsidR="00086738">
        <w:t xml:space="preserve">tato myšlenka o přizpůsobitelném modulárním </w:t>
      </w:r>
      <w:proofErr w:type="spellStart"/>
      <w:r w:rsidR="00086738">
        <w:t>anonymizačním</w:t>
      </w:r>
      <w:proofErr w:type="spellEnd"/>
      <w:r w:rsidR="00086738">
        <w:t xml:space="preserve"> nástroji</w:t>
      </w:r>
      <w:r w:rsidR="00097128">
        <w:t xml:space="preserve"> dává smysl a je tak vhodná k dalšímu zkoumání</w:t>
      </w:r>
      <w:r w:rsidR="00F2662F">
        <w:t>.</w:t>
      </w:r>
    </w:p>
    <w:p w14:paraId="731C4696" w14:textId="1012AB64" w:rsidR="000C7D52" w:rsidRPr="00A52564" w:rsidRDefault="004E2530" w:rsidP="00000F71">
      <w:pPr>
        <w:pStyle w:val="Nadpis1neslovan"/>
      </w:pPr>
      <w:bookmarkStart w:id="112" w:name="_Toc106966297"/>
      <w:r w:rsidRPr="00A52564">
        <w:lastRenderedPageBreak/>
        <w:t>Použitá literatura</w:t>
      </w:r>
      <w:bookmarkEnd w:id="112"/>
    </w:p>
    <w:p w14:paraId="3510D367" w14:textId="10A63153" w:rsidR="00205CAB" w:rsidRPr="00792640" w:rsidRDefault="00205CAB" w:rsidP="00F31D06">
      <w:pPr>
        <w:spacing w:after="0" w:line="240" w:lineRule="auto"/>
        <w:jc w:val="left"/>
        <w:rPr>
          <w:rStyle w:val="Hyperlink"/>
          <w:color w:val="auto"/>
          <w:u w:val="none"/>
        </w:rPr>
      </w:pPr>
      <w:r w:rsidRPr="00792640">
        <w:t xml:space="preserve">AL OMRAN, </w:t>
      </w:r>
      <w:proofErr w:type="spellStart"/>
      <w:r w:rsidRPr="00792640">
        <w:t>Fouad</w:t>
      </w:r>
      <w:proofErr w:type="spellEnd"/>
      <w:r w:rsidRPr="00792640">
        <w:t xml:space="preserve"> </w:t>
      </w:r>
      <w:proofErr w:type="spellStart"/>
      <w:r w:rsidRPr="00792640">
        <w:t>Nasser</w:t>
      </w:r>
      <w:proofErr w:type="spellEnd"/>
      <w:r w:rsidRPr="00792640">
        <w:t xml:space="preserve"> A </w:t>
      </w:r>
      <w:proofErr w:type="spellStart"/>
      <w:r w:rsidRPr="00792640">
        <w:t>a</w:t>
      </w:r>
      <w:proofErr w:type="spellEnd"/>
      <w:r w:rsidRPr="00792640">
        <w:t xml:space="preserve"> Christoph TREUDE, 2017. </w:t>
      </w:r>
      <w:proofErr w:type="spellStart"/>
      <w:r w:rsidRPr="00792640">
        <w:t>Choosing</w:t>
      </w:r>
      <w:proofErr w:type="spellEnd"/>
      <w:r w:rsidRPr="00792640">
        <w:t xml:space="preserve"> </w:t>
      </w:r>
      <w:proofErr w:type="spellStart"/>
      <w:r w:rsidRPr="00792640">
        <w:t>an</w:t>
      </w:r>
      <w:proofErr w:type="spellEnd"/>
      <w:r w:rsidRPr="00792640">
        <w:t xml:space="preserve"> NLP </w:t>
      </w:r>
      <w:proofErr w:type="spellStart"/>
      <w:r w:rsidRPr="00792640">
        <w:t>Library</w:t>
      </w:r>
      <w:proofErr w:type="spellEnd"/>
      <w:r w:rsidRPr="00792640">
        <w:t xml:space="preserve"> </w:t>
      </w:r>
      <w:proofErr w:type="spellStart"/>
      <w:r w:rsidRPr="00792640">
        <w:t>for</w:t>
      </w:r>
      <w:proofErr w:type="spellEnd"/>
      <w:r w:rsidRPr="00792640">
        <w:t xml:space="preserve"> </w:t>
      </w:r>
      <w:proofErr w:type="spellStart"/>
      <w:r w:rsidRPr="00792640">
        <w:t>Analyzing</w:t>
      </w:r>
      <w:proofErr w:type="spellEnd"/>
      <w:r w:rsidRPr="00792640">
        <w:t xml:space="preserve"> Software </w:t>
      </w:r>
      <w:proofErr w:type="spellStart"/>
      <w:r w:rsidRPr="00792640">
        <w:t>Documentation</w:t>
      </w:r>
      <w:proofErr w:type="spellEnd"/>
      <w:r w:rsidRPr="00792640">
        <w:t xml:space="preserve">: A </w:t>
      </w:r>
      <w:proofErr w:type="spellStart"/>
      <w:r w:rsidRPr="00792640">
        <w:t>Systematic</w:t>
      </w:r>
      <w:proofErr w:type="spellEnd"/>
      <w:r w:rsidRPr="00792640">
        <w:t xml:space="preserve"> </w:t>
      </w:r>
      <w:proofErr w:type="spellStart"/>
      <w:r w:rsidRPr="00792640">
        <w:t>Literature</w:t>
      </w:r>
      <w:proofErr w:type="spellEnd"/>
      <w:r w:rsidRPr="00792640">
        <w:t xml:space="preserve"> </w:t>
      </w:r>
      <w:proofErr w:type="spellStart"/>
      <w:r w:rsidRPr="00792640">
        <w:t>Review</w:t>
      </w:r>
      <w:proofErr w:type="spellEnd"/>
      <w:r w:rsidRPr="00792640">
        <w:t xml:space="preserve"> and a </w:t>
      </w:r>
      <w:proofErr w:type="spellStart"/>
      <w:r w:rsidRPr="00792640">
        <w:t>Series</w:t>
      </w:r>
      <w:proofErr w:type="spellEnd"/>
      <w:r w:rsidRPr="00792640">
        <w:t xml:space="preserve"> </w:t>
      </w:r>
      <w:proofErr w:type="spellStart"/>
      <w:r w:rsidRPr="00792640">
        <w:t>of</w:t>
      </w:r>
      <w:proofErr w:type="spellEnd"/>
      <w:r w:rsidRPr="00792640">
        <w:t xml:space="preserve"> </w:t>
      </w:r>
      <w:proofErr w:type="spellStart"/>
      <w:r w:rsidRPr="00792640">
        <w:t>Experiments</w:t>
      </w:r>
      <w:proofErr w:type="spellEnd"/>
      <w:r w:rsidRPr="00792640">
        <w:t>. In: </w:t>
      </w:r>
      <w:r w:rsidRPr="00792640">
        <w:rPr>
          <w:i/>
          <w:iCs/>
        </w:rPr>
        <w:t xml:space="preserve">2017 IEEE/ACM 14th International </w:t>
      </w:r>
      <w:proofErr w:type="spellStart"/>
      <w:r w:rsidRPr="00792640">
        <w:rPr>
          <w:i/>
          <w:iCs/>
        </w:rPr>
        <w:t>Conference</w:t>
      </w:r>
      <w:proofErr w:type="spellEnd"/>
      <w:r w:rsidRPr="00792640">
        <w:rPr>
          <w:i/>
          <w:iCs/>
        </w:rPr>
        <w:t xml:space="preserve"> on </w:t>
      </w:r>
      <w:proofErr w:type="spellStart"/>
      <w:r w:rsidRPr="00792640">
        <w:rPr>
          <w:i/>
          <w:iCs/>
        </w:rPr>
        <w:t>Mining</w:t>
      </w:r>
      <w:proofErr w:type="spellEnd"/>
      <w:r w:rsidRPr="00792640">
        <w:rPr>
          <w:i/>
          <w:iCs/>
        </w:rPr>
        <w:t xml:space="preserve"> Software </w:t>
      </w:r>
      <w:proofErr w:type="spellStart"/>
      <w:r w:rsidRPr="00792640">
        <w:rPr>
          <w:i/>
          <w:iCs/>
        </w:rPr>
        <w:t>Repositories</w:t>
      </w:r>
      <w:proofErr w:type="spellEnd"/>
      <w:r w:rsidRPr="00792640">
        <w:rPr>
          <w:i/>
          <w:iCs/>
        </w:rPr>
        <w:t xml:space="preserve"> (MSR)</w:t>
      </w:r>
      <w:r w:rsidRPr="00792640">
        <w:t xml:space="preserve">: </w:t>
      </w:r>
      <w:r w:rsidRPr="00792640">
        <w:rPr>
          <w:i/>
          <w:iCs/>
        </w:rPr>
        <w:t xml:space="preserve">2017 IEEE/ACM 14th International </w:t>
      </w:r>
      <w:proofErr w:type="spellStart"/>
      <w:r w:rsidRPr="00792640">
        <w:rPr>
          <w:i/>
          <w:iCs/>
        </w:rPr>
        <w:t>Conference</w:t>
      </w:r>
      <w:proofErr w:type="spellEnd"/>
      <w:r w:rsidRPr="00792640">
        <w:rPr>
          <w:i/>
          <w:iCs/>
        </w:rPr>
        <w:t xml:space="preserve"> on </w:t>
      </w:r>
      <w:proofErr w:type="spellStart"/>
      <w:r w:rsidRPr="00792640">
        <w:rPr>
          <w:i/>
          <w:iCs/>
        </w:rPr>
        <w:t>Mining</w:t>
      </w:r>
      <w:proofErr w:type="spellEnd"/>
      <w:r w:rsidRPr="00792640">
        <w:rPr>
          <w:i/>
          <w:iCs/>
        </w:rPr>
        <w:t xml:space="preserve"> Software </w:t>
      </w:r>
      <w:proofErr w:type="spellStart"/>
      <w:r w:rsidRPr="00792640">
        <w:rPr>
          <w:i/>
          <w:iCs/>
        </w:rPr>
        <w:t>Repositories</w:t>
      </w:r>
      <w:proofErr w:type="spellEnd"/>
      <w:r w:rsidRPr="00792640">
        <w:rPr>
          <w:i/>
          <w:iCs/>
        </w:rPr>
        <w:t xml:space="preserve"> (MSR)</w:t>
      </w:r>
      <w:r w:rsidRPr="00792640">
        <w:t xml:space="preserve"> [online]. Buenos Aires, Argentina: IEEE, s. 187–197 [vid. 2022-06-02]. ISBN 978-1-5386-1544-7. Dostupné z: doi:</w:t>
      </w:r>
      <w:hyperlink r:id="rId30" w:history="1">
        <w:r w:rsidRPr="00792640">
          <w:rPr>
            <w:rStyle w:val="Hyperlink"/>
            <w:color w:val="auto"/>
            <w:u w:val="none"/>
          </w:rPr>
          <w:t>10.1109/MSR.2017.42</w:t>
        </w:r>
      </w:hyperlink>
    </w:p>
    <w:p w14:paraId="52BEFEB7" w14:textId="77777777" w:rsidR="00205CAB" w:rsidRPr="00792640" w:rsidRDefault="00205CAB" w:rsidP="00F31D06">
      <w:pPr>
        <w:spacing w:after="0" w:line="240" w:lineRule="auto"/>
        <w:jc w:val="left"/>
      </w:pPr>
    </w:p>
    <w:p w14:paraId="0F7F7DF2" w14:textId="43976E55" w:rsidR="00F31D06" w:rsidRPr="00792640" w:rsidRDefault="00F31D06" w:rsidP="00F31D06">
      <w:pPr>
        <w:spacing w:after="0" w:line="240" w:lineRule="auto"/>
        <w:jc w:val="left"/>
      </w:pPr>
      <w:r w:rsidRPr="00792640">
        <w:t xml:space="preserve">BENGIO, </w:t>
      </w:r>
      <w:proofErr w:type="spellStart"/>
      <w:r w:rsidRPr="00792640">
        <w:t>Yoshua</w:t>
      </w:r>
      <w:proofErr w:type="spellEnd"/>
      <w:r w:rsidRPr="00792640">
        <w:t xml:space="preserve"> a Olivier DELALLEAU, 2011. On </w:t>
      </w:r>
      <w:proofErr w:type="spellStart"/>
      <w:r w:rsidRPr="00792640">
        <w:t>the</w:t>
      </w:r>
      <w:proofErr w:type="spellEnd"/>
      <w:r w:rsidRPr="00792640">
        <w:t xml:space="preserve"> </w:t>
      </w:r>
      <w:proofErr w:type="spellStart"/>
      <w:r w:rsidRPr="00792640">
        <w:t>Expressive</w:t>
      </w:r>
      <w:proofErr w:type="spellEnd"/>
      <w:r w:rsidRPr="00792640">
        <w:t xml:space="preserve"> </w:t>
      </w:r>
      <w:proofErr w:type="spellStart"/>
      <w:r w:rsidRPr="00792640">
        <w:t>Power</w:t>
      </w:r>
      <w:proofErr w:type="spellEnd"/>
      <w:r w:rsidRPr="00792640">
        <w:t xml:space="preserve"> </w:t>
      </w:r>
      <w:proofErr w:type="spellStart"/>
      <w:r w:rsidRPr="00792640">
        <w:t>of</w:t>
      </w:r>
      <w:proofErr w:type="spellEnd"/>
      <w:r w:rsidRPr="00792640">
        <w:t xml:space="preserve"> </w:t>
      </w:r>
      <w:proofErr w:type="spellStart"/>
      <w:r w:rsidRPr="00792640">
        <w:t>Deep</w:t>
      </w:r>
      <w:proofErr w:type="spellEnd"/>
      <w:r w:rsidRPr="00792640">
        <w:t xml:space="preserve"> </w:t>
      </w:r>
      <w:proofErr w:type="spellStart"/>
      <w:r w:rsidRPr="00792640">
        <w:t>Architectures</w:t>
      </w:r>
      <w:proofErr w:type="spellEnd"/>
      <w:r w:rsidRPr="00792640">
        <w:t>. In: </w:t>
      </w:r>
      <w:proofErr w:type="spellStart"/>
      <w:r w:rsidRPr="00792640">
        <w:t>Jyrki</w:t>
      </w:r>
      <w:proofErr w:type="spellEnd"/>
      <w:r w:rsidRPr="00792640">
        <w:t xml:space="preserve"> KIVINEN, Csaba SZEPESVÁRI, Esko UKKONEN a Thomas ZEUGMANN, </w:t>
      </w:r>
      <w:proofErr w:type="spellStart"/>
      <w:r w:rsidRPr="00792640">
        <w:t>ed</w:t>
      </w:r>
      <w:proofErr w:type="spellEnd"/>
      <w:r w:rsidRPr="00792640">
        <w:t xml:space="preserve">. </w:t>
      </w:r>
      <w:proofErr w:type="spellStart"/>
      <w:r w:rsidRPr="00792640">
        <w:rPr>
          <w:i/>
          <w:iCs/>
        </w:rPr>
        <w:t>Algorithmic</w:t>
      </w:r>
      <w:proofErr w:type="spellEnd"/>
      <w:r w:rsidRPr="00792640">
        <w:rPr>
          <w:i/>
          <w:iCs/>
        </w:rPr>
        <w:t xml:space="preserve"> Learning </w:t>
      </w:r>
      <w:proofErr w:type="spellStart"/>
      <w:r w:rsidRPr="00792640">
        <w:rPr>
          <w:i/>
          <w:iCs/>
        </w:rPr>
        <w:t>Theory</w:t>
      </w:r>
      <w:proofErr w:type="spellEnd"/>
      <w:r w:rsidRPr="00792640">
        <w:t xml:space="preserve"> [online]. </w:t>
      </w:r>
      <w:proofErr w:type="spellStart"/>
      <w:r w:rsidRPr="00792640">
        <w:t>Berlin</w:t>
      </w:r>
      <w:proofErr w:type="spellEnd"/>
      <w:r w:rsidRPr="00792640">
        <w:t xml:space="preserve">, Heidelberg: </w:t>
      </w:r>
      <w:proofErr w:type="spellStart"/>
      <w:r w:rsidRPr="00792640">
        <w:t>Springer</w:t>
      </w:r>
      <w:proofErr w:type="spellEnd"/>
      <w:r w:rsidRPr="00792640">
        <w:t xml:space="preserve">, s. 18–36.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ISBN 978-3-642-24412-4. Dostupné z: doi:</w:t>
      </w:r>
      <w:hyperlink r:id="rId31" w:history="1">
        <w:r w:rsidRPr="00792640">
          <w:rPr>
            <w:rStyle w:val="Hyperlink"/>
            <w:color w:val="auto"/>
            <w:u w:val="none"/>
          </w:rPr>
          <w:t>10.1007/978-3-642-24412-4_3</w:t>
        </w:r>
      </w:hyperlink>
    </w:p>
    <w:p w14:paraId="4CEC19C5" w14:textId="77777777" w:rsidR="00F31D06" w:rsidRPr="00792640" w:rsidRDefault="00F31D06" w:rsidP="00F31D06">
      <w:pPr>
        <w:spacing w:after="0" w:line="240" w:lineRule="auto"/>
        <w:jc w:val="left"/>
      </w:pPr>
    </w:p>
    <w:p w14:paraId="44E73D1A" w14:textId="290F5993" w:rsidR="00F31D06" w:rsidRPr="00792640" w:rsidRDefault="00F31D06" w:rsidP="00F31D06">
      <w:pPr>
        <w:spacing w:after="0" w:line="240" w:lineRule="auto"/>
        <w:jc w:val="left"/>
      </w:pPr>
      <w:r w:rsidRPr="00792640">
        <w:t xml:space="preserve">BOUDA, Petr, 2019. </w:t>
      </w:r>
      <w:r w:rsidRPr="00792640">
        <w:rPr>
          <w:i/>
          <w:iCs/>
        </w:rPr>
        <w:t>Aktuálně k registru smluv | Právní prostor</w:t>
      </w:r>
      <w:r w:rsidRPr="00792640">
        <w:t xml:space="preserve"> [online] [vid. 2022-02-13]. Dostupné z: </w:t>
      </w:r>
      <w:hyperlink r:id="rId32" w:history="1">
        <w:r w:rsidRPr="00792640">
          <w:rPr>
            <w:rStyle w:val="Hyperlink"/>
            <w:color w:val="auto"/>
            <w:u w:val="none"/>
          </w:rPr>
          <w:t>https://www.pravniprostor.cz/clanky/spravni-pravo/aktualne-k-registru-smluv</w:t>
        </w:r>
      </w:hyperlink>
    </w:p>
    <w:p w14:paraId="34FB3174" w14:textId="77777777" w:rsidR="00F31D06" w:rsidRPr="00792640" w:rsidRDefault="00F31D06" w:rsidP="00F31D06">
      <w:pPr>
        <w:spacing w:after="0" w:line="240" w:lineRule="auto"/>
        <w:jc w:val="left"/>
      </w:pPr>
    </w:p>
    <w:p w14:paraId="203119F0" w14:textId="0C4EC4F9" w:rsidR="00031779" w:rsidRPr="00792640" w:rsidRDefault="00031779" w:rsidP="00031779">
      <w:pPr>
        <w:rPr>
          <w:rFonts w:cstheme="minorHAnsi"/>
        </w:rPr>
      </w:pPr>
      <w:r w:rsidRPr="00792640">
        <w:rPr>
          <w:rFonts w:cstheme="minorHAnsi"/>
        </w:rPr>
        <w:t xml:space="preserve">CHAU, Ethan C., Lucy H. LIN a Noah A. SMITH, 2020. </w:t>
      </w:r>
      <w:proofErr w:type="spellStart"/>
      <w:r w:rsidRPr="00792640">
        <w:rPr>
          <w:rFonts w:cstheme="minorHAnsi"/>
        </w:rPr>
        <w:t>Parsing</w:t>
      </w:r>
      <w:proofErr w:type="spellEnd"/>
      <w:r w:rsidRPr="00792640">
        <w:rPr>
          <w:rFonts w:cstheme="minorHAnsi"/>
        </w:rPr>
        <w:t xml:space="preserve"> </w:t>
      </w:r>
      <w:proofErr w:type="spellStart"/>
      <w:r w:rsidRPr="00792640">
        <w:rPr>
          <w:rFonts w:cstheme="minorHAnsi"/>
        </w:rPr>
        <w:t>with</w:t>
      </w:r>
      <w:proofErr w:type="spellEnd"/>
      <w:r w:rsidRPr="00792640">
        <w:rPr>
          <w:rFonts w:cstheme="minorHAnsi"/>
        </w:rPr>
        <w:t xml:space="preserve"> </w:t>
      </w:r>
      <w:proofErr w:type="spellStart"/>
      <w:r w:rsidRPr="00792640">
        <w:rPr>
          <w:rFonts w:cstheme="minorHAnsi"/>
        </w:rPr>
        <w:t>Multilingual</w:t>
      </w:r>
      <w:proofErr w:type="spellEnd"/>
      <w:r w:rsidRPr="00792640">
        <w:rPr>
          <w:rFonts w:cstheme="minorHAnsi"/>
        </w:rPr>
        <w:t xml:space="preserve"> BERT, a </w:t>
      </w:r>
      <w:proofErr w:type="spellStart"/>
      <w:r w:rsidRPr="00792640">
        <w:rPr>
          <w:rFonts w:cstheme="minorHAnsi"/>
        </w:rPr>
        <w:t>Small</w:t>
      </w:r>
      <w:proofErr w:type="spellEnd"/>
      <w:r w:rsidRPr="00792640">
        <w:rPr>
          <w:rFonts w:cstheme="minorHAnsi"/>
        </w:rPr>
        <w:t xml:space="preserve"> Corpus, and a </w:t>
      </w:r>
      <w:proofErr w:type="spellStart"/>
      <w:r w:rsidRPr="00792640">
        <w:rPr>
          <w:rFonts w:cstheme="minorHAnsi"/>
        </w:rPr>
        <w:t>Small</w:t>
      </w:r>
      <w:proofErr w:type="spellEnd"/>
      <w:r w:rsidRPr="00792640">
        <w:rPr>
          <w:rFonts w:cstheme="minorHAnsi"/>
        </w:rPr>
        <w:t xml:space="preserve"> </w:t>
      </w:r>
      <w:proofErr w:type="spellStart"/>
      <w:r w:rsidRPr="00792640">
        <w:rPr>
          <w:rFonts w:cstheme="minorHAnsi"/>
        </w:rPr>
        <w:t>Treebank</w:t>
      </w:r>
      <w:proofErr w:type="spellEnd"/>
      <w:r w:rsidRPr="00792640">
        <w:rPr>
          <w:rFonts w:cstheme="minorHAnsi"/>
        </w:rPr>
        <w:t xml:space="preserve">. </w:t>
      </w:r>
      <w:r w:rsidRPr="00792640">
        <w:rPr>
          <w:rFonts w:cstheme="minorHAnsi"/>
          <w:i/>
          <w:iCs/>
        </w:rPr>
        <w:t>arXiv:2009.14124 [cs]</w:t>
      </w:r>
      <w:r w:rsidRPr="00792640">
        <w:rPr>
          <w:rFonts w:cstheme="minorHAnsi"/>
        </w:rPr>
        <w:t xml:space="preserve"> [online]. [vid. 2022-01-09]. Dostupné z: </w:t>
      </w:r>
      <w:hyperlink r:id="rId33" w:history="1">
        <w:r w:rsidRPr="00792640">
          <w:rPr>
            <w:rStyle w:val="Hyperlink"/>
            <w:rFonts w:cstheme="minorHAnsi"/>
            <w:color w:val="auto"/>
            <w:u w:val="none"/>
          </w:rPr>
          <w:t>http://arxiv.org/abs/2009.14124</w:t>
        </w:r>
      </w:hyperlink>
    </w:p>
    <w:p w14:paraId="16BCD159" w14:textId="5A875853" w:rsidR="00031779" w:rsidRPr="00792640" w:rsidRDefault="00031779" w:rsidP="00031779">
      <w:pPr>
        <w:rPr>
          <w:rStyle w:val="Hyperlink"/>
          <w:rFonts w:cstheme="minorHAnsi"/>
          <w:color w:val="auto"/>
          <w:u w:val="none"/>
        </w:rPr>
      </w:pPr>
      <w:r w:rsidRPr="00792640">
        <w:rPr>
          <w:rFonts w:cstheme="minorHAnsi"/>
        </w:rPr>
        <w:t xml:space="preserve">CLARK, Kevin, Minh-Thang LUONG, Quoc V. LE a Christopher D. MANNING, 2020. ELECTRA: </w:t>
      </w:r>
      <w:proofErr w:type="spellStart"/>
      <w:r w:rsidRPr="00792640">
        <w:rPr>
          <w:rFonts w:cstheme="minorHAnsi"/>
        </w:rPr>
        <w:t>Pre-training</w:t>
      </w:r>
      <w:proofErr w:type="spellEnd"/>
      <w:r w:rsidRPr="00792640">
        <w:rPr>
          <w:rFonts w:cstheme="minorHAnsi"/>
        </w:rPr>
        <w:t xml:space="preserve"> Text </w:t>
      </w:r>
      <w:proofErr w:type="spellStart"/>
      <w:r w:rsidRPr="00792640">
        <w:rPr>
          <w:rFonts w:cstheme="minorHAnsi"/>
        </w:rPr>
        <w:t>Encoders</w:t>
      </w:r>
      <w:proofErr w:type="spellEnd"/>
      <w:r w:rsidRPr="00792640">
        <w:rPr>
          <w:rFonts w:cstheme="minorHAnsi"/>
        </w:rPr>
        <w:t xml:space="preserve"> as </w:t>
      </w:r>
      <w:proofErr w:type="spellStart"/>
      <w:r w:rsidRPr="00792640">
        <w:rPr>
          <w:rFonts w:cstheme="minorHAnsi"/>
        </w:rPr>
        <w:t>Discriminators</w:t>
      </w:r>
      <w:proofErr w:type="spellEnd"/>
      <w:r w:rsidRPr="00792640">
        <w:rPr>
          <w:rFonts w:cstheme="minorHAnsi"/>
        </w:rPr>
        <w:t xml:space="preserve"> </w:t>
      </w:r>
      <w:proofErr w:type="spellStart"/>
      <w:r w:rsidRPr="00792640">
        <w:rPr>
          <w:rFonts w:cstheme="minorHAnsi"/>
        </w:rPr>
        <w:t>Rather</w:t>
      </w:r>
      <w:proofErr w:type="spellEnd"/>
      <w:r w:rsidRPr="00792640">
        <w:rPr>
          <w:rFonts w:cstheme="minorHAnsi"/>
        </w:rPr>
        <w:t xml:space="preserve"> </w:t>
      </w:r>
      <w:proofErr w:type="spellStart"/>
      <w:r w:rsidRPr="00792640">
        <w:rPr>
          <w:rFonts w:cstheme="minorHAnsi"/>
        </w:rPr>
        <w:t>Than</w:t>
      </w:r>
      <w:proofErr w:type="spellEnd"/>
      <w:r w:rsidRPr="00792640">
        <w:rPr>
          <w:rFonts w:cstheme="minorHAnsi"/>
        </w:rPr>
        <w:t xml:space="preserve"> </w:t>
      </w:r>
      <w:proofErr w:type="spellStart"/>
      <w:r w:rsidRPr="00792640">
        <w:rPr>
          <w:rFonts w:cstheme="minorHAnsi"/>
        </w:rPr>
        <w:t>Generators</w:t>
      </w:r>
      <w:proofErr w:type="spellEnd"/>
      <w:r w:rsidRPr="00792640">
        <w:rPr>
          <w:rFonts w:cstheme="minorHAnsi"/>
        </w:rPr>
        <w:t xml:space="preserve">. </w:t>
      </w:r>
      <w:r w:rsidRPr="00792640">
        <w:rPr>
          <w:rFonts w:cstheme="minorHAnsi"/>
          <w:i/>
          <w:iCs/>
        </w:rPr>
        <w:t>arXiv:2003.10555 [cs]</w:t>
      </w:r>
      <w:r w:rsidRPr="00792640">
        <w:rPr>
          <w:rFonts w:cstheme="minorHAnsi"/>
        </w:rPr>
        <w:t xml:space="preserve"> [online]. [vid. 2022-01-09]. Dostupné z: </w:t>
      </w:r>
      <w:hyperlink r:id="rId34" w:history="1">
        <w:r w:rsidRPr="00792640">
          <w:rPr>
            <w:rStyle w:val="Hyperlink"/>
            <w:rFonts w:cstheme="minorHAnsi"/>
            <w:color w:val="auto"/>
            <w:u w:val="none"/>
          </w:rPr>
          <w:t>http://arxiv.org/abs/2003.10555</w:t>
        </w:r>
      </w:hyperlink>
    </w:p>
    <w:p w14:paraId="1554504E" w14:textId="49449590" w:rsidR="00023578" w:rsidRPr="00792640" w:rsidRDefault="00023578" w:rsidP="00023578">
      <w:pPr>
        <w:spacing w:after="0" w:line="240" w:lineRule="auto"/>
        <w:jc w:val="left"/>
        <w:rPr>
          <w14:numForm w14:val="default"/>
        </w:rPr>
      </w:pPr>
      <w:r w:rsidRPr="00792640">
        <w:t xml:space="preserve">CONNEAU, Alexis, </w:t>
      </w:r>
      <w:proofErr w:type="spellStart"/>
      <w:r w:rsidRPr="00792640">
        <w:t>Guillaume</w:t>
      </w:r>
      <w:proofErr w:type="spellEnd"/>
      <w:r w:rsidRPr="00792640">
        <w:t xml:space="preserve"> LAMPLE, Ruty RINOTT, Adina WILLIAMS, Samuel R. BOWMAN, Holger SCHWENK a </w:t>
      </w:r>
      <w:proofErr w:type="spellStart"/>
      <w:r w:rsidRPr="00792640">
        <w:t>Veselin</w:t>
      </w:r>
      <w:proofErr w:type="spellEnd"/>
      <w:r w:rsidRPr="00792640">
        <w:t xml:space="preserve"> STOYANOV, 2018. XNLI: </w:t>
      </w:r>
      <w:proofErr w:type="spellStart"/>
      <w:r w:rsidRPr="00792640">
        <w:t>Evaluating</w:t>
      </w:r>
      <w:proofErr w:type="spellEnd"/>
      <w:r w:rsidRPr="00792640">
        <w:t xml:space="preserve"> </w:t>
      </w:r>
      <w:proofErr w:type="spellStart"/>
      <w:r w:rsidRPr="00792640">
        <w:t>Cross-lingual</w:t>
      </w:r>
      <w:proofErr w:type="spellEnd"/>
      <w:r w:rsidRPr="00792640">
        <w:t xml:space="preserve"> Sentence </w:t>
      </w:r>
      <w:proofErr w:type="spellStart"/>
      <w:r w:rsidRPr="00792640">
        <w:t>Representations</w:t>
      </w:r>
      <w:proofErr w:type="spellEnd"/>
      <w:r w:rsidRPr="00792640">
        <w:t xml:space="preserve">. </w:t>
      </w:r>
      <w:r w:rsidRPr="00792640">
        <w:rPr>
          <w:i/>
          <w:iCs/>
        </w:rPr>
        <w:t>arXiv:1809.05053 [cs]</w:t>
      </w:r>
      <w:r w:rsidRPr="00792640">
        <w:t xml:space="preserve"> [online]. [vid. 2022-05-06]. Dostupné z: </w:t>
      </w:r>
      <w:hyperlink r:id="rId35" w:history="1">
        <w:r w:rsidRPr="00792640">
          <w:rPr>
            <w:rStyle w:val="Hyperlink"/>
            <w:color w:val="auto"/>
            <w:u w:val="none"/>
          </w:rPr>
          <w:t>http://arxiv.org/abs/1809.05053</w:t>
        </w:r>
      </w:hyperlink>
    </w:p>
    <w:p w14:paraId="672A8B7A" w14:textId="77777777" w:rsidR="00023578" w:rsidRPr="00792640" w:rsidRDefault="00023578" w:rsidP="00023578">
      <w:pPr>
        <w:spacing w:after="0" w:line="240" w:lineRule="auto"/>
        <w:jc w:val="left"/>
        <w:rPr>
          <w:rStyle w:val="Hyperlink"/>
          <w:color w:val="auto"/>
          <w:u w:val="none"/>
          <w14:numForm w14:val="default"/>
        </w:rPr>
      </w:pPr>
    </w:p>
    <w:p w14:paraId="3712C498" w14:textId="53DB5B7E" w:rsidR="00023578" w:rsidRPr="00792640" w:rsidRDefault="00023578" w:rsidP="00023578">
      <w:pPr>
        <w:spacing w:after="0" w:line="240" w:lineRule="auto"/>
        <w:jc w:val="left"/>
        <w:rPr>
          <w:rStyle w:val="Hyperlink"/>
          <w:color w:val="auto"/>
          <w:u w:val="none"/>
        </w:rPr>
      </w:pPr>
      <w:r w:rsidRPr="00792640">
        <w:t xml:space="preserve">CONNEAU, Alexis, </w:t>
      </w:r>
      <w:proofErr w:type="spellStart"/>
      <w:r w:rsidRPr="00792640">
        <w:t>Kartikay</w:t>
      </w:r>
      <w:proofErr w:type="spellEnd"/>
      <w:r w:rsidRPr="00792640">
        <w:t xml:space="preserve"> KHANDELWAL, </w:t>
      </w:r>
      <w:proofErr w:type="spellStart"/>
      <w:r w:rsidRPr="00792640">
        <w:t>Naman</w:t>
      </w:r>
      <w:proofErr w:type="spellEnd"/>
      <w:r w:rsidRPr="00792640">
        <w:t xml:space="preserve"> GOYAL, </w:t>
      </w:r>
      <w:proofErr w:type="spellStart"/>
      <w:r w:rsidRPr="00792640">
        <w:t>Vishrav</w:t>
      </w:r>
      <w:proofErr w:type="spellEnd"/>
      <w:r w:rsidRPr="00792640">
        <w:t xml:space="preserve"> CHAUDHARY, </w:t>
      </w:r>
      <w:proofErr w:type="spellStart"/>
      <w:r w:rsidRPr="00792640">
        <w:t>Guillaume</w:t>
      </w:r>
      <w:proofErr w:type="spellEnd"/>
      <w:r w:rsidRPr="00792640">
        <w:t xml:space="preserve"> WENZEK, Francisco GUZMÁN, </w:t>
      </w:r>
      <w:proofErr w:type="spellStart"/>
      <w:r w:rsidRPr="00792640">
        <w:t>Edouard</w:t>
      </w:r>
      <w:proofErr w:type="spellEnd"/>
      <w:r w:rsidRPr="00792640">
        <w:t xml:space="preserve"> GRAVE, </w:t>
      </w:r>
      <w:proofErr w:type="spellStart"/>
      <w:r w:rsidRPr="00792640">
        <w:t>Myle</w:t>
      </w:r>
      <w:proofErr w:type="spellEnd"/>
      <w:r w:rsidRPr="00792640">
        <w:t xml:space="preserve"> OTT, Luke ZETTLEMOYER a </w:t>
      </w:r>
      <w:proofErr w:type="spellStart"/>
      <w:r w:rsidRPr="00792640">
        <w:t>Veselin</w:t>
      </w:r>
      <w:proofErr w:type="spellEnd"/>
      <w:r w:rsidRPr="00792640">
        <w:t xml:space="preserve"> STOYANOV, 2020. </w:t>
      </w:r>
      <w:proofErr w:type="spellStart"/>
      <w:r w:rsidRPr="00792640">
        <w:t>Unsupervised</w:t>
      </w:r>
      <w:proofErr w:type="spellEnd"/>
      <w:r w:rsidRPr="00792640">
        <w:t xml:space="preserve"> </w:t>
      </w:r>
      <w:proofErr w:type="spellStart"/>
      <w:r w:rsidRPr="00792640">
        <w:t>Cross-lingual</w:t>
      </w:r>
      <w:proofErr w:type="spellEnd"/>
      <w:r w:rsidRPr="00792640">
        <w:t xml:space="preserve"> </w:t>
      </w:r>
      <w:proofErr w:type="spellStart"/>
      <w:r w:rsidRPr="00792640">
        <w:t>Representation</w:t>
      </w:r>
      <w:proofErr w:type="spellEnd"/>
      <w:r w:rsidRPr="00792640">
        <w:t xml:space="preserve"> Learning </w:t>
      </w:r>
      <w:proofErr w:type="spellStart"/>
      <w:r w:rsidRPr="00792640">
        <w:t>at</w:t>
      </w:r>
      <w:proofErr w:type="spellEnd"/>
      <w:r w:rsidRPr="00792640">
        <w:t xml:space="preserve"> </w:t>
      </w:r>
      <w:proofErr w:type="spellStart"/>
      <w:r w:rsidRPr="00792640">
        <w:t>Scale</w:t>
      </w:r>
      <w:proofErr w:type="spellEnd"/>
      <w:r w:rsidRPr="00792640">
        <w:t xml:space="preserve">. </w:t>
      </w:r>
      <w:r w:rsidRPr="00792640">
        <w:rPr>
          <w:i/>
          <w:iCs/>
        </w:rPr>
        <w:t>arXiv:1911.02116 [cs]</w:t>
      </w:r>
      <w:r w:rsidRPr="00792640">
        <w:t xml:space="preserve"> [online]. [vid. 2022-05-06]. Dostupné z: </w:t>
      </w:r>
      <w:hyperlink r:id="rId36" w:history="1">
        <w:r w:rsidRPr="00792640">
          <w:rPr>
            <w:rStyle w:val="Hyperlink"/>
            <w:color w:val="auto"/>
            <w:u w:val="none"/>
          </w:rPr>
          <w:t>http://arxiv.org/abs/1911.02116</w:t>
        </w:r>
      </w:hyperlink>
    </w:p>
    <w:p w14:paraId="2151C49F" w14:textId="58F0C50D" w:rsidR="00023578" w:rsidRPr="00792640" w:rsidRDefault="00023578" w:rsidP="00023578">
      <w:pPr>
        <w:spacing w:after="0" w:line="240" w:lineRule="auto"/>
        <w:jc w:val="left"/>
        <w:rPr>
          <w:rStyle w:val="Hyperlink"/>
          <w:color w:val="auto"/>
          <w:u w:val="none"/>
        </w:rPr>
      </w:pPr>
    </w:p>
    <w:p w14:paraId="5AC99220" w14:textId="48B6A335" w:rsidR="00023578" w:rsidRPr="00792640" w:rsidRDefault="00023578" w:rsidP="00023578">
      <w:pPr>
        <w:spacing w:after="0" w:line="240" w:lineRule="auto"/>
        <w:jc w:val="left"/>
        <w:rPr>
          <w14:numForm w14:val="default"/>
        </w:rPr>
      </w:pPr>
      <w:r w:rsidRPr="00792640">
        <w:t xml:space="preserve">DEMIR, </w:t>
      </w:r>
      <w:proofErr w:type="spellStart"/>
      <w:r w:rsidRPr="00792640">
        <w:t>Hakan</w:t>
      </w:r>
      <w:proofErr w:type="spellEnd"/>
      <w:r w:rsidRPr="00792640">
        <w:t xml:space="preserve"> a </w:t>
      </w:r>
      <w:proofErr w:type="spellStart"/>
      <w:r w:rsidRPr="00792640">
        <w:t>Arzucan</w:t>
      </w:r>
      <w:proofErr w:type="spellEnd"/>
      <w:r w:rsidRPr="00792640">
        <w:t xml:space="preserve"> OZGUR, 2014. </w:t>
      </w:r>
      <w:proofErr w:type="spellStart"/>
      <w:r w:rsidRPr="00792640">
        <w:t>Improving</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for</w:t>
      </w:r>
      <w:proofErr w:type="spellEnd"/>
      <w:r w:rsidRPr="00792640">
        <w:t xml:space="preserve"> </w:t>
      </w:r>
      <w:proofErr w:type="spellStart"/>
      <w:r w:rsidRPr="00792640">
        <w:t>Morphologically</w:t>
      </w:r>
      <w:proofErr w:type="spellEnd"/>
      <w:r w:rsidRPr="00792640">
        <w:t xml:space="preserve"> </w:t>
      </w:r>
      <w:proofErr w:type="spellStart"/>
      <w:r w:rsidRPr="00792640">
        <w:t>Rich</w:t>
      </w:r>
      <w:proofErr w:type="spellEnd"/>
      <w:r w:rsidRPr="00792640">
        <w:t xml:space="preserve"> </w:t>
      </w:r>
      <w:proofErr w:type="spellStart"/>
      <w:r w:rsidRPr="00792640">
        <w:t>Languages</w:t>
      </w:r>
      <w:proofErr w:type="spellEnd"/>
      <w:r w:rsidRPr="00792640">
        <w:t xml:space="preserve"> </w:t>
      </w:r>
      <w:proofErr w:type="spellStart"/>
      <w:r w:rsidRPr="00792640">
        <w:t>Using</w:t>
      </w:r>
      <w:proofErr w:type="spellEnd"/>
      <w:r w:rsidRPr="00792640">
        <w:t xml:space="preserve"> Word </w:t>
      </w:r>
      <w:proofErr w:type="spellStart"/>
      <w:r w:rsidRPr="00792640">
        <w:t>Embeddings</w:t>
      </w:r>
      <w:proofErr w:type="spellEnd"/>
      <w:r w:rsidRPr="00792640">
        <w:t>. In: </w:t>
      </w:r>
      <w:proofErr w:type="spellStart"/>
      <w:r w:rsidRPr="00792640">
        <w:rPr>
          <w:i/>
          <w:iCs/>
        </w:rPr>
        <w:t>Proceedings</w:t>
      </w:r>
      <w:proofErr w:type="spellEnd"/>
      <w:r w:rsidRPr="00792640">
        <w:rPr>
          <w:i/>
          <w:iCs/>
        </w:rPr>
        <w:t xml:space="preserve"> - 2014 13th International </w:t>
      </w:r>
      <w:proofErr w:type="spellStart"/>
      <w:r w:rsidRPr="00792640">
        <w:rPr>
          <w:i/>
          <w:iCs/>
        </w:rPr>
        <w:t>Conference</w:t>
      </w:r>
      <w:proofErr w:type="spellEnd"/>
      <w:r w:rsidRPr="00792640">
        <w:rPr>
          <w:i/>
          <w:iCs/>
        </w:rPr>
        <w:t xml:space="preserve"> on </w:t>
      </w:r>
      <w:proofErr w:type="spellStart"/>
      <w:r w:rsidRPr="00792640">
        <w:rPr>
          <w:i/>
          <w:iCs/>
        </w:rPr>
        <w:t>Machine</w:t>
      </w:r>
      <w:proofErr w:type="spellEnd"/>
      <w:r w:rsidRPr="00792640">
        <w:rPr>
          <w:i/>
          <w:iCs/>
        </w:rPr>
        <w:t xml:space="preserve"> Learning and </w:t>
      </w:r>
      <w:proofErr w:type="spellStart"/>
      <w:r w:rsidRPr="00792640">
        <w:rPr>
          <w:i/>
          <w:iCs/>
        </w:rPr>
        <w:t>Applications</w:t>
      </w:r>
      <w:proofErr w:type="spellEnd"/>
      <w:r w:rsidRPr="00792640">
        <w:rPr>
          <w:i/>
          <w:iCs/>
        </w:rPr>
        <w:t>, ICMLA 2014</w:t>
      </w:r>
      <w:r w:rsidRPr="00792640">
        <w:t xml:space="preserve"> [online]. Dostupné z: doi:</w:t>
      </w:r>
      <w:hyperlink r:id="rId37" w:history="1">
        <w:r w:rsidRPr="00792640">
          <w:rPr>
            <w:rStyle w:val="Hyperlink"/>
            <w:color w:val="auto"/>
            <w:u w:val="none"/>
          </w:rPr>
          <w:t>10.1109/ICMLA.2014.24</w:t>
        </w:r>
      </w:hyperlink>
    </w:p>
    <w:p w14:paraId="6369538E" w14:textId="77777777" w:rsidR="00023578" w:rsidRPr="00792640" w:rsidRDefault="00023578" w:rsidP="00023578">
      <w:pPr>
        <w:spacing w:after="0" w:line="240" w:lineRule="auto"/>
        <w:jc w:val="left"/>
        <w:rPr>
          <w14:numForm w14:val="default"/>
        </w:rPr>
      </w:pPr>
    </w:p>
    <w:p w14:paraId="64B80FE8" w14:textId="0AEFCF1D" w:rsidR="00031779" w:rsidRPr="00792640" w:rsidRDefault="00031779" w:rsidP="00031779">
      <w:pPr>
        <w:rPr>
          <w:rStyle w:val="Hyperlink"/>
          <w:rFonts w:cstheme="minorHAnsi"/>
          <w:color w:val="auto"/>
          <w:u w:val="none"/>
        </w:rPr>
      </w:pPr>
      <w:r w:rsidRPr="00792640">
        <w:rPr>
          <w:rFonts w:cstheme="minorHAnsi"/>
        </w:rPr>
        <w:t>DEVLIN, Jacob, Ming-</w:t>
      </w:r>
      <w:proofErr w:type="spellStart"/>
      <w:r w:rsidRPr="00792640">
        <w:rPr>
          <w:rFonts w:cstheme="minorHAnsi"/>
        </w:rPr>
        <w:t>Wei</w:t>
      </w:r>
      <w:proofErr w:type="spellEnd"/>
      <w:r w:rsidRPr="00792640">
        <w:rPr>
          <w:rFonts w:cstheme="minorHAnsi"/>
        </w:rPr>
        <w:t xml:space="preserve"> CHANG, </w:t>
      </w:r>
      <w:proofErr w:type="spellStart"/>
      <w:r w:rsidRPr="00792640">
        <w:rPr>
          <w:rFonts w:cstheme="minorHAnsi"/>
        </w:rPr>
        <w:t>Kenton</w:t>
      </w:r>
      <w:proofErr w:type="spellEnd"/>
      <w:r w:rsidRPr="00792640">
        <w:rPr>
          <w:rFonts w:cstheme="minorHAnsi"/>
        </w:rPr>
        <w:t xml:space="preserve"> LEE a Kristina TOUTANOVA, 2019. BERT: </w:t>
      </w:r>
      <w:proofErr w:type="spellStart"/>
      <w:r w:rsidRPr="00792640">
        <w:rPr>
          <w:rFonts w:cstheme="minorHAnsi"/>
        </w:rPr>
        <w:t>Pre-training</w:t>
      </w:r>
      <w:proofErr w:type="spellEnd"/>
      <w:r w:rsidRPr="00792640">
        <w:rPr>
          <w:rFonts w:cstheme="minorHAnsi"/>
        </w:rPr>
        <w:t xml:space="preserve"> </w:t>
      </w:r>
      <w:proofErr w:type="spellStart"/>
      <w:r w:rsidRPr="00792640">
        <w:rPr>
          <w:rFonts w:cstheme="minorHAnsi"/>
        </w:rPr>
        <w:t>of</w:t>
      </w:r>
      <w:proofErr w:type="spellEnd"/>
      <w:r w:rsidRPr="00792640">
        <w:rPr>
          <w:rFonts w:cstheme="minorHAnsi"/>
        </w:rPr>
        <w:t xml:space="preserve"> </w:t>
      </w:r>
      <w:proofErr w:type="spellStart"/>
      <w:r w:rsidRPr="00792640">
        <w:rPr>
          <w:rFonts w:cstheme="minorHAnsi"/>
        </w:rPr>
        <w:t>Deep</w:t>
      </w:r>
      <w:proofErr w:type="spellEnd"/>
      <w:r w:rsidRPr="00792640">
        <w:rPr>
          <w:rFonts w:cstheme="minorHAnsi"/>
        </w:rPr>
        <w:t xml:space="preserve"> </w:t>
      </w:r>
      <w:proofErr w:type="spellStart"/>
      <w:r w:rsidRPr="00792640">
        <w:rPr>
          <w:rFonts w:cstheme="minorHAnsi"/>
        </w:rPr>
        <w:t>Bidirectional</w:t>
      </w:r>
      <w:proofErr w:type="spellEnd"/>
      <w:r w:rsidRPr="00792640">
        <w:rPr>
          <w:rFonts w:cstheme="minorHAnsi"/>
        </w:rPr>
        <w:t xml:space="preserve"> </w:t>
      </w:r>
      <w:proofErr w:type="spellStart"/>
      <w:r w:rsidRPr="00792640">
        <w:rPr>
          <w:rFonts w:cstheme="minorHAnsi"/>
        </w:rPr>
        <w:t>Transformers</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Understanding</w:t>
      </w:r>
      <w:proofErr w:type="spellEnd"/>
      <w:r w:rsidRPr="00792640">
        <w:rPr>
          <w:rFonts w:cstheme="minorHAnsi"/>
        </w:rPr>
        <w:t xml:space="preserve">. </w:t>
      </w:r>
      <w:r w:rsidRPr="00792640">
        <w:rPr>
          <w:rFonts w:cstheme="minorHAnsi"/>
          <w:i/>
          <w:iCs/>
        </w:rPr>
        <w:t>arXiv:1810.04805 [cs]</w:t>
      </w:r>
      <w:r w:rsidRPr="00792640">
        <w:rPr>
          <w:rFonts w:cstheme="minorHAnsi"/>
        </w:rPr>
        <w:t xml:space="preserve"> [online]. [vid. 2022-01-09]. Dostupné z: </w:t>
      </w:r>
      <w:hyperlink r:id="rId38" w:history="1">
        <w:r w:rsidRPr="00792640">
          <w:rPr>
            <w:rStyle w:val="Hyperlink"/>
            <w:rFonts w:cstheme="minorHAnsi"/>
            <w:color w:val="auto"/>
            <w:u w:val="none"/>
          </w:rPr>
          <w:t>http://arxiv.org/abs/1810.04805</w:t>
        </w:r>
      </w:hyperlink>
    </w:p>
    <w:p w14:paraId="2CE93C9D" w14:textId="3C06DFA8" w:rsidR="00F31D06" w:rsidRPr="00792640" w:rsidRDefault="00F31D06" w:rsidP="00F31D06">
      <w:pPr>
        <w:spacing w:after="0" w:line="240" w:lineRule="auto"/>
        <w:jc w:val="left"/>
        <w:rPr>
          <w14:numForm w14:val="default"/>
        </w:rPr>
      </w:pPr>
      <w:r w:rsidRPr="00792640">
        <w:lastRenderedPageBreak/>
        <w:t xml:space="preserve">ELDAN, </w:t>
      </w:r>
      <w:proofErr w:type="spellStart"/>
      <w:r w:rsidRPr="00792640">
        <w:t>Ronen</w:t>
      </w:r>
      <w:proofErr w:type="spellEnd"/>
      <w:r w:rsidRPr="00792640">
        <w:t xml:space="preserve"> a </w:t>
      </w:r>
      <w:proofErr w:type="spellStart"/>
      <w:r w:rsidRPr="00792640">
        <w:t>Ohad</w:t>
      </w:r>
      <w:proofErr w:type="spellEnd"/>
      <w:r w:rsidRPr="00792640">
        <w:t xml:space="preserve"> SHAMIR, 2015. </w:t>
      </w:r>
      <w:proofErr w:type="spellStart"/>
      <w:r w:rsidRPr="00792640">
        <w:t>The</w:t>
      </w:r>
      <w:proofErr w:type="spellEnd"/>
      <w:r w:rsidRPr="00792640">
        <w:t xml:space="preserve"> </w:t>
      </w:r>
      <w:proofErr w:type="spellStart"/>
      <w:r w:rsidRPr="00792640">
        <w:t>Power</w:t>
      </w:r>
      <w:proofErr w:type="spellEnd"/>
      <w:r w:rsidRPr="00792640">
        <w:t xml:space="preserve"> </w:t>
      </w:r>
      <w:proofErr w:type="spellStart"/>
      <w:r w:rsidRPr="00792640">
        <w:t>of</w:t>
      </w:r>
      <w:proofErr w:type="spellEnd"/>
      <w:r w:rsidRPr="00792640">
        <w:t xml:space="preserve"> </w:t>
      </w:r>
      <w:proofErr w:type="spellStart"/>
      <w:r w:rsidRPr="00792640">
        <w:t>Depth</w:t>
      </w:r>
      <w:proofErr w:type="spellEnd"/>
      <w:r w:rsidRPr="00792640">
        <w:t xml:space="preserve"> </w:t>
      </w:r>
      <w:proofErr w:type="spellStart"/>
      <w:r w:rsidRPr="00792640">
        <w:t>for</w:t>
      </w:r>
      <w:proofErr w:type="spellEnd"/>
      <w:r w:rsidRPr="00792640">
        <w:t xml:space="preserve"> </w:t>
      </w:r>
      <w:proofErr w:type="spellStart"/>
      <w:r w:rsidRPr="00792640">
        <w:t>Feedforward</w:t>
      </w:r>
      <w:proofErr w:type="spellEnd"/>
      <w:r w:rsidRPr="00792640">
        <w:t xml:space="preserve"> </w:t>
      </w:r>
      <w:proofErr w:type="spellStart"/>
      <w:r w:rsidRPr="00792640">
        <w:t>Neural</w:t>
      </w:r>
      <w:proofErr w:type="spellEnd"/>
      <w:r w:rsidRPr="00792640">
        <w:t xml:space="preserve"> </w:t>
      </w:r>
      <w:proofErr w:type="spellStart"/>
      <w:r w:rsidRPr="00792640">
        <w:t>Networks</w:t>
      </w:r>
      <w:proofErr w:type="spellEnd"/>
      <w:r w:rsidRPr="00792640">
        <w:t xml:space="preserve"> [online]. [vid. 2022-03-05]. Dostupné z: </w:t>
      </w:r>
      <w:hyperlink r:id="rId39" w:history="1">
        <w:r w:rsidRPr="00792640">
          <w:rPr>
            <w:rStyle w:val="Hyperlink"/>
            <w:color w:val="auto"/>
            <w:u w:val="none"/>
          </w:rPr>
          <w:t>https://arxiv.org/abs/1512.03965v4</w:t>
        </w:r>
      </w:hyperlink>
    </w:p>
    <w:p w14:paraId="6EBF1422" w14:textId="77777777" w:rsidR="00F31D06" w:rsidRPr="00792640" w:rsidRDefault="00F31D06" w:rsidP="00F31D06">
      <w:pPr>
        <w:spacing w:after="0" w:line="240" w:lineRule="auto"/>
        <w:jc w:val="left"/>
        <w:rPr>
          <w14:numForm w14:val="default"/>
        </w:rPr>
      </w:pPr>
    </w:p>
    <w:p w14:paraId="3911B9C6" w14:textId="22C760DB" w:rsidR="00031779" w:rsidRPr="00792640" w:rsidRDefault="00031779" w:rsidP="00031779">
      <w:pPr>
        <w:rPr>
          <w:rStyle w:val="Hyperlink"/>
          <w:rFonts w:cstheme="minorHAnsi"/>
          <w:color w:val="auto"/>
          <w:u w:val="none"/>
        </w:rPr>
      </w:pPr>
      <w:r w:rsidRPr="00792640">
        <w:rPr>
          <w:rFonts w:cstheme="minorHAnsi"/>
        </w:rPr>
        <w:t xml:space="preserve">ELLMANN, Mathias, 2018. Natural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processing</w:t>
      </w:r>
      <w:proofErr w:type="spellEnd"/>
      <w:r w:rsidRPr="00792640">
        <w:rPr>
          <w:rFonts w:cstheme="minorHAnsi"/>
        </w:rPr>
        <w:t xml:space="preserve"> (NLP) </w:t>
      </w:r>
      <w:proofErr w:type="spellStart"/>
      <w:r w:rsidRPr="00792640">
        <w:rPr>
          <w:rFonts w:cstheme="minorHAnsi"/>
        </w:rPr>
        <w:t>applied</w:t>
      </w:r>
      <w:proofErr w:type="spellEnd"/>
      <w:r w:rsidRPr="00792640">
        <w:rPr>
          <w:rFonts w:cstheme="minorHAnsi"/>
        </w:rPr>
        <w:t xml:space="preserve"> on </w:t>
      </w:r>
      <w:proofErr w:type="spellStart"/>
      <w:r w:rsidRPr="00792640">
        <w:rPr>
          <w:rFonts w:cstheme="minorHAnsi"/>
        </w:rPr>
        <w:t>issue</w:t>
      </w:r>
      <w:proofErr w:type="spellEnd"/>
      <w:r w:rsidRPr="00792640">
        <w:rPr>
          <w:rFonts w:cstheme="minorHAnsi"/>
        </w:rPr>
        <w:t xml:space="preserve"> </w:t>
      </w:r>
      <w:proofErr w:type="spellStart"/>
      <w:r w:rsidRPr="00792640">
        <w:rPr>
          <w:rFonts w:cstheme="minorHAnsi"/>
        </w:rPr>
        <w:t>trackers</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4th ACM SIGSOFT International Workshop on NLP </w:t>
      </w:r>
      <w:proofErr w:type="spellStart"/>
      <w:r w:rsidRPr="00792640">
        <w:rPr>
          <w:rFonts w:cstheme="minorHAnsi"/>
          <w:i/>
          <w:iCs/>
        </w:rPr>
        <w:t>for</w:t>
      </w:r>
      <w:proofErr w:type="spellEnd"/>
      <w:r w:rsidRPr="00792640">
        <w:rPr>
          <w:rFonts w:cstheme="minorHAnsi"/>
          <w:i/>
          <w:iCs/>
        </w:rPr>
        <w:t xml:space="preserve"> Software </w:t>
      </w:r>
      <w:proofErr w:type="spellStart"/>
      <w:r w:rsidRPr="00792640">
        <w:rPr>
          <w:rFonts w:cstheme="minorHAnsi"/>
          <w:i/>
          <w:iCs/>
        </w:rPr>
        <w:t>Engineering</w:t>
      </w:r>
      <w:proofErr w:type="spellEnd"/>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38–41 [vid. 2022-01-09]. NL4SE 2018. ISBN 978-1-4503-6055-5. Dostupné z: doi:</w:t>
      </w:r>
      <w:hyperlink r:id="rId40" w:history="1">
        <w:r w:rsidRPr="00792640">
          <w:rPr>
            <w:rStyle w:val="Hyperlink"/>
            <w:rFonts w:cstheme="minorHAnsi"/>
            <w:color w:val="auto"/>
            <w:u w:val="none"/>
          </w:rPr>
          <w:t>10.1145/3283812.3283825</w:t>
        </w:r>
      </w:hyperlink>
    </w:p>
    <w:p w14:paraId="5D74F3CB" w14:textId="77777777" w:rsidR="00023578" w:rsidRPr="00792640" w:rsidRDefault="00023578" w:rsidP="00023578">
      <w:pPr>
        <w:spacing w:after="0" w:line="240" w:lineRule="auto"/>
        <w:jc w:val="left"/>
      </w:pPr>
      <w:r w:rsidRPr="00792640">
        <w:t xml:space="preserve">GANESH, </w:t>
      </w:r>
      <w:proofErr w:type="spellStart"/>
      <w:r w:rsidRPr="00792640">
        <w:t>Prakhar</w:t>
      </w:r>
      <w:proofErr w:type="spellEnd"/>
      <w:r w:rsidRPr="00792640">
        <w:t xml:space="preserve">, 2019. </w:t>
      </w:r>
      <w:proofErr w:type="spellStart"/>
      <w:r w:rsidRPr="00792640">
        <w:t>Distributed</w:t>
      </w:r>
      <w:proofErr w:type="spellEnd"/>
      <w:r w:rsidRPr="00792640">
        <w:t xml:space="preserve"> </w:t>
      </w:r>
      <w:proofErr w:type="spellStart"/>
      <w:r w:rsidRPr="00792640">
        <w:t>Vector</w:t>
      </w:r>
      <w:proofErr w:type="spellEnd"/>
      <w:r w:rsidRPr="00792640">
        <w:t xml:space="preserve"> </w:t>
      </w:r>
      <w:proofErr w:type="spellStart"/>
      <w:r w:rsidRPr="00792640">
        <w:t>Representation</w:t>
      </w:r>
      <w:proofErr w:type="spellEnd"/>
      <w:r w:rsidRPr="00792640">
        <w:rPr>
          <w:rFonts w:ascii="Times New Roman" w:hAnsi="Times New Roman" w:cs="Times New Roman"/>
        </w:rPr>
        <w:t> </w:t>
      </w:r>
      <w:r w:rsidRPr="00792640">
        <w:t xml:space="preserve">: </w:t>
      </w:r>
      <w:proofErr w:type="spellStart"/>
      <w:r w:rsidRPr="00792640">
        <w:t>Simplified</w:t>
      </w:r>
      <w:proofErr w:type="spellEnd"/>
      <w:r w:rsidRPr="00792640">
        <w:t xml:space="preserve">. </w:t>
      </w:r>
      <w:r w:rsidRPr="00792640">
        <w:rPr>
          <w:i/>
          <w:iCs/>
        </w:rPr>
        <w:t>Medium</w:t>
      </w:r>
      <w:r w:rsidRPr="00792640">
        <w:t xml:space="preserve"> [online] [vid. 2022-03-21]. Dostupné z: </w:t>
      </w:r>
      <w:hyperlink r:id="rId41" w:history="1">
        <w:r w:rsidRPr="00792640">
          <w:rPr>
            <w:rStyle w:val="Hyperlink"/>
            <w:color w:val="auto"/>
            <w:u w:val="none"/>
          </w:rPr>
          <w:t>https://towardsdatascience.com/distributed-vector-representation-simplified-55bd2965333e</w:t>
        </w:r>
      </w:hyperlink>
    </w:p>
    <w:p w14:paraId="55DB69C1" w14:textId="77777777" w:rsidR="00023578" w:rsidRPr="00792640" w:rsidRDefault="00023578" w:rsidP="00031779">
      <w:pPr>
        <w:rPr>
          <w:rFonts w:cstheme="minorHAnsi"/>
        </w:rPr>
      </w:pPr>
    </w:p>
    <w:p w14:paraId="7810B991" w14:textId="53DEFD99" w:rsidR="00031779" w:rsidRPr="00792640" w:rsidRDefault="00031779" w:rsidP="00031779">
      <w:pPr>
        <w:rPr>
          <w:rStyle w:val="Hyperlink"/>
          <w:rFonts w:cstheme="minorHAnsi"/>
          <w:color w:val="auto"/>
          <w:u w:val="none"/>
        </w:rPr>
      </w:pPr>
      <w:r w:rsidRPr="00792640">
        <w:rPr>
          <w:rFonts w:cstheme="minorHAnsi"/>
        </w:rPr>
        <w:t xml:space="preserve">GEALFOW, John </w:t>
      </w:r>
      <w:proofErr w:type="spellStart"/>
      <w:r w:rsidRPr="00792640">
        <w:rPr>
          <w:rFonts w:cstheme="minorHAnsi"/>
        </w:rPr>
        <w:t>Altair</w:t>
      </w:r>
      <w:proofErr w:type="spellEnd"/>
      <w:r w:rsidRPr="00792640">
        <w:rPr>
          <w:rFonts w:cstheme="minorHAnsi"/>
        </w:rPr>
        <w:t xml:space="preserve"> a Christian MAY, 2019. Anonymizace osobních údajů v soudních rozhodnutích. </w:t>
      </w:r>
      <w:r w:rsidRPr="00792640">
        <w:rPr>
          <w:rFonts w:cstheme="minorHAnsi"/>
          <w:i/>
          <w:iCs/>
        </w:rPr>
        <w:t>Revue pro právo a technologie</w:t>
      </w:r>
      <w:r w:rsidRPr="00792640">
        <w:rPr>
          <w:rFonts w:cstheme="minorHAnsi"/>
        </w:rPr>
        <w:t xml:space="preserve"> [online]. </w:t>
      </w:r>
      <w:r w:rsidRPr="00792640">
        <w:rPr>
          <w:rFonts w:cstheme="minorHAnsi"/>
          <w:b/>
          <w:bCs/>
        </w:rPr>
        <w:t>10</w:t>
      </w:r>
      <w:r w:rsidRPr="00792640">
        <w:rPr>
          <w:rFonts w:cstheme="minorHAnsi"/>
        </w:rPr>
        <w:t>(19), 3–39. ISSN 1805-2797. Dostupné z: doi:</w:t>
      </w:r>
      <w:hyperlink r:id="rId42" w:history="1">
        <w:r w:rsidRPr="00792640">
          <w:rPr>
            <w:rStyle w:val="Hyperlink"/>
            <w:rFonts w:cstheme="minorHAnsi"/>
            <w:color w:val="auto"/>
            <w:u w:val="none"/>
          </w:rPr>
          <w:t>10.5817/RPT2019-1-1</w:t>
        </w:r>
      </w:hyperlink>
    </w:p>
    <w:p w14:paraId="2CB3B0CC" w14:textId="3E878617" w:rsidR="00023578" w:rsidRPr="00792640" w:rsidRDefault="00023578" w:rsidP="00023578">
      <w:pPr>
        <w:spacing w:after="0" w:line="240" w:lineRule="auto"/>
        <w:jc w:val="left"/>
        <w:rPr>
          <w14:numForm w14:val="default"/>
        </w:rPr>
      </w:pPr>
      <w:r w:rsidRPr="00792640">
        <w:t xml:space="preserve">GIACAGLIA, Giuliano, 2021. </w:t>
      </w:r>
      <w:proofErr w:type="spellStart"/>
      <w:r w:rsidRPr="00792640">
        <w:t>Transformers</w:t>
      </w:r>
      <w:proofErr w:type="spellEnd"/>
      <w:r w:rsidRPr="00792640">
        <w:t xml:space="preserve">. </w:t>
      </w:r>
      <w:r w:rsidRPr="00792640">
        <w:rPr>
          <w:i/>
          <w:iCs/>
        </w:rPr>
        <w:t>Medium</w:t>
      </w:r>
      <w:r w:rsidRPr="00792640">
        <w:t xml:space="preserve"> [online] [vid. 2022-03-21]. Dostupné z: </w:t>
      </w:r>
      <w:hyperlink r:id="rId43" w:history="1">
        <w:r w:rsidRPr="00792640">
          <w:rPr>
            <w:rStyle w:val="Hyperlink"/>
            <w:color w:val="auto"/>
            <w:u w:val="none"/>
          </w:rPr>
          <w:t>https://towardsdatascience.com/transformers-141e32e69591</w:t>
        </w:r>
      </w:hyperlink>
    </w:p>
    <w:p w14:paraId="703005CE" w14:textId="77777777" w:rsidR="00023578" w:rsidRPr="00792640" w:rsidRDefault="00023578" w:rsidP="00023578">
      <w:pPr>
        <w:spacing w:after="0" w:line="240" w:lineRule="auto"/>
        <w:jc w:val="left"/>
        <w:rPr>
          <w:rStyle w:val="Hyperlink"/>
          <w:color w:val="auto"/>
          <w:u w:val="none"/>
          <w14:numForm w14:val="default"/>
        </w:rPr>
      </w:pPr>
    </w:p>
    <w:p w14:paraId="143751F0" w14:textId="13C4E5C5" w:rsidR="00F31D06" w:rsidRPr="00792640" w:rsidRDefault="00F31D06" w:rsidP="00D806BA">
      <w:pPr>
        <w:spacing w:after="0" w:line="240" w:lineRule="auto"/>
        <w:jc w:val="left"/>
        <w:rPr>
          <w:rStyle w:val="Hyperlink"/>
          <w:color w:val="auto"/>
          <w:u w:val="none"/>
        </w:rPr>
      </w:pPr>
      <w:r w:rsidRPr="00792640">
        <w:t xml:space="preserve">GOLDBERG, Yoav, 2017. </w:t>
      </w:r>
      <w:proofErr w:type="spellStart"/>
      <w:r w:rsidRPr="00792640">
        <w:t>Neural</w:t>
      </w:r>
      <w:proofErr w:type="spellEnd"/>
      <w:r w:rsidRPr="00792640">
        <w:t xml:space="preserve"> Network </w:t>
      </w:r>
      <w:proofErr w:type="spellStart"/>
      <w:r w:rsidRPr="00792640">
        <w:t>Methods</w:t>
      </w:r>
      <w:proofErr w:type="spellEnd"/>
      <w:r w:rsidRPr="00792640">
        <w:t xml:space="preserve"> </w:t>
      </w:r>
      <w:proofErr w:type="spellStart"/>
      <w:r w:rsidRPr="00792640">
        <w:t>for</w:t>
      </w:r>
      <w:proofErr w:type="spellEnd"/>
      <w:r w:rsidRPr="00792640">
        <w:t xml:space="preserve"> Natural </w:t>
      </w:r>
      <w:proofErr w:type="spellStart"/>
      <w:r w:rsidRPr="00792640">
        <w:t>Language</w:t>
      </w:r>
      <w:proofErr w:type="spellEnd"/>
      <w:r w:rsidRPr="00792640">
        <w:t xml:space="preserve"> </w:t>
      </w:r>
      <w:proofErr w:type="spellStart"/>
      <w:r w:rsidRPr="00792640">
        <w:t>Processing</w:t>
      </w:r>
      <w:proofErr w:type="spellEnd"/>
      <w:r w:rsidRPr="00792640">
        <w:t xml:space="preserve">. </w:t>
      </w:r>
      <w:proofErr w:type="spellStart"/>
      <w:r w:rsidRPr="00792640">
        <w:rPr>
          <w:i/>
          <w:iCs/>
        </w:rPr>
        <w:t>Synthesis</w:t>
      </w:r>
      <w:proofErr w:type="spellEnd"/>
      <w:r w:rsidRPr="00792640">
        <w:rPr>
          <w:i/>
          <w:iCs/>
        </w:rPr>
        <w:t xml:space="preserve"> </w:t>
      </w:r>
      <w:proofErr w:type="spellStart"/>
      <w:r w:rsidRPr="00792640">
        <w:rPr>
          <w:i/>
          <w:iCs/>
        </w:rPr>
        <w:t>Lectures</w:t>
      </w:r>
      <w:proofErr w:type="spellEnd"/>
      <w:r w:rsidRPr="00792640">
        <w:rPr>
          <w:i/>
          <w:iCs/>
        </w:rPr>
        <w:t xml:space="preserve"> on </w:t>
      </w:r>
      <w:proofErr w:type="spellStart"/>
      <w:r w:rsidRPr="00792640">
        <w:rPr>
          <w:i/>
          <w:iCs/>
        </w:rPr>
        <w:t>Human</w:t>
      </w:r>
      <w:proofErr w:type="spellEnd"/>
      <w:r w:rsidRPr="00792640">
        <w:rPr>
          <w:i/>
          <w:iCs/>
        </w:rPr>
        <w:t xml:space="preserve"> </w:t>
      </w:r>
      <w:proofErr w:type="spellStart"/>
      <w:r w:rsidRPr="00792640">
        <w:rPr>
          <w:i/>
          <w:iCs/>
        </w:rPr>
        <w:t>Language</w:t>
      </w:r>
      <w:proofErr w:type="spellEnd"/>
      <w:r w:rsidRPr="00792640">
        <w:rPr>
          <w:i/>
          <w:iCs/>
        </w:rPr>
        <w:t xml:space="preserve"> Technologies</w:t>
      </w:r>
      <w:r w:rsidRPr="00792640">
        <w:t xml:space="preserve"> [online]. </w:t>
      </w:r>
      <w:r w:rsidRPr="00792640">
        <w:rPr>
          <w:b/>
          <w:bCs/>
        </w:rPr>
        <w:t>10</w:t>
      </w:r>
      <w:r w:rsidRPr="00792640">
        <w:t>(1), 1–309. ISSN 1947-4040. Dostupné z: doi:</w:t>
      </w:r>
      <w:hyperlink r:id="rId44" w:history="1">
        <w:r w:rsidRPr="00792640">
          <w:rPr>
            <w:rStyle w:val="Hyperlink"/>
            <w:color w:val="auto"/>
            <w:u w:val="none"/>
          </w:rPr>
          <w:t>10.2200/S00762ED1V01Y201703HLT037</w:t>
        </w:r>
      </w:hyperlink>
    </w:p>
    <w:p w14:paraId="03AF7D9A" w14:textId="77777777" w:rsidR="00D806BA" w:rsidRPr="00792640" w:rsidRDefault="00D806BA" w:rsidP="00D806BA">
      <w:pPr>
        <w:spacing w:after="0" w:line="240" w:lineRule="auto"/>
        <w:jc w:val="left"/>
      </w:pPr>
    </w:p>
    <w:p w14:paraId="380A85F2" w14:textId="102C9B10" w:rsidR="00031779" w:rsidRPr="00792640" w:rsidRDefault="00031779" w:rsidP="00310531">
      <w:pPr>
        <w:rPr>
          <w:rStyle w:val="Hyperlink"/>
          <w:rFonts w:cstheme="minorHAnsi"/>
          <w:color w:val="auto"/>
          <w:u w:val="none"/>
        </w:rPr>
      </w:pPr>
      <w:r w:rsidRPr="00792640">
        <w:rPr>
          <w:rFonts w:cstheme="minorHAnsi"/>
        </w:rPr>
        <w:t xml:space="preserve">GRISHMAN, Ralph a </w:t>
      </w:r>
      <w:proofErr w:type="spellStart"/>
      <w:r w:rsidRPr="00792640">
        <w:rPr>
          <w:rFonts w:cstheme="minorHAnsi"/>
        </w:rPr>
        <w:t>Beth</w:t>
      </w:r>
      <w:proofErr w:type="spellEnd"/>
      <w:r w:rsidRPr="00792640">
        <w:rPr>
          <w:rFonts w:cstheme="minorHAnsi"/>
        </w:rPr>
        <w:t xml:space="preserve"> SUNDHEIM, 1996. </w:t>
      </w:r>
      <w:proofErr w:type="spellStart"/>
      <w:r w:rsidRPr="00792640">
        <w:rPr>
          <w:rFonts w:cstheme="minorHAnsi"/>
        </w:rPr>
        <w:t>Message</w:t>
      </w:r>
      <w:proofErr w:type="spellEnd"/>
      <w:r w:rsidRPr="00792640">
        <w:rPr>
          <w:rFonts w:cstheme="minorHAnsi"/>
        </w:rPr>
        <w:t xml:space="preserve"> </w:t>
      </w:r>
      <w:proofErr w:type="spellStart"/>
      <w:r w:rsidRPr="00792640">
        <w:rPr>
          <w:rFonts w:cstheme="minorHAnsi"/>
        </w:rPr>
        <w:t>Understanding</w:t>
      </w:r>
      <w:proofErr w:type="spellEnd"/>
      <w:r w:rsidRPr="00792640">
        <w:rPr>
          <w:rFonts w:cstheme="minorHAnsi"/>
        </w:rPr>
        <w:t xml:space="preserve"> Conference-6: a </w:t>
      </w:r>
      <w:proofErr w:type="spellStart"/>
      <w:r w:rsidRPr="00792640">
        <w:rPr>
          <w:rFonts w:cstheme="minorHAnsi"/>
        </w:rPr>
        <w:t>brief</w:t>
      </w:r>
      <w:proofErr w:type="spellEnd"/>
      <w:r w:rsidRPr="00792640">
        <w:rPr>
          <w:rFonts w:cstheme="minorHAnsi"/>
        </w:rPr>
        <w:t xml:space="preserve"> </w:t>
      </w:r>
      <w:proofErr w:type="spellStart"/>
      <w:r w:rsidRPr="00792640">
        <w:rPr>
          <w:rFonts w:cstheme="minorHAnsi"/>
        </w:rPr>
        <w:t>history</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16th </w:t>
      </w:r>
      <w:proofErr w:type="spellStart"/>
      <w:r w:rsidRPr="00792640">
        <w:rPr>
          <w:rFonts w:cstheme="minorHAnsi"/>
          <w:i/>
          <w:iCs/>
        </w:rPr>
        <w:t>conference</w:t>
      </w:r>
      <w:proofErr w:type="spellEnd"/>
      <w:r w:rsidRPr="00792640">
        <w:rPr>
          <w:rFonts w:cstheme="minorHAnsi"/>
          <w:i/>
          <w:iCs/>
        </w:rPr>
        <w:t xml:space="preserve"> on </w:t>
      </w:r>
      <w:proofErr w:type="spellStart"/>
      <w:r w:rsidRPr="00792640">
        <w:rPr>
          <w:rFonts w:cstheme="minorHAnsi"/>
          <w:i/>
          <w:iCs/>
        </w:rPr>
        <w:t>Computational</w:t>
      </w:r>
      <w:proofErr w:type="spellEnd"/>
      <w:r w:rsidRPr="00792640">
        <w:rPr>
          <w:rFonts w:cstheme="minorHAnsi"/>
          <w:i/>
          <w:iCs/>
        </w:rPr>
        <w:t xml:space="preserve"> </w:t>
      </w:r>
      <w:proofErr w:type="spellStart"/>
      <w:r w:rsidRPr="00792640">
        <w:rPr>
          <w:rFonts w:cstheme="minorHAnsi"/>
          <w:i/>
          <w:iCs/>
        </w:rPr>
        <w:t>linguistics</w:t>
      </w:r>
      <w:proofErr w:type="spellEnd"/>
      <w:r w:rsidRPr="00792640">
        <w:rPr>
          <w:rFonts w:cstheme="minorHAnsi"/>
          <w:i/>
          <w:iCs/>
        </w:rPr>
        <w:t xml:space="preserve"> - </w:t>
      </w:r>
      <w:proofErr w:type="spellStart"/>
      <w:r w:rsidRPr="00792640">
        <w:rPr>
          <w:rFonts w:cstheme="minorHAnsi"/>
          <w:i/>
          <w:iCs/>
        </w:rPr>
        <w:t>Volume</w:t>
      </w:r>
      <w:proofErr w:type="spellEnd"/>
      <w:r w:rsidRPr="00792640">
        <w:rPr>
          <w:rFonts w:cstheme="minorHAnsi"/>
          <w:i/>
          <w:iCs/>
        </w:rPr>
        <w:t xml:space="preserve"> 1</w:t>
      </w:r>
      <w:r w:rsidRPr="00792640">
        <w:rPr>
          <w:rFonts w:cstheme="minorHAnsi"/>
        </w:rPr>
        <w:t xml:space="preserve"> [online].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Computational</w:t>
      </w:r>
      <w:proofErr w:type="spellEnd"/>
      <w:r w:rsidRPr="00792640">
        <w:rPr>
          <w:rFonts w:cstheme="minorHAnsi"/>
        </w:rPr>
        <w:t xml:space="preserve"> </w:t>
      </w:r>
      <w:proofErr w:type="spellStart"/>
      <w:r w:rsidRPr="00792640">
        <w:rPr>
          <w:rFonts w:cstheme="minorHAnsi"/>
        </w:rPr>
        <w:t>Linguistics</w:t>
      </w:r>
      <w:proofErr w:type="spellEnd"/>
      <w:r w:rsidRPr="00792640">
        <w:rPr>
          <w:rFonts w:cstheme="minorHAnsi"/>
        </w:rPr>
        <w:t>, s. 466–471 [vid. 2022-01-09]. COLING ’96. Dostupné z: doi:</w:t>
      </w:r>
      <w:hyperlink r:id="rId45" w:history="1">
        <w:r w:rsidRPr="00792640">
          <w:rPr>
            <w:rStyle w:val="Hyperlink"/>
            <w:rFonts w:cstheme="minorHAnsi"/>
            <w:color w:val="auto"/>
            <w:u w:val="none"/>
          </w:rPr>
          <w:t>10.3115/992628.992709</w:t>
        </w:r>
      </w:hyperlink>
    </w:p>
    <w:p w14:paraId="74FDC232" w14:textId="7E7237E9" w:rsidR="00F31D06" w:rsidRPr="00792640" w:rsidRDefault="00F31D06" w:rsidP="00F31D06">
      <w:pPr>
        <w:spacing w:after="0" w:line="240" w:lineRule="auto"/>
        <w:jc w:val="left"/>
        <w:rPr>
          <w:rStyle w:val="Hyperlink"/>
          <w:color w:val="auto"/>
          <w:u w:val="none"/>
        </w:rPr>
      </w:pPr>
      <w:r w:rsidRPr="00792640">
        <w:t xml:space="preserve">HINTON, </w:t>
      </w:r>
      <w:proofErr w:type="spellStart"/>
      <w:r w:rsidRPr="00792640">
        <w:t>Geoffrey</w:t>
      </w:r>
      <w:proofErr w:type="spellEnd"/>
      <w:r w:rsidRPr="00792640">
        <w:t xml:space="preserve"> E., Simon OSINDERO a </w:t>
      </w:r>
      <w:proofErr w:type="spellStart"/>
      <w:r w:rsidRPr="00792640">
        <w:t>Yee-Whye</w:t>
      </w:r>
      <w:proofErr w:type="spellEnd"/>
      <w:r w:rsidRPr="00792640">
        <w:t xml:space="preserve"> TEH, 2006. A Fast Learning </w:t>
      </w:r>
      <w:proofErr w:type="spellStart"/>
      <w:r w:rsidRPr="00792640">
        <w:t>Algorithm</w:t>
      </w:r>
      <w:proofErr w:type="spellEnd"/>
      <w:r w:rsidRPr="00792640">
        <w:t xml:space="preserve"> </w:t>
      </w:r>
      <w:proofErr w:type="spellStart"/>
      <w:r w:rsidRPr="00792640">
        <w:t>for</w:t>
      </w:r>
      <w:proofErr w:type="spellEnd"/>
      <w:r w:rsidRPr="00792640">
        <w:t xml:space="preserve"> </w:t>
      </w:r>
      <w:proofErr w:type="spellStart"/>
      <w:r w:rsidRPr="00792640">
        <w:t>Deep</w:t>
      </w:r>
      <w:proofErr w:type="spellEnd"/>
      <w:r w:rsidRPr="00792640">
        <w:t xml:space="preserve"> </w:t>
      </w:r>
      <w:proofErr w:type="spellStart"/>
      <w:r w:rsidRPr="00792640">
        <w:t>Belief</w:t>
      </w:r>
      <w:proofErr w:type="spellEnd"/>
      <w:r w:rsidRPr="00792640">
        <w:t xml:space="preserve"> </w:t>
      </w:r>
      <w:proofErr w:type="spellStart"/>
      <w:r w:rsidRPr="00792640">
        <w:t>Nets</w:t>
      </w:r>
      <w:proofErr w:type="spellEnd"/>
      <w:r w:rsidRPr="00792640">
        <w:t xml:space="preserve">. </w:t>
      </w:r>
      <w:proofErr w:type="spellStart"/>
      <w:r w:rsidRPr="00792640">
        <w:rPr>
          <w:i/>
          <w:iCs/>
        </w:rPr>
        <w:t>Neural</w:t>
      </w:r>
      <w:proofErr w:type="spellEnd"/>
      <w:r w:rsidRPr="00792640">
        <w:rPr>
          <w:i/>
          <w:iCs/>
        </w:rPr>
        <w:t xml:space="preserve"> </w:t>
      </w:r>
      <w:proofErr w:type="spellStart"/>
      <w:r w:rsidRPr="00792640">
        <w:rPr>
          <w:i/>
          <w:iCs/>
        </w:rPr>
        <w:t>Computation</w:t>
      </w:r>
      <w:proofErr w:type="spellEnd"/>
      <w:r w:rsidRPr="00792640">
        <w:t xml:space="preserve"> [online]. </w:t>
      </w:r>
      <w:r w:rsidRPr="00792640">
        <w:rPr>
          <w:b/>
          <w:bCs/>
        </w:rPr>
        <w:t>18</w:t>
      </w:r>
      <w:r w:rsidRPr="00792640">
        <w:t>(7), 1527–1554. ISSN 0899-7667, 1530-888X. Dostupné z: doi:</w:t>
      </w:r>
      <w:hyperlink r:id="rId46" w:history="1">
        <w:r w:rsidRPr="00792640">
          <w:rPr>
            <w:rStyle w:val="Hyperlink"/>
            <w:color w:val="auto"/>
            <w:u w:val="none"/>
          </w:rPr>
          <w:t>10.1162/neco.2006.18.7.1527</w:t>
        </w:r>
      </w:hyperlink>
    </w:p>
    <w:p w14:paraId="7ED7E3F8" w14:textId="3B51AAE3" w:rsidR="00D806BA" w:rsidRPr="00792640" w:rsidRDefault="00D806BA" w:rsidP="00F31D06">
      <w:pPr>
        <w:spacing w:after="0" w:line="240" w:lineRule="auto"/>
        <w:jc w:val="left"/>
        <w:rPr>
          <w:rStyle w:val="Hyperlink"/>
          <w:color w:val="auto"/>
          <w:u w:val="none"/>
        </w:rPr>
      </w:pPr>
    </w:p>
    <w:p w14:paraId="4715A1CD" w14:textId="32B48ACE" w:rsidR="00D806BA" w:rsidRPr="00792640" w:rsidRDefault="00D806BA" w:rsidP="00F31D06">
      <w:pPr>
        <w:spacing w:after="0" w:line="240" w:lineRule="auto"/>
        <w:jc w:val="left"/>
      </w:pPr>
      <w:r w:rsidRPr="00792640">
        <w:t xml:space="preserve">HOTZ, Nick, 2018. </w:t>
      </w:r>
      <w:proofErr w:type="spellStart"/>
      <w:r w:rsidRPr="00792640">
        <w:t>What</w:t>
      </w:r>
      <w:proofErr w:type="spellEnd"/>
      <w:r w:rsidRPr="00792640">
        <w:t xml:space="preserve"> </w:t>
      </w:r>
      <w:proofErr w:type="spellStart"/>
      <w:r w:rsidRPr="00792640">
        <w:t>is</w:t>
      </w:r>
      <w:proofErr w:type="spellEnd"/>
      <w:r w:rsidRPr="00792640">
        <w:t xml:space="preserve"> CRISP DM? </w:t>
      </w:r>
      <w:r w:rsidRPr="00792640">
        <w:rPr>
          <w:i/>
          <w:iCs/>
        </w:rPr>
        <w:t xml:space="preserve">Data Science </w:t>
      </w:r>
      <w:proofErr w:type="spellStart"/>
      <w:r w:rsidRPr="00792640">
        <w:rPr>
          <w:i/>
          <w:iCs/>
        </w:rPr>
        <w:t>Process</w:t>
      </w:r>
      <w:proofErr w:type="spellEnd"/>
      <w:r w:rsidRPr="00792640">
        <w:rPr>
          <w:i/>
          <w:iCs/>
        </w:rPr>
        <w:t xml:space="preserve"> </w:t>
      </w:r>
      <w:proofErr w:type="spellStart"/>
      <w:r w:rsidRPr="00792640">
        <w:rPr>
          <w:i/>
          <w:iCs/>
        </w:rPr>
        <w:t>Alliance</w:t>
      </w:r>
      <w:proofErr w:type="spellEnd"/>
      <w:r w:rsidRPr="00792640">
        <w:t xml:space="preserve"> [online]. [vid. 2022-06-16]. Dostupné z: </w:t>
      </w:r>
      <w:hyperlink r:id="rId47" w:history="1">
        <w:r w:rsidRPr="00792640">
          <w:rPr>
            <w:rStyle w:val="Hyperlink"/>
            <w:color w:val="auto"/>
            <w:u w:val="none"/>
          </w:rPr>
          <w:t>https://www.datascience-pm.com/crisp-dm-2/</w:t>
        </w:r>
      </w:hyperlink>
    </w:p>
    <w:p w14:paraId="533DCACA" w14:textId="04998BF1" w:rsidR="00D806BA" w:rsidRPr="00792640" w:rsidRDefault="00D806BA" w:rsidP="00F31D06">
      <w:pPr>
        <w:spacing w:after="0" w:line="240" w:lineRule="auto"/>
        <w:jc w:val="left"/>
      </w:pPr>
    </w:p>
    <w:p w14:paraId="119A46E3" w14:textId="70BFDF8B" w:rsidR="00D806BA" w:rsidRPr="00792640" w:rsidRDefault="00D806BA" w:rsidP="00F31D06">
      <w:pPr>
        <w:spacing w:after="0" w:line="240" w:lineRule="auto"/>
        <w:jc w:val="left"/>
        <w:rPr>
          <w:rStyle w:val="Hyperlink"/>
          <w:color w:val="auto"/>
          <w:u w:val="none"/>
        </w:rPr>
      </w:pPr>
      <w:r w:rsidRPr="00792640">
        <w:t xml:space="preserve">CHAPMAN, P., J. CLINTON, R. KERBER, T. KHABAZA, T. REINARTZ, C. SHEARER a R. WIRTH, 2000. CRISP-DM 1.0: Step-by-step data </w:t>
      </w:r>
      <w:proofErr w:type="spellStart"/>
      <w:r w:rsidRPr="00792640">
        <w:t>mining</w:t>
      </w:r>
      <w:proofErr w:type="spellEnd"/>
      <w:r w:rsidRPr="00792640">
        <w:t xml:space="preserve"> </w:t>
      </w:r>
      <w:proofErr w:type="spellStart"/>
      <w:r w:rsidRPr="00792640">
        <w:t>guide</w:t>
      </w:r>
      <w:proofErr w:type="spellEnd"/>
      <w:r w:rsidRPr="00792640">
        <w:t xml:space="preserve">. </w:t>
      </w:r>
      <w:proofErr w:type="spellStart"/>
      <w:r w:rsidRPr="00792640">
        <w:rPr>
          <w:i/>
          <w:iCs/>
        </w:rPr>
        <w:t>undefined</w:t>
      </w:r>
      <w:proofErr w:type="spellEnd"/>
      <w:r w:rsidRPr="00792640">
        <w:t xml:space="preserve"> [online]. [vid. 2022-06-16]. Dostupné z: </w:t>
      </w:r>
      <w:hyperlink r:id="rId48" w:history="1">
        <w:r w:rsidRPr="00792640">
          <w:rPr>
            <w:rStyle w:val="Hyperlink"/>
            <w:color w:val="auto"/>
            <w:u w:val="none"/>
          </w:rPr>
          <w:t>https://www.semanticscholar.org/paper/CRISP-DM-1.0%3A-Step-by-step-data-mining-guide-Chapman-Clinton/54bad20bbc7938991bf34f86dde0babfbd2d5a72</w:t>
        </w:r>
      </w:hyperlink>
    </w:p>
    <w:p w14:paraId="03408C56" w14:textId="77777777" w:rsidR="00205CAB" w:rsidRPr="00792640" w:rsidRDefault="00205CAB" w:rsidP="00F31D06">
      <w:pPr>
        <w:spacing w:after="0" w:line="240" w:lineRule="auto"/>
        <w:jc w:val="left"/>
        <w:rPr>
          <w:rStyle w:val="Hyperlink"/>
          <w:color w:val="auto"/>
          <w:u w:val="none"/>
        </w:rPr>
      </w:pPr>
    </w:p>
    <w:p w14:paraId="2EB136A6" w14:textId="5E548347" w:rsidR="00F31D06" w:rsidRPr="00792640" w:rsidRDefault="00F31D06" w:rsidP="00F31D06">
      <w:pPr>
        <w:spacing w:after="0" w:line="240" w:lineRule="auto"/>
        <w:jc w:val="left"/>
        <w:rPr>
          <w:rStyle w:val="Hyperlink"/>
          <w:color w:val="auto"/>
          <w:u w:val="none"/>
        </w:rPr>
      </w:pPr>
      <w:r w:rsidRPr="00792640">
        <w:t xml:space="preserve">JOHRI, </w:t>
      </w:r>
      <w:proofErr w:type="spellStart"/>
      <w:r w:rsidRPr="00792640">
        <w:t>Prashant</w:t>
      </w:r>
      <w:proofErr w:type="spellEnd"/>
      <w:r w:rsidRPr="00792640">
        <w:t xml:space="preserve">, </w:t>
      </w:r>
      <w:proofErr w:type="spellStart"/>
      <w:r w:rsidRPr="00792640">
        <w:t>Sunil</w:t>
      </w:r>
      <w:proofErr w:type="spellEnd"/>
      <w:r w:rsidRPr="00792640">
        <w:t xml:space="preserve"> </w:t>
      </w:r>
      <w:proofErr w:type="spellStart"/>
      <w:r w:rsidRPr="00792640">
        <w:t>Kumar</w:t>
      </w:r>
      <w:proofErr w:type="spellEnd"/>
      <w:r w:rsidRPr="00792640">
        <w:t xml:space="preserve"> KHATRI, Ahmad AL-TAANI, </w:t>
      </w:r>
      <w:proofErr w:type="spellStart"/>
      <w:r w:rsidRPr="00792640">
        <w:t>Munish</w:t>
      </w:r>
      <w:proofErr w:type="spellEnd"/>
      <w:r w:rsidRPr="00792640">
        <w:t xml:space="preserve"> SABHARWAL, </w:t>
      </w:r>
      <w:proofErr w:type="spellStart"/>
      <w:r w:rsidRPr="00792640">
        <w:t>Shakhzod</w:t>
      </w:r>
      <w:proofErr w:type="spellEnd"/>
      <w:r w:rsidRPr="00792640">
        <w:t xml:space="preserve"> SUVANOV a </w:t>
      </w:r>
      <w:proofErr w:type="spellStart"/>
      <w:r w:rsidRPr="00792640">
        <w:t>Avneesh</w:t>
      </w:r>
      <w:proofErr w:type="spellEnd"/>
      <w:r w:rsidRPr="00792640">
        <w:t xml:space="preserve"> CHAUHAN, 2021. Natural </w:t>
      </w:r>
      <w:proofErr w:type="spellStart"/>
      <w:r w:rsidRPr="00792640">
        <w:t>Language</w:t>
      </w:r>
      <w:proofErr w:type="spellEnd"/>
      <w:r w:rsidRPr="00792640">
        <w:t xml:space="preserve"> </w:t>
      </w:r>
      <w:proofErr w:type="spellStart"/>
      <w:r w:rsidRPr="00792640">
        <w:t>Processing</w:t>
      </w:r>
      <w:proofErr w:type="spellEnd"/>
      <w:r w:rsidRPr="00792640">
        <w:t xml:space="preserve">: </w:t>
      </w:r>
      <w:proofErr w:type="spellStart"/>
      <w:r w:rsidRPr="00792640">
        <w:t>History</w:t>
      </w:r>
      <w:proofErr w:type="spellEnd"/>
      <w:r w:rsidRPr="00792640">
        <w:t xml:space="preserve">, </w:t>
      </w:r>
      <w:proofErr w:type="spellStart"/>
      <w:r w:rsidRPr="00792640">
        <w:t>Evolution</w:t>
      </w:r>
      <w:proofErr w:type="spellEnd"/>
      <w:r w:rsidRPr="00792640">
        <w:t xml:space="preserve">, </w:t>
      </w:r>
      <w:proofErr w:type="spellStart"/>
      <w:r w:rsidRPr="00792640">
        <w:t>Application</w:t>
      </w:r>
      <w:proofErr w:type="spellEnd"/>
      <w:r w:rsidRPr="00792640">
        <w:t xml:space="preserve">, and </w:t>
      </w:r>
      <w:proofErr w:type="spellStart"/>
      <w:r w:rsidRPr="00792640">
        <w:t>Future</w:t>
      </w:r>
      <w:proofErr w:type="spellEnd"/>
      <w:r w:rsidRPr="00792640">
        <w:t xml:space="preserve"> </w:t>
      </w:r>
      <w:proofErr w:type="spellStart"/>
      <w:r w:rsidRPr="00792640">
        <w:t>Work</w:t>
      </w:r>
      <w:proofErr w:type="spellEnd"/>
      <w:r w:rsidRPr="00792640">
        <w:t>. In:  [online]. s. 365–375. ISBN 9789811597114. Dostupné z: doi:</w:t>
      </w:r>
      <w:hyperlink r:id="rId49" w:history="1">
        <w:r w:rsidRPr="00792640">
          <w:rPr>
            <w:rStyle w:val="Hyperlink"/>
            <w:color w:val="auto"/>
            <w:u w:val="none"/>
          </w:rPr>
          <w:t>10.1007/978-981-15-9712-1_31</w:t>
        </w:r>
      </w:hyperlink>
    </w:p>
    <w:p w14:paraId="6B3D11EF" w14:textId="20E5F82F" w:rsidR="00205CAB" w:rsidRPr="00792640" w:rsidRDefault="00205CAB" w:rsidP="00F31D06">
      <w:pPr>
        <w:spacing w:after="0" w:line="240" w:lineRule="auto"/>
        <w:jc w:val="left"/>
        <w:rPr>
          <w:rStyle w:val="Hyperlink"/>
          <w:color w:val="auto"/>
          <w:u w:val="none"/>
        </w:rPr>
      </w:pPr>
    </w:p>
    <w:p w14:paraId="316EEE61" w14:textId="6E3B1BBA" w:rsidR="00205CAB" w:rsidRPr="00792640" w:rsidRDefault="00205CAB" w:rsidP="00F31D06">
      <w:pPr>
        <w:spacing w:after="0" w:line="240" w:lineRule="auto"/>
        <w:jc w:val="left"/>
        <w:rPr>
          <w:rStyle w:val="Hyperlink"/>
          <w:color w:val="auto"/>
          <w:u w:val="none"/>
        </w:rPr>
      </w:pPr>
      <w:r w:rsidRPr="00792640">
        <w:t xml:space="preserve">KAMRAN, Muhammad a </w:t>
      </w:r>
      <w:proofErr w:type="spellStart"/>
      <w:r w:rsidRPr="00792640">
        <w:t>Syed</w:t>
      </w:r>
      <w:proofErr w:type="spellEnd"/>
      <w:r w:rsidRPr="00792640">
        <w:t xml:space="preserve"> MANSOOR, 2016.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System</w:t>
      </w:r>
      <w:proofErr w:type="spellEnd"/>
      <w:r w:rsidRPr="00792640">
        <w:t xml:space="preserve"> </w:t>
      </w:r>
      <w:proofErr w:type="spellStart"/>
      <w:r w:rsidRPr="00792640">
        <w:t>for</w:t>
      </w:r>
      <w:proofErr w:type="spellEnd"/>
      <w:r w:rsidRPr="00792640">
        <w:t xml:space="preserve"> </w:t>
      </w:r>
      <w:proofErr w:type="spellStart"/>
      <w:r w:rsidRPr="00792640">
        <w:t>Postpositional</w:t>
      </w:r>
      <w:proofErr w:type="spellEnd"/>
      <w:r w:rsidRPr="00792640">
        <w:t xml:space="preserve"> </w:t>
      </w:r>
      <w:proofErr w:type="spellStart"/>
      <w:r w:rsidRPr="00792640">
        <w:t>Languages</w:t>
      </w:r>
      <w:proofErr w:type="spellEnd"/>
      <w:r w:rsidRPr="00792640">
        <w:t xml:space="preserve">: </w:t>
      </w:r>
      <w:proofErr w:type="spellStart"/>
      <w:r w:rsidRPr="00792640">
        <w:t>Urdu</w:t>
      </w:r>
      <w:proofErr w:type="spellEnd"/>
      <w:r w:rsidRPr="00792640">
        <w:t xml:space="preserve"> as a Case Study. </w:t>
      </w:r>
      <w:r w:rsidRPr="00792640">
        <w:rPr>
          <w:i/>
          <w:iCs/>
        </w:rPr>
        <w:t xml:space="preserve">International </w:t>
      </w:r>
      <w:proofErr w:type="spellStart"/>
      <w:r w:rsidRPr="00792640">
        <w:rPr>
          <w:i/>
          <w:iCs/>
        </w:rPr>
        <w:t>Journal</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Advanced</w:t>
      </w:r>
      <w:proofErr w:type="spellEnd"/>
      <w:r w:rsidRPr="00792640">
        <w:rPr>
          <w:i/>
          <w:iCs/>
        </w:rPr>
        <w:t xml:space="preserve"> </w:t>
      </w:r>
      <w:proofErr w:type="spellStart"/>
      <w:r w:rsidRPr="00792640">
        <w:rPr>
          <w:i/>
          <w:iCs/>
        </w:rPr>
        <w:t>Computer</w:t>
      </w:r>
      <w:proofErr w:type="spellEnd"/>
      <w:r w:rsidRPr="00792640">
        <w:rPr>
          <w:i/>
          <w:iCs/>
        </w:rPr>
        <w:t xml:space="preserve"> Science and </w:t>
      </w:r>
      <w:proofErr w:type="spellStart"/>
      <w:r w:rsidRPr="00792640">
        <w:rPr>
          <w:i/>
          <w:iCs/>
        </w:rPr>
        <w:t>Applications</w:t>
      </w:r>
      <w:proofErr w:type="spellEnd"/>
      <w:r w:rsidRPr="00792640">
        <w:t xml:space="preserve"> [online]. </w:t>
      </w:r>
      <w:r w:rsidRPr="00792640">
        <w:rPr>
          <w:b/>
          <w:bCs/>
        </w:rPr>
        <w:t>7</w:t>
      </w:r>
      <w:r w:rsidRPr="00792640">
        <w:t>(10) [vid. 2022-05-07]. ISSN 21565570, 2158107X. Dostupné z: doi:</w:t>
      </w:r>
      <w:hyperlink r:id="rId50" w:history="1">
        <w:r w:rsidRPr="00792640">
          <w:rPr>
            <w:rStyle w:val="Hyperlink"/>
            <w:color w:val="auto"/>
            <w:u w:val="none"/>
          </w:rPr>
          <w:t>10.14569/IJACSA.2016.071019</w:t>
        </w:r>
      </w:hyperlink>
    </w:p>
    <w:p w14:paraId="6CA39CDD" w14:textId="5BC5B282" w:rsidR="00205CAB" w:rsidRPr="00792640" w:rsidRDefault="00205CAB" w:rsidP="00F31D06">
      <w:pPr>
        <w:spacing w:after="0" w:line="240" w:lineRule="auto"/>
        <w:jc w:val="left"/>
        <w:rPr>
          <w:rStyle w:val="Hyperlink"/>
          <w:color w:val="auto"/>
          <w:u w:val="none"/>
        </w:rPr>
      </w:pPr>
    </w:p>
    <w:p w14:paraId="4A5E188A" w14:textId="46895847" w:rsidR="00205CAB" w:rsidRPr="00792640" w:rsidRDefault="00205CAB" w:rsidP="00F31D06">
      <w:pPr>
        <w:spacing w:after="0" w:line="240" w:lineRule="auto"/>
        <w:jc w:val="left"/>
        <w:rPr>
          <w14:numForm w14:val="default"/>
        </w:rPr>
      </w:pPr>
      <w:r w:rsidRPr="00792640">
        <w:lastRenderedPageBreak/>
        <w:t xml:space="preserve">KOCIÁN, Matěj, Jakub NÁPLAVA, Daniel ŠTANCL a Vladimír KADLEC, 2021. </w:t>
      </w:r>
      <w:proofErr w:type="spellStart"/>
      <w:r w:rsidRPr="00792640">
        <w:rPr>
          <w:i/>
          <w:iCs/>
        </w:rPr>
        <w:t>Siamese</w:t>
      </w:r>
      <w:proofErr w:type="spellEnd"/>
      <w:r w:rsidRPr="00792640">
        <w:rPr>
          <w:i/>
          <w:iCs/>
        </w:rPr>
        <w:t xml:space="preserve"> BERT-</w:t>
      </w:r>
      <w:proofErr w:type="spellStart"/>
      <w:r w:rsidRPr="00792640">
        <w:rPr>
          <w:i/>
          <w:iCs/>
        </w:rPr>
        <w:t>based</w:t>
      </w:r>
      <w:proofErr w:type="spellEnd"/>
      <w:r w:rsidRPr="00792640">
        <w:rPr>
          <w:i/>
          <w:iCs/>
        </w:rPr>
        <w:t xml:space="preserve"> Model </w:t>
      </w:r>
      <w:proofErr w:type="spellStart"/>
      <w:r w:rsidRPr="00792640">
        <w:rPr>
          <w:i/>
          <w:iCs/>
        </w:rPr>
        <w:t>for</w:t>
      </w:r>
      <w:proofErr w:type="spellEnd"/>
      <w:r w:rsidRPr="00792640">
        <w:rPr>
          <w:i/>
          <w:iCs/>
        </w:rPr>
        <w:t xml:space="preserve"> Web </w:t>
      </w:r>
      <w:proofErr w:type="spellStart"/>
      <w:r w:rsidRPr="00792640">
        <w:rPr>
          <w:i/>
          <w:iCs/>
        </w:rPr>
        <w:t>Search</w:t>
      </w:r>
      <w:proofErr w:type="spellEnd"/>
      <w:r w:rsidRPr="00792640">
        <w:rPr>
          <w:i/>
          <w:iCs/>
        </w:rPr>
        <w:t xml:space="preserve"> Relevance </w:t>
      </w:r>
      <w:proofErr w:type="spellStart"/>
      <w:r w:rsidRPr="00792640">
        <w:rPr>
          <w:i/>
          <w:iCs/>
        </w:rPr>
        <w:t>Ranking</w:t>
      </w:r>
      <w:proofErr w:type="spellEnd"/>
      <w:r w:rsidRPr="00792640">
        <w:rPr>
          <w:i/>
          <w:iCs/>
        </w:rPr>
        <w:t xml:space="preserve"> </w:t>
      </w:r>
      <w:proofErr w:type="spellStart"/>
      <w:r w:rsidRPr="00792640">
        <w:rPr>
          <w:i/>
          <w:iCs/>
        </w:rPr>
        <w:t>Evaluated</w:t>
      </w:r>
      <w:proofErr w:type="spellEnd"/>
      <w:r w:rsidRPr="00792640">
        <w:rPr>
          <w:i/>
          <w:iCs/>
        </w:rPr>
        <w:t xml:space="preserve"> on a New Czech Dataset</w:t>
      </w:r>
      <w:r w:rsidRPr="00792640">
        <w:t xml:space="preserve"> [online]. 3. prosinec 2021. </w:t>
      </w:r>
      <w:proofErr w:type="spellStart"/>
      <w:r w:rsidRPr="00792640">
        <w:t>B.m</w:t>
      </w:r>
      <w:proofErr w:type="spellEnd"/>
      <w:r w:rsidRPr="00792640">
        <w:t xml:space="preserve">.: </w:t>
      </w:r>
      <w:proofErr w:type="spellStart"/>
      <w:r w:rsidRPr="00792640">
        <w:t>arXiv</w:t>
      </w:r>
      <w:proofErr w:type="spellEnd"/>
      <w:r w:rsidRPr="00792640">
        <w:t>. [vid. 2022-06-05]. Dostupné z: </w:t>
      </w:r>
      <w:hyperlink r:id="rId51" w:history="1">
        <w:r w:rsidRPr="00792640">
          <w:rPr>
            <w:rStyle w:val="Hyperlink"/>
            <w:color w:val="auto"/>
            <w:u w:val="none"/>
          </w:rPr>
          <w:t>http://arxiv.org/abs/2112.01810</w:t>
        </w:r>
      </w:hyperlink>
    </w:p>
    <w:p w14:paraId="2E1675C8" w14:textId="77777777" w:rsidR="00F31D06" w:rsidRPr="00792640" w:rsidRDefault="00F31D06" w:rsidP="00F31D06">
      <w:pPr>
        <w:spacing w:after="0" w:line="240" w:lineRule="auto"/>
        <w:jc w:val="left"/>
        <w:rPr>
          <w14:numForm w14:val="default"/>
        </w:rPr>
      </w:pPr>
    </w:p>
    <w:p w14:paraId="1A45709C" w14:textId="01CBB3C3" w:rsidR="00F31D06" w:rsidRPr="00792640" w:rsidRDefault="00023578" w:rsidP="00023578">
      <w:pPr>
        <w:spacing w:after="0" w:line="240" w:lineRule="auto"/>
        <w:jc w:val="left"/>
        <w:rPr>
          <w14:numForm w14:val="default"/>
        </w:rPr>
      </w:pPr>
      <w:r w:rsidRPr="00792640">
        <w:t xml:space="preserve">KONKOL, Michal a Miloslav KONOPÍK, 2014.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for</w:t>
      </w:r>
      <w:proofErr w:type="spellEnd"/>
      <w:r w:rsidRPr="00792640">
        <w:t xml:space="preserve"> </w:t>
      </w:r>
      <w:proofErr w:type="spellStart"/>
      <w:r w:rsidRPr="00792640">
        <w:t>Highly</w:t>
      </w:r>
      <w:proofErr w:type="spellEnd"/>
      <w:r w:rsidRPr="00792640">
        <w:t xml:space="preserve"> </w:t>
      </w:r>
      <w:proofErr w:type="spellStart"/>
      <w:r w:rsidRPr="00792640">
        <w:t>Inflectional</w:t>
      </w:r>
      <w:proofErr w:type="spellEnd"/>
      <w:r w:rsidRPr="00792640">
        <w:t xml:space="preserve"> </w:t>
      </w:r>
      <w:proofErr w:type="spellStart"/>
      <w:r w:rsidRPr="00792640">
        <w:t>Languages</w:t>
      </w:r>
      <w:proofErr w:type="spellEnd"/>
      <w:r w:rsidRPr="00792640">
        <w:t xml:space="preserve">: </w:t>
      </w:r>
      <w:proofErr w:type="spellStart"/>
      <w:r w:rsidRPr="00792640">
        <w:t>Effects</w:t>
      </w:r>
      <w:proofErr w:type="spellEnd"/>
      <w:r w:rsidRPr="00792640">
        <w:t xml:space="preserve"> </w:t>
      </w:r>
      <w:proofErr w:type="spellStart"/>
      <w:r w:rsidRPr="00792640">
        <w:t>of</w:t>
      </w:r>
      <w:proofErr w:type="spellEnd"/>
      <w:r w:rsidRPr="00792640">
        <w:t xml:space="preserve"> </w:t>
      </w:r>
      <w:proofErr w:type="spellStart"/>
      <w:r w:rsidRPr="00792640">
        <w:t>Various</w:t>
      </w:r>
      <w:proofErr w:type="spellEnd"/>
      <w:r w:rsidRPr="00792640">
        <w:t xml:space="preserve"> </w:t>
      </w:r>
      <w:proofErr w:type="spellStart"/>
      <w:r w:rsidRPr="00792640">
        <w:t>Lemmatization</w:t>
      </w:r>
      <w:proofErr w:type="spellEnd"/>
      <w:r w:rsidRPr="00792640">
        <w:t xml:space="preserve"> and </w:t>
      </w:r>
      <w:proofErr w:type="spellStart"/>
      <w:r w:rsidRPr="00792640">
        <w:t>Stemming</w:t>
      </w:r>
      <w:proofErr w:type="spellEnd"/>
      <w:r w:rsidRPr="00792640">
        <w:t xml:space="preserve"> </w:t>
      </w:r>
      <w:proofErr w:type="spellStart"/>
      <w:r w:rsidRPr="00792640">
        <w:t>Approaches</w:t>
      </w:r>
      <w:proofErr w:type="spellEnd"/>
      <w:r w:rsidRPr="00792640">
        <w:t xml:space="preserve">. In: Petr SOJKA, Aleš HORÁK, Ivan KOPEČEK a Karel PALA, </w:t>
      </w:r>
      <w:proofErr w:type="spellStart"/>
      <w:r w:rsidRPr="00792640">
        <w:t>ed</w:t>
      </w:r>
      <w:proofErr w:type="spellEnd"/>
      <w:r w:rsidRPr="00792640">
        <w:t xml:space="preserve">. </w:t>
      </w:r>
      <w:r w:rsidRPr="00792640">
        <w:rPr>
          <w:i/>
          <w:iCs/>
        </w:rPr>
        <w:t xml:space="preserve">Text, </w:t>
      </w:r>
      <w:proofErr w:type="spellStart"/>
      <w:r w:rsidRPr="00792640">
        <w:rPr>
          <w:i/>
          <w:iCs/>
        </w:rPr>
        <w:t>Speech</w:t>
      </w:r>
      <w:proofErr w:type="spellEnd"/>
      <w:r w:rsidRPr="00792640">
        <w:rPr>
          <w:i/>
          <w:iCs/>
        </w:rPr>
        <w:t xml:space="preserve"> and </w:t>
      </w:r>
      <w:proofErr w:type="spellStart"/>
      <w:r w:rsidRPr="00792640">
        <w:rPr>
          <w:i/>
          <w:iCs/>
        </w:rPr>
        <w:t>Dialogue</w:t>
      </w:r>
      <w:proofErr w:type="spellEnd"/>
      <w:r w:rsidRPr="00792640">
        <w:t xml:space="preserve"> [online]. </w:t>
      </w:r>
      <w:proofErr w:type="spellStart"/>
      <w:r w:rsidRPr="00792640">
        <w:t>Cham</w:t>
      </w:r>
      <w:proofErr w:type="spellEnd"/>
      <w:r w:rsidRPr="00792640">
        <w:t xml:space="preserve">: </w:t>
      </w:r>
      <w:proofErr w:type="spellStart"/>
      <w:r w:rsidRPr="00792640">
        <w:t>Springer</w:t>
      </w:r>
      <w:proofErr w:type="spellEnd"/>
      <w:r w:rsidRPr="00792640">
        <w:t xml:space="preserve"> International </w:t>
      </w:r>
      <w:proofErr w:type="spellStart"/>
      <w:r w:rsidRPr="00792640">
        <w:t>Publishing</w:t>
      </w:r>
      <w:proofErr w:type="spellEnd"/>
      <w:r w:rsidRPr="00792640">
        <w:t xml:space="preserve">,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s. 267–274 [vid. 2022-05-06]. ISBN 978-3-319-10815-5. Dostupné z: doi:</w:t>
      </w:r>
      <w:hyperlink r:id="rId52" w:history="1">
        <w:r w:rsidRPr="00792640">
          <w:rPr>
            <w:rStyle w:val="Hyperlink"/>
            <w:color w:val="auto"/>
            <w:u w:val="none"/>
          </w:rPr>
          <w:t>10.1007/978-3-319-10816-2_33</w:t>
        </w:r>
      </w:hyperlink>
    </w:p>
    <w:p w14:paraId="7EBBFBA1" w14:textId="77777777" w:rsidR="00023578" w:rsidRPr="00792640" w:rsidRDefault="00023578" w:rsidP="00023578">
      <w:pPr>
        <w:spacing w:after="0" w:line="240" w:lineRule="auto"/>
        <w:jc w:val="left"/>
        <w:rPr>
          <w:rStyle w:val="Hyperlink"/>
          <w:color w:val="auto"/>
          <w:u w:val="none"/>
          <w14:numForm w14:val="default"/>
        </w:rPr>
      </w:pPr>
    </w:p>
    <w:p w14:paraId="483CCB4C" w14:textId="21DDB111"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r w:rsidRPr="00792640">
        <w:rPr>
          <w:rFonts w:ascii="Times New Roman" w:eastAsia="Times New Roman" w:hAnsi="Times New Roman" w:cs="Times New Roman"/>
          <w:sz w:val="24"/>
          <w:szCs w:val="24"/>
          <w14:numForm w14:val="default"/>
        </w:rPr>
        <w:t xml:space="preserve">KRAUS, Martin, 2022. </w:t>
      </w:r>
      <w:r w:rsidRPr="00792640">
        <w:rPr>
          <w:rFonts w:ascii="Times New Roman" w:eastAsia="Times New Roman" w:hAnsi="Times New Roman" w:cs="Times New Roman"/>
          <w:i/>
          <w:iCs/>
          <w:sz w:val="24"/>
          <w:szCs w:val="24"/>
          <w14:numForm w14:val="default"/>
        </w:rPr>
        <w:t>Metodický návod k aplikaci ZRS</w:t>
      </w:r>
      <w:r w:rsidRPr="00792640">
        <w:rPr>
          <w:rFonts w:ascii="Times New Roman" w:eastAsia="Times New Roman" w:hAnsi="Times New Roman" w:cs="Times New Roman"/>
          <w:sz w:val="24"/>
          <w:szCs w:val="24"/>
          <w14:numForm w14:val="default"/>
        </w:rPr>
        <w:t xml:space="preserve">. 5. leden 2022. </w:t>
      </w:r>
      <w:proofErr w:type="spellStart"/>
      <w:r w:rsidRPr="00792640">
        <w:rPr>
          <w:rFonts w:ascii="Times New Roman" w:eastAsia="Times New Roman" w:hAnsi="Times New Roman" w:cs="Times New Roman"/>
          <w:sz w:val="24"/>
          <w:szCs w:val="24"/>
          <w14:numForm w14:val="default"/>
        </w:rPr>
        <w:t>B.m</w:t>
      </w:r>
      <w:proofErr w:type="spellEnd"/>
      <w:r w:rsidRPr="00792640">
        <w:rPr>
          <w:rFonts w:ascii="Times New Roman" w:eastAsia="Times New Roman" w:hAnsi="Times New Roman" w:cs="Times New Roman"/>
          <w:sz w:val="24"/>
          <w:szCs w:val="24"/>
          <w14:numForm w14:val="default"/>
        </w:rPr>
        <w:t xml:space="preserve">.: MVČR. </w:t>
      </w:r>
    </w:p>
    <w:p w14:paraId="50DE962B" w14:textId="77777777"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p>
    <w:p w14:paraId="06C16A69" w14:textId="6973799E" w:rsidR="00031779" w:rsidRPr="00792640" w:rsidRDefault="00031779" w:rsidP="00031779">
      <w:pPr>
        <w:rPr>
          <w:rStyle w:val="Hyperlink"/>
          <w:rFonts w:cstheme="minorHAnsi"/>
          <w:color w:val="auto"/>
          <w:u w:val="none"/>
        </w:rPr>
      </w:pPr>
      <w:r w:rsidRPr="00792640">
        <w:rPr>
          <w:rFonts w:cstheme="minorHAnsi"/>
        </w:rPr>
        <w:t xml:space="preserve">KUBICA, Jan, 2019. </w:t>
      </w:r>
      <w:r w:rsidRPr="00792640">
        <w:rPr>
          <w:rFonts w:cstheme="minorHAnsi"/>
          <w:i/>
          <w:iCs/>
        </w:rPr>
        <w:t>Vybrané problémy technologické realizace evropské ochrany osobních údajů</w:t>
      </w:r>
      <w:r w:rsidRPr="00792640">
        <w:rPr>
          <w:rFonts w:cstheme="minorHAnsi"/>
        </w:rPr>
        <w:t xml:space="preserve"> [online]. </w:t>
      </w:r>
      <w:proofErr w:type="spellStart"/>
      <w:r w:rsidRPr="00792640">
        <w:rPr>
          <w:rFonts w:cstheme="minorHAnsi"/>
        </w:rPr>
        <w:t>B.m</w:t>
      </w:r>
      <w:proofErr w:type="spellEnd"/>
      <w:r w:rsidRPr="00792640">
        <w:rPr>
          <w:rFonts w:cstheme="minorHAnsi"/>
        </w:rPr>
        <w:t>. [vid. 2022-01-09]. Univerzita Karlova. Dostupné z: </w:t>
      </w:r>
      <w:hyperlink r:id="rId53" w:history="1">
        <w:r w:rsidRPr="00792640">
          <w:rPr>
            <w:rStyle w:val="Hyperlink"/>
            <w:rFonts w:cstheme="minorHAnsi"/>
            <w:color w:val="auto"/>
            <w:u w:val="none"/>
          </w:rPr>
          <w:t>http://invenio.nusl.cz/record/397848</w:t>
        </w:r>
      </w:hyperlink>
    </w:p>
    <w:p w14:paraId="0E0D902C" w14:textId="1907B08F" w:rsidR="00023578" w:rsidRPr="00792640" w:rsidRDefault="00023578" w:rsidP="00023578">
      <w:pPr>
        <w:spacing w:after="0" w:line="240" w:lineRule="auto"/>
        <w:jc w:val="left"/>
      </w:pPr>
      <w:r w:rsidRPr="00792640">
        <w:t xml:space="preserve">LAMPLE, </w:t>
      </w:r>
      <w:proofErr w:type="spellStart"/>
      <w:r w:rsidRPr="00792640">
        <w:t>Guillaume</w:t>
      </w:r>
      <w:proofErr w:type="spellEnd"/>
      <w:r w:rsidRPr="00792640">
        <w:t xml:space="preserve"> a Alexis CONNEAU, 2019. </w:t>
      </w:r>
      <w:proofErr w:type="spellStart"/>
      <w:r w:rsidRPr="00792640">
        <w:t>Cross-lingual</w:t>
      </w:r>
      <w:proofErr w:type="spellEnd"/>
      <w:r w:rsidRPr="00792640">
        <w:t xml:space="preserve"> </w:t>
      </w:r>
      <w:proofErr w:type="spellStart"/>
      <w:r w:rsidRPr="00792640">
        <w:t>Language</w:t>
      </w:r>
      <w:proofErr w:type="spellEnd"/>
      <w:r w:rsidRPr="00792640">
        <w:t xml:space="preserve"> Model </w:t>
      </w:r>
      <w:proofErr w:type="spellStart"/>
      <w:r w:rsidRPr="00792640">
        <w:t>Pretraining</w:t>
      </w:r>
      <w:proofErr w:type="spellEnd"/>
      <w:r w:rsidRPr="00792640">
        <w:t xml:space="preserve">. </w:t>
      </w:r>
      <w:r w:rsidRPr="00792640">
        <w:rPr>
          <w:i/>
          <w:iCs/>
        </w:rPr>
        <w:t>arXiv:1901.07291 [cs]</w:t>
      </w:r>
      <w:r w:rsidRPr="00792640">
        <w:t xml:space="preserve"> [online]. [vid. 2022-05-06]. Dostupné z: </w:t>
      </w:r>
      <w:hyperlink r:id="rId54" w:history="1">
        <w:r w:rsidRPr="00792640">
          <w:rPr>
            <w:rStyle w:val="Hyperlink"/>
            <w:color w:val="auto"/>
            <w:u w:val="none"/>
          </w:rPr>
          <w:t>http://arxiv.org/abs/1901.07291</w:t>
        </w:r>
      </w:hyperlink>
    </w:p>
    <w:p w14:paraId="570D171E" w14:textId="77777777" w:rsidR="00023578" w:rsidRPr="00792640" w:rsidRDefault="00023578" w:rsidP="00023578">
      <w:pPr>
        <w:spacing w:after="0" w:line="240" w:lineRule="auto"/>
        <w:jc w:val="left"/>
        <w:rPr>
          <w:rStyle w:val="Hyperlink"/>
          <w:color w:val="auto"/>
          <w:u w:val="none"/>
        </w:rPr>
      </w:pPr>
    </w:p>
    <w:p w14:paraId="1E4FF0E6" w14:textId="092D6DFC" w:rsidR="00F31D06" w:rsidRPr="00792640" w:rsidRDefault="00F31D06" w:rsidP="00F31D06">
      <w:pPr>
        <w:spacing w:after="0" w:line="240" w:lineRule="auto"/>
        <w:jc w:val="left"/>
        <w:rPr>
          <w:rStyle w:val="Hyperlink"/>
          <w:color w:val="auto"/>
          <w:u w:val="none"/>
        </w:rPr>
      </w:pPr>
      <w:r w:rsidRPr="00792640">
        <w:t xml:space="preserve">LI, Jing, </w:t>
      </w:r>
      <w:proofErr w:type="spellStart"/>
      <w:r w:rsidRPr="00792640">
        <w:t>Aixin</w:t>
      </w:r>
      <w:proofErr w:type="spellEnd"/>
      <w:r w:rsidRPr="00792640">
        <w:t xml:space="preserve"> SUN, </w:t>
      </w:r>
      <w:proofErr w:type="spellStart"/>
      <w:r w:rsidRPr="00792640">
        <w:t>Jianglei</w:t>
      </w:r>
      <w:proofErr w:type="spellEnd"/>
      <w:r w:rsidRPr="00792640">
        <w:t xml:space="preserve"> HAN a </w:t>
      </w:r>
      <w:proofErr w:type="spellStart"/>
      <w:r w:rsidRPr="00792640">
        <w:t>Chenliang</w:t>
      </w:r>
      <w:proofErr w:type="spellEnd"/>
      <w:r w:rsidRPr="00792640">
        <w:t xml:space="preserve"> LI, 2020. A </w:t>
      </w:r>
      <w:proofErr w:type="spellStart"/>
      <w:r w:rsidRPr="00792640">
        <w:t>Survey</w:t>
      </w:r>
      <w:proofErr w:type="spellEnd"/>
      <w:r w:rsidRPr="00792640">
        <w:t xml:space="preserve"> on </w:t>
      </w:r>
      <w:proofErr w:type="spellStart"/>
      <w:r w:rsidRPr="00792640">
        <w:t>Deep</w:t>
      </w:r>
      <w:proofErr w:type="spellEnd"/>
      <w:r w:rsidRPr="00792640">
        <w:t xml:space="preserve"> Learning </w:t>
      </w:r>
      <w:proofErr w:type="spellStart"/>
      <w:r w:rsidRPr="00792640">
        <w:t>for</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r w:rsidRPr="00792640">
        <w:rPr>
          <w:i/>
          <w:iCs/>
        </w:rPr>
        <w:t>arXiv:1812.09449 [cs]</w:t>
      </w:r>
      <w:r w:rsidRPr="00792640">
        <w:t xml:space="preserve"> [online]. [vid. 2022-03-20]. Dostupné z: </w:t>
      </w:r>
      <w:hyperlink r:id="rId55" w:history="1">
        <w:r w:rsidRPr="00792640">
          <w:rPr>
            <w:rStyle w:val="Hyperlink"/>
            <w:color w:val="auto"/>
            <w:u w:val="none"/>
          </w:rPr>
          <w:t>http://arxiv.org/abs/1812.09449</w:t>
        </w:r>
      </w:hyperlink>
    </w:p>
    <w:p w14:paraId="2EE11365" w14:textId="0BB1E209" w:rsidR="00D806BA" w:rsidRPr="00792640" w:rsidRDefault="00D806BA" w:rsidP="00F31D06">
      <w:pPr>
        <w:spacing w:after="0" w:line="240" w:lineRule="auto"/>
        <w:jc w:val="left"/>
        <w:rPr>
          <w:rStyle w:val="Hyperlink"/>
          <w:color w:val="auto"/>
          <w:u w:val="none"/>
        </w:rPr>
      </w:pPr>
    </w:p>
    <w:p w14:paraId="42392CAA" w14:textId="1AFE7A11" w:rsidR="00D806BA" w:rsidRPr="00792640" w:rsidRDefault="00D806BA" w:rsidP="00F31D06">
      <w:pPr>
        <w:spacing w:after="0" w:line="240" w:lineRule="auto"/>
        <w:jc w:val="left"/>
        <w:rPr>
          <w:rStyle w:val="Hyperlink"/>
          <w:color w:val="auto"/>
          <w:u w:val="none"/>
          <w14:numForm w14:val="default"/>
        </w:rPr>
      </w:pPr>
      <w:r w:rsidRPr="00792640">
        <w:t xml:space="preserve">LIM, </w:t>
      </w:r>
      <w:proofErr w:type="spellStart"/>
      <w:r w:rsidRPr="00792640">
        <w:t>Cheng</w:t>
      </w:r>
      <w:proofErr w:type="spellEnd"/>
      <w:r w:rsidRPr="00792640">
        <w:t xml:space="preserve">, Ian TAN a </w:t>
      </w:r>
      <w:proofErr w:type="spellStart"/>
      <w:r w:rsidRPr="00792640">
        <w:t>Bhawani</w:t>
      </w:r>
      <w:proofErr w:type="spellEnd"/>
      <w:r w:rsidRPr="00792640">
        <w:t xml:space="preserve"> SELVARETNAM, 2019. </w:t>
      </w:r>
      <w:proofErr w:type="spellStart"/>
      <w:r w:rsidRPr="00792640">
        <w:t>Domain</w:t>
      </w:r>
      <w:proofErr w:type="spellEnd"/>
      <w:r w:rsidRPr="00792640">
        <w:t xml:space="preserve">-General Versus </w:t>
      </w:r>
      <w:proofErr w:type="spellStart"/>
      <w:r w:rsidRPr="00792640">
        <w:t>Domain-Specific</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A Case Study </w:t>
      </w:r>
      <w:proofErr w:type="spellStart"/>
      <w:r w:rsidRPr="00792640">
        <w:t>Using</w:t>
      </w:r>
      <w:proofErr w:type="spellEnd"/>
      <w:r w:rsidRPr="00792640">
        <w:t xml:space="preserve"> TEXT. In:  [online]. s. 238–246. ISBN 978-3-030-33708-7. Dostupné z: doi:</w:t>
      </w:r>
      <w:hyperlink r:id="rId56" w:history="1">
        <w:r w:rsidRPr="00792640">
          <w:rPr>
            <w:rStyle w:val="Hyperlink"/>
            <w:color w:val="auto"/>
            <w:u w:val="none"/>
          </w:rPr>
          <w:t>10.1007/978-3-030-33709-4_21</w:t>
        </w:r>
      </w:hyperlink>
    </w:p>
    <w:p w14:paraId="328A8A24" w14:textId="07E253BC" w:rsidR="00023578" w:rsidRPr="00792640" w:rsidRDefault="00023578" w:rsidP="00F31D06">
      <w:pPr>
        <w:spacing w:after="0" w:line="240" w:lineRule="auto"/>
        <w:jc w:val="left"/>
        <w:rPr>
          <w:rStyle w:val="Hyperlink"/>
          <w:color w:val="auto"/>
          <w:u w:val="none"/>
        </w:rPr>
      </w:pPr>
    </w:p>
    <w:p w14:paraId="10B2FFCF" w14:textId="6114601A" w:rsidR="00023578" w:rsidRPr="00792640" w:rsidRDefault="00023578" w:rsidP="00F31D06">
      <w:pPr>
        <w:spacing w:after="0" w:line="240" w:lineRule="auto"/>
        <w:jc w:val="left"/>
        <w:rPr>
          <w:rStyle w:val="Hyperlink"/>
          <w:color w:val="auto"/>
          <w:u w:val="none"/>
        </w:rPr>
      </w:pPr>
      <w:r w:rsidRPr="00792640">
        <w:t xml:space="preserve">LIU, </w:t>
      </w:r>
      <w:proofErr w:type="spellStart"/>
      <w:r w:rsidRPr="00792640">
        <w:t>Yinhan</w:t>
      </w:r>
      <w:proofErr w:type="spellEnd"/>
      <w:r w:rsidRPr="00792640">
        <w:t xml:space="preserve">, </w:t>
      </w:r>
      <w:proofErr w:type="spellStart"/>
      <w:r w:rsidRPr="00792640">
        <w:t>Myle</w:t>
      </w:r>
      <w:proofErr w:type="spellEnd"/>
      <w:r w:rsidRPr="00792640">
        <w:t xml:space="preserve"> OTT, </w:t>
      </w:r>
      <w:proofErr w:type="spellStart"/>
      <w:r w:rsidRPr="00792640">
        <w:t>Naman</w:t>
      </w:r>
      <w:proofErr w:type="spellEnd"/>
      <w:r w:rsidRPr="00792640">
        <w:t xml:space="preserve"> GOYAL, </w:t>
      </w:r>
      <w:proofErr w:type="spellStart"/>
      <w:r w:rsidRPr="00792640">
        <w:t>Jingfei</w:t>
      </w:r>
      <w:proofErr w:type="spellEnd"/>
      <w:r w:rsidRPr="00792640">
        <w:t xml:space="preserve"> DU, </w:t>
      </w:r>
      <w:proofErr w:type="spellStart"/>
      <w:r w:rsidRPr="00792640">
        <w:t>Mandar</w:t>
      </w:r>
      <w:proofErr w:type="spellEnd"/>
      <w:r w:rsidRPr="00792640">
        <w:t xml:space="preserve"> JOSHI, </w:t>
      </w:r>
      <w:proofErr w:type="spellStart"/>
      <w:r w:rsidRPr="00792640">
        <w:t>Danqi</w:t>
      </w:r>
      <w:proofErr w:type="spellEnd"/>
      <w:r w:rsidRPr="00792640">
        <w:t xml:space="preserve"> CHEN, Omer LEVY, Mike LEWIS, Luke ZETTLEMOYER a </w:t>
      </w:r>
      <w:proofErr w:type="spellStart"/>
      <w:r w:rsidRPr="00792640">
        <w:t>Veselin</w:t>
      </w:r>
      <w:proofErr w:type="spellEnd"/>
      <w:r w:rsidRPr="00792640">
        <w:t xml:space="preserve"> STOYANOV, 2019. </w:t>
      </w:r>
      <w:proofErr w:type="spellStart"/>
      <w:r w:rsidRPr="00792640">
        <w:t>RoBERTa</w:t>
      </w:r>
      <w:proofErr w:type="spellEnd"/>
      <w:r w:rsidRPr="00792640">
        <w:t xml:space="preserve">: A </w:t>
      </w:r>
      <w:proofErr w:type="spellStart"/>
      <w:r w:rsidRPr="00792640">
        <w:t>Robustly</w:t>
      </w:r>
      <w:proofErr w:type="spellEnd"/>
      <w:r w:rsidRPr="00792640">
        <w:t xml:space="preserve"> </w:t>
      </w:r>
      <w:proofErr w:type="spellStart"/>
      <w:r w:rsidRPr="00792640">
        <w:t>Optimized</w:t>
      </w:r>
      <w:proofErr w:type="spellEnd"/>
      <w:r w:rsidRPr="00792640">
        <w:t xml:space="preserve"> BERT </w:t>
      </w:r>
      <w:proofErr w:type="spellStart"/>
      <w:r w:rsidRPr="00792640">
        <w:t>Pretraining</w:t>
      </w:r>
      <w:proofErr w:type="spellEnd"/>
      <w:r w:rsidRPr="00792640">
        <w:t xml:space="preserve"> </w:t>
      </w:r>
      <w:proofErr w:type="spellStart"/>
      <w:r w:rsidRPr="00792640">
        <w:t>Approach</w:t>
      </w:r>
      <w:proofErr w:type="spellEnd"/>
      <w:r w:rsidRPr="00792640">
        <w:t xml:space="preserve">. </w:t>
      </w:r>
      <w:r w:rsidRPr="00792640">
        <w:rPr>
          <w:i/>
          <w:iCs/>
        </w:rPr>
        <w:t>arXiv:1907.11692 [cs]</w:t>
      </w:r>
      <w:r w:rsidRPr="00792640">
        <w:t xml:space="preserve"> [online]. [vid. 2022-05-06]. Dostupné z: </w:t>
      </w:r>
      <w:hyperlink r:id="rId57" w:history="1">
        <w:r w:rsidRPr="00792640">
          <w:rPr>
            <w:rStyle w:val="Hyperlink"/>
            <w:color w:val="auto"/>
            <w:u w:val="none"/>
          </w:rPr>
          <w:t>http://arxiv.org/abs/1907.11692</w:t>
        </w:r>
      </w:hyperlink>
    </w:p>
    <w:p w14:paraId="6A7AB9EE" w14:textId="013BD6AD" w:rsidR="00023578" w:rsidRPr="00792640" w:rsidRDefault="00023578" w:rsidP="00F31D06">
      <w:pPr>
        <w:spacing w:after="0" w:line="240" w:lineRule="auto"/>
        <w:jc w:val="left"/>
        <w:rPr>
          <w:rStyle w:val="Hyperlink"/>
          <w:color w:val="auto"/>
          <w:u w:val="none"/>
        </w:rPr>
      </w:pPr>
    </w:p>
    <w:p w14:paraId="6FA75DF2" w14:textId="2160B140" w:rsidR="00023578" w:rsidRPr="00792640" w:rsidRDefault="00023578" w:rsidP="00F31D06">
      <w:pPr>
        <w:spacing w:after="0" w:line="240" w:lineRule="auto"/>
        <w:jc w:val="left"/>
        <w:rPr>
          <w14:numForm w14:val="default"/>
        </w:rPr>
      </w:pPr>
      <w:r w:rsidRPr="00792640">
        <w:t xml:space="preserve">MAI, </w:t>
      </w:r>
      <w:proofErr w:type="spellStart"/>
      <w:r w:rsidRPr="00792640">
        <w:t>Khai</w:t>
      </w:r>
      <w:proofErr w:type="spellEnd"/>
      <w:r w:rsidRPr="00792640">
        <w:t xml:space="preserve">, </w:t>
      </w:r>
      <w:proofErr w:type="spellStart"/>
      <w:r w:rsidRPr="00792640">
        <w:t>Thai</w:t>
      </w:r>
      <w:proofErr w:type="spellEnd"/>
      <w:r w:rsidRPr="00792640">
        <w:t xml:space="preserve">-Hoang PHAM, Minh Trung NGUYEN, Tuan Duc NGUYEN, </w:t>
      </w:r>
      <w:proofErr w:type="spellStart"/>
      <w:r w:rsidRPr="00792640">
        <w:t>Danushka</w:t>
      </w:r>
      <w:proofErr w:type="spellEnd"/>
      <w:r w:rsidRPr="00792640">
        <w:t xml:space="preserve"> BOLLEGALA, </w:t>
      </w:r>
      <w:proofErr w:type="spellStart"/>
      <w:r w:rsidRPr="00792640">
        <w:t>Ryohei</w:t>
      </w:r>
      <w:proofErr w:type="spellEnd"/>
      <w:r w:rsidRPr="00792640">
        <w:t xml:space="preserve"> SASANO a </w:t>
      </w:r>
      <w:proofErr w:type="spellStart"/>
      <w:r w:rsidRPr="00792640">
        <w:t>Satoshi</w:t>
      </w:r>
      <w:proofErr w:type="spellEnd"/>
      <w:r w:rsidRPr="00792640">
        <w:t xml:space="preserve"> SEKINE, 2018. An </w:t>
      </w:r>
      <w:proofErr w:type="spellStart"/>
      <w:r w:rsidRPr="00792640">
        <w:t>Empirical</w:t>
      </w:r>
      <w:proofErr w:type="spellEnd"/>
      <w:r w:rsidRPr="00792640">
        <w:t xml:space="preserve"> Study on Fine-</w:t>
      </w:r>
      <w:proofErr w:type="spellStart"/>
      <w:r w:rsidRPr="00792640">
        <w:t>Grained</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In: </w:t>
      </w:r>
      <w:r w:rsidRPr="00792640">
        <w:rPr>
          <w:i/>
          <w:iCs/>
        </w:rPr>
        <w:t>COLING 2018</w:t>
      </w:r>
      <w:r w:rsidRPr="00792640">
        <w:t xml:space="preserve">: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27th International </w:t>
      </w:r>
      <w:proofErr w:type="spellStart"/>
      <w:r w:rsidRPr="00792640">
        <w:rPr>
          <w:i/>
          <w:iCs/>
        </w:rPr>
        <w:t>Conference</w:t>
      </w:r>
      <w:proofErr w:type="spellEnd"/>
      <w:r w:rsidRPr="00792640">
        <w:rPr>
          <w:i/>
          <w:iCs/>
        </w:rPr>
        <w:t xml:space="preserve"> on </w:t>
      </w:r>
      <w:proofErr w:type="spellStart"/>
      <w:r w:rsidRPr="00792640">
        <w:rPr>
          <w:i/>
          <w:iCs/>
        </w:rPr>
        <w:t>Computational</w:t>
      </w:r>
      <w:proofErr w:type="spellEnd"/>
      <w:r w:rsidRPr="00792640">
        <w:rPr>
          <w:i/>
          <w:iCs/>
        </w:rPr>
        <w:t xml:space="preserve"> </w:t>
      </w:r>
      <w:proofErr w:type="spellStart"/>
      <w:r w:rsidRPr="00792640">
        <w:rPr>
          <w:i/>
          <w:iCs/>
        </w:rPr>
        <w:t>Linguistics</w:t>
      </w:r>
      <w:proofErr w:type="spellEnd"/>
      <w:r w:rsidRPr="00792640">
        <w:t xml:space="preserve"> [online]. Santa </w:t>
      </w:r>
      <w:proofErr w:type="spellStart"/>
      <w:r w:rsidRPr="00792640">
        <w:t>Fe</w:t>
      </w:r>
      <w:proofErr w:type="spellEnd"/>
      <w:r w:rsidRPr="00792640">
        <w:t xml:space="preserve">, New </w:t>
      </w:r>
      <w:proofErr w:type="spellStart"/>
      <w:r w:rsidRPr="00792640">
        <w:t>Mexico</w:t>
      </w:r>
      <w:proofErr w:type="spellEnd"/>
      <w:r w:rsidRPr="00792640">
        <w:t xml:space="preserve">, USA: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711–722 [vid. 2022-05-07]. Dostupné z: </w:t>
      </w:r>
      <w:hyperlink r:id="rId58" w:history="1">
        <w:r w:rsidRPr="00792640">
          <w:rPr>
            <w:rStyle w:val="Hyperlink"/>
            <w:color w:val="auto"/>
            <w:u w:val="none"/>
          </w:rPr>
          <w:t>https://aclanthology.org/C18-1060</w:t>
        </w:r>
      </w:hyperlink>
    </w:p>
    <w:p w14:paraId="45D4902B" w14:textId="77777777" w:rsidR="00F31D06" w:rsidRPr="00792640" w:rsidRDefault="00F31D06" w:rsidP="00F31D06">
      <w:pPr>
        <w:spacing w:after="0" w:line="240" w:lineRule="auto"/>
        <w:jc w:val="left"/>
        <w:rPr>
          <w14:numForm w14:val="default"/>
        </w:rPr>
      </w:pPr>
    </w:p>
    <w:p w14:paraId="451BFB49" w14:textId="41270542" w:rsidR="00031779" w:rsidRPr="00792640" w:rsidRDefault="00031779" w:rsidP="00031779">
      <w:pPr>
        <w:rPr>
          <w:rStyle w:val="Hyperlink"/>
          <w:rFonts w:cstheme="minorHAnsi"/>
          <w:color w:val="auto"/>
          <w:u w:val="none"/>
        </w:rPr>
      </w:pPr>
      <w:r w:rsidRPr="00792640">
        <w:rPr>
          <w:rFonts w:cstheme="minorHAnsi"/>
        </w:rPr>
        <w:t xml:space="preserve">MENDELS, </w:t>
      </w:r>
      <w:proofErr w:type="spellStart"/>
      <w:r w:rsidRPr="00792640">
        <w:rPr>
          <w:rFonts w:cstheme="minorHAnsi"/>
        </w:rPr>
        <w:t>Omri</w:t>
      </w:r>
      <w:proofErr w:type="spellEnd"/>
      <w:r w:rsidRPr="00792640">
        <w:rPr>
          <w:rFonts w:cstheme="minorHAnsi"/>
        </w:rPr>
        <w:t xml:space="preserve">, 2020. NLP </w:t>
      </w:r>
      <w:proofErr w:type="spellStart"/>
      <w:r w:rsidRPr="00792640">
        <w:rPr>
          <w:rFonts w:cstheme="minorHAnsi"/>
        </w:rPr>
        <w:t>approaches</w:t>
      </w:r>
      <w:proofErr w:type="spellEnd"/>
      <w:r w:rsidRPr="00792640">
        <w:rPr>
          <w:rFonts w:cstheme="minorHAnsi"/>
        </w:rPr>
        <w:t xml:space="preserve"> to data </w:t>
      </w:r>
      <w:proofErr w:type="spellStart"/>
      <w:r w:rsidRPr="00792640">
        <w:rPr>
          <w:rFonts w:cstheme="minorHAnsi"/>
        </w:rPr>
        <w:t>anonymization</w:t>
      </w:r>
      <w:proofErr w:type="spellEnd"/>
      <w:r w:rsidRPr="00792640">
        <w:rPr>
          <w:rFonts w:cstheme="minorHAnsi"/>
        </w:rPr>
        <w:t xml:space="preserve">. </w:t>
      </w:r>
      <w:r w:rsidRPr="00792640">
        <w:rPr>
          <w:rFonts w:cstheme="minorHAnsi"/>
          <w:i/>
          <w:iCs/>
        </w:rPr>
        <w:t>Medium</w:t>
      </w:r>
      <w:r w:rsidRPr="00792640">
        <w:rPr>
          <w:rFonts w:cstheme="minorHAnsi"/>
        </w:rPr>
        <w:t xml:space="preserve"> [online] [vid. 2022-01-09]. Dostupné z: </w:t>
      </w:r>
      <w:hyperlink r:id="rId59" w:history="1">
        <w:r w:rsidRPr="00792640">
          <w:rPr>
            <w:rStyle w:val="Hyperlink"/>
            <w:rFonts w:cstheme="minorHAnsi"/>
            <w:color w:val="auto"/>
            <w:u w:val="none"/>
          </w:rPr>
          <w:t>https://towardsdatascience.com/nlp-approaches-to-data-anonymization-1fb5bde6b929</w:t>
        </w:r>
      </w:hyperlink>
    </w:p>
    <w:p w14:paraId="06155F7A" w14:textId="77777777" w:rsidR="00023578" w:rsidRPr="00792640" w:rsidRDefault="00023578" w:rsidP="00023578">
      <w:pPr>
        <w:spacing w:after="0" w:line="240" w:lineRule="auto"/>
        <w:jc w:val="left"/>
      </w:pPr>
      <w:r w:rsidRPr="00792640">
        <w:t xml:space="preserve">MIASCHI, Alessio a </w:t>
      </w:r>
      <w:proofErr w:type="spellStart"/>
      <w:r w:rsidRPr="00792640">
        <w:t>Felice</w:t>
      </w:r>
      <w:proofErr w:type="spellEnd"/>
      <w:r w:rsidRPr="00792640">
        <w:t xml:space="preserve"> DELL’ORLETTA, 2020. </w:t>
      </w:r>
      <w:proofErr w:type="spellStart"/>
      <w:r w:rsidRPr="00792640">
        <w:t>Contextual</w:t>
      </w:r>
      <w:proofErr w:type="spellEnd"/>
      <w:r w:rsidRPr="00792640">
        <w:t xml:space="preserve"> and Non-</w:t>
      </w:r>
      <w:proofErr w:type="spellStart"/>
      <w:r w:rsidRPr="00792640">
        <w:t>Contextual</w:t>
      </w:r>
      <w:proofErr w:type="spellEnd"/>
      <w:r w:rsidRPr="00792640">
        <w:t xml:space="preserve"> Word </w:t>
      </w:r>
      <w:proofErr w:type="spellStart"/>
      <w:r w:rsidRPr="00792640">
        <w:t>Embeddings</w:t>
      </w:r>
      <w:proofErr w:type="spellEnd"/>
      <w:r w:rsidRPr="00792640">
        <w:t xml:space="preserve">: </w:t>
      </w:r>
      <w:proofErr w:type="spellStart"/>
      <w:r w:rsidRPr="00792640">
        <w:t>an</w:t>
      </w:r>
      <w:proofErr w:type="spellEnd"/>
      <w:r w:rsidRPr="00792640">
        <w:t xml:space="preserve"> in-</w:t>
      </w:r>
      <w:proofErr w:type="spellStart"/>
      <w:r w:rsidRPr="00792640">
        <w:t>depth</w:t>
      </w:r>
      <w:proofErr w:type="spellEnd"/>
      <w:r w:rsidRPr="00792640">
        <w:t xml:space="preserve"> </w:t>
      </w:r>
      <w:proofErr w:type="spellStart"/>
      <w:r w:rsidRPr="00792640">
        <w:t>Linguistic</w:t>
      </w:r>
      <w:proofErr w:type="spellEnd"/>
      <w:r w:rsidRPr="00792640">
        <w:t xml:space="preserve"> </w:t>
      </w:r>
      <w:proofErr w:type="spellStart"/>
      <w:r w:rsidRPr="00792640">
        <w:t>Investigation</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5th Workshop on </w:t>
      </w:r>
      <w:proofErr w:type="spellStart"/>
      <w:r w:rsidRPr="00792640">
        <w:rPr>
          <w:i/>
          <w:iCs/>
        </w:rPr>
        <w:t>Representation</w:t>
      </w:r>
      <w:proofErr w:type="spellEnd"/>
      <w:r w:rsidRPr="00792640">
        <w:rPr>
          <w:i/>
          <w:iCs/>
        </w:rPr>
        <w:t xml:space="preserve"> Learning </w:t>
      </w:r>
      <w:proofErr w:type="spellStart"/>
      <w:r w:rsidRPr="00792640">
        <w:rPr>
          <w:i/>
          <w:iCs/>
        </w:rPr>
        <w:t>for</w:t>
      </w:r>
      <w:proofErr w:type="spellEnd"/>
      <w:r w:rsidRPr="00792640">
        <w:rPr>
          <w:i/>
          <w:iCs/>
        </w:rPr>
        <w:t xml:space="preserve"> NLP</w:t>
      </w:r>
      <w:r w:rsidRPr="00792640">
        <w:t xml:space="preserve"> [online]. Online: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110–119 [vid. 2022-05-06]. Dostupné z: doi:</w:t>
      </w:r>
      <w:hyperlink r:id="rId60" w:history="1">
        <w:r w:rsidRPr="00792640">
          <w:rPr>
            <w:rStyle w:val="Hyperlink"/>
            <w:color w:val="auto"/>
            <w:u w:val="none"/>
          </w:rPr>
          <w:t>10.18653/v1/2020.repl4nlp-1.15</w:t>
        </w:r>
      </w:hyperlink>
    </w:p>
    <w:p w14:paraId="11019DF4" w14:textId="77777777" w:rsidR="00023578" w:rsidRPr="00792640" w:rsidRDefault="00023578" w:rsidP="00031779">
      <w:pPr>
        <w:rPr>
          <w:rFonts w:cstheme="minorHAnsi"/>
        </w:rPr>
      </w:pPr>
    </w:p>
    <w:p w14:paraId="4B5C802B" w14:textId="77777777" w:rsidR="00D806BA" w:rsidRPr="00792640" w:rsidRDefault="00D806BA" w:rsidP="00031779">
      <w:pPr>
        <w:rPr>
          <w:rFonts w:cstheme="minorHAnsi"/>
        </w:rPr>
      </w:pPr>
    </w:p>
    <w:p w14:paraId="5D8401C0" w14:textId="2F9D94A6" w:rsidR="00031779" w:rsidRPr="00792640" w:rsidRDefault="00031779" w:rsidP="00031779">
      <w:pPr>
        <w:rPr>
          <w:rFonts w:cstheme="minorHAnsi"/>
        </w:rPr>
      </w:pPr>
      <w:r w:rsidRPr="00792640">
        <w:rPr>
          <w:rFonts w:cstheme="minorHAnsi"/>
        </w:rPr>
        <w:lastRenderedPageBreak/>
        <w:t xml:space="preserve">MIHULKOVÁ, Jitka, 2018. </w:t>
      </w:r>
      <w:r w:rsidRPr="00792640">
        <w:rPr>
          <w:rFonts w:cstheme="minorHAnsi"/>
          <w:i/>
          <w:iCs/>
        </w:rPr>
        <w:t xml:space="preserve">Co je, co není a co bude osobní údaj podle GDPR - Frank </w:t>
      </w:r>
      <w:proofErr w:type="spellStart"/>
      <w:r w:rsidRPr="00792640">
        <w:rPr>
          <w:rFonts w:cstheme="minorHAnsi"/>
          <w:i/>
          <w:iCs/>
        </w:rPr>
        <w:t>Bold</w:t>
      </w:r>
      <w:proofErr w:type="spellEnd"/>
      <w:r w:rsidRPr="00792640">
        <w:rPr>
          <w:rFonts w:cstheme="minorHAnsi"/>
          <w:i/>
          <w:iCs/>
        </w:rPr>
        <w:t xml:space="preserve"> Advokáti</w:t>
      </w:r>
      <w:r w:rsidRPr="00792640">
        <w:rPr>
          <w:rFonts w:cstheme="minorHAnsi"/>
        </w:rPr>
        <w:t xml:space="preserve"> [online] [vid. 2022-01-09]. Dostupné z: </w:t>
      </w:r>
      <w:hyperlink r:id="rId61" w:history="1">
        <w:r w:rsidRPr="00792640">
          <w:rPr>
            <w:rStyle w:val="Hyperlink"/>
            <w:rFonts w:cstheme="minorHAnsi"/>
            <w:color w:val="auto"/>
            <w:u w:val="none"/>
          </w:rPr>
          <w:t>https://www.fbadvokati.cz/cs/clanky/541-co-je-co-neni-a-co-bude-osobni-udaj-podle-gdpr</w:t>
        </w:r>
      </w:hyperlink>
    </w:p>
    <w:p w14:paraId="2C44019C" w14:textId="77777777" w:rsidR="00031779" w:rsidRPr="00792640" w:rsidRDefault="00031779" w:rsidP="00031779">
      <w:pPr>
        <w:rPr>
          <w:rFonts w:cstheme="minorHAnsi"/>
        </w:rPr>
      </w:pPr>
      <w:r w:rsidRPr="00792640">
        <w:rPr>
          <w:rFonts w:cstheme="minorHAnsi"/>
        </w:rPr>
        <w:t xml:space="preserve">MISHRA, </w:t>
      </w:r>
      <w:proofErr w:type="spellStart"/>
      <w:r w:rsidRPr="00792640">
        <w:rPr>
          <w:rFonts w:cstheme="minorHAnsi"/>
        </w:rPr>
        <w:t>Aditya</w:t>
      </w:r>
      <w:proofErr w:type="spellEnd"/>
      <w:r w:rsidRPr="00792640">
        <w:rPr>
          <w:rFonts w:cstheme="minorHAnsi"/>
        </w:rPr>
        <w:t xml:space="preserve">, 2018. </w:t>
      </w:r>
      <w:proofErr w:type="spellStart"/>
      <w:r w:rsidRPr="00792640">
        <w:rPr>
          <w:rFonts w:cstheme="minorHAnsi"/>
        </w:rPr>
        <w:t>Metrics</w:t>
      </w:r>
      <w:proofErr w:type="spellEnd"/>
      <w:r w:rsidRPr="00792640">
        <w:rPr>
          <w:rFonts w:cstheme="minorHAnsi"/>
        </w:rPr>
        <w:t xml:space="preserve"> to </w:t>
      </w:r>
      <w:proofErr w:type="spellStart"/>
      <w:r w:rsidRPr="00792640">
        <w:rPr>
          <w:rFonts w:cstheme="minorHAnsi"/>
        </w:rPr>
        <w:t>Evaluate</w:t>
      </w:r>
      <w:proofErr w:type="spellEnd"/>
      <w:r w:rsidRPr="00792640">
        <w:rPr>
          <w:rFonts w:cstheme="minorHAnsi"/>
        </w:rPr>
        <w:t xml:space="preserve"> </w:t>
      </w:r>
      <w:proofErr w:type="spellStart"/>
      <w:r w:rsidRPr="00792640">
        <w:rPr>
          <w:rFonts w:cstheme="minorHAnsi"/>
        </w:rPr>
        <w:t>your</w:t>
      </w:r>
      <w:proofErr w:type="spellEnd"/>
      <w:r w:rsidRPr="00792640">
        <w:rPr>
          <w:rFonts w:cstheme="minorHAnsi"/>
        </w:rPr>
        <w:t xml:space="preserve"> </w:t>
      </w:r>
      <w:proofErr w:type="spellStart"/>
      <w:r w:rsidRPr="00792640">
        <w:rPr>
          <w:rFonts w:cstheme="minorHAnsi"/>
        </w:rPr>
        <w:t>Machine</w:t>
      </w:r>
      <w:proofErr w:type="spellEnd"/>
      <w:r w:rsidRPr="00792640">
        <w:rPr>
          <w:rFonts w:cstheme="minorHAnsi"/>
        </w:rPr>
        <w:t xml:space="preserve"> Learning </w:t>
      </w:r>
      <w:proofErr w:type="spellStart"/>
      <w:r w:rsidRPr="00792640">
        <w:rPr>
          <w:rFonts w:cstheme="minorHAnsi"/>
        </w:rPr>
        <w:t>Algorithm</w:t>
      </w:r>
      <w:proofErr w:type="spellEnd"/>
      <w:r w:rsidRPr="00792640">
        <w:rPr>
          <w:rFonts w:cstheme="minorHAnsi"/>
        </w:rPr>
        <w:t xml:space="preserve">. </w:t>
      </w:r>
      <w:r w:rsidRPr="00792640">
        <w:rPr>
          <w:rFonts w:cstheme="minorHAnsi"/>
          <w:i/>
          <w:iCs/>
        </w:rPr>
        <w:t>Medium</w:t>
      </w:r>
      <w:r w:rsidRPr="00792640">
        <w:rPr>
          <w:rFonts w:cstheme="minorHAnsi"/>
        </w:rPr>
        <w:t xml:space="preserve"> [online] [vid. 2022-01-09]. Dostupné z: </w:t>
      </w:r>
      <w:hyperlink r:id="rId62" w:history="1">
        <w:r w:rsidRPr="00792640">
          <w:rPr>
            <w:rStyle w:val="Hyperlink"/>
            <w:rFonts w:cstheme="minorHAnsi"/>
            <w:color w:val="auto"/>
            <w:u w:val="none"/>
          </w:rPr>
          <w:t>https://towardsdatascience.com/metrics-to-evaluate-your-machine-learning-algorithm-f10ba6e38234</w:t>
        </w:r>
      </w:hyperlink>
    </w:p>
    <w:p w14:paraId="47FE95DD" w14:textId="77777777" w:rsidR="00031779" w:rsidRPr="00792640" w:rsidRDefault="00031779" w:rsidP="00031779">
      <w:pPr>
        <w:rPr>
          <w:rFonts w:cstheme="minorHAnsi"/>
        </w:rPr>
      </w:pPr>
      <w:r w:rsidRPr="00792640">
        <w:rPr>
          <w:rFonts w:cstheme="minorHAnsi"/>
        </w:rPr>
        <w:t xml:space="preserve">MOBERG, John, 2020. A </w:t>
      </w:r>
      <w:proofErr w:type="spellStart"/>
      <w:r w:rsidRPr="00792640">
        <w:rPr>
          <w:rFonts w:cstheme="minorHAnsi"/>
        </w:rPr>
        <w:t>deep</w:t>
      </w:r>
      <w:proofErr w:type="spellEnd"/>
      <w:r w:rsidRPr="00792640">
        <w:rPr>
          <w:rFonts w:cstheme="minorHAnsi"/>
        </w:rPr>
        <w:t xml:space="preserve"> dive </w:t>
      </w:r>
      <w:proofErr w:type="spellStart"/>
      <w:r w:rsidRPr="00792640">
        <w:rPr>
          <w:rFonts w:cstheme="minorHAnsi"/>
        </w:rPr>
        <w:t>into</w:t>
      </w:r>
      <w:proofErr w:type="spellEnd"/>
      <w:r w:rsidRPr="00792640">
        <w:rPr>
          <w:rFonts w:cstheme="minorHAnsi"/>
        </w:rPr>
        <w:t xml:space="preserve"> </w:t>
      </w:r>
      <w:proofErr w:type="spellStart"/>
      <w:r w:rsidRPr="00792640">
        <w:rPr>
          <w:rFonts w:cstheme="minorHAnsi"/>
        </w:rPr>
        <w:t>multilingual</w:t>
      </w:r>
      <w:proofErr w:type="spellEnd"/>
      <w:r w:rsidRPr="00792640">
        <w:rPr>
          <w:rFonts w:cstheme="minorHAnsi"/>
        </w:rPr>
        <w:t xml:space="preserve"> NLP </w:t>
      </w:r>
      <w:proofErr w:type="spellStart"/>
      <w:r w:rsidRPr="00792640">
        <w:rPr>
          <w:rFonts w:cstheme="minorHAnsi"/>
        </w:rPr>
        <w:t>models</w:t>
      </w:r>
      <w:proofErr w:type="spellEnd"/>
      <w:r w:rsidRPr="00792640">
        <w:rPr>
          <w:rFonts w:cstheme="minorHAnsi"/>
        </w:rPr>
        <w:t xml:space="preserve">. </w:t>
      </w:r>
      <w:proofErr w:type="spellStart"/>
      <w:r w:rsidRPr="00792640">
        <w:rPr>
          <w:rFonts w:cstheme="minorHAnsi"/>
          <w:i/>
          <w:iCs/>
        </w:rPr>
        <w:t>Peltarion</w:t>
      </w:r>
      <w:proofErr w:type="spellEnd"/>
      <w:r w:rsidRPr="00792640">
        <w:rPr>
          <w:rFonts w:cstheme="minorHAnsi"/>
        </w:rPr>
        <w:t xml:space="preserve"> [online] [vid. 2022-01-09]. Dostupné z: </w:t>
      </w:r>
      <w:hyperlink r:id="rId63" w:history="1">
        <w:r w:rsidRPr="00792640">
          <w:rPr>
            <w:rStyle w:val="Hyperlink"/>
            <w:rFonts w:cstheme="minorHAnsi"/>
            <w:color w:val="auto"/>
            <w:u w:val="none"/>
          </w:rPr>
          <w:t>https://peltarion.com/blog/data-science/a-deep-dive-into-multilingual-nlp-models</w:t>
        </w:r>
      </w:hyperlink>
    </w:p>
    <w:p w14:paraId="0CC8111C" w14:textId="378D78DA" w:rsidR="00031779" w:rsidRPr="00792640" w:rsidRDefault="00031779" w:rsidP="00031779">
      <w:pPr>
        <w:rPr>
          <w:rStyle w:val="Hyperlink"/>
          <w:rFonts w:cstheme="minorHAnsi"/>
          <w:color w:val="auto"/>
          <w:u w:val="none"/>
        </w:rPr>
      </w:pPr>
      <w:r w:rsidRPr="00792640">
        <w:rPr>
          <w:rFonts w:cstheme="minorHAnsi"/>
        </w:rPr>
        <w:t xml:space="preserve">MVČR. </w:t>
      </w:r>
      <w:r w:rsidRPr="00792640">
        <w:rPr>
          <w:rFonts w:cstheme="minorHAnsi"/>
          <w:i/>
          <w:iCs/>
        </w:rPr>
        <w:t>Zvláštní kategorie osobních údajů - Ochrana osobních údajů</w:t>
      </w:r>
      <w:r w:rsidRPr="00792640">
        <w:rPr>
          <w:rFonts w:cstheme="minorHAnsi"/>
        </w:rPr>
        <w:t xml:space="preserve"> [online] [vid. 2022-01-09]. Dostupné z: </w:t>
      </w:r>
      <w:hyperlink r:id="rId64" w:history="1">
        <w:r w:rsidRPr="00792640">
          <w:rPr>
            <w:rStyle w:val="Hyperlink"/>
            <w:rFonts w:cstheme="minorHAnsi"/>
            <w:color w:val="auto"/>
            <w:u w:val="none"/>
          </w:rPr>
          <w:t>https://www.mvcr.cz/gdpr/clanek/zvlastni-kategorie-osobnich-udaju.aspx</w:t>
        </w:r>
      </w:hyperlink>
    </w:p>
    <w:p w14:paraId="4962256D" w14:textId="4AE7C251" w:rsidR="00023578" w:rsidRPr="00792640" w:rsidRDefault="00023578" w:rsidP="00031779">
      <w:pPr>
        <w:rPr>
          <w:rFonts w:cstheme="minorHAnsi"/>
        </w:rPr>
      </w:pPr>
      <w:r w:rsidRPr="00792640">
        <w:rPr>
          <w:rFonts w:cstheme="minorHAnsi"/>
        </w:rPr>
        <w:t xml:space="preserve">NADEAU, David a </w:t>
      </w:r>
      <w:proofErr w:type="spellStart"/>
      <w:r w:rsidRPr="00792640">
        <w:rPr>
          <w:rFonts w:cstheme="minorHAnsi"/>
        </w:rPr>
        <w:t>Satoshi</w:t>
      </w:r>
      <w:proofErr w:type="spellEnd"/>
      <w:r w:rsidRPr="00792640">
        <w:rPr>
          <w:rFonts w:cstheme="minorHAnsi"/>
        </w:rPr>
        <w:t xml:space="preserve"> SEKINE, 2007. A </w:t>
      </w:r>
      <w:proofErr w:type="spellStart"/>
      <w:r w:rsidRPr="00792640">
        <w:rPr>
          <w:rFonts w:cstheme="minorHAnsi"/>
        </w:rPr>
        <w:t>survey</w:t>
      </w:r>
      <w:proofErr w:type="spellEnd"/>
      <w:r w:rsidRPr="00792640">
        <w:rPr>
          <w:rFonts w:cstheme="minorHAnsi"/>
        </w:rPr>
        <w:t xml:space="preserve"> </w:t>
      </w:r>
      <w:proofErr w:type="spellStart"/>
      <w:r w:rsidRPr="00792640">
        <w:rPr>
          <w:rFonts w:cstheme="minorHAnsi"/>
        </w:rPr>
        <w:t>of</w:t>
      </w:r>
      <w:proofErr w:type="spellEnd"/>
      <w:r w:rsidRPr="00792640">
        <w:rPr>
          <w:rFonts w:cstheme="minorHAnsi"/>
        </w:rPr>
        <w:t xml:space="preserve"> </w:t>
      </w:r>
      <w:proofErr w:type="spellStart"/>
      <w:r w:rsidRPr="00792640">
        <w:rPr>
          <w:rFonts w:cstheme="minorHAnsi"/>
        </w:rPr>
        <w:t>named</w:t>
      </w:r>
      <w:proofErr w:type="spellEnd"/>
      <w:r w:rsidRPr="00792640">
        <w:rPr>
          <w:rFonts w:cstheme="minorHAnsi"/>
        </w:rPr>
        <w:t xml:space="preserve"> entity </w:t>
      </w:r>
      <w:proofErr w:type="spellStart"/>
      <w:r w:rsidRPr="00792640">
        <w:rPr>
          <w:rFonts w:cstheme="minorHAnsi"/>
        </w:rPr>
        <w:t>recognition</w:t>
      </w:r>
      <w:proofErr w:type="spellEnd"/>
      <w:r w:rsidRPr="00792640">
        <w:rPr>
          <w:rFonts w:cstheme="minorHAnsi"/>
        </w:rPr>
        <w:t xml:space="preserve"> and </w:t>
      </w:r>
      <w:proofErr w:type="spellStart"/>
      <w:r w:rsidRPr="00792640">
        <w:rPr>
          <w:rFonts w:cstheme="minorHAnsi"/>
        </w:rPr>
        <w:t>classification</w:t>
      </w:r>
      <w:proofErr w:type="spellEnd"/>
      <w:r w:rsidRPr="00792640">
        <w:rPr>
          <w:rFonts w:cstheme="minorHAnsi"/>
        </w:rPr>
        <w:t xml:space="preserve">. </w:t>
      </w:r>
      <w:proofErr w:type="spellStart"/>
      <w:r w:rsidRPr="00792640">
        <w:rPr>
          <w:rFonts w:cstheme="minorHAnsi"/>
          <w:i/>
          <w:iCs/>
        </w:rPr>
        <w:t>Lingvisticæ</w:t>
      </w:r>
      <w:proofErr w:type="spellEnd"/>
      <w:r w:rsidRPr="00792640">
        <w:rPr>
          <w:rFonts w:cstheme="minorHAnsi"/>
          <w:i/>
          <w:iCs/>
        </w:rPr>
        <w:t xml:space="preserve"> </w:t>
      </w:r>
      <w:proofErr w:type="spellStart"/>
      <w:r w:rsidRPr="00792640">
        <w:rPr>
          <w:rFonts w:cstheme="minorHAnsi"/>
          <w:i/>
          <w:iCs/>
        </w:rPr>
        <w:t>Investigationes</w:t>
      </w:r>
      <w:proofErr w:type="spellEnd"/>
      <w:r w:rsidRPr="00792640">
        <w:rPr>
          <w:rFonts w:cstheme="minorHAnsi"/>
        </w:rPr>
        <w:t xml:space="preserve"> [online]. </w:t>
      </w:r>
      <w:r w:rsidRPr="00792640">
        <w:rPr>
          <w:rFonts w:cstheme="minorHAnsi"/>
          <w:b/>
          <w:bCs/>
        </w:rPr>
        <w:t>30</w:t>
      </w:r>
      <w:r w:rsidRPr="00792640">
        <w:rPr>
          <w:rFonts w:cstheme="minorHAnsi"/>
        </w:rPr>
        <w:t>(1), 3–26. ISSN 0378-4169, 1569-9927. Dostupné z: doi:</w:t>
      </w:r>
      <w:hyperlink r:id="rId65" w:history="1">
        <w:r w:rsidRPr="00792640">
          <w:rPr>
            <w:rStyle w:val="Hyperlink"/>
            <w:rFonts w:cstheme="minorHAnsi"/>
            <w:color w:val="auto"/>
            <w:u w:val="none"/>
          </w:rPr>
          <w:t>10.1075/li.30.1.03nad</w:t>
        </w:r>
      </w:hyperlink>
    </w:p>
    <w:p w14:paraId="13CE16A2" w14:textId="49AF123A" w:rsidR="00023578" w:rsidRPr="00792640" w:rsidRDefault="00F31D06" w:rsidP="00023578">
      <w:pPr>
        <w:spacing w:after="0" w:line="240" w:lineRule="auto"/>
        <w:jc w:val="left"/>
        <w:rPr>
          <w14:numForm w14:val="default"/>
        </w:rPr>
      </w:pPr>
      <w:r w:rsidRPr="00792640">
        <w:t xml:space="preserve">NIGAM, </w:t>
      </w:r>
      <w:proofErr w:type="spellStart"/>
      <w:r w:rsidRPr="00792640">
        <w:t>vibhor</w:t>
      </w:r>
      <w:proofErr w:type="spellEnd"/>
      <w:r w:rsidRPr="00792640">
        <w:t xml:space="preserve">, 2021. Natural </w:t>
      </w:r>
      <w:proofErr w:type="spellStart"/>
      <w:r w:rsidRPr="00792640">
        <w:t>Language</w:t>
      </w:r>
      <w:proofErr w:type="spellEnd"/>
      <w:r w:rsidRPr="00792640">
        <w:t xml:space="preserve"> </w:t>
      </w:r>
      <w:proofErr w:type="spellStart"/>
      <w:r w:rsidRPr="00792640">
        <w:t>Processing</w:t>
      </w:r>
      <w:proofErr w:type="spellEnd"/>
      <w:r w:rsidRPr="00792640">
        <w:t xml:space="preserve">: </w:t>
      </w:r>
      <w:proofErr w:type="spellStart"/>
      <w:r w:rsidRPr="00792640">
        <w:t>From</w:t>
      </w:r>
      <w:proofErr w:type="spellEnd"/>
      <w:r w:rsidRPr="00792640">
        <w:t xml:space="preserve"> </w:t>
      </w:r>
      <w:proofErr w:type="spellStart"/>
      <w:r w:rsidRPr="00792640">
        <w:t>Basics</w:t>
      </w:r>
      <w:proofErr w:type="spellEnd"/>
      <w:r w:rsidRPr="00792640">
        <w:t xml:space="preserve">, to </w:t>
      </w:r>
      <w:proofErr w:type="spellStart"/>
      <w:r w:rsidRPr="00792640">
        <w:t>using</w:t>
      </w:r>
      <w:proofErr w:type="spellEnd"/>
      <w:r w:rsidRPr="00792640">
        <w:t xml:space="preserve"> RNN and LSTM. </w:t>
      </w:r>
      <w:proofErr w:type="spellStart"/>
      <w:r w:rsidRPr="00792640">
        <w:rPr>
          <w:i/>
          <w:iCs/>
        </w:rPr>
        <w:t>Analytics</w:t>
      </w:r>
      <w:proofErr w:type="spellEnd"/>
      <w:r w:rsidRPr="00792640">
        <w:rPr>
          <w:i/>
          <w:iCs/>
        </w:rPr>
        <w:t xml:space="preserve"> </w:t>
      </w:r>
      <w:proofErr w:type="spellStart"/>
      <w:r w:rsidRPr="00792640">
        <w:rPr>
          <w:i/>
          <w:iCs/>
        </w:rPr>
        <w:t>Vidhya</w:t>
      </w:r>
      <w:proofErr w:type="spellEnd"/>
      <w:r w:rsidRPr="00792640">
        <w:t xml:space="preserve"> [online]. [vid. 2022-03-13]. Dostupné z: </w:t>
      </w:r>
      <w:hyperlink r:id="rId66" w:history="1">
        <w:r w:rsidRPr="00792640">
          <w:rPr>
            <w:rStyle w:val="Hyperlink"/>
            <w:color w:val="auto"/>
            <w:u w:val="none"/>
          </w:rPr>
          <w:t>https://medium.com/analytics-vidhya/natural-language-processing-from-basics-to-using-rnn-and-lstm-ef6779e4ae66</w:t>
        </w:r>
      </w:hyperlink>
    </w:p>
    <w:p w14:paraId="5C5B1FD9" w14:textId="77777777" w:rsidR="00023578" w:rsidRPr="00792640" w:rsidRDefault="00023578" w:rsidP="00023578">
      <w:pPr>
        <w:spacing w:after="0" w:line="240" w:lineRule="auto"/>
        <w:jc w:val="left"/>
        <w:rPr>
          <w14:numForm w14:val="default"/>
        </w:rPr>
      </w:pPr>
    </w:p>
    <w:p w14:paraId="151B58E0" w14:textId="7835BA45" w:rsidR="00023578" w:rsidRPr="00792640" w:rsidRDefault="00023578" w:rsidP="00023578">
      <w:pPr>
        <w:spacing w:after="0" w:line="240" w:lineRule="auto"/>
        <w:jc w:val="left"/>
        <w:rPr>
          <w:rStyle w:val="Hyperlink"/>
          <w:color w:val="auto"/>
          <w:u w:val="none"/>
        </w:rPr>
      </w:pPr>
      <w:r w:rsidRPr="00792640">
        <w:t xml:space="preserve">PETASIS, Georgios, </w:t>
      </w:r>
      <w:proofErr w:type="spellStart"/>
      <w:r w:rsidRPr="00792640">
        <w:t>Frantz</w:t>
      </w:r>
      <w:proofErr w:type="spellEnd"/>
      <w:r w:rsidRPr="00792640">
        <w:t xml:space="preserve"> VICHOT, Francis WOLINSKI, Georgios PALIOURAS, Vangelis KARKALETSIS a Constantine D. SPYROPOULOS, 2001. </w:t>
      </w:r>
      <w:proofErr w:type="spellStart"/>
      <w:r w:rsidRPr="00792640">
        <w:t>Using</w:t>
      </w:r>
      <w:proofErr w:type="spellEnd"/>
      <w:r w:rsidRPr="00792640">
        <w:t xml:space="preserve"> </w:t>
      </w:r>
      <w:proofErr w:type="spellStart"/>
      <w:r w:rsidRPr="00792640">
        <w:t>machine</w:t>
      </w:r>
      <w:proofErr w:type="spellEnd"/>
      <w:r w:rsidRPr="00792640">
        <w:t xml:space="preserve"> learning to </w:t>
      </w:r>
      <w:proofErr w:type="spellStart"/>
      <w:r w:rsidRPr="00792640">
        <w:t>maintain</w:t>
      </w:r>
      <w:proofErr w:type="spellEnd"/>
      <w:r w:rsidRPr="00792640">
        <w:t xml:space="preserve"> rule-</w:t>
      </w:r>
      <w:proofErr w:type="spellStart"/>
      <w:r w:rsidRPr="00792640">
        <w:t>based</w:t>
      </w:r>
      <w:proofErr w:type="spellEnd"/>
      <w:r w:rsidRPr="00792640">
        <w:t xml:space="preserve"> </w:t>
      </w:r>
      <w:proofErr w:type="spellStart"/>
      <w:r w:rsidRPr="00792640">
        <w:t>named</w:t>
      </w:r>
      <w:proofErr w:type="spellEnd"/>
      <w:r w:rsidRPr="00792640">
        <w:t xml:space="preserve">-entity </w:t>
      </w:r>
      <w:proofErr w:type="spellStart"/>
      <w:r w:rsidRPr="00792640">
        <w:t>recognition</w:t>
      </w:r>
      <w:proofErr w:type="spellEnd"/>
      <w:r w:rsidRPr="00792640">
        <w:t xml:space="preserve"> and </w:t>
      </w:r>
      <w:proofErr w:type="spellStart"/>
      <w:r w:rsidRPr="00792640">
        <w:t>classification</w:t>
      </w:r>
      <w:proofErr w:type="spellEnd"/>
      <w:r w:rsidRPr="00792640">
        <w:t xml:space="preserve"> </w:t>
      </w:r>
      <w:proofErr w:type="spellStart"/>
      <w:r w:rsidRPr="00792640">
        <w:t>systems</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39th </w:t>
      </w:r>
      <w:proofErr w:type="spellStart"/>
      <w:r w:rsidRPr="00792640">
        <w:rPr>
          <w:i/>
          <w:iCs/>
        </w:rPr>
        <w:t>Annual</w:t>
      </w:r>
      <w:proofErr w:type="spellEnd"/>
      <w:r w:rsidRPr="00792640">
        <w:rPr>
          <w:i/>
          <w:iCs/>
        </w:rPr>
        <w:t xml:space="preserve"> Meeting on </w:t>
      </w:r>
      <w:proofErr w:type="spellStart"/>
      <w:r w:rsidRPr="00792640">
        <w:rPr>
          <w:i/>
          <w:iCs/>
        </w:rPr>
        <w:t>Association</w:t>
      </w:r>
      <w:proofErr w:type="spellEnd"/>
      <w:r w:rsidRPr="00792640">
        <w:rPr>
          <w:i/>
          <w:iCs/>
        </w:rPr>
        <w:t xml:space="preserve"> </w:t>
      </w:r>
      <w:proofErr w:type="spellStart"/>
      <w:r w:rsidRPr="00792640">
        <w:rPr>
          <w:i/>
          <w:iCs/>
        </w:rPr>
        <w:t>for</w:t>
      </w:r>
      <w:proofErr w:type="spellEnd"/>
      <w:r w:rsidRPr="00792640">
        <w:rPr>
          <w:i/>
          <w:iCs/>
        </w:rPr>
        <w:t xml:space="preserve"> </w:t>
      </w:r>
      <w:proofErr w:type="spellStart"/>
      <w:r w:rsidRPr="00792640">
        <w:rPr>
          <w:i/>
          <w:iCs/>
        </w:rPr>
        <w:t>Computational</w:t>
      </w:r>
      <w:proofErr w:type="spellEnd"/>
      <w:r w:rsidRPr="00792640">
        <w:rPr>
          <w:i/>
          <w:iCs/>
        </w:rPr>
        <w:t xml:space="preserve"> </w:t>
      </w:r>
      <w:proofErr w:type="spellStart"/>
      <w:r w:rsidRPr="00792640">
        <w:rPr>
          <w:i/>
          <w:iCs/>
        </w:rPr>
        <w:t>Linguistics</w:t>
      </w:r>
      <w:proofErr w:type="spellEnd"/>
      <w:r w:rsidRPr="00792640">
        <w:t xml:space="preserve"> [online]. USA: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426–433 [vid. 2022-03-20]. ACL ’01. Dostupné z: doi:</w:t>
      </w:r>
      <w:hyperlink r:id="rId67" w:history="1">
        <w:r w:rsidRPr="00792640">
          <w:rPr>
            <w:rStyle w:val="Hyperlink"/>
            <w:color w:val="auto"/>
            <w:u w:val="none"/>
          </w:rPr>
          <w:t>10.3115/1073012.1073067</w:t>
        </w:r>
      </w:hyperlink>
    </w:p>
    <w:p w14:paraId="4037E91F" w14:textId="3BF70E13" w:rsidR="00D806BA" w:rsidRPr="00792640" w:rsidRDefault="00D806BA" w:rsidP="00023578">
      <w:pPr>
        <w:spacing w:after="0" w:line="240" w:lineRule="auto"/>
        <w:jc w:val="left"/>
        <w:rPr>
          <w:rStyle w:val="Hyperlink"/>
          <w:color w:val="auto"/>
          <w:u w:val="none"/>
        </w:rPr>
      </w:pPr>
    </w:p>
    <w:p w14:paraId="0FE3B124" w14:textId="1C0D18B8" w:rsidR="00D806BA" w:rsidRPr="00792640" w:rsidRDefault="00D806BA" w:rsidP="00023578">
      <w:pPr>
        <w:spacing w:after="0" w:line="240" w:lineRule="auto"/>
        <w:jc w:val="left"/>
        <w:rPr>
          <w:rStyle w:val="Hyperlink"/>
          <w:color w:val="auto"/>
          <w:u w:val="none"/>
          <w14:numForm w14:val="default"/>
        </w:rPr>
      </w:pPr>
      <w:r w:rsidRPr="00792640">
        <w:t xml:space="preserve">PINHASI, </w:t>
      </w:r>
      <w:proofErr w:type="spellStart"/>
      <w:r w:rsidRPr="00792640">
        <w:t>Assaf</w:t>
      </w:r>
      <w:proofErr w:type="spellEnd"/>
      <w:r w:rsidRPr="00792640">
        <w:t xml:space="preserve">, 2021. </w:t>
      </w:r>
      <w:proofErr w:type="spellStart"/>
      <w:r w:rsidRPr="00792640">
        <w:t>Towards</w:t>
      </w:r>
      <w:proofErr w:type="spellEnd"/>
      <w:r w:rsidRPr="00792640">
        <w:t xml:space="preserve"> a Development </w:t>
      </w:r>
      <w:proofErr w:type="spellStart"/>
      <w:r w:rsidRPr="00792640">
        <w:t>Methodology</w:t>
      </w:r>
      <w:proofErr w:type="spellEnd"/>
      <w:r w:rsidRPr="00792640">
        <w:t xml:space="preserve"> </w:t>
      </w:r>
      <w:proofErr w:type="spellStart"/>
      <w:r w:rsidRPr="00792640">
        <w:t>for</w:t>
      </w:r>
      <w:proofErr w:type="spellEnd"/>
      <w:r w:rsidRPr="00792640">
        <w:t xml:space="preserve"> </w:t>
      </w:r>
      <w:proofErr w:type="spellStart"/>
      <w:r w:rsidRPr="00792640">
        <w:t>Machine</w:t>
      </w:r>
      <w:proofErr w:type="spellEnd"/>
      <w:r w:rsidRPr="00792640">
        <w:t xml:space="preserve"> Learning — part I. </w:t>
      </w:r>
      <w:r w:rsidRPr="00792640">
        <w:rPr>
          <w:i/>
          <w:iCs/>
        </w:rPr>
        <w:t>Medium</w:t>
      </w:r>
      <w:r w:rsidRPr="00792640">
        <w:t xml:space="preserve"> [online]. [vid. 2022-06-16]. Dostupné z: </w:t>
      </w:r>
      <w:hyperlink r:id="rId68" w:history="1">
        <w:r w:rsidRPr="00792640">
          <w:rPr>
            <w:rStyle w:val="Hyperlink"/>
            <w:color w:val="auto"/>
            <w:u w:val="none"/>
          </w:rPr>
          <w:t>https://assaf-pinhasi.medium.com/towards-a-development-methodology-for-machine-learning-part-i-f1050a0bc607</w:t>
        </w:r>
      </w:hyperlink>
    </w:p>
    <w:p w14:paraId="4FC80CA0" w14:textId="48993C2D" w:rsidR="00205CAB" w:rsidRPr="00792640" w:rsidRDefault="00205CAB" w:rsidP="00023578">
      <w:pPr>
        <w:spacing w:after="0" w:line="240" w:lineRule="auto"/>
        <w:jc w:val="left"/>
        <w:rPr>
          <w:rStyle w:val="Hyperlink"/>
          <w:color w:val="auto"/>
          <w:u w:val="none"/>
        </w:rPr>
      </w:pPr>
    </w:p>
    <w:p w14:paraId="39A67353" w14:textId="439ED3E2" w:rsidR="00205CAB" w:rsidRPr="00792640" w:rsidRDefault="00205CAB" w:rsidP="00023578">
      <w:pPr>
        <w:spacing w:after="0" w:line="240" w:lineRule="auto"/>
        <w:jc w:val="left"/>
        <w:rPr>
          <w14:numForm w14:val="default"/>
        </w:rPr>
      </w:pPr>
      <w:r w:rsidRPr="00792640">
        <w:t>PRAGUE DEPENDENCY TREEBANK., [</w:t>
      </w:r>
      <w:proofErr w:type="spellStart"/>
      <w:r w:rsidRPr="00792640">
        <w:t>b.r</w:t>
      </w:r>
      <w:proofErr w:type="spellEnd"/>
      <w:r w:rsidRPr="00792640">
        <w:t xml:space="preserve">.]. </w:t>
      </w:r>
      <w:r w:rsidRPr="00792640">
        <w:rPr>
          <w:i/>
          <w:iCs/>
        </w:rPr>
        <w:t xml:space="preserve">2.1. Lemma </w:t>
      </w:r>
      <w:proofErr w:type="spellStart"/>
      <w:r w:rsidRPr="00792640">
        <w:rPr>
          <w:i/>
          <w:iCs/>
        </w:rPr>
        <w:t>structure</w:t>
      </w:r>
      <w:proofErr w:type="spellEnd"/>
      <w:r w:rsidRPr="00792640">
        <w:t xml:space="preserve"> [online] [vid. 2022-05-08]. Dostupné z: </w:t>
      </w:r>
      <w:hyperlink r:id="rId69" w:history="1">
        <w:r w:rsidRPr="00792640">
          <w:rPr>
            <w:rStyle w:val="Hyperlink"/>
            <w:color w:val="auto"/>
            <w:u w:val="none"/>
          </w:rPr>
          <w:t>https://ufal.mff.cuni.cz/pdt2.0/doc/manuals/en/m-layer/html/ch02s01.html</w:t>
        </w:r>
      </w:hyperlink>
    </w:p>
    <w:p w14:paraId="3DFEC427" w14:textId="77777777" w:rsidR="00023578" w:rsidRPr="00792640" w:rsidRDefault="00023578" w:rsidP="00023578">
      <w:pPr>
        <w:spacing w:after="0" w:line="240" w:lineRule="auto"/>
        <w:jc w:val="left"/>
        <w:rPr>
          <w14:numForm w14:val="default"/>
        </w:rPr>
      </w:pPr>
    </w:p>
    <w:p w14:paraId="60EEA4B2" w14:textId="227AC61D" w:rsidR="00031779" w:rsidRPr="00792640" w:rsidRDefault="00031779" w:rsidP="00031779">
      <w:pPr>
        <w:rPr>
          <w:rStyle w:val="Hyperlink"/>
          <w:rFonts w:cstheme="minorHAnsi"/>
          <w:color w:val="auto"/>
          <w:u w:val="none"/>
        </w:rPr>
      </w:pPr>
      <w:r w:rsidRPr="00792640">
        <w:rPr>
          <w:rFonts w:cstheme="minorHAnsi"/>
        </w:rPr>
        <w:t xml:space="preserve">QU, </w:t>
      </w:r>
      <w:proofErr w:type="spellStart"/>
      <w:r w:rsidRPr="00792640">
        <w:rPr>
          <w:rFonts w:cstheme="minorHAnsi"/>
        </w:rPr>
        <w:t>Chen</w:t>
      </w:r>
      <w:proofErr w:type="spellEnd"/>
      <w:r w:rsidRPr="00792640">
        <w:rPr>
          <w:rFonts w:cstheme="minorHAnsi"/>
        </w:rPr>
        <w:t xml:space="preserve">, </w:t>
      </w:r>
      <w:proofErr w:type="spellStart"/>
      <w:r w:rsidRPr="00792640">
        <w:rPr>
          <w:rFonts w:cstheme="minorHAnsi"/>
        </w:rPr>
        <w:t>Weize</w:t>
      </w:r>
      <w:proofErr w:type="spellEnd"/>
      <w:r w:rsidRPr="00792640">
        <w:rPr>
          <w:rFonts w:cstheme="minorHAnsi"/>
        </w:rPr>
        <w:t xml:space="preserve"> KONG, </w:t>
      </w:r>
      <w:proofErr w:type="spellStart"/>
      <w:r w:rsidRPr="00792640">
        <w:rPr>
          <w:rFonts w:cstheme="minorHAnsi"/>
        </w:rPr>
        <w:t>Liu</w:t>
      </w:r>
      <w:proofErr w:type="spellEnd"/>
      <w:r w:rsidRPr="00792640">
        <w:rPr>
          <w:rFonts w:cstheme="minorHAnsi"/>
        </w:rPr>
        <w:t xml:space="preserve"> YANG, </w:t>
      </w:r>
      <w:proofErr w:type="spellStart"/>
      <w:r w:rsidRPr="00792640">
        <w:rPr>
          <w:rFonts w:cstheme="minorHAnsi"/>
        </w:rPr>
        <w:t>Mingyang</w:t>
      </w:r>
      <w:proofErr w:type="spellEnd"/>
      <w:r w:rsidRPr="00792640">
        <w:rPr>
          <w:rFonts w:cstheme="minorHAnsi"/>
        </w:rPr>
        <w:t xml:space="preserve"> ZHANG, Michael BENDERSKY a Marc NAJORK, 2021. Natural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Understanding</w:t>
      </w:r>
      <w:proofErr w:type="spellEnd"/>
      <w:r w:rsidRPr="00792640">
        <w:rPr>
          <w:rFonts w:cstheme="minorHAnsi"/>
        </w:rPr>
        <w:t xml:space="preserve"> </w:t>
      </w:r>
      <w:proofErr w:type="spellStart"/>
      <w:r w:rsidRPr="00792640">
        <w:rPr>
          <w:rFonts w:cstheme="minorHAnsi"/>
        </w:rPr>
        <w:t>with</w:t>
      </w:r>
      <w:proofErr w:type="spellEnd"/>
      <w:r w:rsidRPr="00792640">
        <w:rPr>
          <w:rFonts w:cstheme="minorHAnsi"/>
        </w:rPr>
        <w:t xml:space="preserve"> </w:t>
      </w:r>
      <w:proofErr w:type="spellStart"/>
      <w:r w:rsidRPr="00792640">
        <w:rPr>
          <w:rFonts w:cstheme="minorHAnsi"/>
        </w:rPr>
        <w:t>Privacy-Preserving</w:t>
      </w:r>
      <w:proofErr w:type="spellEnd"/>
      <w:r w:rsidRPr="00792640">
        <w:rPr>
          <w:rFonts w:cstheme="minorHAnsi"/>
        </w:rPr>
        <w:t xml:space="preserve"> BERT.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30th ACM International </w:t>
      </w:r>
      <w:proofErr w:type="spellStart"/>
      <w:r w:rsidRPr="00792640">
        <w:rPr>
          <w:rFonts w:cstheme="minorHAnsi"/>
          <w:i/>
          <w:iCs/>
        </w:rPr>
        <w:t>Conference</w:t>
      </w:r>
      <w:proofErr w:type="spellEnd"/>
      <w:r w:rsidRPr="00792640">
        <w:rPr>
          <w:rFonts w:cstheme="minorHAnsi"/>
          <w:i/>
          <w:iCs/>
        </w:rPr>
        <w:t xml:space="preserve"> on </w:t>
      </w:r>
      <w:proofErr w:type="spellStart"/>
      <w:r w:rsidRPr="00792640">
        <w:rPr>
          <w:rFonts w:cstheme="minorHAnsi"/>
          <w:i/>
          <w:iCs/>
        </w:rPr>
        <w:t>Information</w:t>
      </w:r>
      <w:proofErr w:type="spellEnd"/>
      <w:r w:rsidRPr="00792640">
        <w:rPr>
          <w:rFonts w:cstheme="minorHAnsi"/>
          <w:i/>
          <w:iCs/>
        </w:rPr>
        <w:t xml:space="preserve"> &amp; </w:t>
      </w:r>
      <w:proofErr w:type="spellStart"/>
      <w:r w:rsidRPr="00792640">
        <w:rPr>
          <w:rFonts w:cstheme="minorHAnsi"/>
          <w:i/>
          <w:iCs/>
        </w:rPr>
        <w:t>Knowledge</w:t>
      </w:r>
      <w:proofErr w:type="spellEnd"/>
      <w:r w:rsidRPr="00792640">
        <w:rPr>
          <w:rFonts w:cstheme="minorHAnsi"/>
          <w:i/>
          <w:iCs/>
        </w:rPr>
        <w:t xml:space="preserve"> Management</w:t>
      </w:r>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1488–1497 [vid. 2022-01-09]. ISBN 978-1-4503-8446-9. Dostupné z: </w:t>
      </w:r>
      <w:hyperlink r:id="rId70" w:history="1">
        <w:r w:rsidRPr="00792640">
          <w:rPr>
            <w:rStyle w:val="Hyperlink"/>
            <w:rFonts w:cstheme="minorHAnsi"/>
            <w:color w:val="auto"/>
            <w:u w:val="none"/>
          </w:rPr>
          <w:t>http://doi.org/10.1145/3459637.3482281</w:t>
        </w:r>
      </w:hyperlink>
    </w:p>
    <w:p w14:paraId="429D13F9" w14:textId="77777777" w:rsidR="00D806BA" w:rsidRPr="00792640" w:rsidRDefault="00D806BA" w:rsidP="00205CAB">
      <w:pPr>
        <w:spacing w:after="0" w:line="240" w:lineRule="auto"/>
        <w:jc w:val="left"/>
      </w:pPr>
    </w:p>
    <w:p w14:paraId="5FAEE4DE" w14:textId="77777777" w:rsidR="00D806BA" w:rsidRPr="00792640" w:rsidRDefault="00D806BA" w:rsidP="00205CAB">
      <w:pPr>
        <w:spacing w:after="0" w:line="240" w:lineRule="auto"/>
        <w:jc w:val="left"/>
      </w:pPr>
    </w:p>
    <w:p w14:paraId="5B0F0D1E" w14:textId="1F140FCD" w:rsidR="00205CAB" w:rsidRPr="00792640" w:rsidRDefault="00205CAB" w:rsidP="00205CAB">
      <w:pPr>
        <w:spacing w:after="0" w:line="240" w:lineRule="auto"/>
        <w:jc w:val="left"/>
        <w:rPr>
          <w14:numForm w14:val="default"/>
        </w:rPr>
      </w:pPr>
      <w:r w:rsidRPr="00792640">
        <w:lastRenderedPageBreak/>
        <w:t xml:space="preserve">RATINOV, Lev a Dan ROTH, 2009. Design </w:t>
      </w:r>
      <w:proofErr w:type="spellStart"/>
      <w:r w:rsidRPr="00792640">
        <w:t>Challenges</w:t>
      </w:r>
      <w:proofErr w:type="spellEnd"/>
      <w:r w:rsidRPr="00792640">
        <w:t xml:space="preserve"> and </w:t>
      </w:r>
      <w:proofErr w:type="spellStart"/>
      <w:r w:rsidRPr="00792640">
        <w:t>Misconceptions</w:t>
      </w:r>
      <w:proofErr w:type="spellEnd"/>
      <w:r w:rsidRPr="00792640">
        <w:t xml:space="preserve"> in </w:t>
      </w:r>
      <w:proofErr w:type="spellStart"/>
      <w:r w:rsidRPr="00792640">
        <w:t>Named</w:t>
      </w:r>
      <w:proofErr w:type="spellEnd"/>
      <w:r w:rsidRPr="00792640">
        <w:t xml:space="preserve"> Entity </w:t>
      </w:r>
      <w:proofErr w:type="spellStart"/>
      <w:r w:rsidRPr="00792640">
        <w:t>Recognition</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w:t>
      </w:r>
      <w:proofErr w:type="spellStart"/>
      <w:r w:rsidRPr="00792640">
        <w:rPr>
          <w:i/>
          <w:iCs/>
        </w:rPr>
        <w:t>Thirteenth</w:t>
      </w:r>
      <w:proofErr w:type="spellEnd"/>
      <w:r w:rsidRPr="00792640">
        <w:rPr>
          <w:i/>
          <w:iCs/>
        </w:rPr>
        <w:t xml:space="preserve"> </w:t>
      </w:r>
      <w:proofErr w:type="spellStart"/>
      <w:r w:rsidRPr="00792640">
        <w:rPr>
          <w:i/>
          <w:iCs/>
        </w:rPr>
        <w:t>Conference</w:t>
      </w:r>
      <w:proofErr w:type="spellEnd"/>
      <w:r w:rsidRPr="00792640">
        <w:rPr>
          <w:i/>
          <w:iCs/>
        </w:rPr>
        <w:t xml:space="preserve"> on </w:t>
      </w:r>
      <w:proofErr w:type="spellStart"/>
      <w:r w:rsidRPr="00792640">
        <w:rPr>
          <w:i/>
          <w:iCs/>
        </w:rPr>
        <w:t>Computational</w:t>
      </w:r>
      <w:proofErr w:type="spellEnd"/>
      <w:r w:rsidRPr="00792640">
        <w:rPr>
          <w:i/>
          <w:iCs/>
        </w:rPr>
        <w:t xml:space="preserve"> Natural </w:t>
      </w:r>
      <w:proofErr w:type="spellStart"/>
      <w:r w:rsidRPr="00792640">
        <w:rPr>
          <w:i/>
          <w:iCs/>
        </w:rPr>
        <w:t>Language</w:t>
      </w:r>
      <w:proofErr w:type="spellEnd"/>
      <w:r w:rsidRPr="00792640">
        <w:rPr>
          <w:i/>
          <w:iCs/>
        </w:rPr>
        <w:t xml:space="preserve"> Learning (CoNLL-2009)</w:t>
      </w:r>
      <w:r w:rsidRPr="00792640">
        <w:t xml:space="preserve"> [online]. </w:t>
      </w:r>
      <w:proofErr w:type="spellStart"/>
      <w:r w:rsidRPr="00792640">
        <w:t>Boulder</w:t>
      </w:r>
      <w:proofErr w:type="spellEnd"/>
      <w:r w:rsidRPr="00792640">
        <w:t xml:space="preserve">, Colorado: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147–155 [vid. 2022-05-07]. Dostupné z: </w:t>
      </w:r>
      <w:hyperlink r:id="rId71" w:history="1">
        <w:r w:rsidRPr="00792640">
          <w:rPr>
            <w:rStyle w:val="Hyperlink"/>
            <w:color w:val="auto"/>
            <w:u w:val="none"/>
          </w:rPr>
          <w:t>https://aclanthology.org/W09-1119</w:t>
        </w:r>
      </w:hyperlink>
    </w:p>
    <w:p w14:paraId="4B73F927" w14:textId="77777777" w:rsidR="00205CAB" w:rsidRPr="00792640" w:rsidRDefault="00205CAB" w:rsidP="00205CAB">
      <w:pPr>
        <w:spacing w:after="0" w:line="240" w:lineRule="auto"/>
        <w:jc w:val="left"/>
        <w:rPr>
          <w:rStyle w:val="Hyperlink"/>
          <w:color w:val="auto"/>
          <w:u w:val="none"/>
          <w14:numForm w14:val="default"/>
        </w:rPr>
      </w:pPr>
    </w:p>
    <w:p w14:paraId="4CFB8626" w14:textId="4DE4C86B" w:rsidR="00023578" w:rsidRPr="00792640" w:rsidRDefault="00023578" w:rsidP="00023578">
      <w:pPr>
        <w:spacing w:after="0" w:line="240" w:lineRule="auto"/>
        <w:jc w:val="left"/>
        <w:rPr>
          <w:rStyle w:val="Hyperlink"/>
          <w:color w:val="auto"/>
          <w:u w:val="none"/>
        </w:rPr>
      </w:pPr>
      <w:r w:rsidRPr="00792640">
        <w:t xml:space="preserve">SETTLES, </w:t>
      </w:r>
      <w:proofErr w:type="spellStart"/>
      <w:r w:rsidRPr="00792640">
        <w:t>Burr</w:t>
      </w:r>
      <w:proofErr w:type="spellEnd"/>
      <w:r w:rsidRPr="00792640">
        <w:t xml:space="preserve">, 2004. </w:t>
      </w:r>
      <w:proofErr w:type="spellStart"/>
      <w:r w:rsidRPr="00792640">
        <w:t>Biomedical</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using</w:t>
      </w:r>
      <w:proofErr w:type="spellEnd"/>
      <w:r w:rsidRPr="00792640">
        <w:t xml:space="preserve"> </w:t>
      </w:r>
      <w:proofErr w:type="spellStart"/>
      <w:r w:rsidRPr="00792640">
        <w:t>Conditional</w:t>
      </w:r>
      <w:proofErr w:type="spellEnd"/>
      <w:r w:rsidRPr="00792640">
        <w:t xml:space="preserve"> </w:t>
      </w:r>
      <w:proofErr w:type="spellStart"/>
      <w:r w:rsidRPr="00792640">
        <w:t>Random</w:t>
      </w:r>
      <w:proofErr w:type="spellEnd"/>
      <w:r w:rsidRPr="00792640">
        <w:t xml:space="preserve"> </w:t>
      </w:r>
      <w:proofErr w:type="spellStart"/>
      <w:r w:rsidRPr="00792640">
        <w:t>Fields</w:t>
      </w:r>
      <w:proofErr w:type="spellEnd"/>
      <w:r w:rsidRPr="00792640">
        <w:t xml:space="preserve"> and </w:t>
      </w:r>
      <w:proofErr w:type="spellStart"/>
      <w:r w:rsidRPr="00792640">
        <w:t>Rich</w:t>
      </w:r>
      <w:proofErr w:type="spellEnd"/>
      <w:r w:rsidRPr="00792640">
        <w:t xml:space="preserve"> </w:t>
      </w:r>
      <w:proofErr w:type="spellStart"/>
      <w:r w:rsidRPr="00792640">
        <w:t>Feature</w:t>
      </w:r>
      <w:proofErr w:type="spellEnd"/>
      <w:r w:rsidRPr="00792640">
        <w:t xml:space="preserve"> </w:t>
      </w:r>
      <w:proofErr w:type="spellStart"/>
      <w:r w:rsidRPr="00792640">
        <w:t>Sets</w:t>
      </w:r>
      <w:proofErr w:type="spellEnd"/>
      <w:r w:rsidRPr="00792640">
        <w:t>. In: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International Joint Workshop on Natural </w:t>
      </w:r>
      <w:proofErr w:type="spellStart"/>
      <w:r w:rsidRPr="00792640">
        <w:rPr>
          <w:i/>
          <w:iCs/>
        </w:rPr>
        <w:t>Language</w:t>
      </w:r>
      <w:proofErr w:type="spellEnd"/>
      <w:r w:rsidRPr="00792640">
        <w:rPr>
          <w:i/>
          <w:iCs/>
        </w:rPr>
        <w:t xml:space="preserve"> </w:t>
      </w:r>
      <w:proofErr w:type="spellStart"/>
      <w:r w:rsidRPr="00792640">
        <w:rPr>
          <w:i/>
          <w:iCs/>
        </w:rPr>
        <w:t>Processing</w:t>
      </w:r>
      <w:proofErr w:type="spellEnd"/>
      <w:r w:rsidRPr="00792640">
        <w:rPr>
          <w:i/>
          <w:iCs/>
        </w:rPr>
        <w:t xml:space="preserve"> in </w:t>
      </w:r>
      <w:proofErr w:type="spellStart"/>
      <w:r w:rsidRPr="00792640">
        <w:rPr>
          <w:i/>
          <w:iCs/>
        </w:rPr>
        <w:t>Biomedicine</w:t>
      </w:r>
      <w:proofErr w:type="spellEnd"/>
      <w:r w:rsidRPr="00792640">
        <w:rPr>
          <w:i/>
          <w:iCs/>
        </w:rPr>
        <w:t xml:space="preserve"> and </w:t>
      </w:r>
      <w:proofErr w:type="spellStart"/>
      <w:r w:rsidRPr="00792640">
        <w:rPr>
          <w:i/>
          <w:iCs/>
        </w:rPr>
        <w:t>its</w:t>
      </w:r>
      <w:proofErr w:type="spellEnd"/>
      <w:r w:rsidRPr="00792640">
        <w:rPr>
          <w:i/>
          <w:iCs/>
        </w:rPr>
        <w:t xml:space="preserve"> </w:t>
      </w:r>
      <w:proofErr w:type="spellStart"/>
      <w:r w:rsidRPr="00792640">
        <w:rPr>
          <w:i/>
          <w:iCs/>
        </w:rPr>
        <w:t>Applications</w:t>
      </w:r>
      <w:proofErr w:type="spellEnd"/>
      <w:r w:rsidRPr="00792640">
        <w:rPr>
          <w:i/>
          <w:iCs/>
        </w:rPr>
        <w:t xml:space="preserve"> (NLPBA/</w:t>
      </w:r>
      <w:proofErr w:type="spellStart"/>
      <w:r w:rsidRPr="00792640">
        <w:rPr>
          <w:i/>
          <w:iCs/>
        </w:rPr>
        <w:t>BioNLP</w:t>
      </w:r>
      <w:proofErr w:type="spellEnd"/>
      <w:r w:rsidRPr="00792640">
        <w:rPr>
          <w:i/>
          <w:iCs/>
        </w:rPr>
        <w:t>)</w:t>
      </w:r>
      <w:r w:rsidRPr="00792640">
        <w:t xml:space="preserve"> [online]. </w:t>
      </w:r>
      <w:proofErr w:type="spellStart"/>
      <w:r w:rsidRPr="00792640">
        <w:t>Geneva</w:t>
      </w:r>
      <w:proofErr w:type="spellEnd"/>
      <w:r w:rsidRPr="00792640">
        <w:t xml:space="preserve">, </w:t>
      </w:r>
      <w:proofErr w:type="spellStart"/>
      <w:r w:rsidRPr="00792640">
        <w:t>Switzerland</w:t>
      </w:r>
      <w:proofErr w:type="spellEnd"/>
      <w:r w:rsidRPr="00792640">
        <w:t>: COLING, s. 107–110 [vid. 2022-03-20]. Dostupné z: </w:t>
      </w:r>
      <w:hyperlink r:id="rId72" w:history="1">
        <w:r w:rsidRPr="00792640">
          <w:rPr>
            <w:rStyle w:val="Hyperlink"/>
            <w:color w:val="auto"/>
            <w:u w:val="none"/>
          </w:rPr>
          <w:t>https://aclanthology.org/W04-1221</w:t>
        </w:r>
      </w:hyperlink>
    </w:p>
    <w:p w14:paraId="5CE98A56" w14:textId="066CDA71" w:rsidR="00D806BA" w:rsidRPr="00792640" w:rsidRDefault="00D806BA" w:rsidP="00023578">
      <w:pPr>
        <w:spacing w:after="0" w:line="240" w:lineRule="auto"/>
        <w:jc w:val="left"/>
        <w:rPr>
          <w:rStyle w:val="Hyperlink"/>
          <w:color w:val="auto"/>
          <w:u w:val="none"/>
        </w:rPr>
      </w:pPr>
    </w:p>
    <w:p w14:paraId="1904C252" w14:textId="4FA408E0" w:rsidR="00D806BA" w:rsidRPr="00792640" w:rsidRDefault="00D806BA" w:rsidP="00023578">
      <w:pPr>
        <w:spacing w:after="0" w:line="240" w:lineRule="auto"/>
        <w:jc w:val="left"/>
        <w:rPr>
          <w14:numForm w14:val="default"/>
        </w:rPr>
      </w:pPr>
      <w:r w:rsidRPr="00792640">
        <w:t xml:space="preserve">SIDO, Jakub, Ondřej PRAŽÁK, Pavel PŘIBÁŇ, Jan PAŠEK, Michal SEJÁK a Miloslav KONOPÍK, 2021. </w:t>
      </w:r>
      <w:proofErr w:type="spellStart"/>
      <w:r w:rsidRPr="00792640">
        <w:rPr>
          <w:i/>
          <w:iCs/>
        </w:rPr>
        <w:t>Czert</w:t>
      </w:r>
      <w:proofErr w:type="spellEnd"/>
      <w:r w:rsidRPr="00792640">
        <w:rPr>
          <w:i/>
          <w:iCs/>
        </w:rPr>
        <w:t xml:space="preserve"> -- Czech BERT-</w:t>
      </w:r>
      <w:proofErr w:type="spellStart"/>
      <w:r w:rsidRPr="00792640">
        <w:rPr>
          <w:i/>
          <w:iCs/>
        </w:rPr>
        <w:t>like</w:t>
      </w:r>
      <w:proofErr w:type="spellEnd"/>
      <w:r w:rsidRPr="00792640">
        <w:rPr>
          <w:i/>
          <w:iCs/>
        </w:rPr>
        <w:t xml:space="preserve"> Model </w:t>
      </w:r>
      <w:proofErr w:type="spellStart"/>
      <w:r w:rsidRPr="00792640">
        <w:rPr>
          <w:i/>
          <w:iCs/>
        </w:rPr>
        <w:t>for</w:t>
      </w:r>
      <w:proofErr w:type="spellEnd"/>
      <w:r w:rsidRPr="00792640">
        <w:rPr>
          <w:i/>
          <w:iCs/>
        </w:rPr>
        <w:t xml:space="preserve"> </w:t>
      </w:r>
      <w:proofErr w:type="spellStart"/>
      <w:r w:rsidRPr="00792640">
        <w:rPr>
          <w:i/>
          <w:iCs/>
        </w:rPr>
        <w:t>Language</w:t>
      </w:r>
      <w:proofErr w:type="spellEnd"/>
      <w:r w:rsidRPr="00792640">
        <w:rPr>
          <w:i/>
          <w:iCs/>
        </w:rPr>
        <w:t xml:space="preserve"> </w:t>
      </w:r>
      <w:proofErr w:type="spellStart"/>
      <w:r w:rsidRPr="00792640">
        <w:rPr>
          <w:i/>
          <w:iCs/>
        </w:rPr>
        <w:t>Representation</w:t>
      </w:r>
      <w:proofErr w:type="spellEnd"/>
      <w:r w:rsidRPr="00792640">
        <w:t xml:space="preserve"> [online]. arXiv:2103.13031. </w:t>
      </w:r>
      <w:proofErr w:type="spellStart"/>
      <w:r w:rsidRPr="00792640">
        <w:t>B.m</w:t>
      </w:r>
      <w:proofErr w:type="spellEnd"/>
      <w:r w:rsidRPr="00792640">
        <w:t xml:space="preserve">.: </w:t>
      </w:r>
      <w:proofErr w:type="spellStart"/>
      <w:r w:rsidRPr="00792640">
        <w:t>arXiv</w:t>
      </w:r>
      <w:proofErr w:type="spellEnd"/>
      <w:r w:rsidRPr="00792640">
        <w:t xml:space="preserve"> [vid. 2022-06-05]. Dostupné z: doi:</w:t>
      </w:r>
      <w:hyperlink r:id="rId73" w:history="1">
        <w:r w:rsidRPr="00792640">
          <w:rPr>
            <w:rStyle w:val="Hyperlink"/>
            <w:color w:val="auto"/>
            <w:u w:val="none"/>
          </w:rPr>
          <w:t>10.48550/arXiv.2103.13031</w:t>
        </w:r>
      </w:hyperlink>
    </w:p>
    <w:p w14:paraId="05A50AEA" w14:textId="77777777" w:rsidR="00023578" w:rsidRPr="00792640" w:rsidRDefault="00023578" w:rsidP="00023578">
      <w:pPr>
        <w:spacing w:after="0" w:line="240" w:lineRule="auto"/>
        <w:jc w:val="left"/>
        <w:rPr>
          <w14:numForm w14:val="default"/>
        </w:rPr>
      </w:pPr>
    </w:p>
    <w:p w14:paraId="3E3133AE" w14:textId="50FA10F2" w:rsidR="00031779" w:rsidRPr="00792640" w:rsidRDefault="00031779" w:rsidP="00031779">
      <w:pPr>
        <w:rPr>
          <w:rStyle w:val="Hyperlink"/>
          <w:rFonts w:cstheme="minorHAnsi"/>
          <w:color w:val="auto"/>
          <w:u w:val="none"/>
        </w:rPr>
      </w:pPr>
      <w:r w:rsidRPr="00792640">
        <w:rPr>
          <w:rFonts w:cstheme="minorHAnsi"/>
        </w:rPr>
        <w:t xml:space="preserve">SILVA, Paulo, Carolina GONÇALVES, Carolina GODINHO, </w:t>
      </w:r>
      <w:proofErr w:type="spellStart"/>
      <w:r w:rsidRPr="00792640">
        <w:rPr>
          <w:rFonts w:cstheme="minorHAnsi"/>
        </w:rPr>
        <w:t>Nuno</w:t>
      </w:r>
      <w:proofErr w:type="spellEnd"/>
      <w:r w:rsidRPr="00792640">
        <w:rPr>
          <w:rFonts w:cstheme="minorHAnsi"/>
        </w:rPr>
        <w:t xml:space="preserve"> ANTUNES a </w:t>
      </w:r>
      <w:proofErr w:type="spellStart"/>
      <w:r w:rsidRPr="00792640">
        <w:rPr>
          <w:rFonts w:cstheme="minorHAnsi"/>
        </w:rPr>
        <w:t>Marilia</w:t>
      </w:r>
      <w:proofErr w:type="spellEnd"/>
      <w:r w:rsidRPr="00792640">
        <w:rPr>
          <w:rFonts w:cstheme="minorHAnsi"/>
        </w:rPr>
        <w:t xml:space="preserve"> CURADO, 2020. </w:t>
      </w:r>
      <w:proofErr w:type="spellStart"/>
      <w:r w:rsidRPr="00792640">
        <w:rPr>
          <w:rFonts w:cstheme="minorHAnsi"/>
        </w:rPr>
        <w:t>Using</w:t>
      </w:r>
      <w:proofErr w:type="spellEnd"/>
      <w:r w:rsidRPr="00792640">
        <w:rPr>
          <w:rFonts w:cstheme="minorHAnsi"/>
        </w:rPr>
        <w:t xml:space="preserve"> natural </w:t>
      </w:r>
      <w:proofErr w:type="spellStart"/>
      <w:r w:rsidRPr="00792640">
        <w:rPr>
          <w:rFonts w:cstheme="minorHAnsi"/>
        </w:rPr>
        <w:t>language</w:t>
      </w:r>
      <w:proofErr w:type="spellEnd"/>
      <w:r w:rsidRPr="00792640">
        <w:rPr>
          <w:rFonts w:cstheme="minorHAnsi"/>
        </w:rPr>
        <w:t xml:space="preserve"> </w:t>
      </w:r>
      <w:proofErr w:type="spellStart"/>
      <w:r w:rsidRPr="00792640">
        <w:rPr>
          <w:rFonts w:cstheme="minorHAnsi"/>
        </w:rPr>
        <w:t>processing</w:t>
      </w:r>
      <w:proofErr w:type="spellEnd"/>
      <w:r w:rsidRPr="00792640">
        <w:rPr>
          <w:rFonts w:cstheme="minorHAnsi"/>
        </w:rPr>
        <w:t xml:space="preserve"> to </w:t>
      </w:r>
      <w:proofErr w:type="spellStart"/>
      <w:r w:rsidRPr="00792640">
        <w:rPr>
          <w:rFonts w:cstheme="minorHAnsi"/>
        </w:rPr>
        <w:t>detect</w:t>
      </w:r>
      <w:proofErr w:type="spellEnd"/>
      <w:r w:rsidRPr="00792640">
        <w:rPr>
          <w:rFonts w:cstheme="minorHAnsi"/>
        </w:rPr>
        <w:t xml:space="preserve"> </w:t>
      </w:r>
      <w:proofErr w:type="spellStart"/>
      <w:r w:rsidRPr="00792640">
        <w:rPr>
          <w:rFonts w:cstheme="minorHAnsi"/>
        </w:rPr>
        <w:t>privacy</w:t>
      </w:r>
      <w:proofErr w:type="spellEnd"/>
      <w:r w:rsidRPr="00792640">
        <w:rPr>
          <w:rFonts w:cstheme="minorHAnsi"/>
        </w:rPr>
        <w:t xml:space="preserve"> </w:t>
      </w:r>
      <w:proofErr w:type="spellStart"/>
      <w:r w:rsidRPr="00792640">
        <w:rPr>
          <w:rFonts w:cstheme="minorHAnsi"/>
        </w:rPr>
        <w:t>violations</w:t>
      </w:r>
      <w:proofErr w:type="spellEnd"/>
      <w:r w:rsidRPr="00792640">
        <w:rPr>
          <w:rFonts w:cstheme="minorHAnsi"/>
        </w:rPr>
        <w:t xml:space="preserve"> in online </w:t>
      </w:r>
      <w:proofErr w:type="spellStart"/>
      <w:r w:rsidRPr="00792640">
        <w:rPr>
          <w:rFonts w:cstheme="minorHAnsi"/>
        </w:rPr>
        <w:t>contracts</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35th </w:t>
      </w:r>
      <w:proofErr w:type="spellStart"/>
      <w:r w:rsidRPr="00792640">
        <w:rPr>
          <w:rFonts w:cstheme="minorHAnsi"/>
          <w:i/>
          <w:iCs/>
        </w:rPr>
        <w:t>Annual</w:t>
      </w:r>
      <w:proofErr w:type="spellEnd"/>
      <w:r w:rsidRPr="00792640">
        <w:rPr>
          <w:rFonts w:cstheme="minorHAnsi"/>
          <w:i/>
          <w:iCs/>
        </w:rPr>
        <w:t xml:space="preserve"> ACM Symposium on </w:t>
      </w:r>
      <w:proofErr w:type="spellStart"/>
      <w:r w:rsidRPr="00792640">
        <w:rPr>
          <w:rFonts w:cstheme="minorHAnsi"/>
          <w:i/>
          <w:iCs/>
        </w:rPr>
        <w:t>Applied</w:t>
      </w:r>
      <w:proofErr w:type="spellEnd"/>
      <w:r w:rsidRPr="00792640">
        <w:rPr>
          <w:rFonts w:cstheme="minorHAnsi"/>
          <w:i/>
          <w:iCs/>
        </w:rPr>
        <w:t xml:space="preserve"> </w:t>
      </w:r>
      <w:proofErr w:type="spellStart"/>
      <w:r w:rsidRPr="00792640">
        <w:rPr>
          <w:rFonts w:cstheme="minorHAnsi"/>
          <w:i/>
          <w:iCs/>
        </w:rPr>
        <w:t>Computing</w:t>
      </w:r>
      <w:proofErr w:type="spellEnd"/>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1305–1307 [vid. 2022-01-09]. ISBN 978-1-4503-6866-7. Dostupné z: </w:t>
      </w:r>
      <w:hyperlink r:id="rId74" w:history="1">
        <w:r w:rsidRPr="00792640">
          <w:rPr>
            <w:rStyle w:val="Hyperlink"/>
            <w:rFonts w:cstheme="minorHAnsi"/>
            <w:color w:val="auto"/>
            <w:u w:val="none"/>
          </w:rPr>
          <w:t>http://doi.org/10.1145/3341105.3375774</w:t>
        </w:r>
      </w:hyperlink>
    </w:p>
    <w:p w14:paraId="2468F819" w14:textId="5D2C6EFD" w:rsidR="00205CAB" w:rsidRPr="00792640" w:rsidRDefault="00205CAB" w:rsidP="00205CAB">
      <w:pPr>
        <w:spacing w:after="0" w:line="240" w:lineRule="auto"/>
        <w:jc w:val="left"/>
        <w:rPr>
          <w:rStyle w:val="Hyperlink"/>
          <w:color w:val="auto"/>
          <w:u w:val="none"/>
        </w:rPr>
      </w:pPr>
      <w:r w:rsidRPr="00792640">
        <w:t xml:space="preserve">SPACY GITHUB,HONNIBAL, Matthew, Ines MONTANI, Sofie VAN LANDEGHEM a Adriane BOYD, 2020. </w:t>
      </w:r>
      <w:proofErr w:type="spellStart"/>
      <w:r w:rsidRPr="00792640">
        <w:rPr>
          <w:i/>
          <w:iCs/>
        </w:rPr>
        <w:t>spaCy</w:t>
      </w:r>
      <w:proofErr w:type="spellEnd"/>
      <w:r w:rsidRPr="00792640">
        <w:rPr>
          <w:i/>
          <w:iCs/>
        </w:rPr>
        <w:t xml:space="preserve">: </w:t>
      </w:r>
      <w:proofErr w:type="spellStart"/>
      <w:r w:rsidRPr="00792640">
        <w:rPr>
          <w:i/>
          <w:iCs/>
        </w:rPr>
        <w:t>Industrial-strength</w:t>
      </w:r>
      <w:proofErr w:type="spellEnd"/>
      <w:r w:rsidRPr="00792640">
        <w:rPr>
          <w:i/>
          <w:iCs/>
        </w:rPr>
        <w:t xml:space="preserve"> Natural </w:t>
      </w:r>
      <w:proofErr w:type="spellStart"/>
      <w:r w:rsidRPr="00792640">
        <w:rPr>
          <w:i/>
          <w:iCs/>
        </w:rPr>
        <w:t>Language</w:t>
      </w:r>
      <w:proofErr w:type="spellEnd"/>
      <w:r w:rsidRPr="00792640">
        <w:rPr>
          <w:i/>
          <w:iCs/>
        </w:rPr>
        <w:t xml:space="preserve"> </w:t>
      </w:r>
      <w:proofErr w:type="spellStart"/>
      <w:r w:rsidRPr="00792640">
        <w:rPr>
          <w:i/>
          <w:iCs/>
        </w:rPr>
        <w:t>Processing</w:t>
      </w:r>
      <w:proofErr w:type="spellEnd"/>
      <w:r w:rsidRPr="00792640">
        <w:rPr>
          <w:i/>
          <w:iCs/>
        </w:rPr>
        <w:t xml:space="preserve"> in Python</w:t>
      </w:r>
      <w:r w:rsidRPr="00792640">
        <w:t xml:space="preserve"> [online]. Python [vid. 2022-05-08]. Dostupné z: doi:</w:t>
      </w:r>
      <w:hyperlink r:id="rId75" w:history="1">
        <w:r w:rsidRPr="00792640">
          <w:rPr>
            <w:rStyle w:val="Hyperlink"/>
            <w:color w:val="auto"/>
            <w:u w:val="none"/>
          </w:rPr>
          <w:t>10.5281/zenodo.1212303</w:t>
        </w:r>
      </w:hyperlink>
    </w:p>
    <w:p w14:paraId="0CAAD939" w14:textId="115C161C" w:rsidR="00205CAB" w:rsidRPr="00792640" w:rsidRDefault="00205CAB" w:rsidP="00205CAB">
      <w:pPr>
        <w:spacing w:after="0" w:line="240" w:lineRule="auto"/>
        <w:jc w:val="left"/>
        <w:rPr>
          <w:rStyle w:val="Hyperlink"/>
          <w:color w:val="auto"/>
          <w:u w:val="none"/>
        </w:rPr>
      </w:pPr>
    </w:p>
    <w:p w14:paraId="14C8DEB5" w14:textId="669C1880" w:rsidR="00205CAB" w:rsidRPr="00792640" w:rsidRDefault="00205CAB" w:rsidP="00205CAB">
      <w:pPr>
        <w:spacing w:after="0" w:line="240" w:lineRule="auto"/>
        <w:jc w:val="left"/>
        <w:rPr>
          <w:rStyle w:val="Hyperlink"/>
          <w:color w:val="auto"/>
          <w:u w:val="none"/>
          <w14:numForm w14:val="default"/>
        </w:rPr>
      </w:pPr>
      <w:r w:rsidRPr="00792640">
        <w:t xml:space="preserve">STRAKA, Milan, Jakub NÁPLAVA, Jana STRAKOVÁ a David SAMUEL, 2021. </w:t>
      </w:r>
      <w:proofErr w:type="spellStart"/>
      <w:r w:rsidRPr="00792640">
        <w:t>RobeCzech</w:t>
      </w:r>
      <w:proofErr w:type="spellEnd"/>
      <w:r w:rsidRPr="00792640">
        <w:t xml:space="preserve"> Base [online]. [vid. 2022-06-05]. Dostupné z: </w:t>
      </w:r>
      <w:hyperlink r:id="rId76" w:history="1">
        <w:r w:rsidRPr="00792640">
          <w:rPr>
            <w:rStyle w:val="Hyperlink"/>
            <w:color w:val="auto"/>
            <w:u w:val="none"/>
          </w:rPr>
          <w:t>https://lindat.mff.cuni.cz/repository/xmlui/handle/11234/1-3691</w:t>
        </w:r>
      </w:hyperlink>
    </w:p>
    <w:p w14:paraId="55E938D4" w14:textId="77777777" w:rsidR="00205CAB" w:rsidRPr="00792640" w:rsidRDefault="00205CAB" w:rsidP="00205CAB">
      <w:pPr>
        <w:spacing w:after="0" w:line="240" w:lineRule="auto"/>
        <w:jc w:val="left"/>
        <w:rPr>
          <w:rStyle w:val="Hyperlink"/>
          <w:color w:val="auto"/>
          <w:u w:val="none"/>
        </w:rPr>
      </w:pPr>
    </w:p>
    <w:p w14:paraId="22239540" w14:textId="1D6BAF64" w:rsidR="00205CAB" w:rsidRPr="00792640" w:rsidRDefault="00205CAB" w:rsidP="00205CAB">
      <w:pPr>
        <w:spacing w:after="0" w:line="240" w:lineRule="auto"/>
        <w:jc w:val="left"/>
        <w:rPr>
          <w14:numForm w14:val="default"/>
        </w:rPr>
      </w:pPr>
      <w:r w:rsidRPr="00792640">
        <w:t xml:space="preserve">STRAKOVÁ, Jana, Milan STRAKA a Jan HAJIČ, 2016. </w:t>
      </w:r>
      <w:proofErr w:type="spellStart"/>
      <w:r w:rsidRPr="00792640">
        <w:t>Neural</w:t>
      </w:r>
      <w:proofErr w:type="spellEnd"/>
      <w:r w:rsidRPr="00792640">
        <w:t xml:space="preserve"> </w:t>
      </w:r>
      <w:proofErr w:type="spellStart"/>
      <w:r w:rsidRPr="00792640">
        <w:t>Networks</w:t>
      </w:r>
      <w:proofErr w:type="spellEnd"/>
      <w:r w:rsidRPr="00792640">
        <w:t xml:space="preserve"> </w:t>
      </w:r>
      <w:proofErr w:type="spellStart"/>
      <w:r w:rsidRPr="00792640">
        <w:t>for</w:t>
      </w:r>
      <w:proofErr w:type="spellEnd"/>
      <w:r w:rsidRPr="00792640">
        <w:t xml:space="preserve"> </w:t>
      </w:r>
      <w:proofErr w:type="spellStart"/>
      <w:r w:rsidRPr="00792640">
        <w:t>Featureless</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in Czech. In: Petr SOJKA, Aleš HORÁK, Ivan KOPEČEK a Karel PALA, </w:t>
      </w:r>
      <w:proofErr w:type="spellStart"/>
      <w:r w:rsidRPr="00792640">
        <w:t>ed</w:t>
      </w:r>
      <w:proofErr w:type="spellEnd"/>
      <w:r w:rsidRPr="00792640">
        <w:t xml:space="preserve">. </w:t>
      </w:r>
      <w:r w:rsidRPr="00792640">
        <w:rPr>
          <w:i/>
          <w:iCs/>
        </w:rPr>
        <w:t xml:space="preserve">Text, </w:t>
      </w:r>
      <w:proofErr w:type="spellStart"/>
      <w:r w:rsidRPr="00792640">
        <w:rPr>
          <w:i/>
          <w:iCs/>
        </w:rPr>
        <w:t>Speech</w:t>
      </w:r>
      <w:proofErr w:type="spellEnd"/>
      <w:r w:rsidRPr="00792640">
        <w:rPr>
          <w:i/>
          <w:iCs/>
        </w:rPr>
        <w:t xml:space="preserve">, and </w:t>
      </w:r>
      <w:proofErr w:type="spellStart"/>
      <w:r w:rsidRPr="00792640">
        <w:rPr>
          <w:i/>
          <w:iCs/>
        </w:rPr>
        <w:t>Dialogue</w:t>
      </w:r>
      <w:proofErr w:type="spellEnd"/>
      <w:r w:rsidRPr="00792640">
        <w:t xml:space="preserve"> [online]. </w:t>
      </w:r>
      <w:proofErr w:type="spellStart"/>
      <w:r w:rsidRPr="00792640">
        <w:t>Cham</w:t>
      </w:r>
      <w:proofErr w:type="spellEnd"/>
      <w:r w:rsidRPr="00792640">
        <w:t xml:space="preserve">: </w:t>
      </w:r>
      <w:proofErr w:type="spellStart"/>
      <w:r w:rsidRPr="00792640">
        <w:t>Springer</w:t>
      </w:r>
      <w:proofErr w:type="spellEnd"/>
      <w:r w:rsidRPr="00792640">
        <w:t xml:space="preserve"> International </w:t>
      </w:r>
      <w:proofErr w:type="spellStart"/>
      <w:r w:rsidRPr="00792640">
        <w:t>Publishing</w:t>
      </w:r>
      <w:proofErr w:type="spellEnd"/>
      <w:r w:rsidRPr="00792640">
        <w:t xml:space="preserve">,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s. 173–181 [vid. 2022-05-08]. ISBN 978-3-319-45509-9. Dostupné z: doi:</w:t>
      </w:r>
      <w:hyperlink r:id="rId77" w:history="1">
        <w:r w:rsidRPr="00792640">
          <w:rPr>
            <w:rStyle w:val="Hyperlink"/>
            <w:color w:val="auto"/>
            <w:u w:val="none"/>
          </w:rPr>
          <w:t>10.1007/978-3-319-45510-5_20</w:t>
        </w:r>
      </w:hyperlink>
    </w:p>
    <w:p w14:paraId="47345B75" w14:textId="77777777" w:rsidR="00205CAB" w:rsidRPr="00792640" w:rsidRDefault="00205CAB" w:rsidP="00205CAB">
      <w:pPr>
        <w:spacing w:after="0" w:line="240" w:lineRule="auto"/>
        <w:jc w:val="left"/>
        <w:rPr>
          <w:rStyle w:val="Hyperlink"/>
          <w:color w:val="auto"/>
          <w:u w:val="none"/>
          <w14:numForm w14:val="default"/>
        </w:rPr>
      </w:pPr>
    </w:p>
    <w:p w14:paraId="5209F41D" w14:textId="48FDC9A7" w:rsidR="00023578" w:rsidRPr="00792640" w:rsidRDefault="00023578" w:rsidP="00023578">
      <w:pPr>
        <w:spacing w:after="0" w:line="240" w:lineRule="auto"/>
        <w:jc w:val="left"/>
        <w:rPr>
          <w:rStyle w:val="Hyperlink"/>
          <w:color w:val="auto"/>
          <w:u w:val="none"/>
        </w:rPr>
      </w:pPr>
      <w:r w:rsidRPr="00792640">
        <w:t xml:space="preserve">ŠEVČÍKOVÁ, Magda, Zdeněk ŽABOKRTSKÝ a Oldřich KRŮZA, 2007. </w:t>
      </w:r>
      <w:proofErr w:type="spellStart"/>
      <w:r w:rsidRPr="00792640">
        <w:t>Named</w:t>
      </w:r>
      <w:proofErr w:type="spellEnd"/>
      <w:r w:rsidRPr="00792640">
        <w:t xml:space="preserve"> </w:t>
      </w:r>
      <w:proofErr w:type="spellStart"/>
      <w:r w:rsidRPr="00792640">
        <w:t>Entities</w:t>
      </w:r>
      <w:proofErr w:type="spellEnd"/>
      <w:r w:rsidRPr="00792640">
        <w:t xml:space="preserve"> in Czech: </w:t>
      </w:r>
      <w:proofErr w:type="spellStart"/>
      <w:r w:rsidRPr="00792640">
        <w:t>Annotating</w:t>
      </w:r>
      <w:proofErr w:type="spellEnd"/>
      <w:r w:rsidRPr="00792640">
        <w:t xml:space="preserve"> Data and </w:t>
      </w:r>
      <w:proofErr w:type="spellStart"/>
      <w:r w:rsidRPr="00792640">
        <w:t>Developing</w:t>
      </w:r>
      <w:proofErr w:type="spellEnd"/>
      <w:r w:rsidRPr="00792640">
        <w:t xml:space="preserve"> NE </w:t>
      </w:r>
      <w:proofErr w:type="spellStart"/>
      <w:r w:rsidRPr="00792640">
        <w:t>Tagger</w:t>
      </w:r>
      <w:proofErr w:type="spellEnd"/>
      <w:r w:rsidRPr="00792640">
        <w:t xml:space="preserve">. In: Václav MATOUŠEK a Pavel MAUTNER, </w:t>
      </w:r>
      <w:proofErr w:type="spellStart"/>
      <w:r w:rsidRPr="00792640">
        <w:t>ed</w:t>
      </w:r>
      <w:proofErr w:type="spellEnd"/>
      <w:r w:rsidRPr="00792640">
        <w:t xml:space="preserve">. </w:t>
      </w:r>
      <w:r w:rsidRPr="00792640">
        <w:rPr>
          <w:i/>
          <w:iCs/>
        </w:rPr>
        <w:t xml:space="preserve">Text, </w:t>
      </w:r>
      <w:proofErr w:type="spellStart"/>
      <w:r w:rsidRPr="00792640">
        <w:rPr>
          <w:i/>
          <w:iCs/>
        </w:rPr>
        <w:t>Speech</w:t>
      </w:r>
      <w:proofErr w:type="spellEnd"/>
      <w:r w:rsidRPr="00792640">
        <w:rPr>
          <w:i/>
          <w:iCs/>
        </w:rPr>
        <w:t xml:space="preserve"> and </w:t>
      </w:r>
      <w:proofErr w:type="spellStart"/>
      <w:r w:rsidRPr="00792640">
        <w:rPr>
          <w:i/>
          <w:iCs/>
        </w:rPr>
        <w:t>Dialogue</w:t>
      </w:r>
      <w:proofErr w:type="spellEnd"/>
      <w:r w:rsidRPr="00792640">
        <w:t xml:space="preserve"> [online]. </w:t>
      </w:r>
      <w:proofErr w:type="spellStart"/>
      <w:r w:rsidRPr="00792640">
        <w:t>Berlin</w:t>
      </w:r>
      <w:proofErr w:type="spellEnd"/>
      <w:r w:rsidRPr="00792640">
        <w:t xml:space="preserve">, Heidelberg: </w:t>
      </w:r>
      <w:proofErr w:type="spellStart"/>
      <w:r w:rsidRPr="00792640">
        <w:t>Springer</w:t>
      </w:r>
      <w:proofErr w:type="spellEnd"/>
      <w:r w:rsidRPr="00792640">
        <w:t xml:space="preserve"> </w:t>
      </w:r>
      <w:proofErr w:type="spellStart"/>
      <w:r w:rsidRPr="00792640">
        <w:t>Berlin</w:t>
      </w:r>
      <w:proofErr w:type="spellEnd"/>
      <w:r w:rsidRPr="00792640">
        <w:t xml:space="preserve"> Heidelberg, </w:t>
      </w:r>
      <w:proofErr w:type="spellStart"/>
      <w:r w:rsidRPr="00792640">
        <w:t>Lecture</w:t>
      </w:r>
      <w:proofErr w:type="spellEnd"/>
      <w:r w:rsidRPr="00792640">
        <w:t xml:space="preserve"> Notes in </w:t>
      </w:r>
      <w:proofErr w:type="spellStart"/>
      <w:r w:rsidRPr="00792640">
        <w:t>Computer</w:t>
      </w:r>
      <w:proofErr w:type="spellEnd"/>
      <w:r w:rsidRPr="00792640">
        <w:t xml:space="preserve"> Science, s. 188–195 [vid. 2022-05-07]. ISBN 978-3-540-74627-0. Dostupné z: doi:</w:t>
      </w:r>
      <w:hyperlink r:id="rId78" w:history="1">
        <w:r w:rsidRPr="00792640">
          <w:rPr>
            <w:rStyle w:val="Hyperlink"/>
            <w:color w:val="auto"/>
            <w:u w:val="none"/>
          </w:rPr>
          <w:t>10.1007/978-3-540-74628-7_26</w:t>
        </w:r>
      </w:hyperlink>
    </w:p>
    <w:p w14:paraId="4B2DE103" w14:textId="3A1E05A9" w:rsidR="00205CAB" w:rsidRPr="00792640" w:rsidRDefault="00205CAB" w:rsidP="00023578">
      <w:pPr>
        <w:spacing w:after="0" w:line="240" w:lineRule="auto"/>
        <w:jc w:val="left"/>
        <w:rPr>
          <w:rStyle w:val="Hyperlink"/>
          <w:color w:val="auto"/>
          <w:u w:val="none"/>
        </w:rPr>
      </w:pPr>
    </w:p>
    <w:p w14:paraId="25A37AFA" w14:textId="77777777" w:rsidR="00205CAB" w:rsidRPr="00792640" w:rsidRDefault="00205CAB" w:rsidP="00205CAB">
      <w:pPr>
        <w:spacing w:after="0" w:line="240" w:lineRule="auto"/>
        <w:jc w:val="left"/>
        <w:rPr>
          <w14:numForm w14:val="default"/>
        </w:rPr>
      </w:pPr>
      <w:r w:rsidRPr="00792640">
        <w:t xml:space="preserve">TSAI, </w:t>
      </w:r>
      <w:proofErr w:type="spellStart"/>
      <w:r w:rsidRPr="00792640">
        <w:t>Chen-Tse</w:t>
      </w:r>
      <w:proofErr w:type="spellEnd"/>
      <w:r w:rsidRPr="00792640">
        <w:t xml:space="preserve">, Stephen MAYHEW a Dan ROTH, 2016. </w:t>
      </w:r>
      <w:proofErr w:type="spellStart"/>
      <w:r w:rsidRPr="00792640">
        <w:t>Cross-Lingual</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via </w:t>
      </w:r>
      <w:proofErr w:type="spellStart"/>
      <w:r w:rsidRPr="00792640">
        <w:t>Wikification</w:t>
      </w:r>
      <w:proofErr w:type="spellEnd"/>
      <w:r w:rsidRPr="00792640">
        <w:t>. In: </w:t>
      </w:r>
      <w:proofErr w:type="spellStart"/>
      <w:r w:rsidRPr="00792640">
        <w:rPr>
          <w:i/>
          <w:iCs/>
        </w:rPr>
        <w:t>CoNLL</w:t>
      </w:r>
      <w:proofErr w:type="spellEnd"/>
      <w:r w:rsidRPr="00792640">
        <w:rPr>
          <w:i/>
          <w:iCs/>
        </w:rPr>
        <w:t xml:space="preserve"> 2016</w:t>
      </w:r>
      <w:r w:rsidRPr="00792640">
        <w:t xml:space="preserve">: </w:t>
      </w:r>
      <w:proofErr w:type="spellStart"/>
      <w:r w:rsidRPr="00792640">
        <w:rPr>
          <w:i/>
          <w:iCs/>
        </w:rPr>
        <w:t>Proceedings</w:t>
      </w:r>
      <w:proofErr w:type="spellEnd"/>
      <w:r w:rsidRPr="00792640">
        <w:rPr>
          <w:i/>
          <w:iCs/>
        </w:rPr>
        <w:t xml:space="preserve">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20th SIGNLL </w:t>
      </w:r>
      <w:proofErr w:type="spellStart"/>
      <w:r w:rsidRPr="00792640">
        <w:rPr>
          <w:i/>
          <w:iCs/>
        </w:rPr>
        <w:t>Conference</w:t>
      </w:r>
      <w:proofErr w:type="spellEnd"/>
      <w:r w:rsidRPr="00792640">
        <w:rPr>
          <w:i/>
          <w:iCs/>
        </w:rPr>
        <w:t xml:space="preserve"> on </w:t>
      </w:r>
      <w:proofErr w:type="spellStart"/>
      <w:r w:rsidRPr="00792640">
        <w:rPr>
          <w:i/>
          <w:iCs/>
        </w:rPr>
        <w:t>Computational</w:t>
      </w:r>
      <w:proofErr w:type="spellEnd"/>
      <w:r w:rsidRPr="00792640">
        <w:rPr>
          <w:i/>
          <w:iCs/>
        </w:rPr>
        <w:t xml:space="preserve"> Natural </w:t>
      </w:r>
      <w:proofErr w:type="spellStart"/>
      <w:r w:rsidRPr="00792640">
        <w:rPr>
          <w:i/>
          <w:iCs/>
        </w:rPr>
        <w:t>Language</w:t>
      </w:r>
      <w:proofErr w:type="spellEnd"/>
      <w:r w:rsidRPr="00792640">
        <w:rPr>
          <w:i/>
          <w:iCs/>
        </w:rPr>
        <w:t xml:space="preserve"> Learning</w:t>
      </w:r>
      <w:r w:rsidRPr="00792640">
        <w:t xml:space="preserve"> [online]. </w:t>
      </w:r>
      <w:proofErr w:type="spellStart"/>
      <w:r w:rsidRPr="00792640">
        <w:t>Berlin</w:t>
      </w:r>
      <w:proofErr w:type="spellEnd"/>
      <w:r w:rsidRPr="00792640">
        <w:t xml:space="preserve">, Germany: </w:t>
      </w:r>
      <w:proofErr w:type="spellStart"/>
      <w:r w:rsidRPr="00792640">
        <w:t>Association</w:t>
      </w:r>
      <w:proofErr w:type="spellEnd"/>
      <w:r w:rsidRPr="00792640">
        <w:t xml:space="preserve"> </w:t>
      </w:r>
      <w:proofErr w:type="spellStart"/>
      <w:r w:rsidRPr="00792640">
        <w:t>for</w:t>
      </w:r>
      <w:proofErr w:type="spellEnd"/>
      <w:r w:rsidRPr="00792640">
        <w:t xml:space="preserve"> </w:t>
      </w:r>
      <w:proofErr w:type="spellStart"/>
      <w:r w:rsidRPr="00792640">
        <w:t>Computational</w:t>
      </w:r>
      <w:proofErr w:type="spellEnd"/>
      <w:r w:rsidRPr="00792640">
        <w:t xml:space="preserve"> </w:t>
      </w:r>
      <w:proofErr w:type="spellStart"/>
      <w:r w:rsidRPr="00792640">
        <w:t>Linguistics</w:t>
      </w:r>
      <w:proofErr w:type="spellEnd"/>
      <w:r w:rsidRPr="00792640">
        <w:t>, s. 219–228 [vid. 2022-05-06]. Dostupné z: doi:</w:t>
      </w:r>
      <w:hyperlink r:id="rId79" w:history="1">
        <w:r w:rsidRPr="00792640">
          <w:rPr>
            <w:rStyle w:val="Hyperlink"/>
            <w:color w:val="auto"/>
            <w:u w:val="none"/>
          </w:rPr>
          <w:t>10.18653/v1/K16-1022</w:t>
        </w:r>
      </w:hyperlink>
    </w:p>
    <w:p w14:paraId="2CCBE881" w14:textId="77777777" w:rsidR="00205CAB" w:rsidRPr="00792640" w:rsidRDefault="00205CAB" w:rsidP="00023578">
      <w:pPr>
        <w:spacing w:after="0" w:line="240" w:lineRule="auto"/>
        <w:jc w:val="left"/>
        <w:rPr>
          <w:rStyle w:val="Hyperlink"/>
          <w:color w:val="auto"/>
          <w:u w:val="none"/>
        </w:rPr>
      </w:pPr>
    </w:p>
    <w:p w14:paraId="6F3C82FC" w14:textId="7F79E937" w:rsidR="00023578" w:rsidRPr="00792640" w:rsidRDefault="00023578" w:rsidP="00023578">
      <w:pPr>
        <w:spacing w:after="0" w:line="240" w:lineRule="auto"/>
        <w:jc w:val="left"/>
        <w:rPr>
          <w:rStyle w:val="Hyperlink"/>
          <w:color w:val="auto"/>
          <w:u w:val="none"/>
        </w:rPr>
      </w:pPr>
    </w:p>
    <w:p w14:paraId="02F4E3F0" w14:textId="45706A12" w:rsidR="00023578" w:rsidRPr="00792640" w:rsidRDefault="00023578" w:rsidP="00023578">
      <w:pPr>
        <w:spacing w:after="0" w:line="240" w:lineRule="auto"/>
        <w:jc w:val="left"/>
      </w:pPr>
      <w:r w:rsidRPr="00792640">
        <w:t>ÚFAL., [</w:t>
      </w:r>
      <w:proofErr w:type="spellStart"/>
      <w:r w:rsidRPr="00792640">
        <w:t>b.r</w:t>
      </w:r>
      <w:proofErr w:type="spellEnd"/>
      <w:r w:rsidRPr="00792640">
        <w:t xml:space="preserve">.]. </w:t>
      </w:r>
      <w:r w:rsidRPr="00792640">
        <w:rPr>
          <w:i/>
          <w:iCs/>
        </w:rPr>
        <w:t xml:space="preserve">Czech </w:t>
      </w:r>
      <w:proofErr w:type="spellStart"/>
      <w:r w:rsidRPr="00792640">
        <w:rPr>
          <w:i/>
          <w:iCs/>
        </w:rPr>
        <w:t>Named</w:t>
      </w:r>
      <w:proofErr w:type="spellEnd"/>
      <w:r w:rsidRPr="00792640">
        <w:rPr>
          <w:i/>
          <w:iCs/>
        </w:rPr>
        <w:t xml:space="preserve"> Entity Corpus 2.0 | ÚFAL</w:t>
      </w:r>
      <w:r w:rsidRPr="00792640">
        <w:t xml:space="preserve"> [online] [vid. 2022-05-07]. Dostupné z: </w:t>
      </w:r>
      <w:hyperlink r:id="rId80" w:history="1">
        <w:r w:rsidRPr="00792640">
          <w:rPr>
            <w:rStyle w:val="Hyperlink"/>
            <w:color w:val="auto"/>
            <w:u w:val="none"/>
          </w:rPr>
          <w:t>https://ufal.mff.cuni.cz/cnec/cnec2.0</w:t>
        </w:r>
      </w:hyperlink>
    </w:p>
    <w:p w14:paraId="1AE6404F" w14:textId="77777777" w:rsidR="00023578" w:rsidRPr="00792640" w:rsidRDefault="00023578" w:rsidP="00023578">
      <w:pPr>
        <w:spacing w:after="0" w:line="240" w:lineRule="auto"/>
        <w:jc w:val="left"/>
        <w:rPr>
          <w:rStyle w:val="Hyperlink"/>
          <w:color w:val="auto"/>
          <w:u w:val="none"/>
        </w:rPr>
      </w:pPr>
    </w:p>
    <w:p w14:paraId="4D32BEE4" w14:textId="05D5CF84" w:rsidR="00F31D06" w:rsidRPr="00792640" w:rsidRDefault="00F31D06" w:rsidP="00F31D06">
      <w:pPr>
        <w:spacing w:after="0" w:line="240" w:lineRule="auto"/>
        <w:jc w:val="left"/>
        <w:rPr>
          <w:rStyle w:val="Hyperlink"/>
          <w:color w:val="auto"/>
          <w:u w:val="none"/>
        </w:rPr>
      </w:pPr>
      <w:r w:rsidRPr="00792640">
        <w:lastRenderedPageBreak/>
        <w:t xml:space="preserve">ÚOOÚ, 2016. </w:t>
      </w:r>
      <w:r w:rsidRPr="00792640">
        <w:rPr>
          <w:i/>
          <w:iCs/>
        </w:rPr>
        <w:t>Ochrana osobních údajů v souvislosti se zákonem o registru smluv: Názory a rozhodnutí Úřadu: Úřad pro ochranu osobních údajů</w:t>
      </w:r>
      <w:r w:rsidRPr="00792640">
        <w:t xml:space="preserve"> [online] [vid. 2022-02-14]. Dostupné z: </w:t>
      </w:r>
      <w:hyperlink r:id="rId81" w:history="1">
        <w:r w:rsidRPr="00792640">
          <w:rPr>
            <w:rStyle w:val="Hyperlink"/>
            <w:color w:val="auto"/>
            <w:u w:val="none"/>
          </w:rPr>
          <w:t>https://www.uoou.cz/ochrana-osobnich-udaju-v-souvislosti-se-zakonem-o-registru-smluv/d-20322/p1=1099</w:t>
        </w:r>
      </w:hyperlink>
    </w:p>
    <w:p w14:paraId="7686B8EA" w14:textId="2970F187" w:rsidR="00205CAB" w:rsidRPr="00792640" w:rsidRDefault="00205CAB" w:rsidP="00F31D06">
      <w:pPr>
        <w:spacing w:after="0" w:line="240" w:lineRule="auto"/>
        <w:jc w:val="left"/>
        <w:rPr>
          <w:rStyle w:val="Hyperlink"/>
          <w:color w:val="auto"/>
          <w:u w:val="none"/>
        </w:rPr>
      </w:pPr>
    </w:p>
    <w:p w14:paraId="6CEEA015" w14:textId="62563C65" w:rsidR="00205CAB" w:rsidRPr="00792640" w:rsidRDefault="00205CAB" w:rsidP="00F31D06">
      <w:pPr>
        <w:spacing w:after="0" w:line="240" w:lineRule="auto"/>
        <w:jc w:val="left"/>
        <w:rPr>
          <w14:numForm w14:val="default"/>
        </w:rPr>
      </w:pPr>
      <w:r w:rsidRPr="00792640">
        <w:t xml:space="preserve">VYCHEGZHANIN, </w:t>
      </w:r>
      <w:proofErr w:type="spellStart"/>
      <w:r w:rsidRPr="00792640">
        <w:t>Sergey</w:t>
      </w:r>
      <w:proofErr w:type="spellEnd"/>
      <w:r w:rsidRPr="00792640">
        <w:t xml:space="preserve"> a </w:t>
      </w:r>
      <w:proofErr w:type="spellStart"/>
      <w:r w:rsidRPr="00792640">
        <w:t>Evgeny</w:t>
      </w:r>
      <w:proofErr w:type="spellEnd"/>
      <w:r w:rsidRPr="00792640">
        <w:t xml:space="preserve"> KOTELNIKOV, 2019. </w:t>
      </w:r>
      <w:proofErr w:type="spellStart"/>
      <w:r w:rsidRPr="00792640">
        <w:t>Comparison</w:t>
      </w:r>
      <w:proofErr w:type="spellEnd"/>
      <w:r w:rsidRPr="00792640">
        <w:t xml:space="preserve"> </w:t>
      </w:r>
      <w:proofErr w:type="spellStart"/>
      <w:r w:rsidRPr="00792640">
        <w:t>of</w:t>
      </w:r>
      <w:proofErr w:type="spellEnd"/>
      <w:r w:rsidRPr="00792640">
        <w:t xml:space="preserve">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Tools</w:t>
      </w:r>
      <w:proofErr w:type="spellEnd"/>
      <w:r w:rsidRPr="00792640">
        <w:t xml:space="preserve"> </w:t>
      </w:r>
      <w:proofErr w:type="spellStart"/>
      <w:r w:rsidRPr="00792640">
        <w:t>Applied</w:t>
      </w:r>
      <w:proofErr w:type="spellEnd"/>
      <w:r w:rsidRPr="00792640">
        <w:t xml:space="preserve"> to </w:t>
      </w:r>
      <w:proofErr w:type="spellStart"/>
      <w:r w:rsidRPr="00792640">
        <w:t>News</w:t>
      </w:r>
      <w:proofErr w:type="spellEnd"/>
      <w:r w:rsidRPr="00792640">
        <w:t xml:space="preserve"> </w:t>
      </w:r>
      <w:proofErr w:type="spellStart"/>
      <w:r w:rsidRPr="00792640">
        <w:t>Articles</w:t>
      </w:r>
      <w:proofErr w:type="spellEnd"/>
      <w:r w:rsidRPr="00792640">
        <w:t>. In:  [online]. s. 72–77. Dostupné z: doi:</w:t>
      </w:r>
      <w:hyperlink r:id="rId82" w:history="1">
        <w:r w:rsidRPr="00792640">
          <w:rPr>
            <w:rStyle w:val="Hyperlink"/>
            <w:color w:val="auto"/>
            <w:u w:val="none"/>
          </w:rPr>
          <w:t>10.1109/ISPRAS47671.2019.00017</w:t>
        </w:r>
      </w:hyperlink>
    </w:p>
    <w:p w14:paraId="4F6D5C4F" w14:textId="77777777" w:rsidR="00F31D06" w:rsidRPr="00792640" w:rsidRDefault="00F31D06" w:rsidP="00F31D06">
      <w:pPr>
        <w:spacing w:after="0" w:line="240" w:lineRule="auto"/>
        <w:jc w:val="left"/>
        <w:rPr>
          <w:rStyle w:val="Hyperlink"/>
          <w:color w:val="auto"/>
          <w:u w:val="none"/>
          <w14:numForm w14:val="default"/>
        </w:rPr>
      </w:pPr>
    </w:p>
    <w:p w14:paraId="5E706472" w14:textId="27AB987F" w:rsidR="00F31D06" w:rsidRPr="00792640" w:rsidRDefault="00F31D06" w:rsidP="00F31D06">
      <w:pPr>
        <w:spacing w:after="0" w:line="240" w:lineRule="auto"/>
        <w:jc w:val="left"/>
        <w:rPr>
          <w14:numForm w14:val="default"/>
        </w:rPr>
      </w:pPr>
      <w:r w:rsidRPr="00792640">
        <w:t xml:space="preserve">WANG, </w:t>
      </w:r>
      <w:proofErr w:type="spellStart"/>
      <w:r w:rsidRPr="00792640">
        <w:t>Haohan</w:t>
      </w:r>
      <w:proofErr w:type="spellEnd"/>
      <w:r w:rsidRPr="00792640">
        <w:t xml:space="preserve"> a </w:t>
      </w:r>
      <w:proofErr w:type="spellStart"/>
      <w:r w:rsidRPr="00792640">
        <w:t>Bhiksha</w:t>
      </w:r>
      <w:proofErr w:type="spellEnd"/>
      <w:r w:rsidRPr="00792640">
        <w:t xml:space="preserve"> RAJ, 2017. On </w:t>
      </w:r>
      <w:proofErr w:type="spellStart"/>
      <w:r w:rsidRPr="00792640">
        <w:t>the</w:t>
      </w:r>
      <w:proofErr w:type="spellEnd"/>
      <w:r w:rsidRPr="00792640">
        <w:t xml:space="preserve"> </w:t>
      </w:r>
      <w:proofErr w:type="spellStart"/>
      <w:r w:rsidRPr="00792640">
        <w:t>Origin</w:t>
      </w:r>
      <w:proofErr w:type="spellEnd"/>
      <w:r w:rsidRPr="00792640">
        <w:t xml:space="preserve"> </w:t>
      </w:r>
      <w:proofErr w:type="spellStart"/>
      <w:r w:rsidRPr="00792640">
        <w:t>of</w:t>
      </w:r>
      <w:proofErr w:type="spellEnd"/>
      <w:r w:rsidRPr="00792640">
        <w:t xml:space="preserve"> </w:t>
      </w:r>
      <w:proofErr w:type="spellStart"/>
      <w:r w:rsidRPr="00792640">
        <w:t>Deep</w:t>
      </w:r>
      <w:proofErr w:type="spellEnd"/>
      <w:r w:rsidRPr="00792640">
        <w:t xml:space="preserve"> Learning. </w:t>
      </w:r>
      <w:r w:rsidRPr="00792640">
        <w:rPr>
          <w:i/>
          <w:iCs/>
        </w:rPr>
        <w:t xml:space="preserve">arXiv:1702.07800 [cs, </w:t>
      </w:r>
      <w:proofErr w:type="spellStart"/>
      <w:r w:rsidRPr="00792640">
        <w:rPr>
          <w:i/>
          <w:iCs/>
        </w:rPr>
        <w:t>stat</w:t>
      </w:r>
      <w:proofErr w:type="spellEnd"/>
      <w:r w:rsidRPr="00792640">
        <w:rPr>
          <w:i/>
          <w:iCs/>
        </w:rPr>
        <w:t>]</w:t>
      </w:r>
      <w:r w:rsidRPr="00792640">
        <w:t xml:space="preserve"> [online]. [vid. 2022-03-03]. Dostupné z: </w:t>
      </w:r>
      <w:hyperlink r:id="rId83" w:history="1">
        <w:r w:rsidRPr="00792640">
          <w:rPr>
            <w:rStyle w:val="Hyperlink"/>
            <w:color w:val="auto"/>
            <w:u w:val="none"/>
          </w:rPr>
          <w:t>http://arxiv.org/abs/1702.07800</w:t>
        </w:r>
      </w:hyperlink>
    </w:p>
    <w:p w14:paraId="7D061148" w14:textId="77777777" w:rsidR="00F31D06" w:rsidRPr="00792640" w:rsidRDefault="00F31D06" w:rsidP="00F31D06">
      <w:pPr>
        <w:spacing w:after="0" w:line="240" w:lineRule="auto"/>
        <w:jc w:val="left"/>
        <w:rPr>
          <w14:numForm w14:val="default"/>
        </w:rPr>
      </w:pPr>
    </w:p>
    <w:p w14:paraId="00986D16" w14:textId="3B5F157F" w:rsidR="00031779" w:rsidRPr="00792640" w:rsidRDefault="00031779" w:rsidP="00031779">
      <w:pPr>
        <w:rPr>
          <w:rStyle w:val="Hyperlink"/>
          <w:rFonts w:cstheme="minorHAnsi"/>
          <w:color w:val="auto"/>
          <w:u w:val="none"/>
        </w:rPr>
      </w:pPr>
      <w:r w:rsidRPr="00792640">
        <w:rPr>
          <w:rFonts w:cstheme="minorHAnsi"/>
        </w:rPr>
        <w:t xml:space="preserve">WILLIAMS, </w:t>
      </w:r>
      <w:proofErr w:type="spellStart"/>
      <w:r w:rsidRPr="00792640">
        <w:rPr>
          <w:rFonts w:cstheme="minorHAnsi"/>
        </w:rPr>
        <w:t>Jake</w:t>
      </w:r>
      <w:proofErr w:type="spellEnd"/>
      <w:r w:rsidRPr="00792640">
        <w:rPr>
          <w:rFonts w:cstheme="minorHAnsi"/>
        </w:rPr>
        <w:t xml:space="preserve"> a Giovanni SANTIA, 2017. </w:t>
      </w:r>
      <w:proofErr w:type="spellStart"/>
      <w:r w:rsidRPr="00792640">
        <w:rPr>
          <w:rFonts w:cstheme="minorHAnsi"/>
        </w:rPr>
        <w:t>Context</w:t>
      </w:r>
      <w:proofErr w:type="spellEnd"/>
      <w:r w:rsidRPr="00792640">
        <w:rPr>
          <w:rFonts w:cstheme="minorHAnsi"/>
        </w:rPr>
        <w:t xml:space="preserve">-Sensitive </w:t>
      </w:r>
      <w:proofErr w:type="spellStart"/>
      <w:r w:rsidRPr="00792640">
        <w:rPr>
          <w:rFonts w:cstheme="minorHAnsi"/>
        </w:rPr>
        <w:t>Recognition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Emerging</w:t>
      </w:r>
      <w:proofErr w:type="spellEnd"/>
      <w:r w:rsidRPr="00792640">
        <w:rPr>
          <w:rFonts w:cstheme="minorHAnsi"/>
        </w:rPr>
        <w:t xml:space="preserve"> and </w:t>
      </w:r>
      <w:proofErr w:type="spellStart"/>
      <w:r w:rsidRPr="00792640">
        <w:rPr>
          <w:rFonts w:cstheme="minorHAnsi"/>
        </w:rPr>
        <w:t>Rare</w:t>
      </w:r>
      <w:proofErr w:type="spellEnd"/>
      <w:r w:rsidRPr="00792640">
        <w:rPr>
          <w:rFonts w:cstheme="minorHAnsi"/>
        </w:rPr>
        <w:t xml:space="preserve"> </w:t>
      </w:r>
      <w:proofErr w:type="spellStart"/>
      <w:r w:rsidRPr="00792640">
        <w:rPr>
          <w:rFonts w:cstheme="minorHAnsi"/>
        </w:rPr>
        <w:t>Entities</w:t>
      </w:r>
      <w:proofErr w:type="spellEnd"/>
      <w:r w:rsidRPr="00792640">
        <w:rPr>
          <w:rFonts w:cstheme="minorHAnsi"/>
        </w:rPr>
        <w:t>. In: </w:t>
      </w:r>
      <w:proofErr w:type="spellStart"/>
      <w:r w:rsidRPr="00792640">
        <w:rPr>
          <w:rFonts w:cstheme="minorHAnsi"/>
          <w:i/>
          <w:iCs/>
        </w:rPr>
        <w:t>Proceedings</w:t>
      </w:r>
      <w:proofErr w:type="spellEnd"/>
      <w:r w:rsidRPr="00792640">
        <w:rPr>
          <w:rFonts w:cstheme="minorHAnsi"/>
          <w:i/>
          <w:iCs/>
        </w:rPr>
        <w:t xml:space="preserve"> </w:t>
      </w:r>
      <w:proofErr w:type="spellStart"/>
      <w:r w:rsidRPr="00792640">
        <w:rPr>
          <w:rFonts w:cstheme="minorHAnsi"/>
          <w:i/>
          <w:iCs/>
        </w:rPr>
        <w:t>of</w:t>
      </w:r>
      <w:proofErr w:type="spellEnd"/>
      <w:r w:rsidRPr="00792640">
        <w:rPr>
          <w:rFonts w:cstheme="minorHAnsi"/>
          <w:i/>
          <w:iCs/>
        </w:rPr>
        <w:t xml:space="preserve"> </w:t>
      </w:r>
      <w:proofErr w:type="spellStart"/>
      <w:r w:rsidRPr="00792640">
        <w:rPr>
          <w:rFonts w:cstheme="minorHAnsi"/>
          <w:i/>
          <w:iCs/>
        </w:rPr>
        <w:t>the</w:t>
      </w:r>
      <w:proofErr w:type="spellEnd"/>
      <w:r w:rsidRPr="00792640">
        <w:rPr>
          <w:rFonts w:cstheme="minorHAnsi"/>
          <w:i/>
          <w:iCs/>
        </w:rPr>
        <w:t xml:space="preserve"> 3rd Workshop on </w:t>
      </w:r>
      <w:proofErr w:type="spellStart"/>
      <w:r w:rsidRPr="00792640">
        <w:rPr>
          <w:rFonts w:cstheme="minorHAnsi"/>
          <w:i/>
          <w:iCs/>
        </w:rPr>
        <w:t>Noisy</w:t>
      </w:r>
      <w:proofErr w:type="spellEnd"/>
      <w:r w:rsidRPr="00792640">
        <w:rPr>
          <w:rFonts w:cstheme="minorHAnsi"/>
          <w:i/>
          <w:iCs/>
        </w:rPr>
        <w:t xml:space="preserve"> User-</w:t>
      </w:r>
      <w:proofErr w:type="spellStart"/>
      <w:r w:rsidRPr="00792640">
        <w:rPr>
          <w:rFonts w:cstheme="minorHAnsi"/>
          <w:i/>
          <w:iCs/>
        </w:rPr>
        <w:t>generated</w:t>
      </w:r>
      <w:proofErr w:type="spellEnd"/>
      <w:r w:rsidRPr="00792640">
        <w:rPr>
          <w:rFonts w:cstheme="minorHAnsi"/>
          <w:i/>
          <w:iCs/>
        </w:rPr>
        <w:t xml:space="preserve"> Text</w:t>
      </w:r>
      <w:r w:rsidRPr="00792640">
        <w:rPr>
          <w:rFonts w:cstheme="minorHAnsi"/>
        </w:rPr>
        <w:t xml:space="preserve"> [online]. </w:t>
      </w:r>
      <w:proofErr w:type="spellStart"/>
      <w:r w:rsidRPr="00792640">
        <w:rPr>
          <w:rFonts w:cstheme="minorHAnsi"/>
        </w:rPr>
        <w:t>Copenhagen</w:t>
      </w:r>
      <w:proofErr w:type="spellEnd"/>
      <w:r w:rsidRPr="00792640">
        <w:rPr>
          <w:rFonts w:cstheme="minorHAnsi"/>
        </w:rPr>
        <w:t xml:space="preserve">, </w:t>
      </w:r>
      <w:proofErr w:type="spellStart"/>
      <w:r w:rsidRPr="00792640">
        <w:rPr>
          <w:rFonts w:cstheme="minorHAnsi"/>
        </w:rPr>
        <w:t>Denmark</w:t>
      </w:r>
      <w:proofErr w:type="spellEnd"/>
      <w:r w:rsidRPr="00792640">
        <w:rPr>
          <w:rFonts w:cstheme="minorHAnsi"/>
        </w:rPr>
        <w:t xml:space="preserve">: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Computational</w:t>
      </w:r>
      <w:proofErr w:type="spellEnd"/>
      <w:r w:rsidRPr="00792640">
        <w:rPr>
          <w:rFonts w:cstheme="minorHAnsi"/>
        </w:rPr>
        <w:t xml:space="preserve"> </w:t>
      </w:r>
      <w:proofErr w:type="spellStart"/>
      <w:r w:rsidRPr="00792640">
        <w:rPr>
          <w:rFonts w:cstheme="minorHAnsi"/>
        </w:rPr>
        <w:t>Linguistics</w:t>
      </w:r>
      <w:proofErr w:type="spellEnd"/>
      <w:r w:rsidRPr="00792640">
        <w:rPr>
          <w:rFonts w:cstheme="minorHAnsi"/>
        </w:rPr>
        <w:t>, s. 172–176 [vid. 2022-01-09]. Dostupné z: doi:</w:t>
      </w:r>
      <w:hyperlink r:id="rId84" w:history="1">
        <w:r w:rsidRPr="00792640">
          <w:rPr>
            <w:rStyle w:val="Hyperlink"/>
            <w:rFonts w:cstheme="minorHAnsi"/>
            <w:color w:val="auto"/>
            <w:u w:val="none"/>
          </w:rPr>
          <w:t>10.18653/v1/W17-4423</w:t>
        </w:r>
      </w:hyperlink>
    </w:p>
    <w:p w14:paraId="49C883A6" w14:textId="29D33D9A" w:rsidR="00F31D06" w:rsidRPr="00792640" w:rsidRDefault="00F31D06" w:rsidP="00023578">
      <w:pPr>
        <w:spacing w:after="0" w:line="240" w:lineRule="auto"/>
        <w:jc w:val="left"/>
        <w:rPr>
          <w14:numForm w14:val="default"/>
        </w:rPr>
      </w:pPr>
      <w:r w:rsidRPr="00792640">
        <w:t xml:space="preserve">WOODS, W. A., 1970. </w:t>
      </w:r>
      <w:proofErr w:type="spellStart"/>
      <w:r w:rsidRPr="00792640">
        <w:t>Transition</w:t>
      </w:r>
      <w:proofErr w:type="spellEnd"/>
      <w:r w:rsidRPr="00792640">
        <w:t xml:space="preserve"> network </w:t>
      </w:r>
      <w:proofErr w:type="spellStart"/>
      <w:r w:rsidRPr="00792640">
        <w:t>grammars</w:t>
      </w:r>
      <w:proofErr w:type="spellEnd"/>
      <w:r w:rsidRPr="00792640">
        <w:t xml:space="preserve"> </w:t>
      </w:r>
      <w:proofErr w:type="spellStart"/>
      <w:r w:rsidRPr="00792640">
        <w:t>for</w:t>
      </w:r>
      <w:proofErr w:type="spellEnd"/>
      <w:r w:rsidRPr="00792640">
        <w:t xml:space="preserve"> natural </w:t>
      </w:r>
      <w:proofErr w:type="spellStart"/>
      <w:r w:rsidRPr="00792640">
        <w:t>language</w:t>
      </w:r>
      <w:proofErr w:type="spellEnd"/>
      <w:r w:rsidRPr="00792640">
        <w:t xml:space="preserve"> </w:t>
      </w:r>
      <w:proofErr w:type="spellStart"/>
      <w:r w:rsidRPr="00792640">
        <w:t>analysis</w:t>
      </w:r>
      <w:proofErr w:type="spellEnd"/>
      <w:r w:rsidRPr="00792640">
        <w:t xml:space="preserve">. </w:t>
      </w:r>
      <w:r w:rsidRPr="00792640">
        <w:rPr>
          <w:i/>
          <w:iCs/>
        </w:rPr>
        <w:t xml:space="preserve">Communications </w:t>
      </w:r>
      <w:proofErr w:type="spellStart"/>
      <w:r w:rsidRPr="00792640">
        <w:rPr>
          <w:i/>
          <w:iCs/>
        </w:rPr>
        <w:t>of</w:t>
      </w:r>
      <w:proofErr w:type="spellEnd"/>
      <w:r w:rsidRPr="00792640">
        <w:rPr>
          <w:i/>
          <w:iCs/>
        </w:rPr>
        <w:t xml:space="preserve"> </w:t>
      </w:r>
      <w:proofErr w:type="spellStart"/>
      <w:r w:rsidRPr="00792640">
        <w:rPr>
          <w:i/>
          <w:iCs/>
        </w:rPr>
        <w:t>the</w:t>
      </w:r>
      <w:proofErr w:type="spellEnd"/>
      <w:r w:rsidRPr="00792640">
        <w:rPr>
          <w:i/>
          <w:iCs/>
        </w:rPr>
        <w:t xml:space="preserve"> ACM</w:t>
      </w:r>
      <w:r w:rsidRPr="00792640">
        <w:t xml:space="preserve"> [online]. </w:t>
      </w:r>
      <w:r w:rsidRPr="00792640">
        <w:rPr>
          <w:b/>
          <w:bCs/>
        </w:rPr>
        <w:t>13</w:t>
      </w:r>
      <w:r w:rsidRPr="00792640">
        <w:t>(10), 591–606. ISSN 0001-0782. Dostupné z: doi:</w:t>
      </w:r>
      <w:hyperlink r:id="rId85" w:history="1">
        <w:r w:rsidRPr="00792640">
          <w:rPr>
            <w:rStyle w:val="Hyperlink"/>
            <w:color w:val="auto"/>
            <w:u w:val="none"/>
          </w:rPr>
          <w:t>10.1145/355598.362773</w:t>
        </w:r>
      </w:hyperlink>
    </w:p>
    <w:p w14:paraId="27EEF3B8" w14:textId="77777777" w:rsidR="00023578" w:rsidRPr="00792640" w:rsidRDefault="00023578" w:rsidP="00023578">
      <w:pPr>
        <w:spacing w:after="0" w:line="240" w:lineRule="auto"/>
        <w:jc w:val="left"/>
        <w:rPr>
          <w14:numForm w14:val="default"/>
        </w:rPr>
      </w:pPr>
    </w:p>
    <w:p w14:paraId="4949EAEE" w14:textId="2E85B563" w:rsidR="003633F1" w:rsidRPr="00792640" w:rsidRDefault="00031779" w:rsidP="00205CAB">
      <w:pPr>
        <w:rPr>
          <w:rFonts w:cstheme="minorHAnsi"/>
        </w:rPr>
      </w:pPr>
      <w:r w:rsidRPr="00792640">
        <w:rPr>
          <w:rFonts w:cstheme="minorHAnsi"/>
        </w:rPr>
        <w:t xml:space="preserve">XU, </w:t>
      </w:r>
      <w:proofErr w:type="spellStart"/>
      <w:r w:rsidRPr="00792640">
        <w:rPr>
          <w:rFonts w:cstheme="minorHAnsi"/>
        </w:rPr>
        <w:t>Hanchen</w:t>
      </w:r>
      <w:proofErr w:type="spellEnd"/>
      <w:r w:rsidRPr="00792640">
        <w:rPr>
          <w:rFonts w:cstheme="minorHAnsi"/>
        </w:rPr>
        <w:t xml:space="preserve">, </w:t>
      </w:r>
      <w:proofErr w:type="spellStart"/>
      <w:r w:rsidRPr="00792640">
        <w:rPr>
          <w:rFonts w:cstheme="minorHAnsi"/>
        </w:rPr>
        <w:t>Zhenxiang</w:t>
      </w:r>
      <w:proofErr w:type="spellEnd"/>
      <w:r w:rsidRPr="00792640">
        <w:rPr>
          <w:rFonts w:cstheme="minorHAnsi"/>
        </w:rPr>
        <w:t xml:space="preserve"> CHEN, </w:t>
      </w:r>
      <w:proofErr w:type="spellStart"/>
      <w:r w:rsidRPr="00792640">
        <w:rPr>
          <w:rFonts w:cstheme="minorHAnsi"/>
        </w:rPr>
        <w:t>Shanshan</w:t>
      </w:r>
      <w:proofErr w:type="spellEnd"/>
      <w:r w:rsidRPr="00792640">
        <w:rPr>
          <w:rFonts w:cstheme="minorHAnsi"/>
        </w:rPr>
        <w:t xml:space="preserve"> WANG a </w:t>
      </w:r>
      <w:proofErr w:type="spellStart"/>
      <w:r w:rsidRPr="00792640">
        <w:rPr>
          <w:rFonts w:cstheme="minorHAnsi"/>
        </w:rPr>
        <w:t>Xiaoqing</w:t>
      </w:r>
      <w:proofErr w:type="spellEnd"/>
      <w:r w:rsidRPr="00792640">
        <w:rPr>
          <w:rFonts w:cstheme="minorHAnsi"/>
        </w:rPr>
        <w:t xml:space="preserve"> JIANG, 2021. </w:t>
      </w:r>
      <w:proofErr w:type="spellStart"/>
      <w:r w:rsidRPr="00792640">
        <w:rPr>
          <w:rFonts w:cstheme="minorHAnsi"/>
        </w:rPr>
        <w:t>Chinese</w:t>
      </w:r>
      <w:proofErr w:type="spellEnd"/>
      <w:r w:rsidRPr="00792640">
        <w:rPr>
          <w:rFonts w:cstheme="minorHAnsi"/>
        </w:rPr>
        <w:t xml:space="preserve"> NER </w:t>
      </w:r>
      <w:proofErr w:type="spellStart"/>
      <w:r w:rsidRPr="00792640">
        <w:rPr>
          <w:rFonts w:cstheme="minorHAnsi"/>
        </w:rPr>
        <w:t>Using</w:t>
      </w:r>
      <w:proofErr w:type="spellEnd"/>
      <w:r w:rsidRPr="00792640">
        <w:rPr>
          <w:rFonts w:cstheme="minorHAnsi"/>
        </w:rPr>
        <w:t xml:space="preserve"> ALBERT and </w:t>
      </w:r>
      <w:proofErr w:type="spellStart"/>
      <w:r w:rsidRPr="00792640">
        <w:rPr>
          <w:rFonts w:cstheme="minorHAnsi"/>
        </w:rPr>
        <w:t>Multi-word</w:t>
      </w:r>
      <w:proofErr w:type="spellEnd"/>
      <w:r w:rsidRPr="00792640">
        <w:rPr>
          <w:rFonts w:cstheme="minorHAnsi"/>
        </w:rPr>
        <w:t xml:space="preserve"> </w:t>
      </w:r>
      <w:proofErr w:type="spellStart"/>
      <w:r w:rsidRPr="00792640">
        <w:rPr>
          <w:rFonts w:cstheme="minorHAnsi"/>
        </w:rPr>
        <w:t>Information</w:t>
      </w:r>
      <w:proofErr w:type="spellEnd"/>
      <w:r w:rsidRPr="00792640">
        <w:rPr>
          <w:rFonts w:cstheme="minorHAnsi"/>
        </w:rPr>
        <w:t>. In: </w:t>
      </w:r>
      <w:r w:rsidRPr="00792640">
        <w:rPr>
          <w:rFonts w:cstheme="minorHAnsi"/>
          <w:i/>
          <w:iCs/>
        </w:rPr>
        <w:t xml:space="preserve">ACM </w:t>
      </w:r>
      <w:proofErr w:type="spellStart"/>
      <w:r w:rsidRPr="00792640">
        <w:rPr>
          <w:rFonts w:cstheme="minorHAnsi"/>
          <w:i/>
          <w:iCs/>
        </w:rPr>
        <w:t>Turing</w:t>
      </w:r>
      <w:proofErr w:type="spellEnd"/>
      <w:r w:rsidRPr="00792640">
        <w:rPr>
          <w:rFonts w:cstheme="minorHAnsi"/>
          <w:i/>
          <w:iCs/>
        </w:rPr>
        <w:t xml:space="preserve"> </w:t>
      </w:r>
      <w:proofErr w:type="spellStart"/>
      <w:r w:rsidRPr="00792640">
        <w:rPr>
          <w:rFonts w:cstheme="minorHAnsi"/>
          <w:i/>
          <w:iCs/>
        </w:rPr>
        <w:t>Award</w:t>
      </w:r>
      <w:proofErr w:type="spellEnd"/>
      <w:r w:rsidRPr="00792640">
        <w:rPr>
          <w:rFonts w:cstheme="minorHAnsi"/>
          <w:i/>
          <w:iCs/>
        </w:rPr>
        <w:t xml:space="preserve"> </w:t>
      </w:r>
      <w:proofErr w:type="spellStart"/>
      <w:r w:rsidRPr="00792640">
        <w:rPr>
          <w:rFonts w:cstheme="minorHAnsi"/>
          <w:i/>
          <w:iCs/>
        </w:rPr>
        <w:t>Celebration</w:t>
      </w:r>
      <w:proofErr w:type="spellEnd"/>
      <w:r w:rsidRPr="00792640">
        <w:rPr>
          <w:rFonts w:cstheme="minorHAnsi"/>
          <w:i/>
          <w:iCs/>
        </w:rPr>
        <w:t xml:space="preserve"> </w:t>
      </w:r>
      <w:proofErr w:type="spellStart"/>
      <w:r w:rsidRPr="00792640">
        <w:rPr>
          <w:rFonts w:cstheme="minorHAnsi"/>
          <w:i/>
          <w:iCs/>
        </w:rPr>
        <w:t>Conference</w:t>
      </w:r>
      <w:proofErr w:type="spellEnd"/>
      <w:r w:rsidRPr="00792640">
        <w:rPr>
          <w:rFonts w:cstheme="minorHAnsi"/>
          <w:i/>
          <w:iCs/>
        </w:rPr>
        <w:t xml:space="preserve"> - </w:t>
      </w:r>
      <w:proofErr w:type="spellStart"/>
      <w:r w:rsidRPr="00792640">
        <w:rPr>
          <w:rFonts w:cstheme="minorHAnsi"/>
          <w:i/>
          <w:iCs/>
        </w:rPr>
        <w:t>China</w:t>
      </w:r>
      <w:proofErr w:type="spellEnd"/>
      <w:r w:rsidRPr="00792640">
        <w:rPr>
          <w:rFonts w:cstheme="minorHAnsi"/>
          <w:i/>
          <w:iCs/>
        </w:rPr>
        <w:t xml:space="preserve"> ( ACM TURC 2021)</w:t>
      </w:r>
      <w:r w:rsidRPr="00792640">
        <w:rPr>
          <w:rFonts w:cstheme="minorHAnsi"/>
        </w:rPr>
        <w:t xml:space="preserve"> [online]. New York, NY, USA: </w:t>
      </w:r>
      <w:proofErr w:type="spellStart"/>
      <w:r w:rsidRPr="00792640">
        <w:rPr>
          <w:rFonts w:cstheme="minorHAnsi"/>
        </w:rPr>
        <w:t>Association</w:t>
      </w:r>
      <w:proofErr w:type="spellEnd"/>
      <w:r w:rsidRPr="00792640">
        <w:rPr>
          <w:rFonts w:cstheme="minorHAnsi"/>
        </w:rPr>
        <w:t xml:space="preserve"> </w:t>
      </w:r>
      <w:proofErr w:type="spellStart"/>
      <w:r w:rsidRPr="00792640">
        <w:rPr>
          <w:rFonts w:cstheme="minorHAnsi"/>
        </w:rPr>
        <w:t>for</w:t>
      </w:r>
      <w:proofErr w:type="spellEnd"/>
      <w:r w:rsidRPr="00792640">
        <w:rPr>
          <w:rFonts w:cstheme="minorHAnsi"/>
        </w:rPr>
        <w:t xml:space="preserve"> </w:t>
      </w:r>
      <w:proofErr w:type="spellStart"/>
      <w:r w:rsidRPr="00792640">
        <w:rPr>
          <w:rFonts w:cstheme="minorHAnsi"/>
        </w:rPr>
        <w:t>Computing</w:t>
      </w:r>
      <w:proofErr w:type="spellEnd"/>
      <w:r w:rsidRPr="00792640">
        <w:rPr>
          <w:rFonts w:cstheme="minorHAnsi"/>
        </w:rPr>
        <w:t xml:space="preserve"> </w:t>
      </w:r>
      <w:proofErr w:type="spellStart"/>
      <w:r w:rsidRPr="00792640">
        <w:rPr>
          <w:rFonts w:cstheme="minorHAnsi"/>
        </w:rPr>
        <w:t>Machinery</w:t>
      </w:r>
      <w:proofErr w:type="spellEnd"/>
      <w:r w:rsidRPr="00792640">
        <w:rPr>
          <w:rFonts w:cstheme="minorHAnsi"/>
        </w:rPr>
        <w:t>, s. 141–145 [vid. 2022-01-09]. ISBN 978-1-4503-8567-1. Dostupné z: </w:t>
      </w:r>
      <w:hyperlink r:id="rId86" w:history="1">
        <w:r w:rsidRPr="00792640">
          <w:rPr>
            <w:rStyle w:val="Hyperlink"/>
            <w:rFonts w:cstheme="minorHAnsi"/>
            <w:color w:val="auto"/>
            <w:u w:val="none"/>
          </w:rPr>
          <w:t>http://doi.org/10.1145/3472634.3472667</w:t>
        </w:r>
      </w:hyperlink>
    </w:p>
    <w:p w14:paraId="3745DF37" w14:textId="5A9C1AE5" w:rsidR="00000F71" w:rsidRPr="00792640" w:rsidRDefault="00DE79BE" w:rsidP="00BC307D">
      <w:pPr>
        <w:spacing w:after="0" w:line="240" w:lineRule="auto"/>
        <w:jc w:val="left"/>
        <w:rPr>
          <w14:numForm w14:val="default"/>
        </w:rPr>
      </w:pPr>
      <w:r w:rsidRPr="00792640">
        <w:t xml:space="preserve">YADAV, </w:t>
      </w:r>
      <w:proofErr w:type="spellStart"/>
      <w:r w:rsidRPr="00792640">
        <w:t>Vikas</w:t>
      </w:r>
      <w:proofErr w:type="spellEnd"/>
      <w:r w:rsidRPr="00792640">
        <w:t xml:space="preserve"> a Steven BETHARD, 2019. A </w:t>
      </w:r>
      <w:proofErr w:type="spellStart"/>
      <w:r w:rsidRPr="00792640">
        <w:t>Survey</w:t>
      </w:r>
      <w:proofErr w:type="spellEnd"/>
      <w:r w:rsidRPr="00792640">
        <w:t xml:space="preserve"> on </w:t>
      </w:r>
      <w:proofErr w:type="spellStart"/>
      <w:r w:rsidRPr="00792640">
        <w:t>Recent</w:t>
      </w:r>
      <w:proofErr w:type="spellEnd"/>
      <w:r w:rsidRPr="00792640">
        <w:t xml:space="preserve"> </w:t>
      </w:r>
      <w:proofErr w:type="spellStart"/>
      <w:r w:rsidRPr="00792640">
        <w:t>Advances</w:t>
      </w:r>
      <w:proofErr w:type="spellEnd"/>
      <w:r w:rsidRPr="00792640">
        <w:t xml:space="preserve"> in </w:t>
      </w:r>
      <w:proofErr w:type="spellStart"/>
      <w:r w:rsidRPr="00792640">
        <w:t>Named</w:t>
      </w:r>
      <w:proofErr w:type="spellEnd"/>
      <w:r w:rsidRPr="00792640">
        <w:t xml:space="preserve"> Entity </w:t>
      </w:r>
      <w:proofErr w:type="spellStart"/>
      <w:r w:rsidRPr="00792640">
        <w:t>Recognition</w:t>
      </w:r>
      <w:proofErr w:type="spellEnd"/>
      <w:r w:rsidRPr="00792640">
        <w:t xml:space="preserve"> </w:t>
      </w:r>
      <w:proofErr w:type="spellStart"/>
      <w:r w:rsidRPr="00792640">
        <w:t>from</w:t>
      </w:r>
      <w:proofErr w:type="spellEnd"/>
      <w:r w:rsidRPr="00792640">
        <w:t xml:space="preserve"> </w:t>
      </w:r>
      <w:proofErr w:type="spellStart"/>
      <w:r w:rsidRPr="00792640">
        <w:t>Deep</w:t>
      </w:r>
      <w:proofErr w:type="spellEnd"/>
      <w:r w:rsidRPr="00792640">
        <w:t xml:space="preserve"> Learning </w:t>
      </w:r>
      <w:proofErr w:type="spellStart"/>
      <w:r w:rsidRPr="00792640">
        <w:t>models</w:t>
      </w:r>
      <w:proofErr w:type="spellEnd"/>
      <w:r w:rsidRPr="00792640">
        <w:t xml:space="preserve">. </w:t>
      </w:r>
      <w:r w:rsidRPr="00792640">
        <w:rPr>
          <w:i/>
          <w:iCs/>
        </w:rPr>
        <w:t>arXiv:1910.11470 [cs]</w:t>
      </w:r>
      <w:r w:rsidRPr="00792640">
        <w:t xml:space="preserve"> [online]. [vid. 2022-05-06]. Dostupné z: </w:t>
      </w:r>
      <w:hyperlink r:id="rId87" w:history="1">
        <w:r w:rsidRPr="00792640">
          <w:rPr>
            <w:rStyle w:val="Hyperlink"/>
            <w:color w:val="auto"/>
            <w:u w:val="none"/>
          </w:rPr>
          <w:t>http://arxiv.org/abs/1910.11470</w:t>
        </w:r>
      </w:hyperlink>
    </w:p>
    <w:p w14:paraId="31C0AB31" w14:textId="77777777" w:rsidR="00BC307D" w:rsidRPr="00A52564" w:rsidRDefault="00BC307D" w:rsidP="00BC307D">
      <w:pPr>
        <w:spacing w:after="0" w:line="240" w:lineRule="auto"/>
        <w:jc w:val="left"/>
        <w:rPr>
          <w14:numForm w14:val="default"/>
        </w:rPr>
      </w:pPr>
    </w:p>
    <w:p w14:paraId="76FC2FBF" w14:textId="43C0B92F" w:rsidR="001D0D93" w:rsidRPr="00A52564" w:rsidRDefault="001D0D93" w:rsidP="001D0D93">
      <w:pPr>
        <w:spacing w:after="0" w:line="240" w:lineRule="auto"/>
        <w:jc w:val="left"/>
      </w:pPr>
    </w:p>
    <w:p w14:paraId="538D1138" w14:textId="0696C75C" w:rsidR="001D0D93" w:rsidRPr="00A52564" w:rsidRDefault="001D0D93" w:rsidP="001D0D93">
      <w:pPr>
        <w:spacing w:after="0" w:line="240" w:lineRule="auto"/>
        <w:jc w:val="left"/>
        <w:rPr>
          <w14:numForm w14:val="default"/>
        </w:rPr>
      </w:pPr>
    </w:p>
    <w:p w14:paraId="1DE175DE" w14:textId="6D7381D0" w:rsidR="00232CF3" w:rsidRPr="00A52564" w:rsidRDefault="00232CF3" w:rsidP="00A33577">
      <w:pPr>
        <w:spacing w:after="0" w:line="240" w:lineRule="auto"/>
        <w:jc w:val="left"/>
      </w:pPr>
    </w:p>
    <w:p w14:paraId="049BD833" w14:textId="69C1DE03" w:rsidR="00F55077" w:rsidRPr="00A52564" w:rsidRDefault="00F55077" w:rsidP="007B7E33">
      <w:pPr>
        <w:spacing w:after="0" w:line="240" w:lineRule="auto"/>
        <w:jc w:val="left"/>
      </w:pPr>
    </w:p>
    <w:p w14:paraId="4D6F0FDA" w14:textId="77777777" w:rsidR="00F55077" w:rsidRPr="00A52564" w:rsidRDefault="00F55077" w:rsidP="007B7E33">
      <w:pPr>
        <w:spacing w:after="0" w:line="240" w:lineRule="auto"/>
        <w:jc w:val="left"/>
        <w:rPr>
          <w14:numForm w14:val="default"/>
        </w:rPr>
      </w:pPr>
    </w:p>
    <w:p w14:paraId="51C1BE86" w14:textId="77777777" w:rsidR="001D0D93" w:rsidRPr="00A52564" w:rsidRDefault="001D0D93" w:rsidP="00AB37C9">
      <w:pPr>
        <w:spacing w:after="0" w:line="240" w:lineRule="auto"/>
        <w:jc w:val="left"/>
        <w:rPr>
          <w14:numForm w14:val="default"/>
        </w:rPr>
      </w:pPr>
    </w:p>
    <w:p w14:paraId="7C101FBD" w14:textId="119EA2E7" w:rsidR="00962526" w:rsidRPr="00A52564" w:rsidRDefault="00962526" w:rsidP="00A40A17">
      <w:pPr>
        <w:spacing w:after="0" w:line="240" w:lineRule="auto"/>
        <w:jc w:val="left"/>
        <w:rPr>
          <w:rStyle w:val="Hyperlink"/>
        </w:rPr>
      </w:pPr>
    </w:p>
    <w:p w14:paraId="0DDC3A88" w14:textId="77777777" w:rsidR="00962526" w:rsidRPr="00A52564" w:rsidRDefault="00962526" w:rsidP="00A40A17">
      <w:pPr>
        <w:spacing w:after="0" w:line="240" w:lineRule="auto"/>
        <w:jc w:val="left"/>
        <w:rPr>
          <w14:numForm w14:val="default"/>
        </w:rPr>
      </w:pPr>
    </w:p>
    <w:p w14:paraId="073D6184" w14:textId="58D2ABD7" w:rsidR="009B3017" w:rsidRPr="00A52564" w:rsidRDefault="009B3017" w:rsidP="0087251C">
      <w:pPr>
        <w:spacing w:after="0" w:line="240" w:lineRule="auto"/>
        <w:jc w:val="left"/>
        <w:rPr>
          <w:rStyle w:val="Hyperlink"/>
        </w:rPr>
      </w:pPr>
    </w:p>
    <w:p w14:paraId="25173B5D" w14:textId="6D80EFA1" w:rsidR="009B3017" w:rsidRPr="00A52564" w:rsidRDefault="009B3017" w:rsidP="0087251C">
      <w:pPr>
        <w:spacing w:after="0" w:line="240" w:lineRule="auto"/>
        <w:jc w:val="left"/>
        <w:rPr>
          <w14:numForm w14:val="default"/>
        </w:rPr>
      </w:pPr>
    </w:p>
    <w:p w14:paraId="0675EB9A" w14:textId="77777777" w:rsidR="009B3017" w:rsidRPr="00A52564" w:rsidRDefault="009B3017" w:rsidP="0087251C">
      <w:pPr>
        <w:spacing w:after="0" w:line="240" w:lineRule="auto"/>
        <w:jc w:val="left"/>
        <w:rPr>
          <w14:numForm w14:val="default"/>
        </w:rPr>
      </w:pPr>
    </w:p>
    <w:p w14:paraId="54C30BB3" w14:textId="77777777" w:rsidR="00310531" w:rsidRPr="00A52564" w:rsidRDefault="00310531" w:rsidP="00310531">
      <w:pPr>
        <w:spacing w:after="0" w:line="240" w:lineRule="auto"/>
        <w:jc w:val="left"/>
        <w:rPr>
          <w14:numForm w14:val="default"/>
        </w:rPr>
      </w:pPr>
    </w:p>
    <w:p w14:paraId="00CE2D33" w14:textId="00A8A7F1" w:rsidR="00CC4791" w:rsidRPr="00A52564" w:rsidRDefault="00CC4791" w:rsidP="00CC4791">
      <w:pPr>
        <w:spacing w:after="0" w:line="240" w:lineRule="auto"/>
        <w:jc w:val="left"/>
        <w:rPr>
          <w14:numForm w14:val="default"/>
        </w:rPr>
      </w:pPr>
    </w:p>
    <w:p w14:paraId="2712811F" w14:textId="0BF05117" w:rsidR="00B53469" w:rsidRDefault="00B53469" w:rsidP="00CC4791">
      <w:pPr>
        <w:spacing w:after="0" w:line="240" w:lineRule="auto"/>
        <w:jc w:val="left"/>
      </w:pPr>
    </w:p>
    <w:p w14:paraId="5813BBD0" w14:textId="0818FB39" w:rsidR="00967001" w:rsidRDefault="00967001" w:rsidP="00B53469">
      <w:pPr>
        <w:spacing w:after="0" w:line="240" w:lineRule="auto"/>
        <w:jc w:val="left"/>
      </w:pPr>
    </w:p>
    <w:p w14:paraId="416A7952" w14:textId="77777777" w:rsidR="00967001" w:rsidRDefault="00967001" w:rsidP="00B53469">
      <w:pPr>
        <w:spacing w:after="0" w:line="240" w:lineRule="auto"/>
        <w:jc w:val="left"/>
        <w:rPr>
          <w14:numForm w14:val="default"/>
        </w:rPr>
      </w:pPr>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9207E15" w:rsidR="00E052FB" w:rsidRPr="00A52564" w:rsidRDefault="00E052FB" w:rsidP="000C7D52"/>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8"/>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13" w:name="_Toc106966298"/>
      <w:r w:rsidRPr="00A52564">
        <w:lastRenderedPageBreak/>
        <w:t>Přílohy</w:t>
      </w:r>
      <w:bookmarkEnd w:id="113"/>
      <w:r w:rsidR="004D46DE" w:rsidRPr="00A52564">
        <w:t xml:space="preserve"> </w:t>
      </w:r>
    </w:p>
    <w:p w14:paraId="1E0D157E" w14:textId="4BA112E2" w:rsidR="004E2530" w:rsidRDefault="00AC79CC" w:rsidP="00617E9D">
      <w:pPr>
        <w:pStyle w:val="Nadpis2plohy"/>
      </w:pPr>
      <w:bookmarkStart w:id="114" w:name="_Toc106966299"/>
      <w:r>
        <w:t>Kompletní mapa kategorií osobních údajů</w:t>
      </w:r>
      <w:bookmarkEnd w:id="114"/>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bookmarkStart w:id="115" w:name="_Toc106966300"/>
      <w:r>
        <w:t>Zdrojový kód</w:t>
      </w:r>
      <w:r w:rsidR="006F34C8">
        <w:t xml:space="preserve"> Anonymizačního nástroje</w:t>
      </w:r>
      <w:bookmarkEnd w:id="115"/>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w:t>
      </w:r>
      <w:proofErr w:type="spellStart"/>
      <w:r w:rsidR="00C03C23">
        <w:t>Jupyter</w:t>
      </w:r>
      <w:proofErr w:type="spellEnd"/>
      <w:r w:rsidR="00C03C23">
        <w:t xml:space="preserve"> Notebook </w:t>
      </w:r>
      <w:r>
        <w:t>je</w:t>
      </w:r>
      <w:r w:rsidR="00C03C23">
        <w:t xml:space="preserve"> </w:t>
      </w:r>
      <w:proofErr w:type="spellStart"/>
      <w:r w:rsidR="00C03C23">
        <w:t>PIIAnonymizer.ipynb</w:t>
      </w:r>
      <w:proofErr w:type="spellEnd"/>
      <w:r w:rsidR="00C03C23">
        <w:t xml:space="preserve">. Tento skript, který je určený pro spuštění ve vývojovém prostředí Google </w:t>
      </w:r>
      <w:proofErr w:type="spellStart"/>
      <w:r w:rsidR="00C03C23">
        <w:t>Colab</w:t>
      </w:r>
      <w:proofErr w:type="spellEnd"/>
      <w:r w:rsidR="00C03C23">
        <w:t xml:space="preserve">, obsahuje kód potřebný pro načtení a zpracování datasetu, vytrénování NER modelu a jeho evaluaci, evaluaci kompletního Anonymizačního nástroje a kód pro načtení a spuštění webové GUI aplikace založené na frameworku </w:t>
      </w:r>
      <w:proofErr w:type="spellStart"/>
      <w:r w:rsidR="00C03C23">
        <w:t>Streamlit</w:t>
      </w:r>
      <w:proofErr w:type="spellEnd"/>
      <w:r w:rsidR="00C03C23">
        <w: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 xml:space="preserve">Složka </w:t>
      </w:r>
      <w:proofErr w:type="spellStart"/>
      <w:r>
        <w:t>spac</w:t>
      </w:r>
      <w:r w:rsidR="00AF0EDD">
        <w:t>y_config_files</w:t>
      </w:r>
      <w:proofErr w:type="spellEnd"/>
      <w:r w:rsidR="00AF0EDD">
        <w:t xml:space="preserve"> obsahuje konfigurační soubory potřebné pro trénink jednotlivých modelů. V těchto souborech je definována architektura těchto modelů.</w:t>
      </w:r>
    </w:p>
    <w:p w14:paraId="4CC21E49" w14:textId="399B8641" w:rsidR="00AF0EDD" w:rsidRDefault="00AF0EDD" w:rsidP="00E910C3">
      <w:r>
        <w:t xml:space="preserve">Složka </w:t>
      </w:r>
      <w:proofErr w:type="spellStart"/>
      <w:r>
        <w:t>streamlit_app</w:t>
      </w:r>
      <w:proofErr w:type="spellEnd"/>
      <w:r>
        <w:t xml:space="preserve"> obsahuje zdrojové kódy pro grafickou webovou aplikaci, která umožňuje spustit samotný </w:t>
      </w:r>
      <w:proofErr w:type="spellStart"/>
      <w:r>
        <w:t>Anonymizační</w:t>
      </w:r>
      <w:proofErr w:type="spellEnd"/>
      <w:r>
        <w:t xml:space="preserve"> nástroj v grafické podobě. Jsou zde obsaženy varianty pro spuštění aplikace v prostředí </w:t>
      </w:r>
      <w:proofErr w:type="spellStart"/>
      <w:r>
        <w:t>utilizujícím</w:t>
      </w:r>
      <w:proofErr w:type="spellEnd"/>
      <w:r>
        <w:t xml:space="preserve"> CPU a GPU.</w:t>
      </w:r>
    </w:p>
    <w:p w14:paraId="1E7A3678" w14:textId="6FEB853A" w:rsidR="007650F6" w:rsidRPr="00E910C3" w:rsidRDefault="007650F6" w:rsidP="00E910C3">
      <w:r>
        <w:t xml:space="preserve">Zdrojové kódy jsou také dostupné v autorově </w:t>
      </w:r>
      <w:proofErr w:type="spellStart"/>
      <w:r>
        <w:t>GitLab</w:t>
      </w:r>
      <w:proofErr w:type="spellEnd"/>
      <w:r>
        <w:t xml:space="preserve"> repositáři DP</w:t>
      </w:r>
      <w:r>
        <w:rPr>
          <w:rStyle w:val="FootnoteReference"/>
        </w:rPr>
        <w:footnoteReference w:id="44"/>
      </w:r>
      <w:r>
        <w:t>.</w:t>
      </w:r>
    </w:p>
    <w:p w14:paraId="3B2EC13F" w14:textId="0782A564" w:rsidR="00AC79CC" w:rsidRDefault="00AC79CC" w:rsidP="00AC79CC">
      <w:pPr>
        <w:pStyle w:val="Nadpis2plohy"/>
      </w:pPr>
      <w:bookmarkStart w:id="116" w:name="_Toc106966301"/>
      <w:r>
        <w:t xml:space="preserve">Evaluační dataset </w:t>
      </w:r>
      <w:proofErr w:type="spellStart"/>
      <w:r>
        <w:t>contract_eval</w:t>
      </w:r>
      <w:bookmarkEnd w:id="116"/>
      <w:proofErr w:type="spellEnd"/>
    </w:p>
    <w:p w14:paraId="30537FDB" w14:textId="0E91BB22" w:rsidR="006D2806" w:rsidRPr="00A52564" w:rsidRDefault="00AF0EDD" w:rsidP="006D2806">
      <w:r>
        <w:t xml:space="preserve">Příloha C obsahuje autorem vytvořený evaluační dataset </w:t>
      </w:r>
      <w:proofErr w:type="spellStart"/>
      <w:r>
        <w:t>contract_eval</w:t>
      </w:r>
      <w:proofErr w:type="spellEnd"/>
      <w:r>
        <w:t xml:space="preserve"> ve formátu CONLL2003.</w:t>
      </w:r>
    </w:p>
    <w:sectPr w:rsidR="006D2806" w:rsidRPr="00A52564" w:rsidSect="009E5DB4">
      <w:footerReference w:type="first" r:id="rId89"/>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2BCED" w14:textId="77777777" w:rsidR="00BE5099" w:rsidRDefault="00BE5099" w:rsidP="00961262">
      <w:pPr>
        <w:spacing w:after="0" w:line="240" w:lineRule="auto"/>
      </w:pPr>
      <w:r>
        <w:separator/>
      </w:r>
    </w:p>
    <w:p w14:paraId="6DD6CA61" w14:textId="77777777" w:rsidR="00BE5099" w:rsidRDefault="00BE5099"/>
  </w:endnote>
  <w:endnote w:type="continuationSeparator" w:id="0">
    <w:p w14:paraId="0DFF450C" w14:textId="77777777" w:rsidR="00BE5099" w:rsidRDefault="00BE5099" w:rsidP="00961262">
      <w:pPr>
        <w:spacing w:after="0" w:line="240" w:lineRule="auto"/>
      </w:pPr>
      <w:r>
        <w:continuationSeparator/>
      </w:r>
    </w:p>
    <w:p w14:paraId="150894F6" w14:textId="77777777" w:rsidR="00BE5099" w:rsidRDefault="00BE5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BE5099"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211D6" w14:textId="77777777" w:rsidR="00BE5099" w:rsidRDefault="00BE5099" w:rsidP="00961262">
      <w:pPr>
        <w:spacing w:after="0" w:line="240" w:lineRule="auto"/>
      </w:pPr>
      <w:r>
        <w:separator/>
      </w:r>
    </w:p>
    <w:p w14:paraId="3F431E34" w14:textId="77777777" w:rsidR="00BE5099" w:rsidRDefault="00BE5099"/>
  </w:footnote>
  <w:footnote w:type="continuationSeparator" w:id="0">
    <w:p w14:paraId="1974E0AA" w14:textId="77777777" w:rsidR="00BE5099" w:rsidRDefault="00BE5099" w:rsidP="00961262">
      <w:pPr>
        <w:spacing w:after="0" w:line="240" w:lineRule="auto"/>
      </w:pPr>
      <w:r>
        <w:continuationSeparator/>
      </w:r>
    </w:p>
    <w:p w14:paraId="33DB9DB8" w14:textId="77777777" w:rsidR="00BE5099" w:rsidRDefault="00BE5099"/>
  </w:footnote>
  <w:footnote w:id="1">
    <w:p w14:paraId="61FAAC78" w14:textId="1A80AC88" w:rsidR="00AE1450" w:rsidRDefault="00AE1450">
      <w:pPr>
        <w:pStyle w:val="FootnoteText"/>
      </w:pPr>
      <w:r>
        <w:rPr>
          <w:rStyle w:val="FootnoteReference"/>
        </w:rPr>
        <w:footnoteRef/>
      </w:r>
      <w:r>
        <w:t xml:space="preserve"> </w:t>
      </w:r>
      <w:hyperlink r:id="rId1">
        <w:r w:rsidRPr="00AE1450">
          <w:t>https://anonymizace.gov.cz/crossroad</w:t>
        </w:r>
      </w:hyperlink>
    </w:p>
  </w:footnote>
  <w:footnote w:id="2">
    <w:p w14:paraId="1F221920" w14:textId="7BF97935"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6ECC0C7" w14:textId="6484F08B" w:rsidR="00D62854" w:rsidRDefault="00D62854">
      <w:pPr>
        <w:pStyle w:val="FootnoteText"/>
      </w:pPr>
      <w:r>
        <w:rPr>
          <w:rStyle w:val="FootnoteReference"/>
        </w:rPr>
        <w:footnoteRef/>
      </w:r>
      <w:r>
        <w:t xml:space="preserve"> </w:t>
      </w:r>
      <w:hyperlink r:id="rId3">
        <w:r w:rsidRPr="00D62854">
          <w:t>https://anonymizace.gov.cz/crossroad</w:t>
        </w:r>
      </w:hyperlink>
    </w:p>
  </w:footnote>
  <w:footnote w:id="4">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5">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6">
    <w:p w14:paraId="08B7F0D1" w14:textId="72E0FC67"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FA6D0AC" w14:textId="57B6ADBC" w:rsidR="001F22CF" w:rsidRDefault="001F22CF">
      <w:pPr>
        <w:pStyle w:val="FootnoteText"/>
      </w:pPr>
      <w:r>
        <w:rPr>
          <w:rStyle w:val="FootnoteReference"/>
        </w:rPr>
        <w:footnoteRef/>
      </w:r>
      <w:r>
        <w:t xml:space="preserve"> </w:t>
      </w:r>
      <w:hyperlink r:id="rId5" w:history="1">
        <w:r w:rsidRPr="001F22CF">
          <w:rPr>
            <w:rStyle w:val="Hyperlink"/>
            <w:rFonts w:cstheme="minorHAnsi"/>
            <w:color w:val="auto"/>
            <w:u w:val="none"/>
          </w:rPr>
          <w:t>https://ec.europa.eu/info/law/law-topic/data-protection_en</w:t>
        </w:r>
      </w:hyperlink>
    </w:p>
  </w:footnote>
  <w:footnote w:id="8">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9">
    <w:p w14:paraId="24016AB6" w14:textId="4BC906B8" w:rsidR="006F4BCD" w:rsidRDefault="006F4BCD">
      <w:pPr>
        <w:pStyle w:val="FootnoteText"/>
      </w:pPr>
      <w:r>
        <w:rPr>
          <w:rStyle w:val="FootnoteReference"/>
        </w:rPr>
        <w:footnoteRef/>
      </w:r>
      <w:r>
        <w:t xml:space="preserve"> </w:t>
      </w:r>
      <w:hyperlink r:id="rId6" w:history="1">
        <w:r w:rsidRPr="006F4BCD">
          <w:rPr>
            <w:rStyle w:val="Hyperlink"/>
            <w:color w:val="auto"/>
            <w:u w:val="none"/>
          </w:rPr>
          <w:t>https://anonymizace.gov.cz/crossroad/</w:t>
        </w:r>
      </w:hyperlink>
    </w:p>
  </w:footnote>
  <w:footnote w:id="10">
    <w:p w14:paraId="0933C911" w14:textId="0AD3D234" w:rsidR="00AD4017" w:rsidRDefault="00AD4017">
      <w:pPr>
        <w:pStyle w:val="FootnoteText"/>
      </w:pPr>
      <w:r>
        <w:rPr>
          <w:rStyle w:val="FootnoteReference"/>
        </w:rPr>
        <w:footnoteRef/>
      </w:r>
      <w:r>
        <w:t xml:space="preserve"> </w:t>
      </w:r>
      <w:r w:rsidRPr="00AD4017">
        <w:t>https://universaldependencies.org/</w:t>
      </w:r>
    </w:p>
  </w:footnote>
  <w:footnote w:id="11">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2">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3">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4">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5">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6">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7">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8">
    <w:p w14:paraId="21040247" w14:textId="18447190" w:rsidR="00D0042D" w:rsidRDefault="00D0042D">
      <w:pPr>
        <w:pStyle w:val="FootnoteText"/>
      </w:pPr>
      <w:r>
        <w:rPr>
          <w:rStyle w:val="FootnoteReference"/>
        </w:rPr>
        <w:footnoteRef/>
      </w:r>
      <w:r>
        <w:t xml:space="preserve"> </w:t>
      </w:r>
      <w:r w:rsidRPr="00D0042D">
        <w:t>https://www.tensorflow.org/</w:t>
      </w:r>
    </w:p>
  </w:footnote>
  <w:footnote w:id="19">
    <w:p w14:paraId="70CB8121" w14:textId="7AB7C91D" w:rsidR="00D0042D" w:rsidRDefault="00D0042D">
      <w:pPr>
        <w:pStyle w:val="FootnoteText"/>
      </w:pPr>
      <w:r>
        <w:rPr>
          <w:rStyle w:val="FootnoteReference"/>
        </w:rPr>
        <w:footnoteRef/>
      </w:r>
      <w:r>
        <w:t xml:space="preserve"> </w:t>
      </w:r>
      <w:r w:rsidRPr="00D0042D">
        <w:t>https://keras.io/</w:t>
      </w:r>
    </w:p>
  </w:footnote>
  <w:footnote w:id="20">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21">
    <w:p w14:paraId="3637635C" w14:textId="5F795013" w:rsidR="00D0042D" w:rsidRDefault="00D0042D">
      <w:pPr>
        <w:pStyle w:val="FootnoteText"/>
      </w:pPr>
      <w:r>
        <w:rPr>
          <w:rStyle w:val="FootnoteReference"/>
        </w:rPr>
        <w:footnoteRef/>
      </w:r>
      <w:r>
        <w:t xml:space="preserve"> </w:t>
      </w:r>
      <w:r w:rsidRPr="00D0042D">
        <w:t>https://pytorch.org/</w:t>
      </w:r>
    </w:p>
  </w:footnote>
  <w:footnote w:id="22">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3">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4">
    <w:p w14:paraId="6517564B" w14:textId="0B6F74C5" w:rsidR="002D1466" w:rsidRDefault="002D1466">
      <w:pPr>
        <w:pStyle w:val="FootnoteText"/>
      </w:pPr>
      <w:r>
        <w:rPr>
          <w:rStyle w:val="FootnoteReference"/>
        </w:rPr>
        <w:footnoteRef/>
      </w:r>
      <w:r>
        <w:t xml:space="preserve"> </w:t>
      </w:r>
      <w:r w:rsidRPr="002D1466">
        <w:t>https://www.nltk.org/</w:t>
      </w:r>
    </w:p>
  </w:footnote>
  <w:footnote w:id="25">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6">
    <w:p w14:paraId="11A6ED1C" w14:textId="5E161A05" w:rsidR="002D1466" w:rsidRDefault="002D1466">
      <w:pPr>
        <w:pStyle w:val="FootnoteText"/>
      </w:pPr>
      <w:r>
        <w:rPr>
          <w:rStyle w:val="FootnoteReference"/>
        </w:rPr>
        <w:footnoteRef/>
      </w:r>
      <w:r>
        <w:t xml:space="preserve"> </w:t>
      </w:r>
      <w:r w:rsidRPr="002D1466">
        <w:t>https://spacy.io</w:t>
      </w:r>
    </w:p>
  </w:footnote>
  <w:footnote w:id="27">
    <w:p w14:paraId="70AB7CC3" w14:textId="10F12C07" w:rsidR="000C3BB4" w:rsidRDefault="000C3BB4">
      <w:pPr>
        <w:pStyle w:val="FootnoteText"/>
      </w:pPr>
      <w:r>
        <w:rPr>
          <w:rStyle w:val="FootnoteReference"/>
        </w:rPr>
        <w:footnoteRef/>
      </w:r>
      <w:r>
        <w:t xml:space="preserve"> </w:t>
      </w:r>
      <w:r w:rsidRPr="000C3BB4">
        <w:t>https://huggingface.co</w:t>
      </w:r>
    </w:p>
  </w:footnote>
  <w:footnote w:id="28">
    <w:p w14:paraId="17FC258D" w14:textId="75044C7B" w:rsidR="003F5445" w:rsidRDefault="003F5445">
      <w:pPr>
        <w:pStyle w:val="FootnoteText"/>
      </w:pPr>
      <w:r>
        <w:rPr>
          <w:rStyle w:val="FootnoteReference"/>
        </w:rPr>
        <w:footnoteRef/>
      </w:r>
      <w:r>
        <w:t xml:space="preserve"> </w:t>
      </w:r>
      <w:r w:rsidRPr="003F5445">
        <w:t>http://bsnlp.cs.helsinki.fi/</w:t>
      </w:r>
    </w:p>
  </w:footnote>
  <w:footnote w:id="29">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30">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31">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2">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3">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4">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5">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6">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7">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8">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9">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40">
    <w:p w14:paraId="53C3F760" w14:textId="5747394D" w:rsidR="00E353A3" w:rsidRDefault="00E353A3">
      <w:pPr>
        <w:pStyle w:val="FootnoteText"/>
      </w:pPr>
      <w:r>
        <w:rPr>
          <w:rStyle w:val="FootnoteReference"/>
        </w:rPr>
        <w:footnoteRef/>
      </w:r>
      <w:r>
        <w:t xml:space="preserve"> </w:t>
      </w:r>
      <w:r w:rsidRPr="00E353A3">
        <w:t>https://streamlit.io/</w:t>
      </w:r>
    </w:p>
  </w:footnote>
  <w:footnote w:id="41">
    <w:p w14:paraId="6CB7ADCB" w14:textId="322A89B9" w:rsidR="005A3A12" w:rsidRDefault="005A3A12">
      <w:pPr>
        <w:pStyle w:val="FootnoteText"/>
      </w:pPr>
      <w:r>
        <w:rPr>
          <w:rStyle w:val="FootnoteReference"/>
        </w:rPr>
        <w:footnoteRef/>
      </w:r>
      <w:r>
        <w:t xml:space="preserve"> </w:t>
      </w:r>
      <w:r w:rsidRPr="005A3A12">
        <w:t>https://labelstud.io/</w:t>
      </w:r>
    </w:p>
  </w:footnote>
  <w:footnote w:id="42">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3">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4">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78"/>
    <w:rsid w:val="000235BD"/>
    <w:rsid w:val="00024569"/>
    <w:rsid w:val="00026875"/>
    <w:rsid w:val="000269CF"/>
    <w:rsid w:val="0002754A"/>
    <w:rsid w:val="00027B11"/>
    <w:rsid w:val="000309EC"/>
    <w:rsid w:val="00031779"/>
    <w:rsid w:val="00033504"/>
    <w:rsid w:val="000343D6"/>
    <w:rsid w:val="000357B8"/>
    <w:rsid w:val="00040372"/>
    <w:rsid w:val="00040773"/>
    <w:rsid w:val="00041659"/>
    <w:rsid w:val="0004504A"/>
    <w:rsid w:val="000456EB"/>
    <w:rsid w:val="000550F2"/>
    <w:rsid w:val="00056AE9"/>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97128"/>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E4F70"/>
    <w:rsid w:val="000F2DC3"/>
    <w:rsid w:val="000F399D"/>
    <w:rsid w:val="000F5BC2"/>
    <w:rsid w:val="001030DE"/>
    <w:rsid w:val="00103E24"/>
    <w:rsid w:val="00104F1C"/>
    <w:rsid w:val="00105AA0"/>
    <w:rsid w:val="00106012"/>
    <w:rsid w:val="0011388A"/>
    <w:rsid w:val="00113A83"/>
    <w:rsid w:val="00117200"/>
    <w:rsid w:val="00121BAC"/>
    <w:rsid w:val="00125271"/>
    <w:rsid w:val="00125AC2"/>
    <w:rsid w:val="00126B03"/>
    <w:rsid w:val="00127A32"/>
    <w:rsid w:val="00131F41"/>
    <w:rsid w:val="001341DB"/>
    <w:rsid w:val="0013548A"/>
    <w:rsid w:val="00135F4A"/>
    <w:rsid w:val="00136258"/>
    <w:rsid w:val="00140A3C"/>
    <w:rsid w:val="00144EC9"/>
    <w:rsid w:val="001466B0"/>
    <w:rsid w:val="001477DA"/>
    <w:rsid w:val="0014786E"/>
    <w:rsid w:val="00150ACD"/>
    <w:rsid w:val="00150F7E"/>
    <w:rsid w:val="00151E71"/>
    <w:rsid w:val="001548FF"/>
    <w:rsid w:val="00154E44"/>
    <w:rsid w:val="00160458"/>
    <w:rsid w:val="00163933"/>
    <w:rsid w:val="00165B86"/>
    <w:rsid w:val="001706D2"/>
    <w:rsid w:val="001713D6"/>
    <w:rsid w:val="00171FC5"/>
    <w:rsid w:val="0017236F"/>
    <w:rsid w:val="001724F4"/>
    <w:rsid w:val="001748F2"/>
    <w:rsid w:val="001757D8"/>
    <w:rsid w:val="00176218"/>
    <w:rsid w:val="00177A6E"/>
    <w:rsid w:val="00186ECA"/>
    <w:rsid w:val="00192AE1"/>
    <w:rsid w:val="00192E92"/>
    <w:rsid w:val="0019556B"/>
    <w:rsid w:val="00195940"/>
    <w:rsid w:val="00195D6E"/>
    <w:rsid w:val="00195DE4"/>
    <w:rsid w:val="00196238"/>
    <w:rsid w:val="00197A9A"/>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0BC3"/>
    <w:rsid w:val="001E38CF"/>
    <w:rsid w:val="001E5B94"/>
    <w:rsid w:val="001E5F16"/>
    <w:rsid w:val="001E6EB9"/>
    <w:rsid w:val="001F1EDC"/>
    <w:rsid w:val="001F22CF"/>
    <w:rsid w:val="001F4E79"/>
    <w:rsid w:val="001F5AFA"/>
    <w:rsid w:val="001F6355"/>
    <w:rsid w:val="00200B58"/>
    <w:rsid w:val="00203A6E"/>
    <w:rsid w:val="00203F3C"/>
    <w:rsid w:val="00205CAB"/>
    <w:rsid w:val="00205E1D"/>
    <w:rsid w:val="002067BC"/>
    <w:rsid w:val="00206C58"/>
    <w:rsid w:val="002105DD"/>
    <w:rsid w:val="0021198B"/>
    <w:rsid w:val="002156A8"/>
    <w:rsid w:val="00217AEE"/>
    <w:rsid w:val="00220BE9"/>
    <w:rsid w:val="00220BF5"/>
    <w:rsid w:val="00221C93"/>
    <w:rsid w:val="00224E88"/>
    <w:rsid w:val="0022620F"/>
    <w:rsid w:val="00232029"/>
    <w:rsid w:val="00232CF3"/>
    <w:rsid w:val="0023377F"/>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1F15"/>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018B"/>
    <w:rsid w:val="002F035E"/>
    <w:rsid w:val="002F1FC5"/>
    <w:rsid w:val="002F36AB"/>
    <w:rsid w:val="002F3F93"/>
    <w:rsid w:val="002F477D"/>
    <w:rsid w:val="00302ED3"/>
    <w:rsid w:val="00303CED"/>
    <w:rsid w:val="003052AC"/>
    <w:rsid w:val="0030738D"/>
    <w:rsid w:val="003079D2"/>
    <w:rsid w:val="00310531"/>
    <w:rsid w:val="00310958"/>
    <w:rsid w:val="003111B8"/>
    <w:rsid w:val="003125F7"/>
    <w:rsid w:val="003127A2"/>
    <w:rsid w:val="003137F7"/>
    <w:rsid w:val="003152F9"/>
    <w:rsid w:val="003165C2"/>
    <w:rsid w:val="00323824"/>
    <w:rsid w:val="00330724"/>
    <w:rsid w:val="00332A88"/>
    <w:rsid w:val="00332F2C"/>
    <w:rsid w:val="00333F76"/>
    <w:rsid w:val="003356BC"/>
    <w:rsid w:val="003367CA"/>
    <w:rsid w:val="003376D9"/>
    <w:rsid w:val="00337B81"/>
    <w:rsid w:val="0034067A"/>
    <w:rsid w:val="003435EC"/>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96E"/>
    <w:rsid w:val="00386E49"/>
    <w:rsid w:val="00387E44"/>
    <w:rsid w:val="003934B6"/>
    <w:rsid w:val="00393B71"/>
    <w:rsid w:val="0039421F"/>
    <w:rsid w:val="0039457C"/>
    <w:rsid w:val="00397F91"/>
    <w:rsid w:val="003A19C1"/>
    <w:rsid w:val="003A1DA0"/>
    <w:rsid w:val="003A1F50"/>
    <w:rsid w:val="003A3D6D"/>
    <w:rsid w:val="003A4A9A"/>
    <w:rsid w:val="003A52BB"/>
    <w:rsid w:val="003A6492"/>
    <w:rsid w:val="003B604E"/>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27F91"/>
    <w:rsid w:val="004313B0"/>
    <w:rsid w:val="004329C6"/>
    <w:rsid w:val="00432F89"/>
    <w:rsid w:val="00433E17"/>
    <w:rsid w:val="004346AA"/>
    <w:rsid w:val="00435AAD"/>
    <w:rsid w:val="00435DE9"/>
    <w:rsid w:val="004363A0"/>
    <w:rsid w:val="0043767E"/>
    <w:rsid w:val="004401D0"/>
    <w:rsid w:val="00440E5A"/>
    <w:rsid w:val="00441CA0"/>
    <w:rsid w:val="004429FB"/>
    <w:rsid w:val="00442B0F"/>
    <w:rsid w:val="0044345A"/>
    <w:rsid w:val="0044639A"/>
    <w:rsid w:val="00450AE9"/>
    <w:rsid w:val="00452228"/>
    <w:rsid w:val="00453897"/>
    <w:rsid w:val="00454A79"/>
    <w:rsid w:val="00455AA3"/>
    <w:rsid w:val="004631BD"/>
    <w:rsid w:val="00464188"/>
    <w:rsid w:val="0046611C"/>
    <w:rsid w:val="0047144A"/>
    <w:rsid w:val="004733C4"/>
    <w:rsid w:val="00476562"/>
    <w:rsid w:val="00480BA3"/>
    <w:rsid w:val="00480BFF"/>
    <w:rsid w:val="0048109A"/>
    <w:rsid w:val="004815CC"/>
    <w:rsid w:val="00481BA6"/>
    <w:rsid w:val="00482D35"/>
    <w:rsid w:val="00484C39"/>
    <w:rsid w:val="004876FF"/>
    <w:rsid w:val="0049364A"/>
    <w:rsid w:val="00496532"/>
    <w:rsid w:val="00497C7E"/>
    <w:rsid w:val="004A00D7"/>
    <w:rsid w:val="004A5AE0"/>
    <w:rsid w:val="004A6D4D"/>
    <w:rsid w:val="004A7E78"/>
    <w:rsid w:val="004B04F9"/>
    <w:rsid w:val="004B0606"/>
    <w:rsid w:val="004C2CFC"/>
    <w:rsid w:val="004C3930"/>
    <w:rsid w:val="004C5373"/>
    <w:rsid w:val="004C53B1"/>
    <w:rsid w:val="004C7A72"/>
    <w:rsid w:val="004D0D1E"/>
    <w:rsid w:val="004D41BB"/>
    <w:rsid w:val="004D42E4"/>
    <w:rsid w:val="004D46DE"/>
    <w:rsid w:val="004D4C9B"/>
    <w:rsid w:val="004D5FF0"/>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344D"/>
    <w:rsid w:val="005135BF"/>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29C9"/>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1AA"/>
    <w:rsid w:val="005D3205"/>
    <w:rsid w:val="005D7B2C"/>
    <w:rsid w:val="005E5EB8"/>
    <w:rsid w:val="005F0D25"/>
    <w:rsid w:val="005F2363"/>
    <w:rsid w:val="005F3B6F"/>
    <w:rsid w:val="005F5EE9"/>
    <w:rsid w:val="005F7704"/>
    <w:rsid w:val="006035EA"/>
    <w:rsid w:val="00604368"/>
    <w:rsid w:val="006053A7"/>
    <w:rsid w:val="006058FE"/>
    <w:rsid w:val="0060755F"/>
    <w:rsid w:val="00610CA4"/>
    <w:rsid w:val="00611DBC"/>
    <w:rsid w:val="00613FA5"/>
    <w:rsid w:val="00614386"/>
    <w:rsid w:val="00614714"/>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2D4F"/>
    <w:rsid w:val="00655C0E"/>
    <w:rsid w:val="006568B5"/>
    <w:rsid w:val="00657178"/>
    <w:rsid w:val="00657FE3"/>
    <w:rsid w:val="00661587"/>
    <w:rsid w:val="00661C26"/>
    <w:rsid w:val="006627B5"/>
    <w:rsid w:val="0066677A"/>
    <w:rsid w:val="0066685F"/>
    <w:rsid w:val="006713E2"/>
    <w:rsid w:val="0067188E"/>
    <w:rsid w:val="0067254A"/>
    <w:rsid w:val="00674AD1"/>
    <w:rsid w:val="006755D2"/>
    <w:rsid w:val="00676D7B"/>
    <w:rsid w:val="006774E2"/>
    <w:rsid w:val="00680DEE"/>
    <w:rsid w:val="006826FB"/>
    <w:rsid w:val="00686B33"/>
    <w:rsid w:val="0068728A"/>
    <w:rsid w:val="00687ED6"/>
    <w:rsid w:val="006917C2"/>
    <w:rsid w:val="00691E08"/>
    <w:rsid w:val="006926EE"/>
    <w:rsid w:val="006956AF"/>
    <w:rsid w:val="00696024"/>
    <w:rsid w:val="006A5584"/>
    <w:rsid w:val="006A5B22"/>
    <w:rsid w:val="006A7282"/>
    <w:rsid w:val="006B74B3"/>
    <w:rsid w:val="006C10EC"/>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273F"/>
    <w:rsid w:val="006F34C8"/>
    <w:rsid w:val="006F4576"/>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01B9"/>
    <w:rsid w:val="00732C47"/>
    <w:rsid w:val="007336EE"/>
    <w:rsid w:val="00734443"/>
    <w:rsid w:val="007420D2"/>
    <w:rsid w:val="00742113"/>
    <w:rsid w:val="0074292D"/>
    <w:rsid w:val="00745B8F"/>
    <w:rsid w:val="007464AC"/>
    <w:rsid w:val="007469D6"/>
    <w:rsid w:val="00757046"/>
    <w:rsid w:val="00763DCA"/>
    <w:rsid w:val="00763DD0"/>
    <w:rsid w:val="007650F6"/>
    <w:rsid w:val="007660FC"/>
    <w:rsid w:val="00766D98"/>
    <w:rsid w:val="00770F63"/>
    <w:rsid w:val="0077160F"/>
    <w:rsid w:val="00772DDA"/>
    <w:rsid w:val="00773007"/>
    <w:rsid w:val="00774726"/>
    <w:rsid w:val="007755BD"/>
    <w:rsid w:val="00777EB9"/>
    <w:rsid w:val="00792555"/>
    <w:rsid w:val="00792640"/>
    <w:rsid w:val="0079410C"/>
    <w:rsid w:val="00797A1A"/>
    <w:rsid w:val="007A2556"/>
    <w:rsid w:val="007A3885"/>
    <w:rsid w:val="007A49E1"/>
    <w:rsid w:val="007A6D0F"/>
    <w:rsid w:val="007A6D7B"/>
    <w:rsid w:val="007B0858"/>
    <w:rsid w:val="007B1D10"/>
    <w:rsid w:val="007B21A1"/>
    <w:rsid w:val="007B78E8"/>
    <w:rsid w:val="007B7E33"/>
    <w:rsid w:val="007C0AA4"/>
    <w:rsid w:val="007C12D1"/>
    <w:rsid w:val="007C347E"/>
    <w:rsid w:val="007C68B9"/>
    <w:rsid w:val="007D20E2"/>
    <w:rsid w:val="007D2696"/>
    <w:rsid w:val="007D367D"/>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0706"/>
    <w:rsid w:val="008045F3"/>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2F1B"/>
    <w:rsid w:val="00832F81"/>
    <w:rsid w:val="00834D4E"/>
    <w:rsid w:val="00836219"/>
    <w:rsid w:val="00837A0F"/>
    <w:rsid w:val="00841339"/>
    <w:rsid w:val="0084202B"/>
    <w:rsid w:val="00843BF8"/>
    <w:rsid w:val="008455F2"/>
    <w:rsid w:val="00845B35"/>
    <w:rsid w:val="008518F7"/>
    <w:rsid w:val="0085334A"/>
    <w:rsid w:val="00861A14"/>
    <w:rsid w:val="00862EFD"/>
    <w:rsid w:val="00866D09"/>
    <w:rsid w:val="008671D5"/>
    <w:rsid w:val="00867405"/>
    <w:rsid w:val="008700BB"/>
    <w:rsid w:val="00870339"/>
    <w:rsid w:val="00871A90"/>
    <w:rsid w:val="0087251C"/>
    <w:rsid w:val="00875D63"/>
    <w:rsid w:val="00877F47"/>
    <w:rsid w:val="00882753"/>
    <w:rsid w:val="008829B6"/>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38E3"/>
    <w:rsid w:val="008C3FDB"/>
    <w:rsid w:val="008C4950"/>
    <w:rsid w:val="008C5B93"/>
    <w:rsid w:val="008D07BB"/>
    <w:rsid w:val="008D1FE5"/>
    <w:rsid w:val="008D33C7"/>
    <w:rsid w:val="008D38FF"/>
    <w:rsid w:val="008D3C32"/>
    <w:rsid w:val="008D4A43"/>
    <w:rsid w:val="008D4B5C"/>
    <w:rsid w:val="008D6A47"/>
    <w:rsid w:val="008D6F41"/>
    <w:rsid w:val="008E02C3"/>
    <w:rsid w:val="008E05EA"/>
    <w:rsid w:val="008E18CA"/>
    <w:rsid w:val="008E292D"/>
    <w:rsid w:val="008E4011"/>
    <w:rsid w:val="008F1E52"/>
    <w:rsid w:val="008F22BE"/>
    <w:rsid w:val="008F3D3F"/>
    <w:rsid w:val="008F4361"/>
    <w:rsid w:val="008F5B0E"/>
    <w:rsid w:val="008F6AFD"/>
    <w:rsid w:val="008F7ACD"/>
    <w:rsid w:val="00900413"/>
    <w:rsid w:val="00901E4B"/>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001"/>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04C2"/>
    <w:rsid w:val="009A19C9"/>
    <w:rsid w:val="009A23E7"/>
    <w:rsid w:val="009A277A"/>
    <w:rsid w:val="009A2E82"/>
    <w:rsid w:val="009A3893"/>
    <w:rsid w:val="009A7D5C"/>
    <w:rsid w:val="009B17F5"/>
    <w:rsid w:val="009B3017"/>
    <w:rsid w:val="009B4FEA"/>
    <w:rsid w:val="009B503B"/>
    <w:rsid w:val="009B5B5F"/>
    <w:rsid w:val="009B6279"/>
    <w:rsid w:val="009B7A34"/>
    <w:rsid w:val="009B7EEF"/>
    <w:rsid w:val="009C1737"/>
    <w:rsid w:val="009C25F0"/>
    <w:rsid w:val="009C2A01"/>
    <w:rsid w:val="009C4B5B"/>
    <w:rsid w:val="009C4DEA"/>
    <w:rsid w:val="009C5D3C"/>
    <w:rsid w:val="009D7CEA"/>
    <w:rsid w:val="009D7DAB"/>
    <w:rsid w:val="009E510E"/>
    <w:rsid w:val="009E5DB4"/>
    <w:rsid w:val="009E7BA8"/>
    <w:rsid w:val="009F04E0"/>
    <w:rsid w:val="009F2957"/>
    <w:rsid w:val="009F300A"/>
    <w:rsid w:val="009F333A"/>
    <w:rsid w:val="009F4A9B"/>
    <w:rsid w:val="009F6950"/>
    <w:rsid w:val="00A02296"/>
    <w:rsid w:val="00A02A57"/>
    <w:rsid w:val="00A05CC8"/>
    <w:rsid w:val="00A07704"/>
    <w:rsid w:val="00A1007E"/>
    <w:rsid w:val="00A13A99"/>
    <w:rsid w:val="00A22E44"/>
    <w:rsid w:val="00A24D43"/>
    <w:rsid w:val="00A25B3B"/>
    <w:rsid w:val="00A25C0A"/>
    <w:rsid w:val="00A25CD1"/>
    <w:rsid w:val="00A318A7"/>
    <w:rsid w:val="00A33577"/>
    <w:rsid w:val="00A33588"/>
    <w:rsid w:val="00A40A17"/>
    <w:rsid w:val="00A40F7E"/>
    <w:rsid w:val="00A41313"/>
    <w:rsid w:val="00A423D3"/>
    <w:rsid w:val="00A42FAF"/>
    <w:rsid w:val="00A43B21"/>
    <w:rsid w:val="00A46A9C"/>
    <w:rsid w:val="00A4787B"/>
    <w:rsid w:val="00A52564"/>
    <w:rsid w:val="00A53BD2"/>
    <w:rsid w:val="00A55C15"/>
    <w:rsid w:val="00A56F5C"/>
    <w:rsid w:val="00A57B20"/>
    <w:rsid w:val="00A62ABC"/>
    <w:rsid w:val="00A64585"/>
    <w:rsid w:val="00A655DA"/>
    <w:rsid w:val="00A66542"/>
    <w:rsid w:val="00A66D70"/>
    <w:rsid w:val="00A67884"/>
    <w:rsid w:val="00A67DF7"/>
    <w:rsid w:val="00A71F7F"/>
    <w:rsid w:val="00A7338C"/>
    <w:rsid w:val="00A73A9D"/>
    <w:rsid w:val="00A752BB"/>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3DB7"/>
    <w:rsid w:val="00AA6C27"/>
    <w:rsid w:val="00AA6DCE"/>
    <w:rsid w:val="00AA6E48"/>
    <w:rsid w:val="00AB17A7"/>
    <w:rsid w:val="00AB2B8B"/>
    <w:rsid w:val="00AB3363"/>
    <w:rsid w:val="00AB37C9"/>
    <w:rsid w:val="00AB42EF"/>
    <w:rsid w:val="00AB6BE6"/>
    <w:rsid w:val="00AB77DC"/>
    <w:rsid w:val="00AC0A4D"/>
    <w:rsid w:val="00AC20FF"/>
    <w:rsid w:val="00AC3492"/>
    <w:rsid w:val="00AC52E9"/>
    <w:rsid w:val="00AC79CC"/>
    <w:rsid w:val="00AC7EBD"/>
    <w:rsid w:val="00AC7F0F"/>
    <w:rsid w:val="00AD0025"/>
    <w:rsid w:val="00AD0C55"/>
    <w:rsid w:val="00AD2FDE"/>
    <w:rsid w:val="00AD4017"/>
    <w:rsid w:val="00AE1450"/>
    <w:rsid w:val="00AE2EA9"/>
    <w:rsid w:val="00AE3BC7"/>
    <w:rsid w:val="00AE609C"/>
    <w:rsid w:val="00AE652A"/>
    <w:rsid w:val="00AF0EDD"/>
    <w:rsid w:val="00AF41AE"/>
    <w:rsid w:val="00AF4AE1"/>
    <w:rsid w:val="00B004C9"/>
    <w:rsid w:val="00B00DED"/>
    <w:rsid w:val="00B016CF"/>
    <w:rsid w:val="00B019C9"/>
    <w:rsid w:val="00B03A9A"/>
    <w:rsid w:val="00B04E20"/>
    <w:rsid w:val="00B05D1F"/>
    <w:rsid w:val="00B0635B"/>
    <w:rsid w:val="00B070D7"/>
    <w:rsid w:val="00B105EA"/>
    <w:rsid w:val="00B12912"/>
    <w:rsid w:val="00B12BE6"/>
    <w:rsid w:val="00B14CE6"/>
    <w:rsid w:val="00B158DE"/>
    <w:rsid w:val="00B206DC"/>
    <w:rsid w:val="00B23E54"/>
    <w:rsid w:val="00B26714"/>
    <w:rsid w:val="00B27CD9"/>
    <w:rsid w:val="00B37576"/>
    <w:rsid w:val="00B37E41"/>
    <w:rsid w:val="00B4404A"/>
    <w:rsid w:val="00B44B1C"/>
    <w:rsid w:val="00B44BF1"/>
    <w:rsid w:val="00B45DA5"/>
    <w:rsid w:val="00B53469"/>
    <w:rsid w:val="00B5431A"/>
    <w:rsid w:val="00B56700"/>
    <w:rsid w:val="00B567CE"/>
    <w:rsid w:val="00B56CC4"/>
    <w:rsid w:val="00B60D85"/>
    <w:rsid w:val="00B62761"/>
    <w:rsid w:val="00B62CF3"/>
    <w:rsid w:val="00B62F35"/>
    <w:rsid w:val="00B63F0F"/>
    <w:rsid w:val="00B648FB"/>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3603"/>
    <w:rsid w:val="00BC5888"/>
    <w:rsid w:val="00BC59BD"/>
    <w:rsid w:val="00BD23CD"/>
    <w:rsid w:val="00BD33F9"/>
    <w:rsid w:val="00BD3E41"/>
    <w:rsid w:val="00BE28A6"/>
    <w:rsid w:val="00BE3FC6"/>
    <w:rsid w:val="00BE4AB3"/>
    <w:rsid w:val="00BE5099"/>
    <w:rsid w:val="00BE563F"/>
    <w:rsid w:val="00BE5C27"/>
    <w:rsid w:val="00BE6D09"/>
    <w:rsid w:val="00BE7360"/>
    <w:rsid w:val="00BE73E0"/>
    <w:rsid w:val="00BF06BB"/>
    <w:rsid w:val="00BF146F"/>
    <w:rsid w:val="00BF3160"/>
    <w:rsid w:val="00BF398C"/>
    <w:rsid w:val="00BF3DCC"/>
    <w:rsid w:val="00BF47CA"/>
    <w:rsid w:val="00BF5105"/>
    <w:rsid w:val="00C00A28"/>
    <w:rsid w:val="00C0203D"/>
    <w:rsid w:val="00C03C23"/>
    <w:rsid w:val="00C04A70"/>
    <w:rsid w:val="00C04B4D"/>
    <w:rsid w:val="00C04C70"/>
    <w:rsid w:val="00C06434"/>
    <w:rsid w:val="00C0646C"/>
    <w:rsid w:val="00C067AC"/>
    <w:rsid w:val="00C10ACA"/>
    <w:rsid w:val="00C11EE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17B6"/>
    <w:rsid w:val="00C620D7"/>
    <w:rsid w:val="00C62903"/>
    <w:rsid w:val="00C6364F"/>
    <w:rsid w:val="00C648ED"/>
    <w:rsid w:val="00C66191"/>
    <w:rsid w:val="00C67132"/>
    <w:rsid w:val="00C6739C"/>
    <w:rsid w:val="00C677BD"/>
    <w:rsid w:val="00C70A9D"/>
    <w:rsid w:val="00C70AC9"/>
    <w:rsid w:val="00C74417"/>
    <w:rsid w:val="00C81C52"/>
    <w:rsid w:val="00C8302D"/>
    <w:rsid w:val="00C9044F"/>
    <w:rsid w:val="00C93DBE"/>
    <w:rsid w:val="00C93F65"/>
    <w:rsid w:val="00C949A5"/>
    <w:rsid w:val="00C975D1"/>
    <w:rsid w:val="00CA4D48"/>
    <w:rsid w:val="00CA7A91"/>
    <w:rsid w:val="00CB11F8"/>
    <w:rsid w:val="00CB433E"/>
    <w:rsid w:val="00CB4E85"/>
    <w:rsid w:val="00CB50D1"/>
    <w:rsid w:val="00CC1BF6"/>
    <w:rsid w:val="00CC26DC"/>
    <w:rsid w:val="00CC436B"/>
    <w:rsid w:val="00CC4791"/>
    <w:rsid w:val="00CD2B30"/>
    <w:rsid w:val="00CD4EC5"/>
    <w:rsid w:val="00CD6323"/>
    <w:rsid w:val="00CE39F7"/>
    <w:rsid w:val="00CE3ACB"/>
    <w:rsid w:val="00CE587C"/>
    <w:rsid w:val="00CE5B06"/>
    <w:rsid w:val="00CE5D50"/>
    <w:rsid w:val="00CE6A71"/>
    <w:rsid w:val="00CF0883"/>
    <w:rsid w:val="00CF0FD2"/>
    <w:rsid w:val="00CF1108"/>
    <w:rsid w:val="00CF2E8F"/>
    <w:rsid w:val="00CF318C"/>
    <w:rsid w:val="00CF5767"/>
    <w:rsid w:val="00CF6ED5"/>
    <w:rsid w:val="00D0042D"/>
    <w:rsid w:val="00D00AC1"/>
    <w:rsid w:val="00D02F84"/>
    <w:rsid w:val="00D047DC"/>
    <w:rsid w:val="00D0724F"/>
    <w:rsid w:val="00D113C7"/>
    <w:rsid w:val="00D12A51"/>
    <w:rsid w:val="00D13EED"/>
    <w:rsid w:val="00D15317"/>
    <w:rsid w:val="00D15A8A"/>
    <w:rsid w:val="00D235DE"/>
    <w:rsid w:val="00D25A87"/>
    <w:rsid w:val="00D3131B"/>
    <w:rsid w:val="00D37ACA"/>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06BA"/>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CD1"/>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0AF7"/>
    <w:rsid w:val="00E113C1"/>
    <w:rsid w:val="00E12676"/>
    <w:rsid w:val="00E13A1D"/>
    <w:rsid w:val="00E1437A"/>
    <w:rsid w:val="00E17967"/>
    <w:rsid w:val="00E21B3E"/>
    <w:rsid w:val="00E2516B"/>
    <w:rsid w:val="00E26227"/>
    <w:rsid w:val="00E267BC"/>
    <w:rsid w:val="00E32A6E"/>
    <w:rsid w:val="00E3486F"/>
    <w:rsid w:val="00E353A3"/>
    <w:rsid w:val="00E36B09"/>
    <w:rsid w:val="00E46550"/>
    <w:rsid w:val="00E5045E"/>
    <w:rsid w:val="00E53EFD"/>
    <w:rsid w:val="00E62C8B"/>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0E06"/>
    <w:rsid w:val="00EC21EF"/>
    <w:rsid w:val="00EC40E8"/>
    <w:rsid w:val="00EC518A"/>
    <w:rsid w:val="00EC5278"/>
    <w:rsid w:val="00EC5BE6"/>
    <w:rsid w:val="00EC79E5"/>
    <w:rsid w:val="00ED26D5"/>
    <w:rsid w:val="00ED3567"/>
    <w:rsid w:val="00ED7C96"/>
    <w:rsid w:val="00EE4D32"/>
    <w:rsid w:val="00EE60E6"/>
    <w:rsid w:val="00EE63D7"/>
    <w:rsid w:val="00EF03CF"/>
    <w:rsid w:val="00EF5D4C"/>
    <w:rsid w:val="00EF5E26"/>
    <w:rsid w:val="00EF6194"/>
    <w:rsid w:val="00F020E3"/>
    <w:rsid w:val="00F11EF8"/>
    <w:rsid w:val="00F12445"/>
    <w:rsid w:val="00F13216"/>
    <w:rsid w:val="00F15314"/>
    <w:rsid w:val="00F20A9C"/>
    <w:rsid w:val="00F23202"/>
    <w:rsid w:val="00F24994"/>
    <w:rsid w:val="00F25041"/>
    <w:rsid w:val="00F2662F"/>
    <w:rsid w:val="00F2687D"/>
    <w:rsid w:val="00F31D06"/>
    <w:rsid w:val="00F33EBB"/>
    <w:rsid w:val="00F34A65"/>
    <w:rsid w:val="00F36D16"/>
    <w:rsid w:val="00F37483"/>
    <w:rsid w:val="00F404F5"/>
    <w:rsid w:val="00F40875"/>
    <w:rsid w:val="00F41C1D"/>
    <w:rsid w:val="00F453EE"/>
    <w:rsid w:val="00F46D6E"/>
    <w:rsid w:val="00F4707B"/>
    <w:rsid w:val="00F53DA7"/>
    <w:rsid w:val="00F54A57"/>
    <w:rsid w:val="00F55077"/>
    <w:rsid w:val="00F5554B"/>
    <w:rsid w:val="00F64557"/>
    <w:rsid w:val="00F653C8"/>
    <w:rsid w:val="00F65412"/>
    <w:rsid w:val="00F65FED"/>
    <w:rsid w:val="00F70006"/>
    <w:rsid w:val="00F76416"/>
    <w:rsid w:val="00F768FB"/>
    <w:rsid w:val="00F777E7"/>
    <w:rsid w:val="00F77B27"/>
    <w:rsid w:val="00F8113F"/>
    <w:rsid w:val="00F81829"/>
    <w:rsid w:val="00F826F2"/>
    <w:rsid w:val="00F84926"/>
    <w:rsid w:val="00F867FF"/>
    <w:rsid w:val="00F86E0D"/>
    <w:rsid w:val="00F901FE"/>
    <w:rsid w:val="00F909F8"/>
    <w:rsid w:val="00F94CFD"/>
    <w:rsid w:val="00F962A0"/>
    <w:rsid w:val="00F96A39"/>
    <w:rsid w:val="00FA0C12"/>
    <w:rsid w:val="00FA249F"/>
    <w:rsid w:val="00FA2C02"/>
    <w:rsid w:val="00FA34B3"/>
    <w:rsid w:val="00FA3966"/>
    <w:rsid w:val="00FA4080"/>
    <w:rsid w:val="00FA50CF"/>
    <w:rsid w:val="00FA7104"/>
    <w:rsid w:val="00FA7E67"/>
    <w:rsid w:val="00FB17A3"/>
    <w:rsid w:val="00FB30B7"/>
    <w:rsid w:val="00FB447C"/>
    <w:rsid w:val="00FB48A7"/>
    <w:rsid w:val="00FC0875"/>
    <w:rsid w:val="00FC1A73"/>
    <w:rsid w:val="00FC1C34"/>
    <w:rsid w:val="00FC2EA8"/>
    <w:rsid w:val="00FC48C3"/>
    <w:rsid w:val="00FC59BB"/>
    <w:rsid w:val="00FC7C96"/>
    <w:rsid w:val="00FD20B8"/>
    <w:rsid w:val="00FD4DBF"/>
    <w:rsid w:val="00FE05C5"/>
    <w:rsid w:val="00FE1CEC"/>
    <w:rsid w:val="00FE1DC4"/>
    <w:rsid w:val="00FE2349"/>
    <w:rsid w:val="00FE2655"/>
    <w:rsid w:val="00FE2B7F"/>
    <w:rsid w:val="00FE42BB"/>
    <w:rsid w:val="00FE5247"/>
    <w:rsid w:val="00FE602F"/>
    <w:rsid w:val="00FE6F46"/>
    <w:rsid w:val="00FE7D38"/>
    <w:rsid w:val="00FF0A12"/>
    <w:rsid w:val="00FF1173"/>
    <w:rsid w:val="00FF19EF"/>
    <w:rsid w:val="00FF2AA4"/>
    <w:rsid w:val="00FF33A0"/>
    <w:rsid w:val="00FF4ECC"/>
    <w:rsid w:val="00FF6E3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74292D"/>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8738555">
      <w:bodyDiv w:val="1"/>
      <w:marLeft w:val="0"/>
      <w:marRight w:val="0"/>
      <w:marTop w:val="0"/>
      <w:marBottom w:val="0"/>
      <w:divBdr>
        <w:top w:val="none" w:sz="0" w:space="0" w:color="auto"/>
        <w:left w:val="none" w:sz="0" w:space="0" w:color="auto"/>
        <w:bottom w:val="none" w:sz="0" w:space="0" w:color="auto"/>
        <w:right w:val="none" w:sz="0" w:space="0" w:color="auto"/>
      </w:divBdr>
      <w:divsChild>
        <w:div w:id="180319495">
          <w:marLeft w:val="0"/>
          <w:marRight w:val="0"/>
          <w:marTop w:val="0"/>
          <w:marBottom w:val="0"/>
          <w:divBdr>
            <w:top w:val="none" w:sz="0" w:space="0" w:color="auto"/>
            <w:left w:val="none" w:sz="0" w:space="0" w:color="auto"/>
            <w:bottom w:val="none" w:sz="0" w:space="0" w:color="auto"/>
            <w:right w:val="none" w:sz="0" w:space="0" w:color="auto"/>
          </w:divBdr>
          <w:divsChild>
            <w:div w:id="177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doi.org/10.5817/RPT2019-1-1" TargetMode="External"/><Relationship Id="rId47" Type="http://schemas.openxmlformats.org/officeDocument/2006/relationships/hyperlink" Target="https://www.datascience-pm.com/crisp-dm-2/" TargetMode="External"/><Relationship Id="rId63" Type="http://schemas.openxmlformats.org/officeDocument/2006/relationships/hyperlink" Target="https://peltarion.com/blog/data-science/a-deep-dive-into-multilingual-nlp-models" TargetMode="External"/><Relationship Id="rId68" Type="http://schemas.openxmlformats.org/officeDocument/2006/relationships/hyperlink" Target="https://assaf-pinhasi.medium.com/towards-a-development-methodology-for-machine-learning-part-i-f1050a0bc607" TargetMode="External"/><Relationship Id="rId84" Type="http://schemas.openxmlformats.org/officeDocument/2006/relationships/hyperlink" Target="https://doi.org/10.18653/v1/W17-4423" TargetMode="External"/><Relationship Id="rId89" Type="http://schemas.openxmlformats.org/officeDocument/2006/relationships/footer" Target="footer6.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hyperlink" Target="https://www.pravniprostor.cz/clanky/spravni-pravo/aktualne-k-registru-smluv" TargetMode="External"/><Relationship Id="rId37" Type="http://schemas.openxmlformats.org/officeDocument/2006/relationships/hyperlink" Target="https://doi.org/10.1109/ICMLA.2014.24" TargetMode="External"/><Relationship Id="rId53" Type="http://schemas.openxmlformats.org/officeDocument/2006/relationships/hyperlink" Target="http://invenio.nusl.cz/record/397848" TargetMode="External"/><Relationship Id="rId58" Type="http://schemas.openxmlformats.org/officeDocument/2006/relationships/hyperlink" Target="https://aclanthology.org/C18-1060" TargetMode="External"/><Relationship Id="rId74" Type="http://schemas.openxmlformats.org/officeDocument/2006/relationships/hyperlink" Target="http://doi.org/10.1145/3341105.3375774" TargetMode="External"/><Relationship Id="rId79" Type="http://schemas.openxmlformats.org/officeDocument/2006/relationships/hyperlink" Target="https://doi.org/10.18653/v1/K16-1022"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10.1109/MSR.2017.42" TargetMode="External"/><Relationship Id="rId35" Type="http://schemas.openxmlformats.org/officeDocument/2006/relationships/hyperlink" Target="http://arxiv.org/abs/1809.05053" TargetMode="External"/><Relationship Id="rId43" Type="http://schemas.openxmlformats.org/officeDocument/2006/relationships/hyperlink" Target="https://towardsdatascience.com/transformers-141e32e69591" TargetMode="External"/><Relationship Id="rId48" Type="http://schemas.openxmlformats.org/officeDocument/2006/relationships/hyperlink" Target="https://www.semanticscholar.org/paper/CRISP-DM-1.0%3A-Step-by-step-data-mining-guide-Chapman-Clinton/54bad20bbc7938991bf34f86dde0babfbd2d5a72" TargetMode="External"/><Relationship Id="rId56" Type="http://schemas.openxmlformats.org/officeDocument/2006/relationships/hyperlink" Target="https://doi.org/10.1007/978-3-030-33709-4_21" TargetMode="External"/><Relationship Id="rId64" Type="http://schemas.openxmlformats.org/officeDocument/2006/relationships/hyperlink" Target="https://www.mvcr.cz/gdpr/clanek/zvlastni-kategorie-osobnich-udaju.aspx" TargetMode="External"/><Relationship Id="rId69" Type="http://schemas.openxmlformats.org/officeDocument/2006/relationships/hyperlink" Target="https://ufal.mff.cuni.cz/pdt2.0/doc/manuals/en/m-layer/html/ch02s01.html" TargetMode="External"/><Relationship Id="rId77" Type="http://schemas.openxmlformats.org/officeDocument/2006/relationships/hyperlink" Target="https://doi.org/10.1007/978-3-319-45510-5_20" TargetMode="External"/><Relationship Id="rId8" Type="http://schemas.openxmlformats.org/officeDocument/2006/relationships/webSettings" Target="webSettings.xml"/><Relationship Id="rId51" Type="http://schemas.openxmlformats.org/officeDocument/2006/relationships/hyperlink" Target="http://arxiv.org/abs/2112.01810" TargetMode="External"/><Relationship Id="rId72" Type="http://schemas.openxmlformats.org/officeDocument/2006/relationships/hyperlink" Target="https://aclanthology.org/W04-1221"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145/355598.36277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arxiv.org/abs/2009.14124" TargetMode="External"/><Relationship Id="rId38" Type="http://schemas.openxmlformats.org/officeDocument/2006/relationships/hyperlink" Target="http://arxiv.org/abs/1810.04805" TargetMode="External"/><Relationship Id="rId46" Type="http://schemas.openxmlformats.org/officeDocument/2006/relationships/hyperlink" Target="https://doi.org/10.1162/neco.2006.18.7.1527" TargetMode="External"/><Relationship Id="rId59" Type="http://schemas.openxmlformats.org/officeDocument/2006/relationships/hyperlink" Target="https://towardsdatascience.com/nlp-approaches-to-data-anonymization-1fb5bde6b929" TargetMode="External"/><Relationship Id="rId67" Type="http://schemas.openxmlformats.org/officeDocument/2006/relationships/hyperlink" Target="https://doi.org/10.3115/1073012.1073067" TargetMode="External"/><Relationship Id="rId20" Type="http://schemas.openxmlformats.org/officeDocument/2006/relationships/image" Target="media/image6.jfif"/><Relationship Id="rId41" Type="http://schemas.openxmlformats.org/officeDocument/2006/relationships/hyperlink" Target="https://towardsdatascience.com/distributed-vector-representation-simplified-55bd2965333e" TargetMode="External"/><Relationship Id="rId54" Type="http://schemas.openxmlformats.org/officeDocument/2006/relationships/hyperlink" Target="http://arxiv.org/abs/1901.07291" TargetMode="External"/><Relationship Id="rId62" Type="http://schemas.openxmlformats.org/officeDocument/2006/relationships/hyperlink" Target="https://towardsdatascience.com/metrics-to-evaluate-your-machine-learning-algorithm-f10ba6e38234" TargetMode="External"/><Relationship Id="rId70" Type="http://schemas.openxmlformats.org/officeDocument/2006/relationships/hyperlink" Target="http://doi.org/10.1145/3459637.3482281" TargetMode="External"/><Relationship Id="rId75" Type="http://schemas.openxmlformats.org/officeDocument/2006/relationships/hyperlink" Target="https://doi.org/10.5281/zenodo.1212303" TargetMode="External"/><Relationship Id="rId83" Type="http://schemas.openxmlformats.org/officeDocument/2006/relationships/hyperlink" Target="http://arxiv.org/abs/1702.07800" TargetMode="External"/><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rxiv.org/abs/1911.02116" TargetMode="External"/><Relationship Id="rId49" Type="http://schemas.openxmlformats.org/officeDocument/2006/relationships/hyperlink" Target="https://doi.org/10.1007/978-981-15-9712-1_31" TargetMode="External"/><Relationship Id="rId57" Type="http://schemas.openxmlformats.org/officeDocument/2006/relationships/hyperlink" Target="http://arxiv.org/abs/1907.11692" TargetMode="External"/><Relationship Id="rId10" Type="http://schemas.openxmlformats.org/officeDocument/2006/relationships/endnotes" Target="endnotes.xml"/><Relationship Id="rId31" Type="http://schemas.openxmlformats.org/officeDocument/2006/relationships/hyperlink" Target="https://doi.org/10.1007/978-3-642-24412-4_3" TargetMode="External"/><Relationship Id="rId44" Type="http://schemas.openxmlformats.org/officeDocument/2006/relationships/hyperlink" Target="https://doi.org/10.2200/S00762ED1V01Y201703HLT037" TargetMode="External"/><Relationship Id="rId52" Type="http://schemas.openxmlformats.org/officeDocument/2006/relationships/hyperlink" Target="https://doi.org/10.1007/978-3-319-10816-2_33" TargetMode="External"/><Relationship Id="rId60" Type="http://schemas.openxmlformats.org/officeDocument/2006/relationships/hyperlink" Target="https://doi.org/10.18653/v1/2020.repl4nlp-1.15" TargetMode="External"/><Relationship Id="rId65" Type="http://schemas.openxmlformats.org/officeDocument/2006/relationships/hyperlink" Target="https://doi.org/10.1075/li.30.1.03nad" TargetMode="External"/><Relationship Id="rId73" Type="http://schemas.openxmlformats.org/officeDocument/2006/relationships/hyperlink" Target="https://doi.org/10.48550/arXiv.2103.13031" TargetMode="External"/><Relationship Id="rId78" Type="http://schemas.openxmlformats.org/officeDocument/2006/relationships/hyperlink" Target="https://doi.org/10.1007/978-3-540-74628-7_26" TargetMode="External"/><Relationship Id="rId81" Type="http://schemas.openxmlformats.org/officeDocument/2006/relationships/hyperlink" Target="https://www.uoou.cz/ochrana-osobnich-udaju-v-souvislosti-se-zakonem-o-registru-smluv/d-20322/p1=1099" TargetMode="External"/><Relationship Id="rId86" Type="http://schemas.openxmlformats.org/officeDocument/2006/relationships/hyperlink" Target="http://doi.org/10.1145/3472634.347266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arxiv.org/abs/1512.03965v4" TargetMode="External"/><Relationship Id="rId34" Type="http://schemas.openxmlformats.org/officeDocument/2006/relationships/hyperlink" Target="http://arxiv.org/abs/2003.10555" TargetMode="External"/><Relationship Id="rId50" Type="http://schemas.openxmlformats.org/officeDocument/2006/relationships/hyperlink" Target="https://doi.org/10.14569/IJACSA.2016.071019" TargetMode="External"/><Relationship Id="rId55" Type="http://schemas.openxmlformats.org/officeDocument/2006/relationships/hyperlink" Target="http://arxiv.org/abs/1812.09449" TargetMode="External"/><Relationship Id="rId76" Type="http://schemas.openxmlformats.org/officeDocument/2006/relationships/hyperlink" Target="https://lindat.mff.cuni.cz/repository/xmlui/handle/11234/1-3691" TargetMode="External"/><Relationship Id="rId7" Type="http://schemas.openxmlformats.org/officeDocument/2006/relationships/settings" Target="settings.xml"/><Relationship Id="rId71" Type="http://schemas.openxmlformats.org/officeDocument/2006/relationships/hyperlink" Target="https://aclanthology.org/W09-111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oi.org/10.1145/3283812.3283825" TargetMode="External"/><Relationship Id="rId45" Type="http://schemas.openxmlformats.org/officeDocument/2006/relationships/hyperlink" Target="https://doi.org/10.3115/992628.992709" TargetMode="External"/><Relationship Id="rId66" Type="http://schemas.openxmlformats.org/officeDocument/2006/relationships/hyperlink" Target="https://medium.com/analytics-vidhya/natural-language-processing-from-basics-to-using-rnn-and-lstm-ef6779e4ae66" TargetMode="External"/><Relationship Id="rId87" Type="http://schemas.openxmlformats.org/officeDocument/2006/relationships/hyperlink" Target="http://arxiv.org/abs/1910.11470" TargetMode="External"/><Relationship Id="rId61" Type="http://schemas.openxmlformats.org/officeDocument/2006/relationships/hyperlink" Target="https://www.fbadvokati.cz/cs/clanky/541-co-je-co-neni-a-co-bude-osobni-udaj-podle-gdpr" TargetMode="External"/><Relationship Id="rId82" Type="http://schemas.openxmlformats.org/officeDocument/2006/relationships/hyperlink" Target="https://doi.org/10.1109/ISPRAS47671.2019.00017"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anonymizace.gov.cz/crossroad"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6" Type="http://schemas.openxmlformats.org/officeDocument/2006/relationships/hyperlink" Target="https://anonymizace.gov.cz/crossroad/" TargetMode="External"/><Relationship Id="rId5" Type="http://schemas.openxmlformats.org/officeDocument/2006/relationships/hyperlink" Target="https://ec.europa.eu/info/law/law-topic/data-protection_en"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2.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4.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91441</TotalTime>
  <Pages>88</Pages>
  <Words>26049</Words>
  <Characters>148484</Characters>
  <Application>Microsoft Office Word</Application>
  <DocSecurity>0</DocSecurity>
  <Lines>1237</Lines>
  <Paragraphs>348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342</cp:revision>
  <cp:lastPrinted>2022-06-18T20:38:00Z</cp:lastPrinted>
  <dcterms:created xsi:type="dcterms:W3CDTF">2022-02-13T17:39:00Z</dcterms:created>
  <dcterms:modified xsi:type="dcterms:W3CDTF">2022-06-25T19:14:00Z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