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5F223430" w:rsidR="008D4A43" w:rsidRPr="00A52564"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52CC52BF" w14:textId="7A875BAD" w:rsidR="006C7E28" w:rsidRPr="00A52564" w:rsidRDefault="006C7E28" w:rsidP="00D71FBF">
          <w:pPr>
            <w:pStyle w:val="VedoucBP"/>
            <w:jc w:val="both"/>
            <w:rPr>
              <w:rFonts w:ascii="Open Sans" w:hAnsi="Open Sans" w:cs="Open Sans"/>
            </w:rPr>
          </w:pPr>
          <w:r w:rsidRPr="00A52564">
            <w:rPr>
              <w:rFonts w:ascii="Open Sans" w:hAnsi="Open Sans" w:cs="Open Sans"/>
            </w:rPr>
            <w:t xml:space="preserve"> </w:t>
          </w:r>
        </w:p>
        <w:p w14:paraId="2C025E00" w14:textId="7A424663" w:rsidR="00823BA1" w:rsidRPr="00A52564" w:rsidRDefault="00823BA1" w:rsidP="001706D2">
          <w:pPr>
            <w:pStyle w:val="Kdeakdyodevzdno"/>
          </w:pPr>
          <w:r w:rsidRPr="00A52564">
            <w:rPr>
              <w:rFonts w:ascii="Open Sans" w:hAnsi="Open Sans" w:cs="Open Sans"/>
            </w:rPr>
            <w:lastRenderedPageBreak/>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6BD2F2B5" w:rsidR="008C2CB9" w:rsidRPr="00A52564" w:rsidRDefault="00481BA6" w:rsidP="00481BA6">
      <w:r w:rsidRPr="00A52564">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A52564" w:rsidRDefault="00D12A51" w:rsidP="00900413">
      <w:pPr>
        <w:pStyle w:val="Nadpisnzvyjin"/>
      </w:pPr>
      <w:r w:rsidRPr="00A52564">
        <w:lastRenderedPageBreak/>
        <w:t>Abstrakt</w:t>
      </w:r>
      <w:r w:rsidR="004D46DE" w:rsidRPr="00A52564">
        <w:t xml:space="preserve"> </w:t>
      </w:r>
    </w:p>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AF226BF" w:rsidR="00823BA1" w:rsidRPr="00A52564" w:rsidRDefault="003A52BB" w:rsidP="00823BA1">
      <w:r w:rsidRPr="00A52564">
        <w:t xml:space="preserve">amet, consectetuer, dolor, Lorem ipsum, sit. </w:t>
      </w:r>
    </w:p>
    <w:p w14:paraId="76C5437A" w14:textId="58B5A9C6" w:rsidR="00B85579" w:rsidRPr="00A52564" w:rsidRDefault="00B85579" w:rsidP="00B85579">
      <w:pPr>
        <w:pStyle w:val="Klovslova"/>
      </w:pPr>
      <w:r w:rsidRPr="00A52564">
        <w:t>JEL klasifikace</w:t>
      </w:r>
    </w:p>
    <w:p w14:paraId="2556D284" w14:textId="77777777" w:rsidR="00B85579" w:rsidRPr="00A52564" w:rsidRDefault="00B85579" w:rsidP="00B85579">
      <w:r w:rsidRPr="00A52564">
        <w:t xml:space="preserve">amet, consectetuer, dolor, Lorem ipsum, sit. </w:t>
      </w:r>
    </w:p>
    <w:p w14:paraId="4C3EEEAA" w14:textId="77777777" w:rsidR="00B85579" w:rsidRPr="00A52564" w:rsidRDefault="00B85579" w:rsidP="00B85579"/>
    <w:p w14:paraId="58F89F3D" w14:textId="77777777" w:rsidR="003A52BB" w:rsidRPr="00A52564" w:rsidRDefault="003A52BB" w:rsidP="00900413">
      <w:pPr>
        <w:pStyle w:val="Nadpisnzvyjin"/>
      </w:pPr>
      <w:r w:rsidRPr="00A52564">
        <w:lastRenderedPageBreak/>
        <w:t>Abstract</w:t>
      </w:r>
      <w:r w:rsidR="004D46DE" w:rsidRPr="00A52564">
        <w:t xml:space="preserve"> </w:t>
      </w:r>
    </w:p>
    <w:p w14:paraId="183B51B6" w14:textId="71AADB72" w:rsidR="003A52BB" w:rsidRPr="00A52564" w:rsidRDefault="003A52BB" w:rsidP="00481BA6">
      <w:pPr>
        <w:pStyle w:val="Klovslova"/>
      </w:pPr>
      <w:r w:rsidRPr="00A52564">
        <w:t>Keywords</w:t>
      </w:r>
      <w:r w:rsidR="004D46DE" w:rsidRPr="00A52564">
        <w:t xml:space="preserve"> </w:t>
      </w:r>
    </w:p>
    <w:p w14:paraId="36BA634C" w14:textId="3BF2FBB8" w:rsidR="003A52BB" w:rsidRPr="00A52564" w:rsidRDefault="003A52BB" w:rsidP="003A52BB">
      <w:r w:rsidRPr="00A52564">
        <w:t xml:space="preserve">amet, consectetuer, dolor, Lorem ipsum, sit. </w:t>
      </w:r>
    </w:p>
    <w:p w14:paraId="31480D84" w14:textId="63B7A883" w:rsidR="00B85579" w:rsidRPr="00A52564" w:rsidRDefault="00B85579" w:rsidP="00B85579">
      <w:pPr>
        <w:pStyle w:val="Klovslova"/>
      </w:pPr>
      <w:r w:rsidRPr="00A52564">
        <w:t xml:space="preserve">JEL </w:t>
      </w:r>
      <w:r w:rsidR="000C1326" w:rsidRPr="00A52564">
        <w:t>C</w:t>
      </w:r>
      <w:r w:rsidRPr="00A52564">
        <w:t>lassification</w:t>
      </w:r>
    </w:p>
    <w:p w14:paraId="343B5AA5" w14:textId="77777777" w:rsidR="00B85579" w:rsidRPr="00A52564" w:rsidRDefault="00B85579" w:rsidP="00B85579">
      <w:r w:rsidRPr="00A52564">
        <w:t xml:space="preserve">amet, consectetuer, dolor, Lorem ipsum, sit. </w:t>
      </w:r>
    </w:p>
    <w:p w14:paraId="73AF9084" w14:textId="77777777" w:rsidR="00B85579" w:rsidRPr="00A52564"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34CCC4F2" w14:textId="02572849" w:rsidR="00977388"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297518" w:history="1">
            <w:r w:rsidR="00977388" w:rsidRPr="00545432">
              <w:rPr>
                <w:rStyle w:val="Hyperlink"/>
                <w:noProof/>
              </w:rPr>
              <w:t>Úvod</w:t>
            </w:r>
            <w:r w:rsidR="00977388">
              <w:rPr>
                <w:noProof/>
                <w:webHidden/>
              </w:rPr>
              <w:tab/>
            </w:r>
            <w:r w:rsidR="00977388">
              <w:rPr>
                <w:noProof/>
                <w:webHidden/>
              </w:rPr>
              <w:fldChar w:fldCharType="begin"/>
            </w:r>
            <w:r w:rsidR="00977388">
              <w:rPr>
                <w:noProof/>
                <w:webHidden/>
              </w:rPr>
              <w:instrText xml:space="preserve"> PAGEREF _Toc106297518 \h </w:instrText>
            </w:r>
            <w:r w:rsidR="00977388">
              <w:rPr>
                <w:noProof/>
                <w:webHidden/>
              </w:rPr>
            </w:r>
            <w:r w:rsidR="00977388">
              <w:rPr>
                <w:noProof/>
                <w:webHidden/>
              </w:rPr>
              <w:fldChar w:fldCharType="separate"/>
            </w:r>
            <w:r w:rsidR="00977388">
              <w:rPr>
                <w:noProof/>
                <w:webHidden/>
              </w:rPr>
              <w:t>13</w:t>
            </w:r>
            <w:r w:rsidR="00977388">
              <w:rPr>
                <w:noProof/>
                <w:webHidden/>
              </w:rPr>
              <w:fldChar w:fldCharType="end"/>
            </w:r>
          </w:hyperlink>
        </w:p>
        <w:p w14:paraId="2EAC592C" w14:textId="6F62E381" w:rsidR="00977388" w:rsidRDefault="00977388">
          <w:pPr>
            <w:pStyle w:val="TOC2"/>
            <w:tabs>
              <w:tab w:val="right" w:leader="dot" w:pos="8776"/>
            </w:tabs>
            <w:rPr>
              <w:rFonts w:eastAsiaTheme="minorEastAsia"/>
              <w:noProof/>
              <w:lang w:val="en-US"/>
              <w14:numForm w14:val="default"/>
            </w:rPr>
          </w:pPr>
          <w:hyperlink w:anchor="_Toc106297519" w:history="1">
            <w:r w:rsidRPr="00545432">
              <w:rPr>
                <w:rStyle w:val="Hyperlink"/>
                <w:noProof/>
              </w:rPr>
              <w:t>1.1 Vymezení problému</w:t>
            </w:r>
            <w:r>
              <w:rPr>
                <w:noProof/>
                <w:webHidden/>
              </w:rPr>
              <w:tab/>
            </w:r>
            <w:r>
              <w:rPr>
                <w:noProof/>
                <w:webHidden/>
              </w:rPr>
              <w:fldChar w:fldCharType="begin"/>
            </w:r>
            <w:r>
              <w:rPr>
                <w:noProof/>
                <w:webHidden/>
              </w:rPr>
              <w:instrText xml:space="preserve"> PAGEREF _Toc106297519 \h </w:instrText>
            </w:r>
            <w:r>
              <w:rPr>
                <w:noProof/>
                <w:webHidden/>
              </w:rPr>
            </w:r>
            <w:r>
              <w:rPr>
                <w:noProof/>
                <w:webHidden/>
              </w:rPr>
              <w:fldChar w:fldCharType="separate"/>
            </w:r>
            <w:r>
              <w:rPr>
                <w:noProof/>
                <w:webHidden/>
              </w:rPr>
              <w:t>14</w:t>
            </w:r>
            <w:r>
              <w:rPr>
                <w:noProof/>
                <w:webHidden/>
              </w:rPr>
              <w:fldChar w:fldCharType="end"/>
            </w:r>
          </w:hyperlink>
        </w:p>
        <w:p w14:paraId="24E5BDFC" w14:textId="40945892" w:rsidR="00977388" w:rsidRDefault="00977388">
          <w:pPr>
            <w:pStyle w:val="TOC3"/>
            <w:tabs>
              <w:tab w:val="right" w:leader="dot" w:pos="8776"/>
            </w:tabs>
            <w:rPr>
              <w:rFonts w:eastAsiaTheme="minorEastAsia"/>
              <w:noProof/>
              <w:lang w:val="en-US"/>
              <w14:numForm w14:val="default"/>
            </w:rPr>
          </w:pPr>
          <w:hyperlink w:anchor="_Toc106297520" w:history="1">
            <w:r w:rsidRPr="00545432">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_Toc106297520 \h </w:instrText>
            </w:r>
            <w:r>
              <w:rPr>
                <w:noProof/>
                <w:webHidden/>
              </w:rPr>
            </w:r>
            <w:r>
              <w:rPr>
                <w:noProof/>
                <w:webHidden/>
              </w:rPr>
              <w:fldChar w:fldCharType="separate"/>
            </w:r>
            <w:r>
              <w:rPr>
                <w:noProof/>
                <w:webHidden/>
              </w:rPr>
              <w:t>15</w:t>
            </w:r>
            <w:r>
              <w:rPr>
                <w:noProof/>
                <w:webHidden/>
              </w:rPr>
              <w:fldChar w:fldCharType="end"/>
            </w:r>
          </w:hyperlink>
        </w:p>
        <w:p w14:paraId="1CB62D96" w14:textId="2F06F3DC" w:rsidR="00977388" w:rsidRDefault="00977388">
          <w:pPr>
            <w:pStyle w:val="TOC3"/>
            <w:tabs>
              <w:tab w:val="right" w:leader="dot" w:pos="8776"/>
            </w:tabs>
            <w:rPr>
              <w:rFonts w:eastAsiaTheme="minorEastAsia"/>
              <w:noProof/>
              <w:lang w:val="en-US"/>
              <w14:numForm w14:val="default"/>
            </w:rPr>
          </w:pPr>
          <w:hyperlink w:anchor="_Toc106297521" w:history="1">
            <w:r w:rsidRPr="00545432">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_Toc106297521 \h </w:instrText>
            </w:r>
            <w:r>
              <w:rPr>
                <w:noProof/>
                <w:webHidden/>
              </w:rPr>
            </w:r>
            <w:r>
              <w:rPr>
                <w:noProof/>
                <w:webHidden/>
              </w:rPr>
              <w:fldChar w:fldCharType="separate"/>
            </w:r>
            <w:r>
              <w:rPr>
                <w:noProof/>
                <w:webHidden/>
              </w:rPr>
              <w:t>15</w:t>
            </w:r>
            <w:r>
              <w:rPr>
                <w:noProof/>
                <w:webHidden/>
              </w:rPr>
              <w:fldChar w:fldCharType="end"/>
            </w:r>
          </w:hyperlink>
        </w:p>
        <w:p w14:paraId="13FFA072" w14:textId="3E1CB11F" w:rsidR="00977388" w:rsidRDefault="00977388">
          <w:pPr>
            <w:pStyle w:val="TOC3"/>
            <w:tabs>
              <w:tab w:val="right" w:leader="dot" w:pos="8776"/>
            </w:tabs>
            <w:rPr>
              <w:rFonts w:eastAsiaTheme="minorEastAsia"/>
              <w:noProof/>
              <w:lang w:val="en-US"/>
              <w14:numForm w14:val="default"/>
            </w:rPr>
          </w:pPr>
          <w:hyperlink w:anchor="_Toc106297522" w:history="1">
            <w:r w:rsidRPr="00545432">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_Toc106297522 \h </w:instrText>
            </w:r>
            <w:r>
              <w:rPr>
                <w:noProof/>
                <w:webHidden/>
              </w:rPr>
            </w:r>
            <w:r>
              <w:rPr>
                <w:noProof/>
                <w:webHidden/>
              </w:rPr>
              <w:fldChar w:fldCharType="separate"/>
            </w:r>
            <w:r>
              <w:rPr>
                <w:noProof/>
                <w:webHidden/>
              </w:rPr>
              <w:t>15</w:t>
            </w:r>
            <w:r>
              <w:rPr>
                <w:noProof/>
                <w:webHidden/>
              </w:rPr>
              <w:fldChar w:fldCharType="end"/>
            </w:r>
          </w:hyperlink>
        </w:p>
        <w:p w14:paraId="50BAFDCB" w14:textId="505C38C4" w:rsidR="00977388" w:rsidRDefault="00977388">
          <w:pPr>
            <w:pStyle w:val="TOC2"/>
            <w:tabs>
              <w:tab w:val="right" w:leader="dot" w:pos="8776"/>
            </w:tabs>
            <w:rPr>
              <w:rFonts w:eastAsiaTheme="minorEastAsia"/>
              <w:noProof/>
              <w:lang w:val="en-US"/>
              <w14:numForm w14:val="default"/>
            </w:rPr>
          </w:pPr>
          <w:hyperlink w:anchor="_Toc106297523" w:history="1">
            <w:r w:rsidRPr="00545432">
              <w:rPr>
                <w:rStyle w:val="Hyperlink"/>
                <w:noProof/>
              </w:rPr>
              <w:t>1.2 Účel a cíle práce</w:t>
            </w:r>
            <w:r>
              <w:rPr>
                <w:noProof/>
                <w:webHidden/>
              </w:rPr>
              <w:tab/>
            </w:r>
            <w:r>
              <w:rPr>
                <w:noProof/>
                <w:webHidden/>
              </w:rPr>
              <w:fldChar w:fldCharType="begin"/>
            </w:r>
            <w:r>
              <w:rPr>
                <w:noProof/>
                <w:webHidden/>
              </w:rPr>
              <w:instrText xml:space="preserve"> PAGEREF _Toc106297523 \h </w:instrText>
            </w:r>
            <w:r>
              <w:rPr>
                <w:noProof/>
                <w:webHidden/>
              </w:rPr>
            </w:r>
            <w:r>
              <w:rPr>
                <w:noProof/>
                <w:webHidden/>
              </w:rPr>
              <w:fldChar w:fldCharType="separate"/>
            </w:r>
            <w:r>
              <w:rPr>
                <w:noProof/>
                <w:webHidden/>
              </w:rPr>
              <w:t>15</w:t>
            </w:r>
            <w:r>
              <w:rPr>
                <w:noProof/>
                <w:webHidden/>
              </w:rPr>
              <w:fldChar w:fldCharType="end"/>
            </w:r>
          </w:hyperlink>
        </w:p>
        <w:p w14:paraId="30A7406B" w14:textId="512C8B16" w:rsidR="00977388" w:rsidRDefault="00977388">
          <w:pPr>
            <w:pStyle w:val="TOC2"/>
            <w:tabs>
              <w:tab w:val="right" w:leader="dot" w:pos="8776"/>
            </w:tabs>
            <w:rPr>
              <w:rFonts w:eastAsiaTheme="minorEastAsia"/>
              <w:noProof/>
              <w:lang w:val="en-US"/>
              <w14:numForm w14:val="default"/>
            </w:rPr>
          </w:pPr>
          <w:hyperlink w:anchor="_Toc106297524" w:history="1">
            <w:r w:rsidRPr="00545432">
              <w:rPr>
                <w:rStyle w:val="Hyperlink"/>
                <w:noProof/>
              </w:rPr>
              <w:t>1.3 Omezení projektu</w:t>
            </w:r>
            <w:r>
              <w:rPr>
                <w:noProof/>
                <w:webHidden/>
              </w:rPr>
              <w:tab/>
            </w:r>
            <w:r>
              <w:rPr>
                <w:noProof/>
                <w:webHidden/>
              </w:rPr>
              <w:fldChar w:fldCharType="begin"/>
            </w:r>
            <w:r>
              <w:rPr>
                <w:noProof/>
                <w:webHidden/>
              </w:rPr>
              <w:instrText xml:space="preserve"> PAGEREF _Toc106297524 \h </w:instrText>
            </w:r>
            <w:r>
              <w:rPr>
                <w:noProof/>
                <w:webHidden/>
              </w:rPr>
            </w:r>
            <w:r>
              <w:rPr>
                <w:noProof/>
                <w:webHidden/>
              </w:rPr>
              <w:fldChar w:fldCharType="separate"/>
            </w:r>
            <w:r>
              <w:rPr>
                <w:noProof/>
                <w:webHidden/>
              </w:rPr>
              <w:t>16</w:t>
            </w:r>
            <w:r>
              <w:rPr>
                <w:noProof/>
                <w:webHidden/>
              </w:rPr>
              <w:fldChar w:fldCharType="end"/>
            </w:r>
          </w:hyperlink>
        </w:p>
        <w:p w14:paraId="1B5F2363" w14:textId="3F7FE51A" w:rsidR="00977388" w:rsidRDefault="00977388">
          <w:pPr>
            <w:pStyle w:val="TOC2"/>
            <w:tabs>
              <w:tab w:val="right" w:leader="dot" w:pos="8776"/>
            </w:tabs>
            <w:rPr>
              <w:rFonts w:eastAsiaTheme="minorEastAsia"/>
              <w:noProof/>
              <w:lang w:val="en-US"/>
              <w14:numForm w14:val="default"/>
            </w:rPr>
          </w:pPr>
          <w:hyperlink w:anchor="_Toc106297525" w:history="1">
            <w:r w:rsidRPr="00545432">
              <w:rPr>
                <w:rStyle w:val="Hyperlink"/>
                <w:noProof/>
              </w:rPr>
              <w:t>1.4 Význam a přínos práce</w:t>
            </w:r>
            <w:r>
              <w:rPr>
                <w:noProof/>
                <w:webHidden/>
              </w:rPr>
              <w:tab/>
            </w:r>
            <w:r>
              <w:rPr>
                <w:noProof/>
                <w:webHidden/>
              </w:rPr>
              <w:fldChar w:fldCharType="begin"/>
            </w:r>
            <w:r>
              <w:rPr>
                <w:noProof/>
                <w:webHidden/>
              </w:rPr>
              <w:instrText xml:space="preserve"> PAGEREF _Toc106297525 \h </w:instrText>
            </w:r>
            <w:r>
              <w:rPr>
                <w:noProof/>
                <w:webHidden/>
              </w:rPr>
            </w:r>
            <w:r>
              <w:rPr>
                <w:noProof/>
                <w:webHidden/>
              </w:rPr>
              <w:fldChar w:fldCharType="separate"/>
            </w:r>
            <w:r>
              <w:rPr>
                <w:noProof/>
                <w:webHidden/>
              </w:rPr>
              <w:t>17</w:t>
            </w:r>
            <w:r>
              <w:rPr>
                <w:noProof/>
                <w:webHidden/>
              </w:rPr>
              <w:fldChar w:fldCharType="end"/>
            </w:r>
          </w:hyperlink>
        </w:p>
        <w:p w14:paraId="2BDD50A0" w14:textId="673506BB" w:rsidR="00977388" w:rsidRDefault="00977388">
          <w:pPr>
            <w:pStyle w:val="TOC1"/>
            <w:tabs>
              <w:tab w:val="right" w:leader="dot" w:pos="8776"/>
            </w:tabs>
            <w:rPr>
              <w:rFonts w:eastAsiaTheme="minorEastAsia"/>
              <w:noProof/>
              <w:lang w:val="en-US"/>
              <w14:numForm w14:val="default"/>
            </w:rPr>
          </w:pPr>
          <w:hyperlink w:anchor="_Toc106297526" w:history="1">
            <w:r w:rsidRPr="00545432">
              <w:rPr>
                <w:rStyle w:val="Hyperlink"/>
                <w:noProof/>
              </w:rPr>
              <w:t>2 Rešerše</w:t>
            </w:r>
            <w:r>
              <w:rPr>
                <w:noProof/>
                <w:webHidden/>
              </w:rPr>
              <w:tab/>
            </w:r>
            <w:r>
              <w:rPr>
                <w:noProof/>
                <w:webHidden/>
              </w:rPr>
              <w:fldChar w:fldCharType="begin"/>
            </w:r>
            <w:r>
              <w:rPr>
                <w:noProof/>
                <w:webHidden/>
              </w:rPr>
              <w:instrText xml:space="preserve"> PAGEREF _Toc106297526 \h </w:instrText>
            </w:r>
            <w:r>
              <w:rPr>
                <w:noProof/>
                <w:webHidden/>
              </w:rPr>
            </w:r>
            <w:r>
              <w:rPr>
                <w:noProof/>
                <w:webHidden/>
              </w:rPr>
              <w:fldChar w:fldCharType="separate"/>
            </w:r>
            <w:r>
              <w:rPr>
                <w:noProof/>
                <w:webHidden/>
              </w:rPr>
              <w:t>18</w:t>
            </w:r>
            <w:r>
              <w:rPr>
                <w:noProof/>
                <w:webHidden/>
              </w:rPr>
              <w:fldChar w:fldCharType="end"/>
            </w:r>
          </w:hyperlink>
        </w:p>
        <w:p w14:paraId="646AE4C9" w14:textId="0AC130CE" w:rsidR="00977388" w:rsidRDefault="00977388">
          <w:pPr>
            <w:pStyle w:val="TOC2"/>
            <w:tabs>
              <w:tab w:val="right" w:leader="dot" w:pos="8776"/>
            </w:tabs>
            <w:rPr>
              <w:rFonts w:eastAsiaTheme="minorEastAsia"/>
              <w:noProof/>
              <w:lang w:val="en-US"/>
              <w14:numForm w14:val="default"/>
            </w:rPr>
          </w:pPr>
          <w:hyperlink w:anchor="_Toc106297527" w:history="1">
            <w:r w:rsidRPr="00545432">
              <w:rPr>
                <w:rStyle w:val="Hyperlink"/>
                <w:rFonts w:ascii="Gill Sans" w:eastAsia="Gill Sans" w:hAnsi="Gill Sans" w:cs="Gill Sans"/>
                <w:noProof/>
              </w:rPr>
              <w:t>2.1</w:t>
            </w:r>
            <w:r w:rsidRPr="00545432">
              <w:rPr>
                <w:rStyle w:val="Hyperlink"/>
                <w:noProof/>
              </w:rPr>
              <w:t xml:space="preserve"> Rešeršní strategie</w:t>
            </w:r>
            <w:r>
              <w:rPr>
                <w:noProof/>
                <w:webHidden/>
              </w:rPr>
              <w:tab/>
            </w:r>
            <w:r>
              <w:rPr>
                <w:noProof/>
                <w:webHidden/>
              </w:rPr>
              <w:fldChar w:fldCharType="begin"/>
            </w:r>
            <w:r>
              <w:rPr>
                <w:noProof/>
                <w:webHidden/>
              </w:rPr>
              <w:instrText xml:space="preserve"> PAGEREF _Toc106297527 \h </w:instrText>
            </w:r>
            <w:r>
              <w:rPr>
                <w:noProof/>
                <w:webHidden/>
              </w:rPr>
            </w:r>
            <w:r>
              <w:rPr>
                <w:noProof/>
                <w:webHidden/>
              </w:rPr>
              <w:fldChar w:fldCharType="separate"/>
            </w:r>
            <w:r>
              <w:rPr>
                <w:noProof/>
                <w:webHidden/>
              </w:rPr>
              <w:t>18</w:t>
            </w:r>
            <w:r>
              <w:rPr>
                <w:noProof/>
                <w:webHidden/>
              </w:rPr>
              <w:fldChar w:fldCharType="end"/>
            </w:r>
          </w:hyperlink>
        </w:p>
        <w:p w14:paraId="73D7EAFA" w14:textId="4DF34258" w:rsidR="00977388" w:rsidRDefault="00977388">
          <w:pPr>
            <w:pStyle w:val="TOC2"/>
            <w:tabs>
              <w:tab w:val="right" w:leader="dot" w:pos="8776"/>
            </w:tabs>
            <w:rPr>
              <w:rFonts w:eastAsiaTheme="minorEastAsia"/>
              <w:noProof/>
              <w:lang w:val="en-US"/>
              <w14:numForm w14:val="default"/>
            </w:rPr>
          </w:pPr>
          <w:hyperlink w:anchor="_Toc106297528" w:history="1">
            <w:r w:rsidRPr="00545432">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_Toc106297528 \h </w:instrText>
            </w:r>
            <w:r>
              <w:rPr>
                <w:noProof/>
                <w:webHidden/>
              </w:rPr>
            </w:r>
            <w:r>
              <w:rPr>
                <w:noProof/>
                <w:webHidden/>
              </w:rPr>
              <w:fldChar w:fldCharType="separate"/>
            </w:r>
            <w:r>
              <w:rPr>
                <w:noProof/>
                <w:webHidden/>
              </w:rPr>
              <w:t>19</w:t>
            </w:r>
            <w:r>
              <w:rPr>
                <w:noProof/>
                <w:webHidden/>
              </w:rPr>
              <w:fldChar w:fldCharType="end"/>
            </w:r>
          </w:hyperlink>
        </w:p>
        <w:p w14:paraId="3D5E719B" w14:textId="0E19B01B" w:rsidR="00977388" w:rsidRDefault="00977388">
          <w:pPr>
            <w:pStyle w:val="TOC2"/>
            <w:tabs>
              <w:tab w:val="right" w:leader="dot" w:pos="8776"/>
            </w:tabs>
            <w:rPr>
              <w:rFonts w:eastAsiaTheme="minorEastAsia"/>
              <w:noProof/>
              <w:lang w:val="en-US"/>
              <w14:numForm w14:val="default"/>
            </w:rPr>
          </w:pPr>
          <w:hyperlink w:anchor="_Toc106297529" w:history="1">
            <w:r w:rsidRPr="00545432">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_Toc106297529 \h </w:instrText>
            </w:r>
            <w:r>
              <w:rPr>
                <w:noProof/>
                <w:webHidden/>
              </w:rPr>
            </w:r>
            <w:r>
              <w:rPr>
                <w:noProof/>
                <w:webHidden/>
              </w:rPr>
              <w:fldChar w:fldCharType="separate"/>
            </w:r>
            <w:r>
              <w:rPr>
                <w:noProof/>
                <w:webHidden/>
              </w:rPr>
              <w:t>20</w:t>
            </w:r>
            <w:r>
              <w:rPr>
                <w:noProof/>
                <w:webHidden/>
              </w:rPr>
              <w:fldChar w:fldCharType="end"/>
            </w:r>
          </w:hyperlink>
        </w:p>
        <w:p w14:paraId="6B3919A7" w14:textId="5B6D1D9F" w:rsidR="00977388" w:rsidRDefault="00977388">
          <w:pPr>
            <w:pStyle w:val="TOC2"/>
            <w:tabs>
              <w:tab w:val="right" w:leader="dot" w:pos="8776"/>
            </w:tabs>
            <w:rPr>
              <w:rFonts w:eastAsiaTheme="minorEastAsia"/>
              <w:noProof/>
              <w:lang w:val="en-US"/>
              <w14:numForm w14:val="default"/>
            </w:rPr>
          </w:pPr>
          <w:hyperlink w:anchor="_Toc106297530" w:history="1">
            <w:r w:rsidRPr="00545432">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_Toc106297530 \h </w:instrText>
            </w:r>
            <w:r>
              <w:rPr>
                <w:noProof/>
                <w:webHidden/>
              </w:rPr>
            </w:r>
            <w:r>
              <w:rPr>
                <w:noProof/>
                <w:webHidden/>
              </w:rPr>
              <w:fldChar w:fldCharType="separate"/>
            </w:r>
            <w:r>
              <w:rPr>
                <w:noProof/>
                <w:webHidden/>
              </w:rPr>
              <w:t>20</w:t>
            </w:r>
            <w:r>
              <w:rPr>
                <w:noProof/>
                <w:webHidden/>
              </w:rPr>
              <w:fldChar w:fldCharType="end"/>
            </w:r>
          </w:hyperlink>
        </w:p>
        <w:p w14:paraId="089A0D6A" w14:textId="48B9C03E" w:rsidR="00977388" w:rsidRDefault="00977388">
          <w:pPr>
            <w:pStyle w:val="TOC2"/>
            <w:tabs>
              <w:tab w:val="right" w:leader="dot" w:pos="8776"/>
            </w:tabs>
            <w:rPr>
              <w:rFonts w:eastAsiaTheme="minorEastAsia"/>
              <w:noProof/>
              <w:lang w:val="en-US"/>
              <w14:numForm w14:val="default"/>
            </w:rPr>
          </w:pPr>
          <w:hyperlink w:anchor="_Toc106297531" w:history="1">
            <w:r w:rsidRPr="00545432">
              <w:rPr>
                <w:rStyle w:val="Hyperlink"/>
                <w:noProof/>
              </w:rPr>
              <w:t>2.5 Shrnutí</w:t>
            </w:r>
            <w:r>
              <w:rPr>
                <w:noProof/>
                <w:webHidden/>
              </w:rPr>
              <w:tab/>
            </w:r>
            <w:r>
              <w:rPr>
                <w:noProof/>
                <w:webHidden/>
              </w:rPr>
              <w:fldChar w:fldCharType="begin"/>
            </w:r>
            <w:r>
              <w:rPr>
                <w:noProof/>
                <w:webHidden/>
              </w:rPr>
              <w:instrText xml:space="preserve"> PAGEREF _Toc106297531 \h </w:instrText>
            </w:r>
            <w:r>
              <w:rPr>
                <w:noProof/>
                <w:webHidden/>
              </w:rPr>
            </w:r>
            <w:r>
              <w:rPr>
                <w:noProof/>
                <w:webHidden/>
              </w:rPr>
              <w:fldChar w:fldCharType="separate"/>
            </w:r>
            <w:r>
              <w:rPr>
                <w:noProof/>
                <w:webHidden/>
              </w:rPr>
              <w:t>21</w:t>
            </w:r>
            <w:r>
              <w:rPr>
                <w:noProof/>
                <w:webHidden/>
              </w:rPr>
              <w:fldChar w:fldCharType="end"/>
            </w:r>
          </w:hyperlink>
        </w:p>
        <w:p w14:paraId="190144CC" w14:textId="184A2A45" w:rsidR="00977388" w:rsidRDefault="00977388">
          <w:pPr>
            <w:pStyle w:val="TOC1"/>
            <w:tabs>
              <w:tab w:val="right" w:leader="dot" w:pos="8776"/>
            </w:tabs>
            <w:rPr>
              <w:rFonts w:eastAsiaTheme="minorEastAsia"/>
              <w:noProof/>
              <w:lang w:val="en-US"/>
              <w14:numForm w14:val="default"/>
            </w:rPr>
          </w:pPr>
          <w:hyperlink w:anchor="_Toc106297532" w:history="1">
            <w:r w:rsidRPr="00545432">
              <w:rPr>
                <w:rStyle w:val="Hyperlink"/>
                <w:noProof/>
              </w:rPr>
              <w:t>3 Metodika práce</w:t>
            </w:r>
            <w:r>
              <w:rPr>
                <w:noProof/>
                <w:webHidden/>
              </w:rPr>
              <w:tab/>
            </w:r>
            <w:r>
              <w:rPr>
                <w:noProof/>
                <w:webHidden/>
              </w:rPr>
              <w:fldChar w:fldCharType="begin"/>
            </w:r>
            <w:r>
              <w:rPr>
                <w:noProof/>
                <w:webHidden/>
              </w:rPr>
              <w:instrText xml:space="preserve"> PAGEREF _Toc106297532 \h </w:instrText>
            </w:r>
            <w:r>
              <w:rPr>
                <w:noProof/>
                <w:webHidden/>
              </w:rPr>
            </w:r>
            <w:r>
              <w:rPr>
                <w:noProof/>
                <w:webHidden/>
              </w:rPr>
              <w:fldChar w:fldCharType="separate"/>
            </w:r>
            <w:r>
              <w:rPr>
                <w:noProof/>
                <w:webHidden/>
              </w:rPr>
              <w:t>23</w:t>
            </w:r>
            <w:r>
              <w:rPr>
                <w:noProof/>
                <w:webHidden/>
              </w:rPr>
              <w:fldChar w:fldCharType="end"/>
            </w:r>
          </w:hyperlink>
        </w:p>
        <w:p w14:paraId="60B8FCCE" w14:textId="62F5A1B0" w:rsidR="00977388" w:rsidRDefault="00977388">
          <w:pPr>
            <w:pStyle w:val="TOC2"/>
            <w:tabs>
              <w:tab w:val="right" w:leader="dot" w:pos="8776"/>
            </w:tabs>
            <w:rPr>
              <w:rFonts w:eastAsiaTheme="minorEastAsia"/>
              <w:noProof/>
              <w:lang w:val="en-US"/>
              <w14:numForm w14:val="default"/>
            </w:rPr>
          </w:pPr>
          <w:hyperlink w:anchor="_Toc106297533" w:history="1">
            <w:r w:rsidRPr="00545432">
              <w:rPr>
                <w:rStyle w:val="Hyperlink"/>
                <w:noProof/>
              </w:rPr>
              <w:t>3.1 CRISP-DM</w:t>
            </w:r>
            <w:r>
              <w:rPr>
                <w:noProof/>
                <w:webHidden/>
              </w:rPr>
              <w:tab/>
            </w:r>
            <w:r>
              <w:rPr>
                <w:noProof/>
                <w:webHidden/>
              </w:rPr>
              <w:fldChar w:fldCharType="begin"/>
            </w:r>
            <w:r>
              <w:rPr>
                <w:noProof/>
                <w:webHidden/>
              </w:rPr>
              <w:instrText xml:space="preserve"> PAGEREF _Toc106297533 \h </w:instrText>
            </w:r>
            <w:r>
              <w:rPr>
                <w:noProof/>
                <w:webHidden/>
              </w:rPr>
            </w:r>
            <w:r>
              <w:rPr>
                <w:noProof/>
                <w:webHidden/>
              </w:rPr>
              <w:fldChar w:fldCharType="separate"/>
            </w:r>
            <w:r>
              <w:rPr>
                <w:noProof/>
                <w:webHidden/>
              </w:rPr>
              <w:t>23</w:t>
            </w:r>
            <w:r>
              <w:rPr>
                <w:noProof/>
                <w:webHidden/>
              </w:rPr>
              <w:fldChar w:fldCharType="end"/>
            </w:r>
          </w:hyperlink>
        </w:p>
        <w:p w14:paraId="33C75B9B" w14:textId="61954CF0" w:rsidR="00977388" w:rsidRDefault="00977388">
          <w:pPr>
            <w:pStyle w:val="TOC3"/>
            <w:tabs>
              <w:tab w:val="right" w:leader="dot" w:pos="8776"/>
            </w:tabs>
            <w:rPr>
              <w:rFonts w:eastAsiaTheme="minorEastAsia"/>
              <w:noProof/>
              <w:lang w:val="en-US"/>
              <w14:numForm w14:val="default"/>
            </w:rPr>
          </w:pPr>
          <w:hyperlink w:anchor="_Toc106297534" w:history="1">
            <w:r w:rsidRPr="00545432">
              <w:rPr>
                <w:rStyle w:val="Hyperlink"/>
                <w:noProof/>
              </w:rPr>
              <w:t>3.1.1 Fáze Business Understanding</w:t>
            </w:r>
            <w:r>
              <w:rPr>
                <w:noProof/>
                <w:webHidden/>
              </w:rPr>
              <w:tab/>
            </w:r>
            <w:r>
              <w:rPr>
                <w:noProof/>
                <w:webHidden/>
              </w:rPr>
              <w:fldChar w:fldCharType="begin"/>
            </w:r>
            <w:r>
              <w:rPr>
                <w:noProof/>
                <w:webHidden/>
              </w:rPr>
              <w:instrText xml:space="preserve"> PAGEREF _Toc106297534 \h </w:instrText>
            </w:r>
            <w:r>
              <w:rPr>
                <w:noProof/>
                <w:webHidden/>
              </w:rPr>
            </w:r>
            <w:r>
              <w:rPr>
                <w:noProof/>
                <w:webHidden/>
              </w:rPr>
              <w:fldChar w:fldCharType="separate"/>
            </w:r>
            <w:r>
              <w:rPr>
                <w:noProof/>
                <w:webHidden/>
              </w:rPr>
              <w:t>24</w:t>
            </w:r>
            <w:r>
              <w:rPr>
                <w:noProof/>
                <w:webHidden/>
              </w:rPr>
              <w:fldChar w:fldCharType="end"/>
            </w:r>
          </w:hyperlink>
        </w:p>
        <w:p w14:paraId="02120AF3" w14:textId="371BD1A5" w:rsidR="00977388" w:rsidRDefault="00977388">
          <w:pPr>
            <w:pStyle w:val="TOC3"/>
            <w:tabs>
              <w:tab w:val="right" w:leader="dot" w:pos="8776"/>
            </w:tabs>
            <w:rPr>
              <w:rFonts w:eastAsiaTheme="minorEastAsia"/>
              <w:noProof/>
              <w:lang w:val="en-US"/>
              <w14:numForm w14:val="default"/>
            </w:rPr>
          </w:pPr>
          <w:hyperlink w:anchor="_Toc106297535" w:history="1">
            <w:r w:rsidRPr="00545432">
              <w:rPr>
                <w:rStyle w:val="Hyperlink"/>
                <w:noProof/>
              </w:rPr>
              <w:t>3.1.2 Fáze Data Understanding</w:t>
            </w:r>
            <w:r>
              <w:rPr>
                <w:noProof/>
                <w:webHidden/>
              </w:rPr>
              <w:tab/>
            </w:r>
            <w:r>
              <w:rPr>
                <w:noProof/>
                <w:webHidden/>
              </w:rPr>
              <w:fldChar w:fldCharType="begin"/>
            </w:r>
            <w:r>
              <w:rPr>
                <w:noProof/>
                <w:webHidden/>
              </w:rPr>
              <w:instrText xml:space="preserve"> PAGEREF _Toc106297535 \h </w:instrText>
            </w:r>
            <w:r>
              <w:rPr>
                <w:noProof/>
                <w:webHidden/>
              </w:rPr>
            </w:r>
            <w:r>
              <w:rPr>
                <w:noProof/>
                <w:webHidden/>
              </w:rPr>
              <w:fldChar w:fldCharType="separate"/>
            </w:r>
            <w:r>
              <w:rPr>
                <w:noProof/>
                <w:webHidden/>
              </w:rPr>
              <w:t>24</w:t>
            </w:r>
            <w:r>
              <w:rPr>
                <w:noProof/>
                <w:webHidden/>
              </w:rPr>
              <w:fldChar w:fldCharType="end"/>
            </w:r>
          </w:hyperlink>
        </w:p>
        <w:p w14:paraId="093AC441" w14:textId="047FE4F9" w:rsidR="00977388" w:rsidRDefault="00977388">
          <w:pPr>
            <w:pStyle w:val="TOC3"/>
            <w:tabs>
              <w:tab w:val="right" w:leader="dot" w:pos="8776"/>
            </w:tabs>
            <w:rPr>
              <w:rFonts w:eastAsiaTheme="minorEastAsia"/>
              <w:noProof/>
              <w:lang w:val="en-US"/>
              <w14:numForm w14:val="default"/>
            </w:rPr>
          </w:pPr>
          <w:hyperlink w:anchor="_Toc106297536" w:history="1">
            <w:r w:rsidRPr="00545432">
              <w:rPr>
                <w:rStyle w:val="Hyperlink"/>
                <w:noProof/>
              </w:rPr>
              <w:t>3.1.3 Fáze Data Preparation</w:t>
            </w:r>
            <w:r>
              <w:rPr>
                <w:noProof/>
                <w:webHidden/>
              </w:rPr>
              <w:tab/>
            </w:r>
            <w:r>
              <w:rPr>
                <w:noProof/>
                <w:webHidden/>
              </w:rPr>
              <w:fldChar w:fldCharType="begin"/>
            </w:r>
            <w:r>
              <w:rPr>
                <w:noProof/>
                <w:webHidden/>
              </w:rPr>
              <w:instrText xml:space="preserve"> PAGEREF _Toc106297536 \h </w:instrText>
            </w:r>
            <w:r>
              <w:rPr>
                <w:noProof/>
                <w:webHidden/>
              </w:rPr>
            </w:r>
            <w:r>
              <w:rPr>
                <w:noProof/>
                <w:webHidden/>
              </w:rPr>
              <w:fldChar w:fldCharType="separate"/>
            </w:r>
            <w:r>
              <w:rPr>
                <w:noProof/>
                <w:webHidden/>
              </w:rPr>
              <w:t>25</w:t>
            </w:r>
            <w:r>
              <w:rPr>
                <w:noProof/>
                <w:webHidden/>
              </w:rPr>
              <w:fldChar w:fldCharType="end"/>
            </w:r>
          </w:hyperlink>
        </w:p>
        <w:p w14:paraId="2E879908" w14:textId="242EC64E" w:rsidR="00977388" w:rsidRDefault="00977388">
          <w:pPr>
            <w:pStyle w:val="TOC3"/>
            <w:tabs>
              <w:tab w:val="right" w:leader="dot" w:pos="8776"/>
            </w:tabs>
            <w:rPr>
              <w:rFonts w:eastAsiaTheme="minorEastAsia"/>
              <w:noProof/>
              <w:lang w:val="en-US"/>
              <w14:numForm w14:val="default"/>
            </w:rPr>
          </w:pPr>
          <w:hyperlink w:anchor="_Toc106297537" w:history="1">
            <w:r w:rsidRPr="00545432">
              <w:rPr>
                <w:rStyle w:val="Hyperlink"/>
                <w:noProof/>
              </w:rPr>
              <w:t>3.1.4 Fáze Modeling</w:t>
            </w:r>
            <w:r>
              <w:rPr>
                <w:noProof/>
                <w:webHidden/>
              </w:rPr>
              <w:tab/>
            </w:r>
            <w:r>
              <w:rPr>
                <w:noProof/>
                <w:webHidden/>
              </w:rPr>
              <w:fldChar w:fldCharType="begin"/>
            </w:r>
            <w:r>
              <w:rPr>
                <w:noProof/>
                <w:webHidden/>
              </w:rPr>
              <w:instrText xml:space="preserve"> PAGEREF _Toc106297537 \h </w:instrText>
            </w:r>
            <w:r>
              <w:rPr>
                <w:noProof/>
                <w:webHidden/>
              </w:rPr>
            </w:r>
            <w:r>
              <w:rPr>
                <w:noProof/>
                <w:webHidden/>
              </w:rPr>
              <w:fldChar w:fldCharType="separate"/>
            </w:r>
            <w:r>
              <w:rPr>
                <w:noProof/>
                <w:webHidden/>
              </w:rPr>
              <w:t>25</w:t>
            </w:r>
            <w:r>
              <w:rPr>
                <w:noProof/>
                <w:webHidden/>
              </w:rPr>
              <w:fldChar w:fldCharType="end"/>
            </w:r>
          </w:hyperlink>
        </w:p>
        <w:p w14:paraId="230680D8" w14:textId="1824233F" w:rsidR="00977388" w:rsidRDefault="00977388">
          <w:pPr>
            <w:pStyle w:val="TOC3"/>
            <w:tabs>
              <w:tab w:val="right" w:leader="dot" w:pos="8776"/>
            </w:tabs>
            <w:rPr>
              <w:rFonts w:eastAsiaTheme="minorEastAsia"/>
              <w:noProof/>
              <w:lang w:val="en-US"/>
              <w14:numForm w14:val="default"/>
            </w:rPr>
          </w:pPr>
          <w:hyperlink w:anchor="_Toc106297538" w:history="1">
            <w:r w:rsidRPr="00545432">
              <w:rPr>
                <w:rStyle w:val="Hyperlink"/>
                <w:noProof/>
              </w:rPr>
              <w:t>3.1.5 Fáze Evaluation</w:t>
            </w:r>
            <w:r>
              <w:rPr>
                <w:noProof/>
                <w:webHidden/>
              </w:rPr>
              <w:tab/>
            </w:r>
            <w:r>
              <w:rPr>
                <w:noProof/>
                <w:webHidden/>
              </w:rPr>
              <w:fldChar w:fldCharType="begin"/>
            </w:r>
            <w:r>
              <w:rPr>
                <w:noProof/>
                <w:webHidden/>
              </w:rPr>
              <w:instrText xml:space="preserve"> PAGEREF _Toc106297538 \h </w:instrText>
            </w:r>
            <w:r>
              <w:rPr>
                <w:noProof/>
                <w:webHidden/>
              </w:rPr>
            </w:r>
            <w:r>
              <w:rPr>
                <w:noProof/>
                <w:webHidden/>
              </w:rPr>
              <w:fldChar w:fldCharType="separate"/>
            </w:r>
            <w:r>
              <w:rPr>
                <w:noProof/>
                <w:webHidden/>
              </w:rPr>
              <w:t>25</w:t>
            </w:r>
            <w:r>
              <w:rPr>
                <w:noProof/>
                <w:webHidden/>
              </w:rPr>
              <w:fldChar w:fldCharType="end"/>
            </w:r>
          </w:hyperlink>
        </w:p>
        <w:p w14:paraId="4B89AADC" w14:textId="333837DE" w:rsidR="00977388" w:rsidRDefault="00977388">
          <w:pPr>
            <w:pStyle w:val="TOC3"/>
            <w:tabs>
              <w:tab w:val="right" w:leader="dot" w:pos="8776"/>
            </w:tabs>
            <w:rPr>
              <w:rFonts w:eastAsiaTheme="minorEastAsia"/>
              <w:noProof/>
              <w:lang w:val="en-US"/>
              <w14:numForm w14:val="default"/>
            </w:rPr>
          </w:pPr>
          <w:hyperlink w:anchor="_Toc106297539" w:history="1">
            <w:r w:rsidRPr="00545432">
              <w:rPr>
                <w:rStyle w:val="Hyperlink"/>
                <w:noProof/>
              </w:rPr>
              <w:t>3.1.6 Fáze Deployment</w:t>
            </w:r>
            <w:r>
              <w:rPr>
                <w:noProof/>
                <w:webHidden/>
              </w:rPr>
              <w:tab/>
            </w:r>
            <w:r>
              <w:rPr>
                <w:noProof/>
                <w:webHidden/>
              </w:rPr>
              <w:fldChar w:fldCharType="begin"/>
            </w:r>
            <w:r>
              <w:rPr>
                <w:noProof/>
                <w:webHidden/>
              </w:rPr>
              <w:instrText xml:space="preserve"> PAGEREF _Toc106297539 \h </w:instrText>
            </w:r>
            <w:r>
              <w:rPr>
                <w:noProof/>
                <w:webHidden/>
              </w:rPr>
            </w:r>
            <w:r>
              <w:rPr>
                <w:noProof/>
                <w:webHidden/>
              </w:rPr>
              <w:fldChar w:fldCharType="separate"/>
            </w:r>
            <w:r>
              <w:rPr>
                <w:noProof/>
                <w:webHidden/>
              </w:rPr>
              <w:t>26</w:t>
            </w:r>
            <w:r>
              <w:rPr>
                <w:noProof/>
                <w:webHidden/>
              </w:rPr>
              <w:fldChar w:fldCharType="end"/>
            </w:r>
          </w:hyperlink>
        </w:p>
        <w:p w14:paraId="7B6C8795" w14:textId="1E171244" w:rsidR="00977388" w:rsidRDefault="00977388">
          <w:pPr>
            <w:pStyle w:val="TOC1"/>
            <w:tabs>
              <w:tab w:val="right" w:leader="dot" w:pos="8776"/>
            </w:tabs>
            <w:rPr>
              <w:rFonts w:eastAsiaTheme="minorEastAsia"/>
              <w:noProof/>
              <w:lang w:val="en-US"/>
              <w14:numForm w14:val="default"/>
            </w:rPr>
          </w:pPr>
          <w:hyperlink w:anchor="_Toc106297540" w:history="1">
            <w:r w:rsidRPr="00545432">
              <w:rPr>
                <w:rStyle w:val="Hyperlink"/>
                <w:noProof/>
              </w:rPr>
              <w:t>4 Kategorizace osobních údajů</w:t>
            </w:r>
            <w:r>
              <w:rPr>
                <w:noProof/>
                <w:webHidden/>
              </w:rPr>
              <w:tab/>
            </w:r>
            <w:r>
              <w:rPr>
                <w:noProof/>
                <w:webHidden/>
              </w:rPr>
              <w:fldChar w:fldCharType="begin"/>
            </w:r>
            <w:r>
              <w:rPr>
                <w:noProof/>
                <w:webHidden/>
              </w:rPr>
              <w:instrText xml:space="preserve"> PAGEREF _Toc106297540 \h </w:instrText>
            </w:r>
            <w:r>
              <w:rPr>
                <w:noProof/>
                <w:webHidden/>
              </w:rPr>
            </w:r>
            <w:r>
              <w:rPr>
                <w:noProof/>
                <w:webHidden/>
              </w:rPr>
              <w:fldChar w:fldCharType="separate"/>
            </w:r>
            <w:r>
              <w:rPr>
                <w:noProof/>
                <w:webHidden/>
              </w:rPr>
              <w:t>27</w:t>
            </w:r>
            <w:r>
              <w:rPr>
                <w:noProof/>
                <w:webHidden/>
              </w:rPr>
              <w:fldChar w:fldCharType="end"/>
            </w:r>
          </w:hyperlink>
        </w:p>
        <w:p w14:paraId="0D9A5691" w14:textId="1DFC74B4" w:rsidR="00977388" w:rsidRDefault="00977388">
          <w:pPr>
            <w:pStyle w:val="TOC2"/>
            <w:tabs>
              <w:tab w:val="right" w:leader="dot" w:pos="8776"/>
            </w:tabs>
            <w:rPr>
              <w:rFonts w:eastAsiaTheme="minorEastAsia"/>
              <w:noProof/>
              <w:lang w:val="en-US"/>
              <w14:numForm w14:val="default"/>
            </w:rPr>
          </w:pPr>
          <w:hyperlink w:anchor="_Toc106297541" w:history="1">
            <w:r w:rsidRPr="00545432">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_Toc106297541 \h </w:instrText>
            </w:r>
            <w:r>
              <w:rPr>
                <w:noProof/>
                <w:webHidden/>
              </w:rPr>
            </w:r>
            <w:r>
              <w:rPr>
                <w:noProof/>
                <w:webHidden/>
              </w:rPr>
              <w:fldChar w:fldCharType="separate"/>
            </w:r>
            <w:r>
              <w:rPr>
                <w:noProof/>
                <w:webHidden/>
              </w:rPr>
              <w:t>28</w:t>
            </w:r>
            <w:r>
              <w:rPr>
                <w:noProof/>
                <w:webHidden/>
              </w:rPr>
              <w:fldChar w:fldCharType="end"/>
            </w:r>
          </w:hyperlink>
        </w:p>
        <w:p w14:paraId="74F7C0D4" w14:textId="3E354FF4" w:rsidR="00977388" w:rsidRDefault="00977388">
          <w:pPr>
            <w:pStyle w:val="TOC3"/>
            <w:tabs>
              <w:tab w:val="right" w:leader="dot" w:pos="8776"/>
            </w:tabs>
            <w:rPr>
              <w:rFonts w:eastAsiaTheme="minorEastAsia"/>
              <w:noProof/>
              <w:lang w:val="en-US"/>
              <w14:numForm w14:val="default"/>
            </w:rPr>
          </w:pPr>
          <w:hyperlink w:anchor="_Toc106297542" w:history="1">
            <w:r w:rsidRPr="00545432">
              <w:rPr>
                <w:rStyle w:val="Hyperlink"/>
                <w:noProof/>
              </w:rPr>
              <w:t>4.1.1 Zákon o registru smluv</w:t>
            </w:r>
            <w:r>
              <w:rPr>
                <w:noProof/>
                <w:webHidden/>
              </w:rPr>
              <w:tab/>
            </w:r>
            <w:r>
              <w:rPr>
                <w:noProof/>
                <w:webHidden/>
              </w:rPr>
              <w:fldChar w:fldCharType="begin"/>
            </w:r>
            <w:r>
              <w:rPr>
                <w:noProof/>
                <w:webHidden/>
              </w:rPr>
              <w:instrText xml:space="preserve"> PAGEREF _Toc106297542 \h </w:instrText>
            </w:r>
            <w:r>
              <w:rPr>
                <w:noProof/>
                <w:webHidden/>
              </w:rPr>
            </w:r>
            <w:r>
              <w:rPr>
                <w:noProof/>
                <w:webHidden/>
              </w:rPr>
              <w:fldChar w:fldCharType="separate"/>
            </w:r>
            <w:r>
              <w:rPr>
                <w:noProof/>
                <w:webHidden/>
              </w:rPr>
              <w:t>28</w:t>
            </w:r>
            <w:r>
              <w:rPr>
                <w:noProof/>
                <w:webHidden/>
              </w:rPr>
              <w:fldChar w:fldCharType="end"/>
            </w:r>
          </w:hyperlink>
        </w:p>
        <w:p w14:paraId="5FAD8225" w14:textId="5C38742A" w:rsidR="00977388" w:rsidRDefault="00977388">
          <w:pPr>
            <w:pStyle w:val="TOC3"/>
            <w:tabs>
              <w:tab w:val="right" w:leader="dot" w:pos="8776"/>
            </w:tabs>
            <w:rPr>
              <w:rFonts w:eastAsiaTheme="minorEastAsia"/>
              <w:noProof/>
              <w:lang w:val="en-US"/>
              <w14:numForm w14:val="default"/>
            </w:rPr>
          </w:pPr>
          <w:hyperlink w:anchor="_Toc106297543" w:history="1">
            <w:r w:rsidRPr="00545432">
              <w:rPr>
                <w:rStyle w:val="Hyperlink"/>
                <w:noProof/>
              </w:rPr>
              <w:t>4.1.2 Registr smluv</w:t>
            </w:r>
            <w:r>
              <w:rPr>
                <w:noProof/>
                <w:webHidden/>
              </w:rPr>
              <w:tab/>
            </w:r>
            <w:r>
              <w:rPr>
                <w:noProof/>
                <w:webHidden/>
              </w:rPr>
              <w:fldChar w:fldCharType="begin"/>
            </w:r>
            <w:r>
              <w:rPr>
                <w:noProof/>
                <w:webHidden/>
              </w:rPr>
              <w:instrText xml:space="preserve"> PAGEREF _Toc106297543 \h </w:instrText>
            </w:r>
            <w:r>
              <w:rPr>
                <w:noProof/>
                <w:webHidden/>
              </w:rPr>
            </w:r>
            <w:r>
              <w:rPr>
                <w:noProof/>
                <w:webHidden/>
              </w:rPr>
              <w:fldChar w:fldCharType="separate"/>
            </w:r>
            <w:r>
              <w:rPr>
                <w:noProof/>
                <w:webHidden/>
              </w:rPr>
              <w:t>28</w:t>
            </w:r>
            <w:r>
              <w:rPr>
                <w:noProof/>
                <w:webHidden/>
              </w:rPr>
              <w:fldChar w:fldCharType="end"/>
            </w:r>
          </w:hyperlink>
        </w:p>
        <w:p w14:paraId="1E66AC78" w14:textId="215D1D3A" w:rsidR="00977388" w:rsidRDefault="00977388">
          <w:pPr>
            <w:pStyle w:val="TOC3"/>
            <w:tabs>
              <w:tab w:val="right" w:leader="dot" w:pos="8776"/>
            </w:tabs>
            <w:rPr>
              <w:rFonts w:eastAsiaTheme="minorEastAsia"/>
              <w:noProof/>
              <w:lang w:val="en-US"/>
              <w14:numForm w14:val="default"/>
            </w:rPr>
          </w:pPr>
          <w:hyperlink w:anchor="_Toc106297544" w:history="1">
            <w:r w:rsidRPr="00545432">
              <w:rPr>
                <w:rStyle w:val="Hyperlink"/>
                <w:noProof/>
              </w:rPr>
              <w:t>4.1.3 Nástroj pro anonymizaci dokumentů</w:t>
            </w:r>
            <w:r>
              <w:rPr>
                <w:noProof/>
                <w:webHidden/>
              </w:rPr>
              <w:tab/>
            </w:r>
            <w:r>
              <w:rPr>
                <w:noProof/>
                <w:webHidden/>
              </w:rPr>
              <w:fldChar w:fldCharType="begin"/>
            </w:r>
            <w:r>
              <w:rPr>
                <w:noProof/>
                <w:webHidden/>
              </w:rPr>
              <w:instrText xml:space="preserve"> PAGEREF _Toc106297544 \h </w:instrText>
            </w:r>
            <w:r>
              <w:rPr>
                <w:noProof/>
                <w:webHidden/>
              </w:rPr>
            </w:r>
            <w:r>
              <w:rPr>
                <w:noProof/>
                <w:webHidden/>
              </w:rPr>
              <w:fldChar w:fldCharType="separate"/>
            </w:r>
            <w:r>
              <w:rPr>
                <w:noProof/>
                <w:webHidden/>
              </w:rPr>
              <w:t>29</w:t>
            </w:r>
            <w:r>
              <w:rPr>
                <w:noProof/>
                <w:webHidden/>
              </w:rPr>
              <w:fldChar w:fldCharType="end"/>
            </w:r>
          </w:hyperlink>
        </w:p>
        <w:p w14:paraId="63F34811" w14:textId="76957196" w:rsidR="00977388" w:rsidRDefault="00977388">
          <w:pPr>
            <w:pStyle w:val="TOC2"/>
            <w:tabs>
              <w:tab w:val="right" w:leader="dot" w:pos="8776"/>
            </w:tabs>
            <w:rPr>
              <w:rFonts w:eastAsiaTheme="minorEastAsia"/>
              <w:noProof/>
              <w:lang w:val="en-US"/>
              <w14:numForm w14:val="default"/>
            </w:rPr>
          </w:pPr>
          <w:hyperlink w:anchor="_Toc106297545" w:history="1">
            <w:r w:rsidRPr="00545432">
              <w:rPr>
                <w:rStyle w:val="Hyperlink"/>
                <w:noProof/>
              </w:rPr>
              <w:t>4.2 Typy vstupních dokumentů</w:t>
            </w:r>
            <w:r>
              <w:rPr>
                <w:noProof/>
                <w:webHidden/>
              </w:rPr>
              <w:tab/>
            </w:r>
            <w:r>
              <w:rPr>
                <w:noProof/>
                <w:webHidden/>
              </w:rPr>
              <w:fldChar w:fldCharType="begin"/>
            </w:r>
            <w:r>
              <w:rPr>
                <w:noProof/>
                <w:webHidden/>
              </w:rPr>
              <w:instrText xml:space="preserve"> PAGEREF _Toc106297545 \h </w:instrText>
            </w:r>
            <w:r>
              <w:rPr>
                <w:noProof/>
                <w:webHidden/>
              </w:rPr>
            </w:r>
            <w:r>
              <w:rPr>
                <w:noProof/>
                <w:webHidden/>
              </w:rPr>
              <w:fldChar w:fldCharType="separate"/>
            </w:r>
            <w:r>
              <w:rPr>
                <w:noProof/>
                <w:webHidden/>
              </w:rPr>
              <w:t>30</w:t>
            </w:r>
            <w:r>
              <w:rPr>
                <w:noProof/>
                <w:webHidden/>
              </w:rPr>
              <w:fldChar w:fldCharType="end"/>
            </w:r>
          </w:hyperlink>
        </w:p>
        <w:p w14:paraId="0720912A" w14:textId="7057F622" w:rsidR="00977388" w:rsidRDefault="00977388">
          <w:pPr>
            <w:pStyle w:val="TOC2"/>
            <w:tabs>
              <w:tab w:val="right" w:leader="dot" w:pos="8776"/>
            </w:tabs>
            <w:rPr>
              <w:rFonts w:eastAsiaTheme="minorEastAsia"/>
              <w:noProof/>
              <w:lang w:val="en-US"/>
              <w14:numForm w14:val="default"/>
            </w:rPr>
          </w:pPr>
          <w:hyperlink w:anchor="_Toc106297546" w:history="1">
            <w:r w:rsidRPr="00545432">
              <w:rPr>
                <w:rStyle w:val="Hyperlink"/>
                <w:noProof/>
              </w:rPr>
              <w:t>4.3 Kategorizace osobních údajů</w:t>
            </w:r>
            <w:r>
              <w:rPr>
                <w:noProof/>
                <w:webHidden/>
              </w:rPr>
              <w:tab/>
            </w:r>
            <w:r>
              <w:rPr>
                <w:noProof/>
                <w:webHidden/>
              </w:rPr>
              <w:fldChar w:fldCharType="begin"/>
            </w:r>
            <w:r>
              <w:rPr>
                <w:noProof/>
                <w:webHidden/>
              </w:rPr>
              <w:instrText xml:space="preserve"> PAGEREF _Toc106297546 \h </w:instrText>
            </w:r>
            <w:r>
              <w:rPr>
                <w:noProof/>
                <w:webHidden/>
              </w:rPr>
            </w:r>
            <w:r>
              <w:rPr>
                <w:noProof/>
                <w:webHidden/>
              </w:rPr>
              <w:fldChar w:fldCharType="separate"/>
            </w:r>
            <w:r>
              <w:rPr>
                <w:noProof/>
                <w:webHidden/>
              </w:rPr>
              <w:t>31</w:t>
            </w:r>
            <w:r>
              <w:rPr>
                <w:noProof/>
                <w:webHidden/>
              </w:rPr>
              <w:fldChar w:fldCharType="end"/>
            </w:r>
          </w:hyperlink>
        </w:p>
        <w:p w14:paraId="076DBBB2" w14:textId="129ACC57" w:rsidR="00977388" w:rsidRDefault="00977388">
          <w:pPr>
            <w:pStyle w:val="TOC3"/>
            <w:tabs>
              <w:tab w:val="right" w:leader="dot" w:pos="8776"/>
            </w:tabs>
            <w:rPr>
              <w:rFonts w:eastAsiaTheme="minorEastAsia"/>
              <w:noProof/>
              <w:lang w:val="en-US"/>
              <w14:numForm w14:val="default"/>
            </w:rPr>
          </w:pPr>
          <w:hyperlink w:anchor="_Toc106297547" w:history="1">
            <w:r w:rsidRPr="00545432">
              <w:rPr>
                <w:rStyle w:val="Hyperlink"/>
                <w:noProof/>
              </w:rPr>
              <w:t>4.3.1 Kompletní seznam</w:t>
            </w:r>
            <w:r>
              <w:rPr>
                <w:noProof/>
                <w:webHidden/>
              </w:rPr>
              <w:tab/>
            </w:r>
            <w:r>
              <w:rPr>
                <w:noProof/>
                <w:webHidden/>
              </w:rPr>
              <w:fldChar w:fldCharType="begin"/>
            </w:r>
            <w:r>
              <w:rPr>
                <w:noProof/>
                <w:webHidden/>
              </w:rPr>
              <w:instrText xml:space="preserve"> PAGEREF _Toc106297547 \h </w:instrText>
            </w:r>
            <w:r>
              <w:rPr>
                <w:noProof/>
                <w:webHidden/>
              </w:rPr>
            </w:r>
            <w:r>
              <w:rPr>
                <w:noProof/>
                <w:webHidden/>
              </w:rPr>
              <w:fldChar w:fldCharType="separate"/>
            </w:r>
            <w:r>
              <w:rPr>
                <w:noProof/>
                <w:webHidden/>
              </w:rPr>
              <w:t>33</w:t>
            </w:r>
            <w:r>
              <w:rPr>
                <w:noProof/>
                <w:webHidden/>
              </w:rPr>
              <w:fldChar w:fldCharType="end"/>
            </w:r>
          </w:hyperlink>
        </w:p>
        <w:p w14:paraId="17C6616D" w14:textId="2C9C6769" w:rsidR="00977388" w:rsidRDefault="00977388">
          <w:pPr>
            <w:pStyle w:val="TOC2"/>
            <w:tabs>
              <w:tab w:val="right" w:leader="dot" w:pos="8776"/>
            </w:tabs>
            <w:rPr>
              <w:rFonts w:eastAsiaTheme="minorEastAsia"/>
              <w:noProof/>
              <w:lang w:val="en-US"/>
              <w14:numForm w14:val="default"/>
            </w:rPr>
          </w:pPr>
          <w:hyperlink w:anchor="_Toc106297548" w:history="1">
            <w:r w:rsidRPr="00545432">
              <w:rPr>
                <w:rStyle w:val="Hyperlink"/>
                <w:noProof/>
              </w:rPr>
              <w:t>4.4 Mapa kategorií</w:t>
            </w:r>
            <w:r>
              <w:rPr>
                <w:noProof/>
                <w:webHidden/>
              </w:rPr>
              <w:tab/>
            </w:r>
            <w:r>
              <w:rPr>
                <w:noProof/>
                <w:webHidden/>
              </w:rPr>
              <w:fldChar w:fldCharType="begin"/>
            </w:r>
            <w:r>
              <w:rPr>
                <w:noProof/>
                <w:webHidden/>
              </w:rPr>
              <w:instrText xml:space="preserve"> PAGEREF _Toc106297548 \h </w:instrText>
            </w:r>
            <w:r>
              <w:rPr>
                <w:noProof/>
                <w:webHidden/>
              </w:rPr>
            </w:r>
            <w:r>
              <w:rPr>
                <w:noProof/>
                <w:webHidden/>
              </w:rPr>
              <w:fldChar w:fldCharType="separate"/>
            </w:r>
            <w:r>
              <w:rPr>
                <w:noProof/>
                <w:webHidden/>
              </w:rPr>
              <w:t>34</w:t>
            </w:r>
            <w:r>
              <w:rPr>
                <w:noProof/>
                <w:webHidden/>
              </w:rPr>
              <w:fldChar w:fldCharType="end"/>
            </w:r>
          </w:hyperlink>
        </w:p>
        <w:p w14:paraId="30944A32" w14:textId="3DFDA814" w:rsidR="00977388" w:rsidRDefault="00977388">
          <w:pPr>
            <w:pStyle w:val="TOC3"/>
            <w:tabs>
              <w:tab w:val="right" w:leader="dot" w:pos="8776"/>
            </w:tabs>
            <w:rPr>
              <w:rFonts w:eastAsiaTheme="minorEastAsia"/>
              <w:noProof/>
              <w:lang w:val="en-US"/>
              <w14:numForm w14:val="default"/>
            </w:rPr>
          </w:pPr>
          <w:hyperlink w:anchor="_Toc106297549" w:history="1">
            <w:r w:rsidRPr="00545432">
              <w:rPr>
                <w:rStyle w:val="Hyperlink"/>
                <w:noProof/>
              </w:rPr>
              <w:t>4.4.1 Jmenné identifikátory</w:t>
            </w:r>
            <w:r>
              <w:rPr>
                <w:noProof/>
                <w:webHidden/>
              </w:rPr>
              <w:tab/>
            </w:r>
            <w:r>
              <w:rPr>
                <w:noProof/>
                <w:webHidden/>
              </w:rPr>
              <w:fldChar w:fldCharType="begin"/>
            </w:r>
            <w:r>
              <w:rPr>
                <w:noProof/>
                <w:webHidden/>
              </w:rPr>
              <w:instrText xml:space="preserve"> PAGEREF _Toc106297549 \h </w:instrText>
            </w:r>
            <w:r>
              <w:rPr>
                <w:noProof/>
                <w:webHidden/>
              </w:rPr>
            </w:r>
            <w:r>
              <w:rPr>
                <w:noProof/>
                <w:webHidden/>
              </w:rPr>
              <w:fldChar w:fldCharType="separate"/>
            </w:r>
            <w:r>
              <w:rPr>
                <w:noProof/>
                <w:webHidden/>
              </w:rPr>
              <w:t>36</w:t>
            </w:r>
            <w:r>
              <w:rPr>
                <w:noProof/>
                <w:webHidden/>
              </w:rPr>
              <w:fldChar w:fldCharType="end"/>
            </w:r>
          </w:hyperlink>
        </w:p>
        <w:p w14:paraId="43EF3176" w14:textId="68A75B71" w:rsidR="00977388" w:rsidRDefault="00977388">
          <w:pPr>
            <w:pStyle w:val="TOC3"/>
            <w:tabs>
              <w:tab w:val="right" w:leader="dot" w:pos="8776"/>
            </w:tabs>
            <w:rPr>
              <w:rFonts w:eastAsiaTheme="minorEastAsia"/>
              <w:noProof/>
              <w:lang w:val="en-US"/>
              <w14:numForm w14:val="default"/>
            </w:rPr>
          </w:pPr>
          <w:hyperlink w:anchor="_Toc106297550" w:history="1">
            <w:r w:rsidRPr="00545432">
              <w:rPr>
                <w:rStyle w:val="Hyperlink"/>
                <w:noProof/>
              </w:rPr>
              <w:t>4.4.2 Číselné identifikátory</w:t>
            </w:r>
            <w:r>
              <w:rPr>
                <w:noProof/>
                <w:webHidden/>
              </w:rPr>
              <w:tab/>
            </w:r>
            <w:r>
              <w:rPr>
                <w:noProof/>
                <w:webHidden/>
              </w:rPr>
              <w:fldChar w:fldCharType="begin"/>
            </w:r>
            <w:r>
              <w:rPr>
                <w:noProof/>
                <w:webHidden/>
              </w:rPr>
              <w:instrText xml:space="preserve"> PAGEREF _Toc106297550 \h </w:instrText>
            </w:r>
            <w:r>
              <w:rPr>
                <w:noProof/>
                <w:webHidden/>
              </w:rPr>
            </w:r>
            <w:r>
              <w:rPr>
                <w:noProof/>
                <w:webHidden/>
              </w:rPr>
              <w:fldChar w:fldCharType="separate"/>
            </w:r>
            <w:r>
              <w:rPr>
                <w:noProof/>
                <w:webHidden/>
              </w:rPr>
              <w:t>36</w:t>
            </w:r>
            <w:r>
              <w:rPr>
                <w:noProof/>
                <w:webHidden/>
              </w:rPr>
              <w:fldChar w:fldCharType="end"/>
            </w:r>
          </w:hyperlink>
        </w:p>
        <w:p w14:paraId="4A4958C7" w14:textId="7F8301D5" w:rsidR="00977388" w:rsidRDefault="00977388">
          <w:pPr>
            <w:pStyle w:val="TOC3"/>
            <w:tabs>
              <w:tab w:val="right" w:leader="dot" w:pos="8776"/>
            </w:tabs>
            <w:rPr>
              <w:rFonts w:eastAsiaTheme="minorEastAsia"/>
              <w:noProof/>
              <w:lang w:val="en-US"/>
              <w14:numForm w14:val="default"/>
            </w:rPr>
          </w:pPr>
          <w:hyperlink w:anchor="_Toc106297551" w:history="1">
            <w:r w:rsidRPr="00545432">
              <w:rPr>
                <w:rStyle w:val="Hyperlink"/>
                <w:noProof/>
              </w:rPr>
              <w:t>4.4.3 Znakové identifikátory</w:t>
            </w:r>
            <w:r>
              <w:rPr>
                <w:noProof/>
                <w:webHidden/>
              </w:rPr>
              <w:tab/>
            </w:r>
            <w:r>
              <w:rPr>
                <w:noProof/>
                <w:webHidden/>
              </w:rPr>
              <w:fldChar w:fldCharType="begin"/>
            </w:r>
            <w:r>
              <w:rPr>
                <w:noProof/>
                <w:webHidden/>
              </w:rPr>
              <w:instrText xml:space="preserve"> PAGEREF _Toc106297551 \h </w:instrText>
            </w:r>
            <w:r>
              <w:rPr>
                <w:noProof/>
                <w:webHidden/>
              </w:rPr>
            </w:r>
            <w:r>
              <w:rPr>
                <w:noProof/>
                <w:webHidden/>
              </w:rPr>
              <w:fldChar w:fldCharType="separate"/>
            </w:r>
            <w:r>
              <w:rPr>
                <w:noProof/>
                <w:webHidden/>
              </w:rPr>
              <w:t>36</w:t>
            </w:r>
            <w:r>
              <w:rPr>
                <w:noProof/>
                <w:webHidden/>
              </w:rPr>
              <w:fldChar w:fldCharType="end"/>
            </w:r>
          </w:hyperlink>
        </w:p>
        <w:p w14:paraId="7ADFAD1F" w14:textId="48623542" w:rsidR="00977388" w:rsidRDefault="00977388">
          <w:pPr>
            <w:pStyle w:val="TOC3"/>
            <w:tabs>
              <w:tab w:val="right" w:leader="dot" w:pos="8776"/>
            </w:tabs>
            <w:rPr>
              <w:rFonts w:eastAsiaTheme="minorEastAsia"/>
              <w:noProof/>
              <w:lang w:val="en-US"/>
              <w14:numForm w14:val="default"/>
            </w:rPr>
          </w:pPr>
          <w:hyperlink w:anchor="_Toc106297552" w:history="1">
            <w:r w:rsidRPr="00545432">
              <w:rPr>
                <w:rStyle w:val="Hyperlink"/>
                <w:noProof/>
              </w:rPr>
              <w:t>4.4.4 Lokalizační identifikátory</w:t>
            </w:r>
            <w:r>
              <w:rPr>
                <w:noProof/>
                <w:webHidden/>
              </w:rPr>
              <w:tab/>
            </w:r>
            <w:r>
              <w:rPr>
                <w:noProof/>
                <w:webHidden/>
              </w:rPr>
              <w:fldChar w:fldCharType="begin"/>
            </w:r>
            <w:r>
              <w:rPr>
                <w:noProof/>
                <w:webHidden/>
              </w:rPr>
              <w:instrText xml:space="preserve"> PAGEREF _Toc106297552 \h </w:instrText>
            </w:r>
            <w:r>
              <w:rPr>
                <w:noProof/>
                <w:webHidden/>
              </w:rPr>
            </w:r>
            <w:r>
              <w:rPr>
                <w:noProof/>
                <w:webHidden/>
              </w:rPr>
              <w:fldChar w:fldCharType="separate"/>
            </w:r>
            <w:r>
              <w:rPr>
                <w:noProof/>
                <w:webHidden/>
              </w:rPr>
              <w:t>36</w:t>
            </w:r>
            <w:r>
              <w:rPr>
                <w:noProof/>
                <w:webHidden/>
              </w:rPr>
              <w:fldChar w:fldCharType="end"/>
            </w:r>
          </w:hyperlink>
        </w:p>
        <w:p w14:paraId="72016E80" w14:textId="07E34DD5" w:rsidR="00977388" w:rsidRDefault="00977388">
          <w:pPr>
            <w:pStyle w:val="TOC3"/>
            <w:tabs>
              <w:tab w:val="right" w:leader="dot" w:pos="8776"/>
            </w:tabs>
            <w:rPr>
              <w:rFonts w:eastAsiaTheme="minorEastAsia"/>
              <w:noProof/>
              <w:lang w:val="en-US"/>
              <w14:numForm w14:val="default"/>
            </w:rPr>
          </w:pPr>
          <w:hyperlink w:anchor="_Toc106297553" w:history="1">
            <w:r w:rsidRPr="00545432">
              <w:rPr>
                <w:rStyle w:val="Hyperlink"/>
                <w:noProof/>
              </w:rPr>
              <w:t>4.4.5 Ostatní identifikátory</w:t>
            </w:r>
            <w:r>
              <w:rPr>
                <w:noProof/>
                <w:webHidden/>
              </w:rPr>
              <w:tab/>
            </w:r>
            <w:r>
              <w:rPr>
                <w:noProof/>
                <w:webHidden/>
              </w:rPr>
              <w:fldChar w:fldCharType="begin"/>
            </w:r>
            <w:r>
              <w:rPr>
                <w:noProof/>
                <w:webHidden/>
              </w:rPr>
              <w:instrText xml:space="preserve"> PAGEREF _Toc106297553 \h </w:instrText>
            </w:r>
            <w:r>
              <w:rPr>
                <w:noProof/>
                <w:webHidden/>
              </w:rPr>
            </w:r>
            <w:r>
              <w:rPr>
                <w:noProof/>
                <w:webHidden/>
              </w:rPr>
              <w:fldChar w:fldCharType="separate"/>
            </w:r>
            <w:r>
              <w:rPr>
                <w:noProof/>
                <w:webHidden/>
              </w:rPr>
              <w:t>36</w:t>
            </w:r>
            <w:r>
              <w:rPr>
                <w:noProof/>
                <w:webHidden/>
              </w:rPr>
              <w:fldChar w:fldCharType="end"/>
            </w:r>
          </w:hyperlink>
        </w:p>
        <w:p w14:paraId="3BF92899" w14:textId="1E565987" w:rsidR="00977388" w:rsidRDefault="00977388">
          <w:pPr>
            <w:pStyle w:val="TOC3"/>
            <w:tabs>
              <w:tab w:val="right" w:leader="dot" w:pos="8776"/>
            </w:tabs>
            <w:rPr>
              <w:rFonts w:eastAsiaTheme="minorEastAsia"/>
              <w:noProof/>
              <w:lang w:val="en-US"/>
              <w14:numForm w14:val="default"/>
            </w:rPr>
          </w:pPr>
          <w:hyperlink w:anchor="_Toc106297554" w:history="1">
            <w:r w:rsidRPr="00545432">
              <w:rPr>
                <w:rStyle w:val="Hyperlink"/>
                <w:noProof/>
              </w:rPr>
              <w:t>4.4.6 Shrnutí</w:t>
            </w:r>
            <w:r>
              <w:rPr>
                <w:noProof/>
                <w:webHidden/>
              </w:rPr>
              <w:tab/>
            </w:r>
            <w:r>
              <w:rPr>
                <w:noProof/>
                <w:webHidden/>
              </w:rPr>
              <w:fldChar w:fldCharType="begin"/>
            </w:r>
            <w:r>
              <w:rPr>
                <w:noProof/>
                <w:webHidden/>
              </w:rPr>
              <w:instrText xml:space="preserve"> PAGEREF _Toc106297554 \h </w:instrText>
            </w:r>
            <w:r>
              <w:rPr>
                <w:noProof/>
                <w:webHidden/>
              </w:rPr>
            </w:r>
            <w:r>
              <w:rPr>
                <w:noProof/>
                <w:webHidden/>
              </w:rPr>
              <w:fldChar w:fldCharType="separate"/>
            </w:r>
            <w:r>
              <w:rPr>
                <w:noProof/>
                <w:webHidden/>
              </w:rPr>
              <w:t>37</w:t>
            </w:r>
            <w:r>
              <w:rPr>
                <w:noProof/>
                <w:webHidden/>
              </w:rPr>
              <w:fldChar w:fldCharType="end"/>
            </w:r>
          </w:hyperlink>
        </w:p>
        <w:p w14:paraId="60975869" w14:textId="3AB1DD7D" w:rsidR="00977388" w:rsidRDefault="00977388">
          <w:pPr>
            <w:pStyle w:val="TOC1"/>
            <w:tabs>
              <w:tab w:val="right" w:leader="dot" w:pos="8776"/>
            </w:tabs>
            <w:rPr>
              <w:rFonts w:eastAsiaTheme="minorEastAsia"/>
              <w:noProof/>
              <w:lang w:val="en-US"/>
              <w14:numForm w14:val="default"/>
            </w:rPr>
          </w:pPr>
          <w:hyperlink w:anchor="_Toc106297555" w:history="1">
            <w:r w:rsidRPr="00545432">
              <w:rPr>
                <w:rStyle w:val="Hyperlink"/>
                <w:noProof/>
              </w:rPr>
              <w:t>5 Použité techniky hlubokého učení</w:t>
            </w:r>
            <w:r>
              <w:rPr>
                <w:noProof/>
                <w:webHidden/>
              </w:rPr>
              <w:tab/>
            </w:r>
            <w:r>
              <w:rPr>
                <w:noProof/>
                <w:webHidden/>
              </w:rPr>
              <w:fldChar w:fldCharType="begin"/>
            </w:r>
            <w:r>
              <w:rPr>
                <w:noProof/>
                <w:webHidden/>
              </w:rPr>
              <w:instrText xml:space="preserve"> PAGEREF _Toc106297555 \h </w:instrText>
            </w:r>
            <w:r>
              <w:rPr>
                <w:noProof/>
                <w:webHidden/>
              </w:rPr>
            </w:r>
            <w:r>
              <w:rPr>
                <w:noProof/>
                <w:webHidden/>
              </w:rPr>
              <w:fldChar w:fldCharType="separate"/>
            </w:r>
            <w:r>
              <w:rPr>
                <w:noProof/>
                <w:webHidden/>
              </w:rPr>
              <w:t>38</w:t>
            </w:r>
            <w:r>
              <w:rPr>
                <w:noProof/>
                <w:webHidden/>
              </w:rPr>
              <w:fldChar w:fldCharType="end"/>
            </w:r>
          </w:hyperlink>
        </w:p>
        <w:p w14:paraId="2927A464" w14:textId="3FA0F3E9" w:rsidR="00977388" w:rsidRDefault="00977388">
          <w:pPr>
            <w:pStyle w:val="TOC2"/>
            <w:tabs>
              <w:tab w:val="right" w:leader="dot" w:pos="8776"/>
            </w:tabs>
            <w:rPr>
              <w:rFonts w:eastAsiaTheme="minorEastAsia"/>
              <w:noProof/>
              <w:lang w:val="en-US"/>
              <w14:numForm w14:val="default"/>
            </w:rPr>
          </w:pPr>
          <w:hyperlink w:anchor="_Toc106297556" w:history="1">
            <w:r w:rsidRPr="00545432">
              <w:rPr>
                <w:rStyle w:val="Hyperlink"/>
                <w:noProof/>
              </w:rPr>
              <w:t>5.1 Hluboké učení</w:t>
            </w:r>
            <w:r>
              <w:rPr>
                <w:noProof/>
                <w:webHidden/>
              </w:rPr>
              <w:tab/>
            </w:r>
            <w:r>
              <w:rPr>
                <w:noProof/>
                <w:webHidden/>
              </w:rPr>
              <w:fldChar w:fldCharType="begin"/>
            </w:r>
            <w:r>
              <w:rPr>
                <w:noProof/>
                <w:webHidden/>
              </w:rPr>
              <w:instrText xml:space="preserve"> PAGEREF _Toc106297556 \h </w:instrText>
            </w:r>
            <w:r>
              <w:rPr>
                <w:noProof/>
                <w:webHidden/>
              </w:rPr>
            </w:r>
            <w:r>
              <w:rPr>
                <w:noProof/>
                <w:webHidden/>
              </w:rPr>
              <w:fldChar w:fldCharType="separate"/>
            </w:r>
            <w:r>
              <w:rPr>
                <w:noProof/>
                <w:webHidden/>
              </w:rPr>
              <w:t>38</w:t>
            </w:r>
            <w:r>
              <w:rPr>
                <w:noProof/>
                <w:webHidden/>
              </w:rPr>
              <w:fldChar w:fldCharType="end"/>
            </w:r>
          </w:hyperlink>
        </w:p>
        <w:p w14:paraId="70DA478C" w14:textId="21626A0F" w:rsidR="00977388" w:rsidRDefault="00977388">
          <w:pPr>
            <w:pStyle w:val="TOC2"/>
            <w:tabs>
              <w:tab w:val="right" w:leader="dot" w:pos="8776"/>
            </w:tabs>
            <w:rPr>
              <w:rFonts w:eastAsiaTheme="minorEastAsia"/>
              <w:noProof/>
              <w:lang w:val="en-US"/>
              <w14:numForm w14:val="default"/>
            </w:rPr>
          </w:pPr>
          <w:hyperlink w:anchor="_Toc106297557" w:history="1">
            <w:r w:rsidRPr="00545432">
              <w:rPr>
                <w:rStyle w:val="Hyperlink"/>
                <w:noProof/>
              </w:rPr>
              <w:t>5.2 Natural Language Processing</w:t>
            </w:r>
            <w:r>
              <w:rPr>
                <w:noProof/>
                <w:webHidden/>
              </w:rPr>
              <w:tab/>
            </w:r>
            <w:r>
              <w:rPr>
                <w:noProof/>
                <w:webHidden/>
              </w:rPr>
              <w:fldChar w:fldCharType="begin"/>
            </w:r>
            <w:r>
              <w:rPr>
                <w:noProof/>
                <w:webHidden/>
              </w:rPr>
              <w:instrText xml:space="preserve"> PAGEREF _Toc106297557 \h </w:instrText>
            </w:r>
            <w:r>
              <w:rPr>
                <w:noProof/>
                <w:webHidden/>
              </w:rPr>
            </w:r>
            <w:r>
              <w:rPr>
                <w:noProof/>
                <w:webHidden/>
              </w:rPr>
              <w:fldChar w:fldCharType="separate"/>
            </w:r>
            <w:r>
              <w:rPr>
                <w:noProof/>
                <w:webHidden/>
              </w:rPr>
              <w:t>39</w:t>
            </w:r>
            <w:r>
              <w:rPr>
                <w:noProof/>
                <w:webHidden/>
              </w:rPr>
              <w:fldChar w:fldCharType="end"/>
            </w:r>
          </w:hyperlink>
        </w:p>
        <w:p w14:paraId="00F7C10C" w14:textId="33E00AC0" w:rsidR="00977388" w:rsidRDefault="00977388">
          <w:pPr>
            <w:pStyle w:val="TOC2"/>
            <w:tabs>
              <w:tab w:val="right" w:leader="dot" w:pos="8776"/>
            </w:tabs>
            <w:rPr>
              <w:rFonts w:eastAsiaTheme="minorEastAsia"/>
              <w:noProof/>
              <w:lang w:val="en-US"/>
              <w14:numForm w14:val="default"/>
            </w:rPr>
          </w:pPr>
          <w:hyperlink w:anchor="_Toc106297558" w:history="1">
            <w:r w:rsidRPr="00545432">
              <w:rPr>
                <w:rStyle w:val="Hyperlink"/>
                <w:noProof/>
              </w:rPr>
              <w:t>5.3 Named Entity Recognition</w:t>
            </w:r>
            <w:r>
              <w:rPr>
                <w:noProof/>
                <w:webHidden/>
              </w:rPr>
              <w:tab/>
            </w:r>
            <w:r>
              <w:rPr>
                <w:noProof/>
                <w:webHidden/>
              </w:rPr>
              <w:fldChar w:fldCharType="begin"/>
            </w:r>
            <w:r>
              <w:rPr>
                <w:noProof/>
                <w:webHidden/>
              </w:rPr>
              <w:instrText xml:space="preserve"> PAGEREF _Toc106297558 \h </w:instrText>
            </w:r>
            <w:r>
              <w:rPr>
                <w:noProof/>
                <w:webHidden/>
              </w:rPr>
            </w:r>
            <w:r>
              <w:rPr>
                <w:noProof/>
                <w:webHidden/>
              </w:rPr>
              <w:fldChar w:fldCharType="separate"/>
            </w:r>
            <w:r>
              <w:rPr>
                <w:noProof/>
                <w:webHidden/>
              </w:rPr>
              <w:t>41</w:t>
            </w:r>
            <w:r>
              <w:rPr>
                <w:noProof/>
                <w:webHidden/>
              </w:rPr>
              <w:fldChar w:fldCharType="end"/>
            </w:r>
          </w:hyperlink>
        </w:p>
        <w:p w14:paraId="3BB58E26" w14:textId="5FF461A9" w:rsidR="00977388" w:rsidRDefault="00977388">
          <w:pPr>
            <w:pStyle w:val="TOC2"/>
            <w:tabs>
              <w:tab w:val="right" w:leader="dot" w:pos="8776"/>
            </w:tabs>
            <w:rPr>
              <w:rFonts w:eastAsiaTheme="minorEastAsia"/>
              <w:noProof/>
              <w:lang w:val="en-US"/>
              <w14:numForm w14:val="default"/>
            </w:rPr>
          </w:pPr>
          <w:hyperlink w:anchor="_Toc106297559" w:history="1">
            <w:r w:rsidRPr="00545432">
              <w:rPr>
                <w:rStyle w:val="Hyperlink"/>
                <w:noProof/>
              </w:rPr>
              <w:t>5.4 NER v českém jazyce</w:t>
            </w:r>
            <w:r>
              <w:rPr>
                <w:noProof/>
                <w:webHidden/>
              </w:rPr>
              <w:tab/>
            </w:r>
            <w:r>
              <w:rPr>
                <w:noProof/>
                <w:webHidden/>
              </w:rPr>
              <w:fldChar w:fldCharType="begin"/>
            </w:r>
            <w:r>
              <w:rPr>
                <w:noProof/>
                <w:webHidden/>
              </w:rPr>
              <w:instrText xml:space="preserve"> PAGEREF _Toc106297559 \h </w:instrText>
            </w:r>
            <w:r>
              <w:rPr>
                <w:noProof/>
                <w:webHidden/>
              </w:rPr>
            </w:r>
            <w:r>
              <w:rPr>
                <w:noProof/>
                <w:webHidden/>
              </w:rPr>
              <w:fldChar w:fldCharType="separate"/>
            </w:r>
            <w:r>
              <w:rPr>
                <w:noProof/>
                <w:webHidden/>
              </w:rPr>
              <w:t>43</w:t>
            </w:r>
            <w:r>
              <w:rPr>
                <w:noProof/>
                <w:webHidden/>
              </w:rPr>
              <w:fldChar w:fldCharType="end"/>
            </w:r>
          </w:hyperlink>
        </w:p>
        <w:p w14:paraId="3F1B28C3" w14:textId="37CB465C" w:rsidR="00977388" w:rsidRDefault="00977388">
          <w:pPr>
            <w:pStyle w:val="TOC3"/>
            <w:tabs>
              <w:tab w:val="right" w:leader="dot" w:pos="8776"/>
            </w:tabs>
            <w:rPr>
              <w:rFonts w:eastAsiaTheme="minorEastAsia"/>
              <w:noProof/>
              <w:lang w:val="en-US"/>
              <w14:numForm w14:val="default"/>
            </w:rPr>
          </w:pPr>
          <w:hyperlink w:anchor="_Toc106297560" w:history="1">
            <w:r w:rsidRPr="00545432">
              <w:rPr>
                <w:rStyle w:val="Hyperlink"/>
                <w:noProof/>
              </w:rPr>
              <w:t>5.4.1 Stematizace a lematizace</w:t>
            </w:r>
            <w:r>
              <w:rPr>
                <w:noProof/>
                <w:webHidden/>
              </w:rPr>
              <w:tab/>
            </w:r>
            <w:r>
              <w:rPr>
                <w:noProof/>
                <w:webHidden/>
              </w:rPr>
              <w:fldChar w:fldCharType="begin"/>
            </w:r>
            <w:r>
              <w:rPr>
                <w:noProof/>
                <w:webHidden/>
              </w:rPr>
              <w:instrText xml:space="preserve"> PAGEREF _Toc106297560 \h </w:instrText>
            </w:r>
            <w:r>
              <w:rPr>
                <w:noProof/>
                <w:webHidden/>
              </w:rPr>
            </w:r>
            <w:r>
              <w:rPr>
                <w:noProof/>
                <w:webHidden/>
              </w:rPr>
              <w:fldChar w:fldCharType="separate"/>
            </w:r>
            <w:r>
              <w:rPr>
                <w:noProof/>
                <w:webHidden/>
              </w:rPr>
              <w:t>44</w:t>
            </w:r>
            <w:r>
              <w:rPr>
                <w:noProof/>
                <w:webHidden/>
              </w:rPr>
              <w:fldChar w:fldCharType="end"/>
            </w:r>
          </w:hyperlink>
        </w:p>
        <w:p w14:paraId="0FF7A7CB" w14:textId="41E89B80" w:rsidR="00977388" w:rsidRDefault="00977388">
          <w:pPr>
            <w:pStyle w:val="TOC3"/>
            <w:tabs>
              <w:tab w:val="right" w:leader="dot" w:pos="8776"/>
            </w:tabs>
            <w:rPr>
              <w:rFonts w:eastAsiaTheme="minorEastAsia"/>
              <w:noProof/>
              <w:lang w:val="en-US"/>
              <w14:numForm w14:val="default"/>
            </w:rPr>
          </w:pPr>
          <w:hyperlink w:anchor="_Toc106297561" w:history="1">
            <w:r w:rsidRPr="00545432">
              <w:rPr>
                <w:rStyle w:val="Hyperlink"/>
                <w:noProof/>
              </w:rPr>
              <w:t>5.4.2 POS</w:t>
            </w:r>
            <w:r>
              <w:rPr>
                <w:noProof/>
                <w:webHidden/>
              </w:rPr>
              <w:tab/>
            </w:r>
            <w:r>
              <w:rPr>
                <w:noProof/>
                <w:webHidden/>
              </w:rPr>
              <w:fldChar w:fldCharType="begin"/>
            </w:r>
            <w:r>
              <w:rPr>
                <w:noProof/>
                <w:webHidden/>
              </w:rPr>
              <w:instrText xml:space="preserve"> PAGEREF _Toc106297561 \h </w:instrText>
            </w:r>
            <w:r>
              <w:rPr>
                <w:noProof/>
                <w:webHidden/>
              </w:rPr>
            </w:r>
            <w:r>
              <w:rPr>
                <w:noProof/>
                <w:webHidden/>
              </w:rPr>
              <w:fldChar w:fldCharType="separate"/>
            </w:r>
            <w:r>
              <w:rPr>
                <w:noProof/>
                <w:webHidden/>
              </w:rPr>
              <w:t>44</w:t>
            </w:r>
            <w:r>
              <w:rPr>
                <w:noProof/>
                <w:webHidden/>
              </w:rPr>
              <w:fldChar w:fldCharType="end"/>
            </w:r>
          </w:hyperlink>
        </w:p>
        <w:p w14:paraId="2AECE041" w14:textId="43C1B5A9" w:rsidR="00977388" w:rsidRDefault="00977388">
          <w:pPr>
            <w:pStyle w:val="TOC2"/>
            <w:tabs>
              <w:tab w:val="right" w:leader="dot" w:pos="8776"/>
            </w:tabs>
            <w:rPr>
              <w:rFonts w:eastAsiaTheme="minorEastAsia"/>
              <w:noProof/>
              <w:lang w:val="en-US"/>
              <w14:numForm w14:val="default"/>
            </w:rPr>
          </w:pPr>
          <w:hyperlink w:anchor="_Toc106297562" w:history="1">
            <w:r w:rsidRPr="00545432">
              <w:rPr>
                <w:rStyle w:val="Hyperlink"/>
                <w:noProof/>
              </w:rPr>
              <w:t>5.5 Multilingvní modely</w:t>
            </w:r>
            <w:r>
              <w:rPr>
                <w:noProof/>
                <w:webHidden/>
              </w:rPr>
              <w:tab/>
            </w:r>
            <w:r>
              <w:rPr>
                <w:noProof/>
                <w:webHidden/>
              </w:rPr>
              <w:fldChar w:fldCharType="begin"/>
            </w:r>
            <w:r>
              <w:rPr>
                <w:noProof/>
                <w:webHidden/>
              </w:rPr>
              <w:instrText xml:space="preserve"> PAGEREF _Toc106297562 \h </w:instrText>
            </w:r>
            <w:r>
              <w:rPr>
                <w:noProof/>
                <w:webHidden/>
              </w:rPr>
            </w:r>
            <w:r>
              <w:rPr>
                <w:noProof/>
                <w:webHidden/>
              </w:rPr>
              <w:fldChar w:fldCharType="separate"/>
            </w:r>
            <w:r>
              <w:rPr>
                <w:noProof/>
                <w:webHidden/>
              </w:rPr>
              <w:t>45</w:t>
            </w:r>
            <w:r>
              <w:rPr>
                <w:noProof/>
                <w:webHidden/>
              </w:rPr>
              <w:fldChar w:fldCharType="end"/>
            </w:r>
          </w:hyperlink>
        </w:p>
        <w:p w14:paraId="5C63D85B" w14:textId="3FA0FDDA" w:rsidR="00977388" w:rsidRDefault="00977388">
          <w:pPr>
            <w:pStyle w:val="TOC3"/>
            <w:tabs>
              <w:tab w:val="right" w:leader="dot" w:pos="8776"/>
            </w:tabs>
            <w:rPr>
              <w:rFonts w:eastAsiaTheme="minorEastAsia"/>
              <w:noProof/>
              <w:lang w:val="en-US"/>
              <w14:numForm w14:val="default"/>
            </w:rPr>
          </w:pPr>
          <w:hyperlink w:anchor="_Toc106297563" w:history="1">
            <w:r w:rsidRPr="00545432">
              <w:rPr>
                <w:rStyle w:val="Hyperlink"/>
                <w:noProof/>
              </w:rPr>
              <w:t>5.5.1 mBERT</w:t>
            </w:r>
            <w:r>
              <w:rPr>
                <w:noProof/>
                <w:webHidden/>
              </w:rPr>
              <w:tab/>
            </w:r>
            <w:r>
              <w:rPr>
                <w:noProof/>
                <w:webHidden/>
              </w:rPr>
              <w:fldChar w:fldCharType="begin"/>
            </w:r>
            <w:r>
              <w:rPr>
                <w:noProof/>
                <w:webHidden/>
              </w:rPr>
              <w:instrText xml:space="preserve"> PAGEREF _Toc106297563 \h </w:instrText>
            </w:r>
            <w:r>
              <w:rPr>
                <w:noProof/>
                <w:webHidden/>
              </w:rPr>
            </w:r>
            <w:r>
              <w:rPr>
                <w:noProof/>
                <w:webHidden/>
              </w:rPr>
              <w:fldChar w:fldCharType="separate"/>
            </w:r>
            <w:r>
              <w:rPr>
                <w:noProof/>
                <w:webHidden/>
              </w:rPr>
              <w:t>46</w:t>
            </w:r>
            <w:r>
              <w:rPr>
                <w:noProof/>
                <w:webHidden/>
              </w:rPr>
              <w:fldChar w:fldCharType="end"/>
            </w:r>
          </w:hyperlink>
        </w:p>
        <w:p w14:paraId="7D70047B" w14:textId="5EFD710B" w:rsidR="00977388" w:rsidRDefault="00977388">
          <w:pPr>
            <w:pStyle w:val="TOC3"/>
            <w:tabs>
              <w:tab w:val="right" w:leader="dot" w:pos="8776"/>
            </w:tabs>
            <w:rPr>
              <w:rFonts w:eastAsiaTheme="minorEastAsia"/>
              <w:noProof/>
              <w:lang w:val="en-US"/>
              <w14:numForm w14:val="default"/>
            </w:rPr>
          </w:pPr>
          <w:hyperlink w:anchor="_Toc106297564" w:history="1">
            <w:r w:rsidRPr="00545432">
              <w:rPr>
                <w:rStyle w:val="Hyperlink"/>
                <w:noProof/>
              </w:rPr>
              <w:t>5.5.2 XLM</w:t>
            </w:r>
            <w:r>
              <w:rPr>
                <w:noProof/>
                <w:webHidden/>
              </w:rPr>
              <w:tab/>
            </w:r>
            <w:r>
              <w:rPr>
                <w:noProof/>
                <w:webHidden/>
              </w:rPr>
              <w:fldChar w:fldCharType="begin"/>
            </w:r>
            <w:r>
              <w:rPr>
                <w:noProof/>
                <w:webHidden/>
              </w:rPr>
              <w:instrText xml:space="preserve"> PAGEREF _Toc106297564 \h </w:instrText>
            </w:r>
            <w:r>
              <w:rPr>
                <w:noProof/>
                <w:webHidden/>
              </w:rPr>
            </w:r>
            <w:r>
              <w:rPr>
                <w:noProof/>
                <w:webHidden/>
              </w:rPr>
              <w:fldChar w:fldCharType="separate"/>
            </w:r>
            <w:r>
              <w:rPr>
                <w:noProof/>
                <w:webHidden/>
              </w:rPr>
              <w:t>46</w:t>
            </w:r>
            <w:r>
              <w:rPr>
                <w:noProof/>
                <w:webHidden/>
              </w:rPr>
              <w:fldChar w:fldCharType="end"/>
            </w:r>
          </w:hyperlink>
        </w:p>
        <w:p w14:paraId="4D68D254" w14:textId="69190A2B" w:rsidR="00977388" w:rsidRDefault="00977388">
          <w:pPr>
            <w:pStyle w:val="TOC3"/>
            <w:tabs>
              <w:tab w:val="right" w:leader="dot" w:pos="8776"/>
            </w:tabs>
            <w:rPr>
              <w:rFonts w:eastAsiaTheme="minorEastAsia"/>
              <w:noProof/>
              <w:lang w:val="en-US"/>
              <w14:numForm w14:val="default"/>
            </w:rPr>
          </w:pPr>
          <w:hyperlink w:anchor="_Toc106297565" w:history="1">
            <w:r w:rsidRPr="00545432">
              <w:rPr>
                <w:rStyle w:val="Hyperlink"/>
                <w:noProof/>
              </w:rPr>
              <w:t>5.5.3 XML-RoBERTa</w:t>
            </w:r>
            <w:r>
              <w:rPr>
                <w:noProof/>
                <w:webHidden/>
              </w:rPr>
              <w:tab/>
            </w:r>
            <w:r>
              <w:rPr>
                <w:noProof/>
                <w:webHidden/>
              </w:rPr>
              <w:fldChar w:fldCharType="begin"/>
            </w:r>
            <w:r>
              <w:rPr>
                <w:noProof/>
                <w:webHidden/>
              </w:rPr>
              <w:instrText xml:space="preserve"> PAGEREF _Toc106297565 \h </w:instrText>
            </w:r>
            <w:r>
              <w:rPr>
                <w:noProof/>
                <w:webHidden/>
              </w:rPr>
            </w:r>
            <w:r>
              <w:rPr>
                <w:noProof/>
                <w:webHidden/>
              </w:rPr>
              <w:fldChar w:fldCharType="separate"/>
            </w:r>
            <w:r>
              <w:rPr>
                <w:noProof/>
                <w:webHidden/>
              </w:rPr>
              <w:t>47</w:t>
            </w:r>
            <w:r>
              <w:rPr>
                <w:noProof/>
                <w:webHidden/>
              </w:rPr>
              <w:fldChar w:fldCharType="end"/>
            </w:r>
          </w:hyperlink>
        </w:p>
        <w:p w14:paraId="4959ACDE" w14:textId="4111E866" w:rsidR="00977388" w:rsidRDefault="00977388">
          <w:pPr>
            <w:pStyle w:val="TOC2"/>
            <w:tabs>
              <w:tab w:val="right" w:leader="dot" w:pos="8776"/>
            </w:tabs>
            <w:rPr>
              <w:rFonts w:eastAsiaTheme="minorEastAsia"/>
              <w:noProof/>
              <w:lang w:val="en-US"/>
              <w14:numForm w14:val="default"/>
            </w:rPr>
          </w:pPr>
          <w:hyperlink w:anchor="_Toc106297566" w:history="1">
            <w:r w:rsidRPr="00545432">
              <w:rPr>
                <w:rStyle w:val="Hyperlink"/>
                <w:noProof/>
              </w:rPr>
              <w:t>5.6 Context-based modely</w:t>
            </w:r>
            <w:r>
              <w:rPr>
                <w:noProof/>
                <w:webHidden/>
              </w:rPr>
              <w:tab/>
            </w:r>
            <w:r>
              <w:rPr>
                <w:noProof/>
                <w:webHidden/>
              </w:rPr>
              <w:fldChar w:fldCharType="begin"/>
            </w:r>
            <w:r>
              <w:rPr>
                <w:noProof/>
                <w:webHidden/>
              </w:rPr>
              <w:instrText xml:space="preserve"> PAGEREF _Toc106297566 \h </w:instrText>
            </w:r>
            <w:r>
              <w:rPr>
                <w:noProof/>
                <w:webHidden/>
              </w:rPr>
            </w:r>
            <w:r>
              <w:rPr>
                <w:noProof/>
                <w:webHidden/>
              </w:rPr>
              <w:fldChar w:fldCharType="separate"/>
            </w:r>
            <w:r>
              <w:rPr>
                <w:noProof/>
                <w:webHidden/>
              </w:rPr>
              <w:t>48</w:t>
            </w:r>
            <w:r>
              <w:rPr>
                <w:noProof/>
                <w:webHidden/>
              </w:rPr>
              <w:fldChar w:fldCharType="end"/>
            </w:r>
          </w:hyperlink>
        </w:p>
        <w:p w14:paraId="10499E03" w14:textId="67E8488E" w:rsidR="00977388" w:rsidRDefault="00977388">
          <w:pPr>
            <w:pStyle w:val="TOC2"/>
            <w:tabs>
              <w:tab w:val="right" w:leader="dot" w:pos="8776"/>
            </w:tabs>
            <w:rPr>
              <w:rFonts w:eastAsiaTheme="minorEastAsia"/>
              <w:noProof/>
              <w:lang w:val="en-US"/>
              <w14:numForm w14:val="default"/>
            </w:rPr>
          </w:pPr>
          <w:hyperlink w:anchor="_Toc106297567" w:history="1">
            <w:r w:rsidRPr="00545432">
              <w:rPr>
                <w:rStyle w:val="Hyperlink"/>
                <w:noProof/>
              </w:rPr>
              <w:t>5.7 Transfer learning</w:t>
            </w:r>
            <w:r>
              <w:rPr>
                <w:noProof/>
                <w:webHidden/>
              </w:rPr>
              <w:tab/>
            </w:r>
            <w:r>
              <w:rPr>
                <w:noProof/>
                <w:webHidden/>
              </w:rPr>
              <w:fldChar w:fldCharType="begin"/>
            </w:r>
            <w:r>
              <w:rPr>
                <w:noProof/>
                <w:webHidden/>
              </w:rPr>
              <w:instrText xml:space="preserve"> PAGEREF _Toc106297567 \h </w:instrText>
            </w:r>
            <w:r>
              <w:rPr>
                <w:noProof/>
                <w:webHidden/>
              </w:rPr>
            </w:r>
            <w:r>
              <w:rPr>
                <w:noProof/>
                <w:webHidden/>
              </w:rPr>
              <w:fldChar w:fldCharType="separate"/>
            </w:r>
            <w:r>
              <w:rPr>
                <w:noProof/>
                <w:webHidden/>
              </w:rPr>
              <w:t>48</w:t>
            </w:r>
            <w:r>
              <w:rPr>
                <w:noProof/>
                <w:webHidden/>
              </w:rPr>
              <w:fldChar w:fldCharType="end"/>
            </w:r>
          </w:hyperlink>
        </w:p>
        <w:p w14:paraId="733F9900" w14:textId="1CAC4DC7" w:rsidR="00977388" w:rsidRDefault="00977388">
          <w:pPr>
            <w:pStyle w:val="TOC3"/>
            <w:tabs>
              <w:tab w:val="right" w:leader="dot" w:pos="8776"/>
            </w:tabs>
            <w:rPr>
              <w:rFonts w:eastAsiaTheme="minorEastAsia"/>
              <w:noProof/>
              <w:lang w:val="en-US"/>
              <w14:numForm w14:val="default"/>
            </w:rPr>
          </w:pPr>
          <w:hyperlink w:anchor="_Toc106297568" w:history="1">
            <w:r w:rsidRPr="00545432">
              <w:rPr>
                <w:rStyle w:val="Hyperlink"/>
                <w:noProof/>
              </w:rPr>
              <w:t>5.7.1 Fine-tuning</w:t>
            </w:r>
            <w:r>
              <w:rPr>
                <w:noProof/>
                <w:webHidden/>
              </w:rPr>
              <w:tab/>
            </w:r>
            <w:r>
              <w:rPr>
                <w:noProof/>
                <w:webHidden/>
              </w:rPr>
              <w:fldChar w:fldCharType="begin"/>
            </w:r>
            <w:r>
              <w:rPr>
                <w:noProof/>
                <w:webHidden/>
              </w:rPr>
              <w:instrText xml:space="preserve"> PAGEREF _Toc106297568 \h </w:instrText>
            </w:r>
            <w:r>
              <w:rPr>
                <w:noProof/>
                <w:webHidden/>
              </w:rPr>
            </w:r>
            <w:r>
              <w:rPr>
                <w:noProof/>
                <w:webHidden/>
              </w:rPr>
              <w:fldChar w:fldCharType="separate"/>
            </w:r>
            <w:r>
              <w:rPr>
                <w:noProof/>
                <w:webHidden/>
              </w:rPr>
              <w:t>48</w:t>
            </w:r>
            <w:r>
              <w:rPr>
                <w:noProof/>
                <w:webHidden/>
              </w:rPr>
              <w:fldChar w:fldCharType="end"/>
            </w:r>
          </w:hyperlink>
        </w:p>
        <w:p w14:paraId="69DD92E1" w14:textId="4EC08BEF" w:rsidR="00977388" w:rsidRDefault="00977388">
          <w:pPr>
            <w:pStyle w:val="TOC2"/>
            <w:tabs>
              <w:tab w:val="right" w:leader="dot" w:pos="8776"/>
            </w:tabs>
            <w:rPr>
              <w:rFonts w:eastAsiaTheme="minorEastAsia"/>
              <w:noProof/>
              <w:lang w:val="en-US"/>
              <w14:numForm w14:val="default"/>
            </w:rPr>
          </w:pPr>
          <w:hyperlink w:anchor="_Toc106297569" w:history="1">
            <w:r w:rsidRPr="00545432">
              <w:rPr>
                <w:rStyle w:val="Hyperlink"/>
                <w:noProof/>
              </w:rPr>
              <w:t>5.8 Sekvenční modely</w:t>
            </w:r>
            <w:r>
              <w:rPr>
                <w:noProof/>
                <w:webHidden/>
              </w:rPr>
              <w:tab/>
            </w:r>
            <w:r>
              <w:rPr>
                <w:noProof/>
                <w:webHidden/>
              </w:rPr>
              <w:fldChar w:fldCharType="begin"/>
            </w:r>
            <w:r>
              <w:rPr>
                <w:noProof/>
                <w:webHidden/>
              </w:rPr>
              <w:instrText xml:space="preserve"> PAGEREF _Toc106297569 \h </w:instrText>
            </w:r>
            <w:r>
              <w:rPr>
                <w:noProof/>
                <w:webHidden/>
              </w:rPr>
            </w:r>
            <w:r>
              <w:rPr>
                <w:noProof/>
                <w:webHidden/>
              </w:rPr>
              <w:fldChar w:fldCharType="separate"/>
            </w:r>
            <w:r>
              <w:rPr>
                <w:noProof/>
                <w:webHidden/>
              </w:rPr>
              <w:t>48</w:t>
            </w:r>
            <w:r>
              <w:rPr>
                <w:noProof/>
                <w:webHidden/>
              </w:rPr>
              <w:fldChar w:fldCharType="end"/>
            </w:r>
          </w:hyperlink>
        </w:p>
        <w:p w14:paraId="7458A192" w14:textId="33EB62FD" w:rsidR="00977388" w:rsidRDefault="00977388">
          <w:pPr>
            <w:pStyle w:val="TOC2"/>
            <w:tabs>
              <w:tab w:val="right" w:leader="dot" w:pos="8776"/>
            </w:tabs>
            <w:rPr>
              <w:rFonts w:eastAsiaTheme="minorEastAsia"/>
              <w:noProof/>
              <w:lang w:val="en-US"/>
              <w14:numForm w14:val="default"/>
            </w:rPr>
          </w:pPr>
          <w:hyperlink w:anchor="_Toc106297570" w:history="1">
            <w:r w:rsidRPr="00545432">
              <w:rPr>
                <w:rStyle w:val="Hyperlink"/>
                <w:noProof/>
              </w:rPr>
              <w:t>5.9 Meta klasifikátory</w:t>
            </w:r>
            <w:r>
              <w:rPr>
                <w:noProof/>
                <w:webHidden/>
              </w:rPr>
              <w:tab/>
            </w:r>
            <w:r>
              <w:rPr>
                <w:noProof/>
                <w:webHidden/>
              </w:rPr>
              <w:fldChar w:fldCharType="begin"/>
            </w:r>
            <w:r>
              <w:rPr>
                <w:noProof/>
                <w:webHidden/>
              </w:rPr>
              <w:instrText xml:space="preserve"> PAGEREF _Toc106297570 \h </w:instrText>
            </w:r>
            <w:r>
              <w:rPr>
                <w:noProof/>
                <w:webHidden/>
              </w:rPr>
            </w:r>
            <w:r>
              <w:rPr>
                <w:noProof/>
                <w:webHidden/>
              </w:rPr>
              <w:fldChar w:fldCharType="separate"/>
            </w:r>
            <w:r>
              <w:rPr>
                <w:noProof/>
                <w:webHidden/>
              </w:rPr>
              <w:t>48</w:t>
            </w:r>
            <w:r>
              <w:rPr>
                <w:noProof/>
                <w:webHidden/>
              </w:rPr>
              <w:fldChar w:fldCharType="end"/>
            </w:r>
          </w:hyperlink>
        </w:p>
        <w:p w14:paraId="073B4418" w14:textId="3FDF10B7" w:rsidR="00977388" w:rsidRDefault="00977388">
          <w:pPr>
            <w:pStyle w:val="TOC1"/>
            <w:tabs>
              <w:tab w:val="right" w:leader="dot" w:pos="8776"/>
            </w:tabs>
            <w:rPr>
              <w:rFonts w:eastAsiaTheme="minorEastAsia"/>
              <w:noProof/>
              <w:lang w:val="en-US"/>
              <w14:numForm w14:val="default"/>
            </w:rPr>
          </w:pPr>
          <w:hyperlink w:anchor="_Toc106297571" w:history="1">
            <w:r w:rsidRPr="00545432">
              <w:rPr>
                <w:rStyle w:val="Hyperlink"/>
                <w:noProof/>
              </w:rPr>
              <w:t>6 Výběr technologií</w:t>
            </w:r>
            <w:r>
              <w:rPr>
                <w:noProof/>
                <w:webHidden/>
              </w:rPr>
              <w:tab/>
            </w:r>
            <w:r>
              <w:rPr>
                <w:noProof/>
                <w:webHidden/>
              </w:rPr>
              <w:fldChar w:fldCharType="begin"/>
            </w:r>
            <w:r>
              <w:rPr>
                <w:noProof/>
                <w:webHidden/>
              </w:rPr>
              <w:instrText xml:space="preserve"> PAGEREF _Toc106297571 \h </w:instrText>
            </w:r>
            <w:r>
              <w:rPr>
                <w:noProof/>
                <w:webHidden/>
              </w:rPr>
            </w:r>
            <w:r>
              <w:rPr>
                <w:noProof/>
                <w:webHidden/>
              </w:rPr>
              <w:fldChar w:fldCharType="separate"/>
            </w:r>
            <w:r>
              <w:rPr>
                <w:noProof/>
                <w:webHidden/>
              </w:rPr>
              <w:t>49</w:t>
            </w:r>
            <w:r>
              <w:rPr>
                <w:noProof/>
                <w:webHidden/>
              </w:rPr>
              <w:fldChar w:fldCharType="end"/>
            </w:r>
          </w:hyperlink>
        </w:p>
        <w:p w14:paraId="07B00F7C" w14:textId="05755F96" w:rsidR="00977388" w:rsidRDefault="00977388">
          <w:pPr>
            <w:pStyle w:val="TOC2"/>
            <w:tabs>
              <w:tab w:val="right" w:leader="dot" w:pos="8776"/>
            </w:tabs>
            <w:rPr>
              <w:rFonts w:eastAsiaTheme="minorEastAsia"/>
              <w:noProof/>
              <w:lang w:val="en-US"/>
              <w14:numForm w14:val="default"/>
            </w:rPr>
          </w:pPr>
          <w:hyperlink w:anchor="_Toc106297572" w:history="1">
            <w:r w:rsidRPr="00545432">
              <w:rPr>
                <w:rStyle w:val="Hyperlink"/>
                <w:noProof/>
              </w:rPr>
              <w:t>6.1 NLP frameworky</w:t>
            </w:r>
            <w:r>
              <w:rPr>
                <w:noProof/>
                <w:webHidden/>
              </w:rPr>
              <w:tab/>
            </w:r>
            <w:r>
              <w:rPr>
                <w:noProof/>
                <w:webHidden/>
              </w:rPr>
              <w:fldChar w:fldCharType="begin"/>
            </w:r>
            <w:r>
              <w:rPr>
                <w:noProof/>
                <w:webHidden/>
              </w:rPr>
              <w:instrText xml:space="preserve"> PAGEREF _Toc106297572 \h </w:instrText>
            </w:r>
            <w:r>
              <w:rPr>
                <w:noProof/>
                <w:webHidden/>
              </w:rPr>
            </w:r>
            <w:r>
              <w:rPr>
                <w:noProof/>
                <w:webHidden/>
              </w:rPr>
              <w:fldChar w:fldCharType="separate"/>
            </w:r>
            <w:r>
              <w:rPr>
                <w:noProof/>
                <w:webHidden/>
              </w:rPr>
              <w:t>49</w:t>
            </w:r>
            <w:r>
              <w:rPr>
                <w:noProof/>
                <w:webHidden/>
              </w:rPr>
              <w:fldChar w:fldCharType="end"/>
            </w:r>
          </w:hyperlink>
        </w:p>
        <w:p w14:paraId="084EB575" w14:textId="57DE297B" w:rsidR="00977388" w:rsidRDefault="00977388">
          <w:pPr>
            <w:pStyle w:val="TOC3"/>
            <w:tabs>
              <w:tab w:val="right" w:leader="dot" w:pos="8776"/>
            </w:tabs>
            <w:rPr>
              <w:rFonts w:eastAsiaTheme="minorEastAsia"/>
              <w:noProof/>
              <w:lang w:val="en-US"/>
              <w14:numForm w14:val="default"/>
            </w:rPr>
          </w:pPr>
          <w:hyperlink w:anchor="_Toc106297573" w:history="1">
            <w:r w:rsidRPr="00545432">
              <w:rPr>
                <w:rStyle w:val="Hyperlink"/>
                <w:noProof/>
              </w:rPr>
              <w:t>6.1.1 Kritéria pro výběr NLP frameworku</w:t>
            </w:r>
            <w:r>
              <w:rPr>
                <w:noProof/>
                <w:webHidden/>
              </w:rPr>
              <w:tab/>
            </w:r>
            <w:r>
              <w:rPr>
                <w:noProof/>
                <w:webHidden/>
              </w:rPr>
              <w:fldChar w:fldCharType="begin"/>
            </w:r>
            <w:r>
              <w:rPr>
                <w:noProof/>
                <w:webHidden/>
              </w:rPr>
              <w:instrText xml:space="preserve"> PAGEREF _Toc106297573 \h </w:instrText>
            </w:r>
            <w:r>
              <w:rPr>
                <w:noProof/>
                <w:webHidden/>
              </w:rPr>
            </w:r>
            <w:r>
              <w:rPr>
                <w:noProof/>
                <w:webHidden/>
              </w:rPr>
              <w:fldChar w:fldCharType="separate"/>
            </w:r>
            <w:r>
              <w:rPr>
                <w:noProof/>
                <w:webHidden/>
              </w:rPr>
              <w:t>49</w:t>
            </w:r>
            <w:r>
              <w:rPr>
                <w:noProof/>
                <w:webHidden/>
              </w:rPr>
              <w:fldChar w:fldCharType="end"/>
            </w:r>
          </w:hyperlink>
        </w:p>
        <w:p w14:paraId="4E93FFD4" w14:textId="75889311" w:rsidR="00977388" w:rsidRDefault="00977388">
          <w:pPr>
            <w:pStyle w:val="TOC3"/>
            <w:tabs>
              <w:tab w:val="right" w:leader="dot" w:pos="8776"/>
            </w:tabs>
            <w:rPr>
              <w:rFonts w:eastAsiaTheme="minorEastAsia"/>
              <w:noProof/>
              <w:lang w:val="en-US"/>
              <w14:numForm w14:val="default"/>
            </w:rPr>
          </w:pPr>
          <w:hyperlink w:anchor="_Toc106297574" w:history="1">
            <w:r w:rsidRPr="00545432">
              <w:rPr>
                <w:rStyle w:val="Hyperlink"/>
                <w:noProof/>
              </w:rPr>
              <w:t>6.1.2 Stanford CoreNLP (Stanford NER)</w:t>
            </w:r>
            <w:r>
              <w:rPr>
                <w:noProof/>
                <w:webHidden/>
              </w:rPr>
              <w:tab/>
            </w:r>
            <w:r>
              <w:rPr>
                <w:noProof/>
                <w:webHidden/>
              </w:rPr>
              <w:fldChar w:fldCharType="begin"/>
            </w:r>
            <w:r>
              <w:rPr>
                <w:noProof/>
                <w:webHidden/>
              </w:rPr>
              <w:instrText xml:space="preserve"> PAGEREF _Toc106297574 \h </w:instrText>
            </w:r>
            <w:r>
              <w:rPr>
                <w:noProof/>
                <w:webHidden/>
              </w:rPr>
            </w:r>
            <w:r>
              <w:rPr>
                <w:noProof/>
                <w:webHidden/>
              </w:rPr>
              <w:fldChar w:fldCharType="separate"/>
            </w:r>
            <w:r>
              <w:rPr>
                <w:noProof/>
                <w:webHidden/>
              </w:rPr>
              <w:t>50</w:t>
            </w:r>
            <w:r>
              <w:rPr>
                <w:noProof/>
                <w:webHidden/>
              </w:rPr>
              <w:fldChar w:fldCharType="end"/>
            </w:r>
          </w:hyperlink>
        </w:p>
        <w:p w14:paraId="1ECA35F2" w14:textId="34BDAD6B" w:rsidR="00977388" w:rsidRDefault="00977388">
          <w:pPr>
            <w:pStyle w:val="TOC3"/>
            <w:tabs>
              <w:tab w:val="right" w:leader="dot" w:pos="8776"/>
            </w:tabs>
            <w:rPr>
              <w:rFonts w:eastAsiaTheme="minorEastAsia"/>
              <w:noProof/>
              <w:lang w:val="en-US"/>
              <w14:numForm w14:val="default"/>
            </w:rPr>
          </w:pPr>
          <w:hyperlink w:anchor="_Toc106297575" w:history="1">
            <w:r w:rsidRPr="00545432">
              <w:rPr>
                <w:rStyle w:val="Hyperlink"/>
                <w:noProof/>
              </w:rPr>
              <w:t>6.1.3 NLTK</w:t>
            </w:r>
            <w:r>
              <w:rPr>
                <w:noProof/>
                <w:webHidden/>
              </w:rPr>
              <w:tab/>
            </w:r>
            <w:r>
              <w:rPr>
                <w:noProof/>
                <w:webHidden/>
              </w:rPr>
              <w:fldChar w:fldCharType="begin"/>
            </w:r>
            <w:r>
              <w:rPr>
                <w:noProof/>
                <w:webHidden/>
              </w:rPr>
              <w:instrText xml:space="preserve"> PAGEREF _Toc106297575 \h </w:instrText>
            </w:r>
            <w:r>
              <w:rPr>
                <w:noProof/>
                <w:webHidden/>
              </w:rPr>
            </w:r>
            <w:r>
              <w:rPr>
                <w:noProof/>
                <w:webHidden/>
              </w:rPr>
              <w:fldChar w:fldCharType="separate"/>
            </w:r>
            <w:r>
              <w:rPr>
                <w:noProof/>
                <w:webHidden/>
              </w:rPr>
              <w:t>50</w:t>
            </w:r>
            <w:r>
              <w:rPr>
                <w:noProof/>
                <w:webHidden/>
              </w:rPr>
              <w:fldChar w:fldCharType="end"/>
            </w:r>
          </w:hyperlink>
        </w:p>
        <w:p w14:paraId="4E8434CB" w14:textId="01F7F016" w:rsidR="00977388" w:rsidRDefault="00977388">
          <w:pPr>
            <w:pStyle w:val="TOC3"/>
            <w:tabs>
              <w:tab w:val="right" w:leader="dot" w:pos="8776"/>
            </w:tabs>
            <w:rPr>
              <w:rFonts w:eastAsiaTheme="minorEastAsia"/>
              <w:noProof/>
              <w:lang w:val="en-US"/>
              <w14:numForm w14:val="default"/>
            </w:rPr>
          </w:pPr>
          <w:hyperlink w:anchor="_Toc106297576" w:history="1">
            <w:r w:rsidRPr="00545432">
              <w:rPr>
                <w:rStyle w:val="Hyperlink"/>
                <w:noProof/>
              </w:rPr>
              <w:t>6.1.4 Flair</w:t>
            </w:r>
            <w:r>
              <w:rPr>
                <w:noProof/>
                <w:webHidden/>
              </w:rPr>
              <w:tab/>
            </w:r>
            <w:r>
              <w:rPr>
                <w:noProof/>
                <w:webHidden/>
              </w:rPr>
              <w:fldChar w:fldCharType="begin"/>
            </w:r>
            <w:r>
              <w:rPr>
                <w:noProof/>
                <w:webHidden/>
              </w:rPr>
              <w:instrText xml:space="preserve"> PAGEREF _Toc106297576 \h </w:instrText>
            </w:r>
            <w:r>
              <w:rPr>
                <w:noProof/>
                <w:webHidden/>
              </w:rPr>
            </w:r>
            <w:r>
              <w:rPr>
                <w:noProof/>
                <w:webHidden/>
              </w:rPr>
              <w:fldChar w:fldCharType="separate"/>
            </w:r>
            <w:r>
              <w:rPr>
                <w:noProof/>
                <w:webHidden/>
              </w:rPr>
              <w:t>50</w:t>
            </w:r>
            <w:r>
              <w:rPr>
                <w:noProof/>
                <w:webHidden/>
              </w:rPr>
              <w:fldChar w:fldCharType="end"/>
            </w:r>
          </w:hyperlink>
        </w:p>
        <w:p w14:paraId="40EA2C35" w14:textId="0DE49A33" w:rsidR="00977388" w:rsidRDefault="00977388">
          <w:pPr>
            <w:pStyle w:val="TOC3"/>
            <w:tabs>
              <w:tab w:val="right" w:leader="dot" w:pos="8776"/>
            </w:tabs>
            <w:rPr>
              <w:rFonts w:eastAsiaTheme="minorEastAsia"/>
              <w:noProof/>
              <w:lang w:val="en-US"/>
              <w14:numForm w14:val="default"/>
            </w:rPr>
          </w:pPr>
          <w:hyperlink w:anchor="_Toc106297577" w:history="1">
            <w:r w:rsidRPr="00545432">
              <w:rPr>
                <w:rStyle w:val="Hyperlink"/>
                <w:noProof/>
              </w:rPr>
              <w:t>6.1.5 SpaCy</w:t>
            </w:r>
            <w:r>
              <w:rPr>
                <w:noProof/>
                <w:webHidden/>
              </w:rPr>
              <w:tab/>
            </w:r>
            <w:r>
              <w:rPr>
                <w:noProof/>
                <w:webHidden/>
              </w:rPr>
              <w:fldChar w:fldCharType="begin"/>
            </w:r>
            <w:r>
              <w:rPr>
                <w:noProof/>
                <w:webHidden/>
              </w:rPr>
              <w:instrText xml:space="preserve"> PAGEREF _Toc106297577 \h </w:instrText>
            </w:r>
            <w:r>
              <w:rPr>
                <w:noProof/>
                <w:webHidden/>
              </w:rPr>
            </w:r>
            <w:r>
              <w:rPr>
                <w:noProof/>
                <w:webHidden/>
              </w:rPr>
              <w:fldChar w:fldCharType="separate"/>
            </w:r>
            <w:r>
              <w:rPr>
                <w:noProof/>
                <w:webHidden/>
              </w:rPr>
              <w:t>51</w:t>
            </w:r>
            <w:r>
              <w:rPr>
                <w:noProof/>
                <w:webHidden/>
              </w:rPr>
              <w:fldChar w:fldCharType="end"/>
            </w:r>
          </w:hyperlink>
        </w:p>
        <w:p w14:paraId="72AECCA3" w14:textId="10E7595A" w:rsidR="00977388" w:rsidRDefault="00977388">
          <w:pPr>
            <w:pStyle w:val="TOC3"/>
            <w:tabs>
              <w:tab w:val="right" w:leader="dot" w:pos="8776"/>
            </w:tabs>
            <w:rPr>
              <w:rFonts w:eastAsiaTheme="minorEastAsia"/>
              <w:noProof/>
              <w:lang w:val="en-US"/>
              <w14:numForm w14:val="default"/>
            </w:rPr>
          </w:pPr>
          <w:hyperlink w:anchor="_Toc106297578" w:history="1">
            <w:r w:rsidRPr="00545432">
              <w:rPr>
                <w:rStyle w:val="Hyperlink"/>
                <w:noProof/>
              </w:rPr>
              <w:t>6.1.6 Porovnání</w:t>
            </w:r>
            <w:r>
              <w:rPr>
                <w:noProof/>
                <w:webHidden/>
              </w:rPr>
              <w:tab/>
            </w:r>
            <w:r>
              <w:rPr>
                <w:noProof/>
                <w:webHidden/>
              </w:rPr>
              <w:fldChar w:fldCharType="begin"/>
            </w:r>
            <w:r>
              <w:rPr>
                <w:noProof/>
                <w:webHidden/>
              </w:rPr>
              <w:instrText xml:space="preserve"> PAGEREF _Toc106297578 \h </w:instrText>
            </w:r>
            <w:r>
              <w:rPr>
                <w:noProof/>
                <w:webHidden/>
              </w:rPr>
            </w:r>
            <w:r>
              <w:rPr>
                <w:noProof/>
                <w:webHidden/>
              </w:rPr>
              <w:fldChar w:fldCharType="separate"/>
            </w:r>
            <w:r>
              <w:rPr>
                <w:noProof/>
                <w:webHidden/>
              </w:rPr>
              <w:t>51</w:t>
            </w:r>
            <w:r>
              <w:rPr>
                <w:noProof/>
                <w:webHidden/>
              </w:rPr>
              <w:fldChar w:fldCharType="end"/>
            </w:r>
          </w:hyperlink>
        </w:p>
        <w:p w14:paraId="36ED6BD2" w14:textId="2804E083" w:rsidR="00977388" w:rsidRDefault="00977388">
          <w:pPr>
            <w:pStyle w:val="TOC2"/>
            <w:tabs>
              <w:tab w:val="right" w:leader="dot" w:pos="8776"/>
            </w:tabs>
            <w:rPr>
              <w:rFonts w:eastAsiaTheme="minorEastAsia"/>
              <w:noProof/>
              <w:lang w:val="en-US"/>
              <w14:numForm w14:val="default"/>
            </w:rPr>
          </w:pPr>
          <w:hyperlink w:anchor="_Toc106297579" w:history="1">
            <w:r w:rsidRPr="00545432">
              <w:rPr>
                <w:rStyle w:val="Hyperlink"/>
                <w:noProof/>
              </w:rPr>
              <w:t>6.2 Vývojové prostředí</w:t>
            </w:r>
            <w:r>
              <w:rPr>
                <w:noProof/>
                <w:webHidden/>
              </w:rPr>
              <w:tab/>
            </w:r>
            <w:r>
              <w:rPr>
                <w:noProof/>
                <w:webHidden/>
              </w:rPr>
              <w:fldChar w:fldCharType="begin"/>
            </w:r>
            <w:r>
              <w:rPr>
                <w:noProof/>
                <w:webHidden/>
              </w:rPr>
              <w:instrText xml:space="preserve"> PAGEREF _Toc106297579 \h </w:instrText>
            </w:r>
            <w:r>
              <w:rPr>
                <w:noProof/>
                <w:webHidden/>
              </w:rPr>
            </w:r>
            <w:r>
              <w:rPr>
                <w:noProof/>
                <w:webHidden/>
              </w:rPr>
              <w:fldChar w:fldCharType="separate"/>
            </w:r>
            <w:r>
              <w:rPr>
                <w:noProof/>
                <w:webHidden/>
              </w:rPr>
              <w:t>52</w:t>
            </w:r>
            <w:r>
              <w:rPr>
                <w:noProof/>
                <w:webHidden/>
              </w:rPr>
              <w:fldChar w:fldCharType="end"/>
            </w:r>
          </w:hyperlink>
        </w:p>
        <w:p w14:paraId="4D4E32A0" w14:textId="2E502DAB" w:rsidR="00977388" w:rsidRDefault="00977388">
          <w:pPr>
            <w:pStyle w:val="TOC1"/>
            <w:tabs>
              <w:tab w:val="right" w:leader="dot" w:pos="8776"/>
            </w:tabs>
            <w:rPr>
              <w:rFonts w:eastAsiaTheme="minorEastAsia"/>
              <w:noProof/>
              <w:lang w:val="en-US"/>
              <w14:numForm w14:val="default"/>
            </w:rPr>
          </w:pPr>
          <w:hyperlink w:anchor="_Toc106297580" w:history="1">
            <w:r w:rsidRPr="00545432">
              <w:rPr>
                <w:rStyle w:val="Hyperlink"/>
                <w:noProof/>
              </w:rPr>
              <w:t>7 Dataset</w:t>
            </w:r>
            <w:r>
              <w:rPr>
                <w:noProof/>
                <w:webHidden/>
              </w:rPr>
              <w:tab/>
            </w:r>
            <w:r>
              <w:rPr>
                <w:noProof/>
                <w:webHidden/>
              </w:rPr>
              <w:fldChar w:fldCharType="begin"/>
            </w:r>
            <w:r>
              <w:rPr>
                <w:noProof/>
                <w:webHidden/>
              </w:rPr>
              <w:instrText xml:space="preserve"> PAGEREF _Toc106297580 \h </w:instrText>
            </w:r>
            <w:r>
              <w:rPr>
                <w:noProof/>
                <w:webHidden/>
              </w:rPr>
            </w:r>
            <w:r>
              <w:rPr>
                <w:noProof/>
                <w:webHidden/>
              </w:rPr>
              <w:fldChar w:fldCharType="separate"/>
            </w:r>
            <w:r>
              <w:rPr>
                <w:noProof/>
                <w:webHidden/>
              </w:rPr>
              <w:t>53</w:t>
            </w:r>
            <w:r>
              <w:rPr>
                <w:noProof/>
                <w:webHidden/>
              </w:rPr>
              <w:fldChar w:fldCharType="end"/>
            </w:r>
          </w:hyperlink>
        </w:p>
        <w:p w14:paraId="4BF90E13" w14:textId="6DE7264D" w:rsidR="00977388" w:rsidRDefault="00977388">
          <w:pPr>
            <w:pStyle w:val="TOC2"/>
            <w:tabs>
              <w:tab w:val="right" w:leader="dot" w:pos="8776"/>
            </w:tabs>
            <w:rPr>
              <w:rFonts w:eastAsiaTheme="minorEastAsia"/>
              <w:noProof/>
              <w:lang w:val="en-US"/>
              <w14:numForm w14:val="default"/>
            </w:rPr>
          </w:pPr>
          <w:hyperlink w:anchor="_Toc106297581" w:history="1">
            <w:r w:rsidRPr="00545432">
              <w:rPr>
                <w:rStyle w:val="Hyperlink"/>
                <w:noProof/>
              </w:rPr>
              <w:t>7.1 Anotace NER datasetů</w:t>
            </w:r>
            <w:r>
              <w:rPr>
                <w:noProof/>
                <w:webHidden/>
              </w:rPr>
              <w:tab/>
            </w:r>
            <w:r>
              <w:rPr>
                <w:noProof/>
                <w:webHidden/>
              </w:rPr>
              <w:fldChar w:fldCharType="begin"/>
            </w:r>
            <w:r>
              <w:rPr>
                <w:noProof/>
                <w:webHidden/>
              </w:rPr>
              <w:instrText xml:space="preserve"> PAGEREF _Toc106297581 \h </w:instrText>
            </w:r>
            <w:r>
              <w:rPr>
                <w:noProof/>
                <w:webHidden/>
              </w:rPr>
            </w:r>
            <w:r>
              <w:rPr>
                <w:noProof/>
                <w:webHidden/>
              </w:rPr>
              <w:fldChar w:fldCharType="separate"/>
            </w:r>
            <w:r>
              <w:rPr>
                <w:noProof/>
                <w:webHidden/>
              </w:rPr>
              <w:t>53</w:t>
            </w:r>
            <w:r>
              <w:rPr>
                <w:noProof/>
                <w:webHidden/>
              </w:rPr>
              <w:fldChar w:fldCharType="end"/>
            </w:r>
          </w:hyperlink>
        </w:p>
        <w:p w14:paraId="2C9DC299" w14:textId="6A3385C8" w:rsidR="00977388" w:rsidRDefault="00977388">
          <w:pPr>
            <w:pStyle w:val="TOC3"/>
            <w:tabs>
              <w:tab w:val="right" w:leader="dot" w:pos="8776"/>
            </w:tabs>
            <w:rPr>
              <w:rFonts w:eastAsiaTheme="minorEastAsia"/>
              <w:noProof/>
              <w:lang w:val="en-US"/>
              <w14:numForm w14:val="default"/>
            </w:rPr>
          </w:pPr>
          <w:hyperlink w:anchor="_Toc106297582" w:history="1">
            <w:r w:rsidRPr="00545432">
              <w:rPr>
                <w:rStyle w:val="Hyperlink"/>
                <w:noProof/>
              </w:rPr>
              <w:t>7.1.1 Granularita NER datasetů</w:t>
            </w:r>
            <w:r>
              <w:rPr>
                <w:noProof/>
                <w:webHidden/>
              </w:rPr>
              <w:tab/>
            </w:r>
            <w:r>
              <w:rPr>
                <w:noProof/>
                <w:webHidden/>
              </w:rPr>
              <w:fldChar w:fldCharType="begin"/>
            </w:r>
            <w:r>
              <w:rPr>
                <w:noProof/>
                <w:webHidden/>
              </w:rPr>
              <w:instrText xml:space="preserve"> PAGEREF _Toc106297582 \h </w:instrText>
            </w:r>
            <w:r>
              <w:rPr>
                <w:noProof/>
                <w:webHidden/>
              </w:rPr>
            </w:r>
            <w:r>
              <w:rPr>
                <w:noProof/>
                <w:webHidden/>
              </w:rPr>
              <w:fldChar w:fldCharType="separate"/>
            </w:r>
            <w:r>
              <w:rPr>
                <w:noProof/>
                <w:webHidden/>
              </w:rPr>
              <w:t>53</w:t>
            </w:r>
            <w:r>
              <w:rPr>
                <w:noProof/>
                <w:webHidden/>
              </w:rPr>
              <w:fldChar w:fldCharType="end"/>
            </w:r>
          </w:hyperlink>
        </w:p>
        <w:p w14:paraId="3B3F3D4D" w14:textId="5A78B4E8" w:rsidR="00977388" w:rsidRDefault="00977388">
          <w:pPr>
            <w:pStyle w:val="TOC3"/>
            <w:tabs>
              <w:tab w:val="right" w:leader="dot" w:pos="8776"/>
            </w:tabs>
            <w:rPr>
              <w:rFonts w:eastAsiaTheme="minorEastAsia"/>
              <w:noProof/>
              <w:lang w:val="en-US"/>
              <w14:numForm w14:val="default"/>
            </w:rPr>
          </w:pPr>
          <w:hyperlink w:anchor="_Toc106297583" w:history="1">
            <w:r w:rsidRPr="00545432">
              <w:rPr>
                <w:rStyle w:val="Hyperlink"/>
                <w:noProof/>
              </w:rPr>
              <w:t>7.1.2 Způsoby anotace jmenných entit</w:t>
            </w:r>
            <w:r>
              <w:rPr>
                <w:noProof/>
                <w:webHidden/>
              </w:rPr>
              <w:tab/>
            </w:r>
            <w:r>
              <w:rPr>
                <w:noProof/>
                <w:webHidden/>
              </w:rPr>
              <w:fldChar w:fldCharType="begin"/>
            </w:r>
            <w:r>
              <w:rPr>
                <w:noProof/>
                <w:webHidden/>
              </w:rPr>
              <w:instrText xml:space="preserve"> PAGEREF _Toc106297583 \h </w:instrText>
            </w:r>
            <w:r>
              <w:rPr>
                <w:noProof/>
                <w:webHidden/>
              </w:rPr>
            </w:r>
            <w:r>
              <w:rPr>
                <w:noProof/>
                <w:webHidden/>
              </w:rPr>
              <w:fldChar w:fldCharType="separate"/>
            </w:r>
            <w:r>
              <w:rPr>
                <w:noProof/>
                <w:webHidden/>
              </w:rPr>
              <w:t>54</w:t>
            </w:r>
            <w:r>
              <w:rPr>
                <w:noProof/>
                <w:webHidden/>
              </w:rPr>
              <w:fldChar w:fldCharType="end"/>
            </w:r>
          </w:hyperlink>
        </w:p>
        <w:p w14:paraId="041F8506" w14:textId="5A829C34" w:rsidR="00977388" w:rsidRDefault="00977388">
          <w:pPr>
            <w:pStyle w:val="TOC2"/>
            <w:tabs>
              <w:tab w:val="right" w:leader="dot" w:pos="8776"/>
            </w:tabs>
            <w:rPr>
              <w:rFonts w:eastAsiaTheme="minorEastAsia"/>
              <w:noProof/>
              <w:lang w:val="en-US"/>
              <w14:numForm w14:val="default"/>
            </w:rPr>
          </w:pPr>
          <w:hyperlink w:anchor="_Toc106297584" w:history="1">
            <w:r w:rsidRPr="00545432">
              <w:rPr>
                <w:rStyle w:val="Hyperlink"/>
                <w:noProof/>
              </w:rPr>
              <w:t>7.2 Dostupné datasety</w:t>
            </w:r>
            <w:r>
              <w:rPr>
                <w:noProof/>
                <w:webHidden/>
              </w:rPr>
              <w:tab/>
            </w:r>
            <w:r>
              <w:rPr>
                <w:noProof/>
                <w:webHidden/>
              </w:rPr>
              <w:fldChar w:fldCharType="begin"/>
            </w:r>
            <w:r>
              <w:rPr>
                <w:noProof/>
                <w:webHidden/>
              </w:rPr>
              <w:instrText xml:space="preserve"> PAGEREF _Toc106297584 \h </w:instrText>
            </w:r>
            <w:r>
              <w:rPr>
                <w:noProof/>
                <w:webHidden/>
              </w:rPr>
            </w:r>
            <w:r>
              <w:rPr>
                <w:noProof/>
                <w:webHidden/>
              </w:rPr>
              <w:fldChar w:fldCharType="separate"/>
            </w:r>
            <w:r>
              <w:rPr>
                <w:noProof/>
                <w:webHidden/>
              </w:rPr>
              <w:t>54</w:t>
            </w:r>
            <w:r>
              <w:rPr>
                <w:noProof/>
                <w:webHidden/>
              </w:rPr>
              <w:fldChar w:fldCharType="end"/>
            </w:r>
          </w:hyperlink>
        </w:p>
        <w:p w14:paraId="483EE6AF" w14:textId="3D71FB37" w:rsidR="00977388" w:rsidRDefault="00977388">
          <w:pPr>
            <w:pStyle w:val="TOC3"/>
            <w:tabs>
              <w:tab w:val="right" w:leader="dot" w:pos="8776"/>
            </w:tabs>
            <w:rPr>
              <w:rFonts w:eastAsiaTheme="minorEastAsia"/>
              <w:noProof/>
              <w:lang w:val="en-US"/>
              <w14:numForm w14:val="default"/>
            </w:rPr>
          </w:pPr>
          <w:hyperlink w:anchor="_Toc106297585" w:history="1">
            <w:r w:rsidRPr="00545432">
              <w:rPr>
                <w:rStyle w:val="Hyperlink"/>
                <w:noProof/>
              </w:rPr>
              <w:t>7.2.1 Czech Named Entity Corpus (CNEC)</w:t>
            </w:r>
            <w:r>
              <w:rPr>
                <w:noProof/>
                <w:webHidden/>
              </w:rPr>
              <w:tab/>
            </w:r>
            <w:r>
              <w:rPr>
                <w:noProof/>
                <w:webHidden/>
              </w:rPr>
              <w:fldChar w:fldCharType="begin"/>
            </w:r>
            <w:r>
              <w:rPr>
                <w:noProof/>
                <w:webHidden/>
              </w:rPr>
              <w:instrText xml:space="preserve"> PAGEREF _Toc106297585 \h </w:instrText>
            </w:r>
            <w:r>
              <w:rPr>
                <w:noProof/>
                <w:webHidden/>
              </w:rPr>
            </w:r>
            <w:r>
              <w:rPr>
                <w:noProof/>
                <w:webHidden/>
              </w:rPr>
              <w:fldChar w:fldCharType="separate"/>
            </w:r>
            <w:r>
              <w:rPr>
                <w:noProof/>
                <w:webHidden/>
              </w:rPr>
              <w:t>54</w:t>
            </w:r>
            <w:r>
              <w:rPr>
                <w:noProof/>
                <w:webHidden/>
              </w:rPr>
              <w:fldChar w:fldCharType="end"/>
            </w:r>
          </w:hyperlink>
        </w:p>
        <w:p w14:paraId="3024A78F" w14:textId="116AFAA3" w:rsidR="00977388" w:rsidRDefault="00977388">
          <w:pPr>
            <w:pStyle w:val="TOC3"/>
            <w:tabs>
              <w:tab w:val="right" w:leader="dot" w:pos="8776"/>
            </w:tabs>
            <w:rPr>
              <w:rFonts w:eastAsiaTheme="minorEastAsia"/>
              <w:noProof/>
              <w:lang w:val="en-US"/>
              <w14:numForm w14:val="default"/>
            </w:rPr>
          </w:pPr>
          <w:hyperlink w:anchor="_Toc106297586" w:history="1">
            <w:r w:rsidRPr="00545432">
              <w:rPr>
                <w:rStyle w:val="Hyperlink"/>
                <w:noProof/>
              </w:rPr>
              <w:t>7.2.2 BSNLP</w:t>
            </w:r>
            <w:r>
              <w:rPr>
                <w:noProof/>
                <w:webHidden/>
              </w:rPr>
              <w:tab/>
            </w:r>
            <w:r>
              <w:rPr>
                <w:noProof/>
                <w:webHidden/>
              </w:rPr>
              <w:fldChar w:fldCharType="begin"/>
            </w:r>
            <w:r>
              <w:rPr>
                <w:noProof/>
                <w:webHidden/>
              </w:rPr>
              <w:instrText xml:space="preserve"> PAGEREF _Toc106297586 \h </w:instrText>
            </w:r>
            <w:r>
              <w:rPr>
                <w:noProof/>
                <w:webHidden/>
              </w:rPr>
            </w:r>
            <w:r>
              <w:rPr>
                <w:noProof/>
                <w:webHidden/>
              </w:rPr>
              <w:fldChar w:fldCharType="separate"/>
            </w:r>
            <w:r>
              <w:rPr>
                <w:noProof/>
                <w:webHidden/>
              </w:rPr>
              <w:t>54</w:t>
            </w:r>
            <w:r>
              <w:rPr>
                <w:noProof/>
                <w:webHidden/>
              </w:rPr>
              <w:fldChar w:fldCharType="end"/>
            </w:r>
          </w:hyperlink>
        </w:p>
        <w:p w14:paraId="093CE694" w14:textId="43288363" w:rsidR="00977388" w:rsidRDefault="00977388">
          <w:pPr>
            <w:pStyle w:val="TOC3"/>
            <w:tabs>
              <w:tab w:val="right" w:leader="dot" w:pos="8776"/>
            </w:tabs>
            <w:rPr>
              <w:rFonts w:eastAsiaTheme="minorEastAsia"/>
              <w:noProof/>
              <w:lang w:val="en-US"/>
              <w14:numForm w14:val="default"/>
            </w:rPr>
          </w:pPr>
          <w:hyperlink w:anchor="_Toc106297587" w:history="1">
            <w:r w:rsidRPr="00545432">
              <w:rPr>
                <w:rStyle w:val="Hyperlink"/>
                <w:noProof/>
              </w:rPr>
              <w:t>7.2.3 SumeCzech-NER</w:t>
            </w:r>
            <w:r>
              <w:rPr>
                <w:noProof/>
                <w:webHidden/>
              </w:rPr>
              <w:tab/>
            </w:r>
            <w:r>
              <w:rPr>
                <w:noProof/>
                <w:webHidden/>
              </w:rPr>
              <w:fldChar w:fldCharType="begin"/>
            </w:r>
            <w:r>
              <w:rPr>
                <w:noProof/>
                <w:webHidden/>
              </w:rPr>
              <w:instrText xml:space="preserve"> PAGEREF _Toc106297587 \h </w:instrText>
            </w:r>
            <w:r>
              <w:rPr>
                <w:noProof/>
                <w:webHidden/>
              </w:rPr>
            </w:r>
            <w:r>
              <w:rPr>
                <w:noProof/>
                <w:webHidden/>
              </w:rPr>
              <w:fldChar w:fldCharType="separate"/>
            </w:r>
            <w:r>
              <w:rPr>
                <w:noProof/>
                <w:webHidden/>
              </w:rPr>
              <w:t>55</w:t>
            </w:r>
            <w:r>
              <w:rPr>
                <w:noProof/>
                <w:webHidden/>
              </w:rPr>
              <w:fldChar w:fldCharType="end"/>
            </w:r>
          </w:hyperlink>
        </w:p>
        <w:p w14:paraId="00667624" w14:textId="600C7D80" w:rsidR="00977388" w:rsidRDefault="00977388">
          <w:pPr>
            <w:pStyle w:val="TOC3"/>
            <w:tabs>
              <w:tab w:val="right" w:leader="dot" w:pos="8776"/>
            </w:tabs>
            <w:rPr>
              <w:rFonts w:eastAsiaTheme="minorEastAsia"/>
              <w:noProof/>
              <w:lang w:val="en-US"/>
              <w14:numForm w14:val="default"/>
            </w:rPr>
          </w:pPr>
          <w:hyperlink w:anchor="_Toc106297588" w:history="1">
            <w:r w:rsidRPr="00545432">
              <w:rPr>
                <w:rStyle w:val="Hyperlink"/>
                <w:noProof/>
              </w:rPr>
              <w:t>7.2.4 Shrnutí</w:t>
            </w:r>
            <w:r>
              <w:rPr>
                <w:noProof/>
                <w:webHidden/>
              </w:rPr>
              <w:tab/>
            </w:r>
            <w:r>
              <w:rPr>
                <w:noProof/>
                <w:webHidden/>
              </w:rPr>
              <w:fldChar w:fldCharType="begin"/>
            </w:r>
            <w:r>
              <w:rPr>
                <w:noProof/>
                <w:webHidden/>
              </w:rPr>
              <w:instrText xml:space="preserve"> PAGEREF _Toc106297588 \h </w:instrText>
            </w:r>
            <w:r>
              <w:rPr>
                <w:noProof/>
                <w:webHidden/>
              </w:rPr>
            </w:r>
            <w:r>
              <w:rPr>
                <w:noProof/>
                <w:webHidden/>
              </w:rPr>
              <w:fldChar w:fldCharType="separate"/>
            </w:r>
            <w:r>
              <w:rPr>
                <w:noProof/>
                <w:webHidden/>
              </w:rPr>
              <w:t>55</w:t>
            </w:r>
            <w:r>
              <w:rPr>
                <w:noProof/>
                <w:webHidden/>
              </w:rPr>
              <w:fldChar w:fldCharType="end"/>
            </w:r>
          </w:hyperlink>
        </w:p>
        <w:p w14:paraId="75CEE34B" w14:textId="4DB89ACE" w:rsidR="00977388" w:rsidRDefault="00977388">
          <w:pPr>
            <w:pStyle w:val="TOC2"/>
            <w:tabs>
              <w:tab w:val="right" w:leader="dot" w:pos="8776"/>
            </w:tabs>
            <w:rPr>
              <w:rFonts w:eastAsiaTheme="minorEastAsia"/>
              <w:noProof/>
              <w:lang w:val="en-US"/>
              <w14:numForm w14:val="default"/>
            </w:rPr>
          </w:pPr>
          <w:hyperlink w:anchor="_Toc106297589" w:history="1">
            <w:r w:rsidRPr="00545432">
              <w:rPr>
                <w:rStyle w:val="Hyperlink"/>
                <w:noProof/>
              </w:rPr>
              <w:t>7.3 Zpracování datasetu</w:t>
            </w:r>
            <w:r>
              <w:rPr>
                <w:noProof/>
                <w:webHidden/>
              </w:rPr>
              <w:tab/>
            </w:r>
            <w:r>
              <w:rPr>
                <w:noProof/>
                <w:webHidden/>
              </w:rPr>
              <w:fldChar w:fldCharType="begin"/>
            </w:r>
            <w:r>
              <w:rPr>
                <w:noProof/>
                <w:webHidden/>
              </w:rPr>
              <w:instrText xml:space="preserve"> PAGEREF _Toc106297589 \h </w:instrText>
            </w:r>
            <w:r>
              <w:rPr>
                <w:noProof/>
                <w:webHidden/>
              </w:rPr>
            </w:r>
            <w:r>
              <w:rPr>
                <w:noProof/>
                <w:webHidden/>
              </w:rPr>
              <w:fldChar w:fldCharType="separate"/>
            </w:r>
            <w:r>
              <w:rPr>
                <w:noProof/>
                <w:webHidden/>
              </w:rPr>
              <w:t>55</w:t>
            </w:r>
            <w:r>
              <w:rPr>
                <w:noProof/>
                <w:webHidden/>
              </w:rPr>
              <w:fldChar w:fldCharType="end"/>
            </w:r>
          </w:hyperlink>
        </w:p>
        <w:p w14:paraId="1CF2B880" w14:textId="4283E3B5" w:rsidR="00977388" w:rsidRDefault="00977388">
          <w:pPr>
            <w:pStyle w:val="TOC3"/>
            <w:tabs>
              <w:tab w:val="right" w:leader="dot" w:pos="8776"/>
            </w:tabs>
            <w:rPr>
              <w:rFonts w:eastAsiaTheme="minorEastAsia"/>
              <w:noProof/>
              <w:lang w:val="en-US"/>
              <w14:numForm w14:val="default"/>
            </w:rPr>
          </w:pPr>
          <w:hyperlink w:anchor="_Toc106297590" w:history="1">
            <w:r w:rsidRPr="00545432">
              <w:rPr>
                <w:rStyle w:val="Hyperlink"/>
                <w:noProof/>
              </w:rPr>
              <w:t>7.3.1 Načtení CNEC_extended</w:t>
            </w:r>
            <w:r>
              <w:rPr>
                <w:noProof/>
                <w:webHidden/>
              </w:rPr>
              <w:tab/>
            </w:r>
            <w:r>
              <w:rPr>
                <w:noProof/>
                <w:webHidden/>
              </w:rPr>
              <w:fldChar w:fldCharType="begin"/>
            </w:r>
            <w:r>
              <w:rPr>
                <w:noProof/>
                <w:webHidden/>
              </w:rPr>
              <w:instrText xml:space="preserve"> PAGEREF _Toc106297590 \h </w:instrText>
            </w:r>
            <w:r>
              <w:rPr>
                <w:noProof/>
                <w:webHidden/>
              </w:rPr>
            </w:r>
            <w:r>
              <w:rPr>
                <w:noProof/>
                <w:webHidden/>
              </w:rPr>
              <w:fldChar w:fldCharType="separate"/>
            </w:r>
            <w:r>
              <w:rPr>
                <w:noProof/>
                <w:webHidden/>
              </w:rPr>
              <w:t>56</w:t>
            </w:r>
            <w:r>
              <w:rPr>
                <w:noProof/>
                <w:webHidden/>
              </w:rPr>
              <w:fldChar w:fldCharType="end"/>
            </w:r>
          </w:hyperlink>
        </w:p>
        <w:p w14:paraId="269CB8EE" w14:textId="2CDA8333" w:rsidR="00977388" w:rsidRDefault="00977388">
          <w:pPr>
            <w:pStyle w:val="TOC3"/>
            <w:tabs>
              <w:tab w:val="right" w:leader="dot" w:pos="8776"/>
            </w:tabs>
            <w:rPr>
              <w:rFonts w:eastAsiaTheme="minorEastAsia"/>
              <w:noProof/>
              <w:lang w:val="en-US"/>
              <w14:numForm w14:val="default"/>
            </w:rPr>
          </w:pPr>
          <w:hyperlink w:anchor="_Toc106297591" w:history="1">
            <w:r w:rsidRPr="00545432">
              <w:rPr>
                <w:rStyle w:val="Hyperlink"/>
                <w:noProof/>
              </w:rPr>
              <w:t>7.3.2 Načtení CNEC 2.0</w:t>
            </w:r>
            <w:r>
              <w:rPr>
                <w:noProof/>
                <w:webHidden/>
              </w:rPr>
              <w:tab/>
            </w:r>
            <w:r>
              <w:rPr>
                <w:noProof/>
                <w:webHidden/>
              </w:rPr>
              <w:fldChar w:fldCharType="begin"/>
            </w:r>
            <w:r>
              <w:rPr>
                <w:noProof/>
                <w:webHidden/>
              </w:rPr>
              <w:instrText xml:space="preserve"> PAGEREF _Toc106297591 \h </w:instrText>
            </w:r>
            <w:r>
              <w:rPr>
                <w:noProof/>
                <w:webHidden/>
              </w:rPr>
            </w:r>
            <w:r>
              <w:rPr>
                <w:noProof/>
                <w:webHidden/>
              </w:rPr>
              <w:fldChar w:fldCharType="separate"/>
            </w:r>
            <w:r>
              <w:rPr>
                <w:noProof/>
                <w:webHidden/>
              </w:rPr>
              <w:t>56</w:t>
            </w:r>
            <w:r>
              <w:rPr>
                <w:noProof/>
                <w:webHidden/>
              </w:rPr>
              <w:fldChar w:fldCharType="end"/>
            </w:r>
          </w:hyperlink>
        </w:p>
        <w:p w14:paraId="656F3F4D" w14:textId="0C9BCA9D" w:rsidR="00977388" w:rsidRDefault="00977388">
          <w:pPr>
            <w:pStyle w:val="TOC2"/>
            <w:tabs>
              <w:tab w:val="right" w:leader="dot" w:pos="8776"/>
            </w:tabs>
            <w:rPr>
              <w:rFonts w:eastAsiaTheme="minorEastAsia"/>
              <w:noProof/>
              <w:lang w:val="en-US"/>
              <w14:numForm w14:val="default"/>
            </w:rPr>
          </w:pPr>
          <w:hyperlink w:anchor="_Toc106297592" w:history="1">
            <w:r w:rsidRPr="00545432">
              <w:rPr>
                <w:rStyle w:val="Hyperlink"/>
                <w:noProof/>
              </w:rPr>
              <w:t>7.4 Analýza dat</w:t>
            </w:r>
            <w:r>
              <w:rPr>
                <w:noProof/>
                <w:webHidden/>
              </w:rPr>
              <w:tab/>
            </w:r>
            <w:r>
              <w:rPr>
                <w:noProof/>
                <w:webHidden/>
              </w:rPr>
              <w:fldChar w:fldCharType="begin"/>
            </w:r>
            <w:r>
              <w:rPr>
                <w:noProof/>
                <w:webHidden/>
              </w:rPr>
              <w:instrText xml:space="preserve"> PAGEREF _Toc106297592 \h </w:instrText>
            </w:r>
            <w:r>
              <w:rPr>
                <w:noProof/>
                <w:webHidden/>
              </w:rPr>
            </w:r>
            <w:r>
              <w:rPr>
                <w:noProof/>
                <w:webHidden/>
              </w:rPr>
              <w:fldChar w:fldCharType="separate"/>
            </w:r>
            <w:r>
              <w:rPr>
                <w:noProof/>
                <w:webHidden/>
              </w:rPr>
              <w:t>58</w:t>
            </w:r>
            <w:r>
              <w:rPr>
                <w:noProof/>
                <w:webHidden/>
              </w:rPr>
              <w:fldChar w:fldCharType="end"/>
            </w:r>
          </w:hyperlink>
        </w:p>
        <w:p w14:paraId="77DC59B1" w14:textId="25CB71B7" w:rsidR="00977388" w:rsidRDefault="00977388">
          <w:pPr>
            <w:pStyle w:val="TOC3"/>
            <w:tabs>
              <w:tab w:val="right" w:leader="dot" w:pos="8776"/>
            </w:tabs>
            <w:rPr>
              <w:rFonts w:eastAsiaTheme="minorEastAsia"/>
              <w:noProof/>
              <w:lang w:val="en-US"/>
              <w14:numForm w14:val="default"/>
            </w:rPr>
          </w:pPr>
          <w:hyperlink w:anchor="_Toc106297593" w:history="1">
            <w:r w:rsidRPr="00545432">
              <w:rPr>
                <w:rStyle w:val="Hyperlink"/>
                <w:noProof/>
              </w:rPr>
              <w:t>7.4.1 Kategorie klasifikovaných jmenných entit</w:t>
            </w:r>
            <w:r>
              <w:rPr>
                <w:noProof/>
                <w:webHidden/>
              </w:rPr>
              <w:tab/>
            </w:r>
            <w:r>
              <w:rPr>
                <w:noProof/>
                <w:webHidden/>
              </w:rPr>
              <w:fldChar w:fldCharType="begin"/>
            </w:r>
            <w:r>
              <w:rPr>
                <w:noProof/>
                <w:webHidden/>
              </w:rPr>
              <w:instrText xml:space="preserve"> PAGEREF _Toc106297593 \h </w:instrText>
            </w:r>
            <w:r>
              <w:rPr>
                <w:noProof/>
                <w:webHidden/>
              </w:rPr>
            </w:r>
            <w:r>
              <w:rPr>
                <w:noProof/>
                <w:webHidden/>
              </w:rPr>
              <w:fldChar w:fldCharType="separate"/>
            </w:r>
            <w:r>
              <w:rPr>
                <w:noProof/>
                <w:webHidden/>
              </w:rPr>
              <w:t>58</w:t>
            </w:r>
            <w:r>
              <w:rPr>
                <w:noProof/>
                <w:webHidden/>
              </w:rPr>
              <w:fldChar w:fldCharType="end"/>
            </w:r>
          </w:hyperlink>
        </w:p>
        <w:p w14:paraId="5B69CAA5" w14:textId="73D6214A" w:rsidR="00977388" w:rsidRDefault="00977388">
          <w:pPr>
            <w:pStyle w:val="TOC3"/>
            <w:tabs>
              <w:tab w:val="right" w:leader="dot" w:pos="8776"/>
            </w:tabs>
            <w:rPr>
              <w:rFonts w:eastAsiaTheme="minorEastAsia"/>
              <w:noProof/>
              <w:lang w:val="en-US"/>
              <w14:numForm w14:val="default"/>
            </w:rPr>
          </w:pPr>
          <w:hyperlink w:anchor="_Toc106297594" w:history="1">
            <w:r w:rsidRPr="00545432">
              <w:rPr>
                <w:rStyle w:val="Hyperlink"/>
                <w:noProof/>
              </w:rPr>
              <w:t>7.4.2 Úprava datasetu</w:t>
            </w:r>
            <w:r>
              <w:rPr>
                <w:noProof/>
                <w:webHidden/>
              </w:rPr>
              <w:tab/>
            </w:r>
            <w:r>
              <w:rPr>
                <w:noProof/>
                <w:webHidden/>
              </w:rPr>
              <w:fldChar w:fldCharType="begin"/>
            </w:r>
            <w:r>
              <w:rPr>
                <w:noProof/>
                <w:webHidden/>
              </w:rPr>
              <w:instrText xml:space="preserve"> PAGEREF _Toc106297594 \h </w:instrText>
            </w:r>
            <w:r>
              <w:rPr>
                <w:noProof/>
                <w:webHidden/>
              </w:rPr>
            </w:r>
            <w:r>
              <w:rPr>
                <w:noProof/>
                <w:webHidden/>
              </w:rPr>
              <w:fldChar w:fldCharType="separate"/>
            </w:r>
            <w:r>
              <w:rPr>
                <w:noProof/>
                <w:webHidden/>
              </w:rPr>
              <w:t>59</w:t>
            </w:r>
            <w:r>
              <w:rPr>
                <w:noProof/>
                <w:webHidden/>
              </w:rPr>
              <w:fldChar w:fldCharType="end"/>
            </w:r>
          </w:hyperlink>
        </w:p>
        <w:p w14:paraId="048FF2CA" w14:textId="7FC04E4A" w:rsidR="00977388" w:rsidRDefault="00977388">
          <w:pPr>
            <w:pStyle w:val="TOC1"/>
            <w:tabs>
              <w:tab w:val="right" w:leader="dot" w:pos="8776"/>
            </w:tabs>
            <w:rPr>
              <w:rFonts w:eastAsiaTheme="minorEastAsia"/>
              <w:noProof/>
              <w:lang w:val="en-US"/>
              <w14:numForm w14:val="default"/>
            </w:rPr>
          </w:pPr>
          <w:hyperlink w:anchor="_Toc106297595" w:history="1">
            <w:r w:rsidRPr="00545432">
              <w:rPr>
                <w:rStyle w:val="Hyperlink"/>
                <w:noProof/>
              </w:rPr>
              <w:t>8 Vývoj prototypu</w:t>
            </w:r>
            <w:r>
              <w:rPr>
                <w:noProof/>
                <w:webHidden/>
              </w:rPr>
              <w:tab/>
            </w:r>
            <w:r>
              <w:rPr>
                <w:noProof/>
                <w:webHidden/>
              </w:rPr>
              <w:fldChar w:fldCharType="begin"/>
            </w:r>
            <w:r>
              <w:rPr>
                <w:noProof/>
                <w:webHidden/>
              </w:rPr>
              <w:instrText xml:space="preserve"> PAGEREF _Toc106297595 \h </w:instrText>
            </w:r>
            <w:r>
              <w:rPr>
                <w:noProof/>
                <w:webHidden/>
              </w:rPr>
            </w:r>
            <w:r>
              <w:rPr>
                <w:noProof/>
                <w:webHidden/>
              </w:rPr>
              <w:fldChar w:fldCharType="separate"/>
            </w:r>
            <w:r>
              <w:rPr>
                <w:noProof/>
                <w:webHidden/>
              </w:rPr>
              <w:t>64</w:t>
            </w:r>
            <w:r>
              <w:rPr>
                <w:noProof/>
                <w:webHidden/>
              </w:rPr>
              <w:fldChar w:fldCharType="end"/>
            </w:r>
          </w:hyperlink>
        </w:p>
        <w:p w14:paraId="2161D081" w14:textId="5152F155" w:rsidR="00977388" w:rsidRDefault="00977388">
          <w:pPr>
            <w:pStyle w:val="TOC2"/>
            <w:tabs>
              <w:tab w:val="right" w:leader="dot" w:pos="8776"/>
            </w:tabs>
            <w:rPr>
              <w:rFonts w:eastAsiaTheme="minorEastAsia"/>
              <w:noProof/>
              <w:lang w:val="en-US"/>
              <w14:numForm w14:val="default"/>
            </w:rPr>
          </w:pPr>
          <w:hyperlink w:anchor="_Toc106297596" w:history="1">
            <w:r w:rsidRPr="00545432">
              <w:rPr>
                <w:rStyle w:val="Hyperlink"/>
                <w:noProof/>
              </w:rPr>
              <w:t>8.1 Trénování NER modelu</w:t>
            </w:r>
            <w:r>
              <w:rPr>
                <w:noProof/>
                <w:webHidden/>
              </w:rPr>
              <w:tab/>
            </w:r>
            <w:r>
              <w:rPr>
                <w:noProof/>
                <w:webHidden/>
              </w:rPr>
              <w:fldChar w:fldCharType="begin"/>
            </w:r>
            <w:r>
              <w:rPr>
                <w:noProof/>
                <w:webHidden/>
              </w:rPr>
              <w:instrText xml:space="preserve"> PAGEREF _Toc106297596 \h </w:instrText>
            </w:r>
            <w:r>
              <w:rPr>
                <w:noProof/>
                <w:webHidden/>
              </w:rPr>
            </w:r>
            <w:r>
              <w:rPr>
                <w:noProof/>
                <w:webHidden/>
              </w:rPr>
              <w:fldChar w:fldCharType="separate"/>
            </w:r>
            <w:r>
              <w:rPr>
                <w:noProof/>
                <w:webHidden/>
              </w:rPr>
              <w:t>64</w:t>
            </w:r>
            <w:r>
              <w:rPr>
                <w:noProof/>
                <w:webHidden/>
              </w:rPr>
              <w:fldChar w:fldCharType="end"/>
            </w:r>
          </w:hyperlink>
        </w:p>
        <w:p w14:paraId="4088A347" w14:textId="4D34805D" w:rsidR="00977388" w:rsidRDefault="00977388">
          <w:pPr>
            <w:pStyle w:val="TOC2"/>
            <w:tabs>
              <w:tab w:val="right" w:leader="dot" w:pos="8776"/>
            </w:tabs>
            <w:rPr>
              <w:rFonts w:eastAsiaTheme="minorEastAsia"/>
              <w:noProof/>
              <w:lang w:val="en-US"/>
              <w14:numForm w14:val="default"/>
            </w:rPr>
          </w:pPr>
          <w:hyperlink w:anchor="_Toc106297597" w:history="1">
            <w:r w:rsidRPr="00545432">
              <w:rPr>
                <w:rStyle w:val="Hyperlink"/>
                <w:noProof/>
              </w:rPr>
              <w:t>8.2 Návrh anonymizačního nástroje</w:t>
            </w:r>
            <w:r>
              <w:rPr>
                <w:noProof/>
                <w:webHidden/>
              </w:rPr>
              <w:tab/>
            </w:r>
            <w:r>
              <w:rPr>
                <w:noProof/>
                <w:webHidden/>
              </w:rPr>
              <w:fldChar w:fldCharType="begin"/>
            </w:r>
            <w:r>
              <w:rPr>
                <w:noProof/>
                <w:webHidden/>
              </w:rPr>
              <w:instrText xml:space="preserve"> PAGEREF _Toc106297597 \h </w:instrText>
            </w:r>
            <w:r>
              <w:rPr>
                <w:noProof/>
                <w:webHidden/>
              </w:rPr>
            </w:r>
            <w:r>
              <w:rPr>
                <w:noProof/>
                <w:webHidden/>
              </w:rPr>
              <w:fldChar w:fldCharType="separate"/>
            </w:r>
            <w:r>
              <w:rPr>
                <w:noProof/>
                <w:webHidden/>
              </w:rPr>
              <w:t>71</w:t>
            </w:r>
            <w:r>
              <w:rPr>
                <w:noProof/>
                <w:webHidden/>
              </w:rPr>
              <w:fldChar w:fldCharType="end"/>
            </w:r>
          </w:hyperlink>
        </w:p>
        <w:p w14:paraId="54ECC065" w14:textId="6AA17187" w:rsidR="00977388" w:rsidRDefault="00977388">
          <w:pPr>
            <w:pStyle w:val="TOC1"/>
            <w:tabs>
              <w:tab w:val="right" w:leader="dot" w:pos="8776"/>
            </w:tabs>
            <w:rPr>
              <w:rFonts w:eastAsiaTheme="minorEastAsia"/>
              <w:noProof/>
              <w:lang w:val="en-US"/>
              <w14:numForm w14:val="default"/>
            </w:rPr>
          </w:pPr>
          <w:hyperlink w:anchor="_Toc106297598" w:history="1">
            <w:r w:rsidRPr="00545432">
              <w:rPr>
                <w:rStyle w:val="Hyperlink"/>
                <w:noProof/>
              </w:rPr>
              <w:t>9 Evaluace anonymizačního nástroje</w:t>
            </w:r>
            <w:r>
              <w:rPr>
                <w:noProof/>
                <w:webHidden/>
              </w:rPr>
              <w:tab/>
            </w:r>
            <w:r>
              <w:rPr>
                <w:noProof/>
                <w:webHidden/>
              </w:rPr>
              <w:fldChar w:fldCharType="begin"/>
            </w:r>
            <w:r>
              <w:rPr>
                <w:noProof/>
                <w:webHidden/>
              </w:rPr>
              <w:instrText xml:space="preserve"> PAGEREF _Toc106297598 \h </w:instrText>
            </w:r>
            <w:r>
              <w:rPr>
                <w:noProof/>
                <w:webHidden/>
              </w:rPr>
            </w:r>
            <w:r>
              <w:rPr>
                <w:noProof/>
                <w:webHidden/>
              </w:rPr>
              <w:fldChar w:fldCharType="separate"/>
            </w:r>
            <w:r>
              <w:rPr>
                <w:noProof/>
                <w:webHidden/>
              </w:rPr>
              <w:t>78</w:t>
            </w:r>
            <w:r>
              <w:rPr>
                <w:noProof/>
                <w:webHidden/>
              </w:rPr>
              <w:fldChar w:fldCharType="end"/>
            </w:r>
          </w:hyperlink>
        </w:p>
        <w:p w14:paraId="199DC839" w14:textId="25BB3CF0" w:rsidR="00977388" w:rsidRDefault="00977388">
          <w:pPr>
            <w:pStyle w:val="TOC2"/>
            <w:tabs>
              <w:tab w:val="right" w:leader="dot" w:pos="8776"/>
            </w:tabs>
            <w:rPr>
              <w:rFonts w:eastAsiaTheme="minorEastAsia"/>
              <w:noProof/>
              <w:lang w:val="en-US"/>
              <w14:numForm w14:val="default"/>
            </w:rPr>
          </w:pPr>
          <w:hyperlink w:anchor="_Toc106297599" w:history="1">
            <w:r w:rsidRPr="00545432">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_Toc106297599 \h </w:instrText>
            </w:r>
            <w:r>
              <w:rPr>
                <w:noProof/>
                <w:webHidden/>
              </w:rPr>
            </w:r>
            <w:r>
              <w:rPr>
                <w:noProof/>
                <w:webHidden/>
              </w:rPr>
              <w:fldChar w:fldCharType="separate"/>
            </w:r>
            <w:r>
              <w:rPr>
                <w:noProof/>
                <w:webHidden/>
              </w:rPr>
              <w:t>78</w:t>
            </w:r>
            <w:r>
              <w:rPr>
                <w:noProof/>
                <w:webHidden/>
              </w:rPr>
              <w:fldChar w:fldCharType="end"/>
            </w:r>
          </w:hyperlink>
        </w:p>
        <w:p w14:paraId="5516EAE7" w14:textId="06E035C1" w:rsidR="00977388" w:rsidRDefault="00977388">
          <w:pPr>
            <w:pStyle w:val="TOC2"/>
            <w:tabs>
              <w:tab w:val="right" w:leader="dot" w:pos="8776"/>
            </w:tabs>
            <w:rPr>
              <w:rFonts w:eastAsiaTheme="minorEastAsia"/>
              <w:noProof/>
              <w:lang w:val="en-US"/>
              <w14:numForm w14:val="default"/>
            </w:rPr>
          </w:pPr>
          <w:hyperlink w:anchor="_Toc106297600" w:history="1">
            <w:r w:rsidRPr="00545432">
              <w:rPr>
                <w:rStyle w:val="Hyperlink"/>
                <w:noProof/>
              </w:rPr>
              <w:t>9.2 Automatizovaná evaluace</w:t>
            </w:r>
            <w:r>
              <w:rPr>
                <w:noProof/>
                <w:webHidden/>
              </w:rPr>
              <w:tab/>
            </w:r>
            <w:r>
              <w:rPr>
                <w:noProof/>
                <w:webHidden/>
              </w:rPr>
              <w:fldChar w:fldCharType="begin"/>
            </w:r>
            <w:r>
              <w:rPr>
                <w:noProof/>
                <w:webHidden/>
              </w:rPr>
              <w:instrText xml:space="preserve"> PAGEREF _Toc106297600 \h </w:instrText>
            </w:r>
            <w:r>
              <w:rPr>
                <w:noProof/>
                <w:webHidden/>
              </w:rPr>
            </w:r>
            <w:r>
              <w:rPr>
                <w:noProof/>
                <w:webHidden/>
              </w:rPr>
              <w:fldChar w:fldCharType="separate"/>
            </w:r>
            <w:r>
              <w:rPr>
                <w:noProof/>
                <w:webHidden/>
              </w:rPr>
              <w:t>79</w:t>
            </w:r>
            <w:r>
              <w:rPr>
                <w:noProof/>
                <w:webHidden/>
              </w:rPr>
              <w:fldChar w:fldCharType="end"/>
            </w:r>
          </w:hyperlink>
        </w:p>
        <w:p w14:paraId="6B3E8299" w14:textId="3C486E8C" w:rsidR="00977388" w:rsidRDefault="00977388">
          <w:pPr>
            <w:pStyle w:val="TOC2"/>
            <w:tabs>
              <w:tab w:val="right" w:leader="dot" w:pos="8776"/>
            </w:tabs>
            <w:rPr>
              <w:rFonts w:eastAsiaTheme="minorEastAsia"/>
              <w:noProof/>
              <w:lang w:val="en-US"/>
              <w14:numForm w14:val="default"/>
            </w:rPr>
          </w:pPr>
          <w:hyperlink w:anchor="_Toc106297601" w:history="1">
            <w:r w:rsidRPr="00545432">
              <w:rPr>
                <w:rStyle w:val="Hyperlink"/>
                <w:noProof/>
              </w:rPr>
              <w:t>9.3 Zhodnocení výsledků a porovnání</w:t>
            </w:r>
            <w:r>
              <w:rPr>
                <w:noProof/>
                <w:webHidden/>
              </w:rPr>
              <w:tab/>
            </w:r>
            <w:r>
              <w:rPr>
                <w:noProof/>
                <w:webHidden/>
              </w:rPr>
              <w:fldChar w:fldCharType="begin"/>
            </w:r>
            <w:r>
              <w:rPr>
                <w:noProof/>
                <w:webHidden/>
              </w:rPr>
              <w:instrText xml:space="preserve"> PAGEREF _Toc106297601 \h </w:instrText>
            </w:r>
            <w:r>
              <w:rPr>
                <w:noProof/>
                <w:webHidden/>
              </w:rPr>
            </w:r>
            <w:r>
              <w:rPr>
                <w:noProof/>
                <w:webHidden/>
              </w:rPr>
              <w:fldChar w:fldCharType="separate"/>
            </w:r>
            <w:r>
              <w:rPr>
                <w:noProof/>
                <w:webHidden/>
              </w:rPr>
              <w:t>81</w:t>
            </w:r>
            <w:r>
              <w:rPr>
                <w:noProof/>
                <w:webHidden/>
              </w:rPr>
              <w:fldChar w:fldCharType="end"/>
            </w:r>
          </w:hyperlink>
        </w:p>
        <w:p w14:paraId="582509E3" w14:textId="691C1860" w:rsidR="00977388" w:rsidRDefault="00977388">
          <w:pPr>
            <w:pStyle w:val="TOC1"/>
            <w:tabs>
              <w:tab w:val="right" w:leader="dot" w:pos="8776"/>
            </w:tabs>
            <w:rPr>
              <w:rFonts w:eastAsiaTheme="minorEastAsia"/>
              <w:noProof/>
              <w:lang w:val="en-US"/>
              <w14:numForm w14:val="default"/>
            </w:rPr>
          </w:pPr>
          <w:hyperlink w:anchor="_Toc106297602" w:history="1">
            <w:r w:rsidRPr="00545432">
              <w:rPr>
                <w:rStyle w:val="Hyperlink"/>
                <w:noProof/>
              </w:rPr>
              <w:t>Závěr</w:t>
            </w:r>
            <w:r>
              <w:rPr>
                <w:noProof/>
                <w:webHidden/>
              </w:rPr>
              <w:tab/>
            </w:r>
            <w:r>
              <w:rPr>
                <w:noProof/>
                <w:webHidden/>
              </w:rPr>
              <w:fldChar w:fldCharType="begin"/>
            </w:r>
            <w:r>
              <w:rPr>
                <w:noProof/>
                <w:webHidden/>
              </w:rPr>
              <w:instrText xml:space="preserve"> PAGEREF _Toc106297602 \h </w:instrText>
            </w:r>
            <w:r>
              <w:rPr>
                <w:noProof/>
                <w:webHidden/>
              </w:rPr>
            </w:r>
            <w:r>
              <w:rPr>
                <w:noProof/>
                <w:webHidden/>
              </w:rPr>
              <w:fldChar w:fldCharType="separate"/>
            </w:r>
            <w:r>
              <w:rPr>
                <w:noProof/>
                <w:webHidden/>
              </w:rPr>
              <w:t>83</w:t>
            </w:r>
            <w:r>
              <w:rPr>
                <w:noProof/>
                <w:webHidden/>
              </w:rPr>
              <w:fldChar w:fldCharType="end"/>
            </w:r>
          </w:hyperlink>
        </w:p>
        <w:p w14:paraId="1FF92F4B" w14:textId="64A0617D" w:rsidR="00977388" w:rsidRDefault="00977388">
          <w:pPr>
            <w:pStyle w:val="TOC1"/>
            <w:tabs>
              <w:tab w:val="right" w:leader="dot" w:pos="8776"/>
            </w:tabs>
            <w:rPr>
              <w:rFonts w:eastAsiaTheme="minorEastAsia"/>
              <w:noProof/>
              <w:lang w:val="en-US"/>
              <w14:numForm w14:val="default"/>
            </w:rPr>
          </w:pPr>
          <w:hyperlink w:anchor="_Toc106297603" w:history="1">
            <w:r w:rsidRPr="00545432">
              <w:rPr>
                <w:rStyle w:val="Hyperlink"/>
                <w:noProof/>
              </w:rPr>
              <w:t>Použitá literatura</w:t>
            </w:r>
            <w:r>
              <w:rPr>
                <w:noProof/>
                <w:webHidden/>
              </w:rPr>
              <w:tab/>
            </w:r>
            <w:r>
              <w:rPr>
                <w:noProof/>
                <w:webHidden/>
              </w:rPr>
              <w:fldChar w:fldCharType="begin"/>
            </w:r>
            <w:r>
              <w:rPr>
                <w:noProof/>
                <w:webHidden/>
              </w:rPr>
              <w:instrText xml:space="preserve"> PAGEREF _Toc106297603 \h </w:instrText>
            </w:r>
            <w:r>
              <w:rPr>
                <w:noProof/>
                <w:webHidden/>
              </w:rPr>
            </w:r>
            <w:r>
              <w:rPr>
                <w:noProof/>
                <w:webHidden/>
              </w:rPr>
              <w:fldChar w:fldCharType="separate"/>
            </w:r>
            <w:r>
              <w:rPr>
                <w:noProof/>
                <w:webHidden/>
              </w:rPr>
              <w:t>84</w:t>
            </w:r>
            <w:r>
              <w:rPr>
                <w:noProof/>
                <w:webHidden/>
              </w:rPr>
              <w:fldChar w:fldCharType="end"/>
            </w:r>
          </w:hyperlink>
        </w:p>
        <w:p w14:paraId="35982451" w14:textId="0DDC2855" w:rsidR="00977388" w:rsidRDefault="00977388">
          <w:pPr>
            <w:pStyle w:val="TOC1"/>
            <w:tabs>
              <w:tab w:val="right" w:leader="dot" w:pos="8776"/>
            </w:tabs>
            <w:rPr>
              <w:rFonts w:eastAsiaTheme="minorEastAsia"/>
              <w:noProof/>
              <w:lang w:val="en-US"/>
              <w14:numForm w14:val="default"/>
            </w:rPr>
          </w:pPr>
          <w:hyperlink w:anchor="_Toc106297604" w:history="1">
            <w:r w:rsidRPr="00545432">
              <w:rPr>
                <w:rStyle w:val="Hyperlink"/>
                <w:noProof/>
              </w:rPr>
              <w:t>Přílohy</w:t>
            </w:r>
            <w:r>
              <w:rPr>
                <w:noProof/>
                <w:webHidden/>
              </w:rPr>
              <w:tab/>
            </w:r>
            <w:r>
              <w:rPr>
                <w:noProof/>
                <w:webHidden/>
              </w:rPr>
              <w:fldChar w:fldCharType="begin"/>
            </w:r>
            <w:r>
              <w:rPr>
                <w:noProof/>
                <w:webHidden/>
              </w:rPr>
              <w:instrText xml:space="preserve"> PAGEREF _Toc106297604 \h </w:instrText>
            </w:r>
            <w:r>
              <w:rPr>
                <w:noProof/>
                <w:webHidden/>
              </w:rPr>
            </w:r>
            <w:r>
              <w:rPr>
                <w:noProof/>
                <w:webHidden/>
              </w:rPr>
              <w:fldChar w:fldCharType="separate"/>
            </w:r>
            <w:r>
              <w:rPr>
                <w:noProof/>
                <w:webHidden/>
              </w:rPr>
              <w:t>I</w:t>
            </w:r>
            <w:r>
              <w:rPr>
                <w:noProof/>
                <w:webHidden/>
              </w:rPr>
              <w:fldChar w:fldCharType="end"/>
            </w:r>
          </w:hyperlink>
        </w:p>
        <w:p w14:paraId="28B609A0" w14:textId="4F6BC647" w:rsidR="00977388" w:rsidRDefault="00977388">
          <w:pPr>
            <w:pStyle w:val="TOC2"/>
            <w:tabs>
              <w:tab w:val="right" w:leader="dot" w:pos="8776"/>
            </w:tabs>
            <w:rPr>
              <w:rFonts w:eastAsiaTheme="minorEastAsia"/>
              <w:noProof/>
              <w:lang w:val="en-US"/>
              <w14:numForm w14:val="default"/>
            </w:rPr>
          </w:pPr>
          <w:hyperlink w:anchor="_Toc106297605" w:history="1">
            <w:r w:rsidRPr="00545432">
              <w:rPr>
                <w:rStyle w:val="Hyperlink"/>
                <w:noProof/>
              </w:rPr>
              <w:t>Příloha A: Název první přílohy</w:t>
            </w:r>
            <w:r>
              <w:rPr>
                <w:noProof/>
                <w:webHidden/>
              </w:rPr>
              <w:tab/>
            </w:r>
            <w:r>
              <w:rPr>
                <w:noProof/>
                <w:webHidden/>
              </w:rPr>
              <w:fldChar w:fldCharType="begin"/>
            </w:r>
            <w:r>
              <w:rPr>
                <w:noProof/>
                <w:webHidden/>
              </w:rPr>
              <w:instrText xml:space="preserve"> PAGEREF _Toc106297605 \h </w:instrText>
            </w:r>
            <w:r>
              <w:rPr>
                <w:noProof/>
                <w:webHidden/>
              </w:rPr>
            </w:r>
            <w:r>
              <w:rPr>
                <w:noProof/>
                <w:webHidden/>
              </w:rPr>
              <w:fldChar w:fldCharType="separate"/>
            </w:r>
            <w:r>
              <w:rPr>
                <w:noProof/>
                <w:webHidden/>
              </w:rPr>
              <w:t>I</w:t>
            </w:r>
            <w:r>
              <w:rPr>
                <w:noProof/>
                <w:webHidden/>
              </w:rPr>
              <w:fldChar w:fldCharType="end"/>
            </w:r>
          </w:hyperlink>
        </w:p>
        <w:p w14:paraId="6A9BFC90" w14:textId="5E3B3B81" w:rsidR="00977388" w:rsidRDefault="00977388">
          <w:pPr>
            <w:pStyle w:val="TOC2"/>
            <w:tabs>
              <w:tab w:val="right" w:leader="dot" w:pos="8776"/>
            </w:tabs>
            <w:rPr>
              <w:rFonts w:eastAsiaTheme="minorEastAsia"/>
              <w:noProof/>
              <w:lang w:val="en-US"/>
              <w14:numForm w14:val="default"/>
            </w:rPr>
          </w:pPr>
          <w:hyperlink w:anchor="_Toc106297606" w:history="1">
            <w:r w:rsidRPr="00545432">
              <w:rPr>
                <w:rStyle w:val="Hyperlink"/>
                <w:noProof/>
              </w:rPr>
              <w:t>Příloha B: Název druhé přílohy</w:t>
            </w:r>
            <w:r>
              <w:rPr>
                <w:noProof/>
                <w:webHidden/>
              </w:rPr>
              <w:tab/>
            </w:r>
            <w:r>
              <w:rPr>
                <w:noProof/>
                <w:webHidden/>
              </w:rPr>
              <w:fldChar w:fldCharType="begin"/>
            </w:r>
            <w:r>
              <w:rPr>
                <w:noProof/>
                <w:webHidden/>
              </w:rPr>
              <w:instrText xml:space="preserve"> PAGEREF _Toc106297606 \h </w:instrText>
            </w:r>
            <w:r>
              <w:rPr>
                <w:noProof/>
                <w:webHidden/>
              </w:rPr>
            </w:r>
            <w:r>
              <w:rPr>
                <w:noProof/>
                <w:webHidden/>
              </w:rPr>
              <w:fldChar w:fldCharType="separate"/>
            </w:r>
            <w:r>
              <w:rPr>
                <w:noProof/>
                <w:webHidden/>
              </w:rPr>
              <w:t>I</w:t>
            </w:r>
            <w:r>
              <w:rPr>
                <w:noProof/>
                <w:webHidden/>
              </w:rPr>
              <w:fldChar w:fldCharType="end"/>
            </w:r>
          </w:hyperlink>
        </w:p>
        <w:p w14:paraId="6C279EF4" w14:textId="7D351E6A"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1E724D36" w14:textId="77777777" w:rsidR="00D53943" w:rsidRPr="00A52564" w:rsidRDefault="00D53943" w:rsidP="00D53943"/>
    <w:p w14:paraId="49B3758D" w14:textId="5CC7D7EF" w:rsidR="0002754A" w:rsidRPr="00A52564" w:rsidRDefault="0002754A" w:rsidP="00C167FC">
      <w:pPr>
        <w:pStyle w:val="Nadpisnzvyjin"/>
      </w:pPr>
      <w:r w:rsidRPr="00A52564">
        <w:lastRenderedPageBreak/>
        <w:t xml:space="preserve">Seznam tabulek </w:t>
      </w:r>
    </w:p>
    <w:p w14:paraId="0D831787" w14:textId="6FDA06EB" w:rsidR="00D15317" w:rsidRPr="00A52564" w:rsidRDefault="00D53943">
      <w:pPr>
        <w:pStyle w:val="TableofFigures"/>
        <w:tabs>
          <w:tab w:val="right" w:leader="dot" w:pos="8776"/>
        </w:tabs>
        <w:rPr>
          <w:rFonts w:eastAsiaTheme="minorEastAsia"/>
          <w:noProof/>
          <w14:numForm w14:val="default"/>
        </w:rPr>
      </w:pPr>
      <w:r w:rsidRPr="00A52564">
        <w:fldChar w:fldCharType="begin"/>
      </w:r>
      <w:r w:rsidRPr="00A52564">
        <w:instrText xml:space="preserve"> TOC \h \z \c "Tabulka" </w:instrText>
      </w:r>
      <w:r w:rsidRPr="00A52564">
        <w:fldChar w:fldCharType="separate"/>
      </w:r>
      <w:hyperlink w:anchor="_Toc102753828" w:history="1">
        <w:r w:rsidR="00D15317" w:rsidRPr="00A52564">
          <w:rPr>
            <w:rStyle w:val="Hyperlink"/>
            <w:noProof/>
          </w:rPr>
          <w:t>Tabulka 1: Mapa kategorií osobních údajů</w:t>
        </w:r>
        <w:r w:rsidR="00D15317" w:rsidRPr="00A52564">
          <w:rPr>
            <w:noProof/>
            <w:webHidden/>
          </w:rPr>
          <w:tab/>
        </w:r>
        <w:r w:rsidR="00D15317" w:rsidRPr="00A52564">
          <w:rPr>
            <w:noProof/>
            <w:webHidden/>
          </w:rPr>
          <w:fldChar w:fldCharType="begin"/>
        </w:r>
        <w:r w:rsidR="00D15317" w:rsidRPr="00A52564">
          <w:rPr>
            <w:noProof/>
            <w:webHidden/>
          </w:rPr>
          <w:instrText xml:space="preserve"> PAGEREF _Toc102753828 \h </w:instrText>
        </w:r>
        <w:r w:rsidR="00D15317" w:rsidRPr="00A52564">
          <w:rPr>
            <w:noProof/>
            <w:webHidden/>
          </w:rPr>
        </w:r>
        <w:r w:rsidR="00D15317" w:rsidRPr="00A52564">
          <w:rPr>
            <w:noProof/>
            <w:webHidden/>
          </w:rPr>
          <w:fldChar w:fldCharType="separate"/>
        </w:r>
        <w:r w:rsidR="00D15317" w:rsidRPr="00A52564">
          <w:rPr>
            <w:noProof/>
            <w:webHidden/>
          </w:rPr>
          <w:t>31</w:t>
        </w:r>
        <w:r w:rsidR="00D15317" w:rsidRPr="00A52564">
          <w:rPr>
            <w:noProof/>
            <w:webHidden/>
          </w:rPr>
          <w:fldChar w:fldCharType="end"/>
        </w:r>
      </w:hyperlink>
    </w:p>
    <w:p w14:paraId="79B3D7CB" w14:textId="792A5C9F" w:rsidR="00D53943" w:rsidRPr="00A52564" w:rsidRDefault="00D53943" w:rsidP="00D53943">
      <w:r w:rsidRPr="00A52564">
        <w:fldChar w:fldCharType="end"/>
      </w:r>
    </w:p>
    <w:p w14:paraId="609CABB7" w14:textId="69E4D73E" w:rsidR="00481BA6" w:rsidRPr="00A52564" w:rsidRDefault="00481BA6" w:rsidP="00481BA6"/>
    <w:p w14:paraId="04B17060" w14:textId="3E52B2AE" w:rsidR="0002754A" w:rsidRPr="00A52564" w:rsidRDefault="0002754A" w:rsidP="00C167FC">
      <w:pPr>
        <w:pStyle w:val="Nadpisnzvyjin"/>
      </w:pPr>
      <w:r w:rsidRPr="00A52564">
        <w:lastRenderedPageBreak/>
        <w:t xml:space="preserve">Seznam výpisů programového kódu </w:t>
      </w:r>
    </w:p>
    <w:p w14:paraId="2630D7A9" w14:textId="03ECB111" w:rsidR="0002754A" w:rsidRPr="00A52564" w:rsidRDefault="0002754A" w:rsidP="00C167FC">
      <w:pPr>
        <w:pStyle w:val="Nadpisnzvyjin"/>
      </w:pPr>
      <w:r w:rsidRPr="00A52564">
        <w:lastRenderedPageBreak/>
        <w:t xml:space="preserve">Seznam zkratek </w:t>
      </w:r>
    </w:p>
    <w:p w14:paraId="1B857B53" w14:textId="749B124A" w:rsidR="00337B81" w:rsidRPr="00A52564" w:rsidRDefault="00614386" w:rsidP="00481BA6">
      <w:r w:rsidRPr="00A52564">
        <w:t>NER</w:t>
      </w:r>
      <w:r w:rsidR="002823F2" w:rsidRPr="00A52564">
        <w:t xml:space="preserve"> </w:t>
      </w:r>
      <w:r w:rsidR="00337B81" w:rsidRPr="00A52564">
        <w:tab/>
      </w:r>
      <w:r w:rsidR="00337B81" w:rsidRPr="00A52564">
        <w:tab/>
      </w:r>
      <w:r w:rsidRPr="00A52564">
        <w:t>Named Entity Recognition</w:t>
      </w:r>
    </w:p>
    <w:p w14:paraId="7C198941" w14:textId="1C2CE36D" w:rsidR="00060A42" w:rsidRPr="00A52564" w:rsidRDefault="00060A42" w:rsidP="00481BA6">
      <w:r w:rsidRPr="00A52564">
        <w:t>NE</w:t>
      </w:r>
      <w:r w:rsidRPr="00A52564">
        <w:tab/>
      </w:r>
      <w:r w:rsidRPr="00A52564">
        <w:tab/>
        <w:t>Named Entity</w:t>
      </w:r>
    </w:p>
    <w:p w14:paraId="3D99D432" w14:textId="6E02BCF3" w:rsidR="00337B81" w:rsidRPr="00A52564" w:rsidRDefault="00614386" w:rsidP="00481BA6">
      <w:r w:rsidRPr="00A52564">
        <w:t>NLP</w:t>
      </w:r>
      <w:r w:rsidR="00337B81" w:rsidRPr="00A52564">
        <w:t xml:space="preserve"> </w:t>
      </w:r>
      <w:r w:rsidR="00337B81" w:rsidRPr="00A52564">
        <w:tab/>
      </w:r>
      <w:r w:rsidR="00337B81" w:rsidRPr="00A52564">
        <w:tab/>
      </w:r>
      <w:r w:rsidRPr="00A52564">
        <w:t>Natural Language Processing</w:t>
      </w:r>
    </w:p>
    <w:p w14:paraId="7A17A0E6" w14:textId="776A3508" w:rsidR="00CA4D48" w:rsidRPr="00A52564" w:rsidRDefault="00CA4D48" w:rsidP="00481BA6">
      <w:r w:rsidRPr="00A52564">
        <w:t>OCR</w:t>
      </w:r>
    </w:p>
    <w:p w14:paraId="40815936" w14:textId="3D7DD68A" w:rsidR="0096030F" w:rsidRPr="00A52564" w:rsidRDefault="0096030F" w:rsidP="00481BA6">
      <w:r w:rsidRPr="00A52564">
        <w:t>GRU</w:t>
      </w:r>
    </w:p>
    <w:p w14:paraId="1F9C4D2B" w14:textId="5302AF8B" w:rsidR="0096030F" w:rsidRPr="00A52564" w:rsidRDefault="0096030F" w:rsidP="00481BA6">
      <w:r w:rsidRPr="00A52564">
        <w:t>LSTM</w:t>
      </w:r>
    </w:p>
    <w:p w14:paraId="29153C64" w14:textId="54296214" w:rsidR="0096030F" w:rsidRPr="00A52564" w:rsidRDefault="0096030F" w:rsidP="00481BA6">
      <w:r w:rsidRPr="00A52564">
        <w:t>RNN</w:t>
      </w:r>
    </w:p>
    <w:p w14:paraId="52A48E3B" w14:textId="13D29F6B" w:rsidR="00360C8F" w:rsidRPr="00A52564" w:rsidRDefault="00360C8F" w:rsidP="00481BA6">
      <w:r w:rsidRPr="00A52564">
        <w:t>BRNN</w:t>
      </w:r>
    </w:p>
    <w:p w14:paraId="7B884036" w14:textId="6FD03FA5" w:rsidR="00614386" w:rsidRPr="00A52564" w:rsidRDefault="00614386" w:rsidP="00481BA6"/>
    <w:p w14:paraId="23268877" w14:textId="184E09E3" w:rsidR="00614386" w:rsidRPr="00A52564" w:rsidRDefault="00614386" w:rsidP="00481BA6"/>
    <w:p w14:paraId="04DDF5FA" w14:textId="59EE508A" w:rsidR="00614386" w:rsidRPr="00A52564" w:rsidRDefault="00614386" w:rsidP="00481BA6">
      <w:pPr>
        <w:rPr>
          <w:color w:val="FF0000"/>
        </w:rPr>
      </w:pPr>
      <w:r w:rsidRPr="00A52564">
        <w:rPr>
          <w:color w:val="FF0000"/>
        </w:rPr>
        <w:t>TODO rozšířit dle již hotového textu</w:t>
      </w:r>
    </w:p>
    <w:p w14:paraId="5E247160" w14:textId="77777777" w:rsidR="00614386" w:rsidRPr="00A52564" w:rsidRDefault="00614386" w:rsidP="00481BA6"/>
    <w:p w14:paraId="44FD352A" w14:textId="165EB3A8" w:rsidR="00F65FED" w:rsidRPr="00A52564" w:rsidRDefault="004E2530" w:rsidP="00F65FED">
      <w:pPr>
        <w:pStyle w:val="Nadpis1neslovan"/>
      </w:pPr>
      <w:bookmarkStart w:id="0" w:name="_Toc106297518"/>
      <w:r w:rsidRPr="00A52564">
        <w:lastRenderedPageBreak/>
        <w:t>Úvod</w:t>
      </w:r>
      <w:bookmarkEnd w:id="0"/>
    </w:p>
    <w:p w14:paraId="4A1EE602" w14:textId="1662D7A1" w:rsidR="00F65FED" w:rsidRPr="00A52564" w:rsidRDefault="00F65FED" w:rsidP="00F65FED">
      <w:pPr>
        <w:rPr>
          <w:color w:val="FF0000"/>
        </w:rPr>
      </w:pPr>
      <w:r w:rsidRPr="00A52564">
        <w:rPr>
          <w:color w:val="FF0000"/>
        </w:rPr>
        <w:t>GLOBAL TODO</w:t>
      </w:r>
    </w:p>
    <w:p w14:paraId="29171AAC" w14:textId="60206F56" w:rsidR="00AA6E48" w:rsidRPr="00A52564" w:rsidRDefault="00AA6E48" w:rsidP="00AA6E48">
      <w:pPr>
        <w:pStyle w:val="ListParagraph"/>
        <w:numPr>
          <w:ilvl w:val="0"/>
          <w:numId w:val="13"/>
        </w:numPr>
        <w:rPr>
          <w:color w:val="FF0000"/>
        </w:rPr>
      </w:pPr>
      <w:r w:rsidRPr="00A52564">
        <w:rPr>
          <w:color w:val="FF0000"/>
        </w:rPr>
        <w:t>Spojit každou kapitolu/krok s nějakou metodikou</w:t>
      </w:r>
    </w:p>
    <w:p w14:paraId="575C1972" w14:textId="0F2A23FB" w:rsidR="00A13A99" w:rsidRPr="00A52564" w:rsidRDefault="00A13A99" w:rsidP="00AA6E48">
      <w:pPr>
        <w:pStyle w:val="ListParagraph"/>
        <w:numPr>
          <w:ilvl w:val="0"/>
          <w:numId w:val="13"/>
        </w:numPr>
        <w:rPr>
          <w:color w:val="FF0000"/>
        </w:rPr>
      </w:pPr>
      <w:r w:rsidRPr="00A52564">
        <w:rPr>
          <w:color w:val="FF0000"/>
        </w:rPr>
        <w:t>Odkazy na GitHub, atd. udělat podle Ondry (indexace na konci strany)</w:t>
      </w:r>
    </w:p>
    <w:p w14:paraId="2A2BCBB9" w14:textId="0EE384B4" w:rsidR="00A92787" w:rsidRPr="00A52564" w:rsidRDefault="00A92787" w:rsidP="00AA6E48">
      <w:pPr>
        <w:pStyle w:val="ListParagraph"/>
        <w:numPr>
          <w:ilvl w:val="0"/>
          <w:numId w:val="13"/>
        </w:numPr>
        <w:rPr>
          <w:color w:val="FF0000"/>
        </w:rPr>
      </w:pPr>
      <w:r w:rsidRPr="00A52564">
        <w:rPr>
          <w:color w:val="FF0000"/>
        </w:rPr>
        <w:t>Doplnit do praktické části více podnadpisů?</w:t>
      </w:r>
    </w:p>
    <w:p w14:paraId="4966B77F" w14:textId="360073CC" w:rsidR="004A7E78" w:rsidRPr="00A52564" w:rsidRDefault="004A7E78" w:rsidP="00AA6E48">
      <w:pPr>
        <w:pStyle w:val="ListParagraph"/>
        <w:numPr>
          <w:ilvl w:val="0"/>
          <w:numId w:val="13"/>
        </w:numPr>
        <w:rPr>
          <w:color w:val="FF0000"/>
        </w:rPr>
      </w:pPr>
      <w:r w:rsidRPr="00A52564">
        <w:rPr>
          <w:color w:val="FF0000"/>
        </w:rPr>
        <w:t>Při psani metodik nekam vecpat, ze jiz vytrenovane modely jsou dostupne na vyzadani od autora (limit velikosti)</w:t>
      </w:r>
    </w:p>
    <w:p w14:paraId="4A6731D3" w14:textId="1A01DBE1" w:rsidR="00CC4791" w:rsidRDefault="00CC4791" w:rsidP="00AA6E48">
      <w:pPr>
        <w:pStyle w:val="ListParagraph"/>
        <w:numPr>
          <w:ilvl w:val="0"/>
          <w:numId w:val="13"/>
        </w:numPr>
        <w:rPr>
          <w:color w:val="FF0000"/>
        </w:rPr>
      </w:pPr>
      <w:r w:rsidRPr="00A52564">
        <w:rPr>
          <w:color w:val="FF0000"/>
        </w:rPr>
        <w:t>V textu ověřit aktuálnost odkazů na čísla obrázků, tabulek, atd.</w:t>
      </w:r>
    </w:p>
    <w:p w14:paraId="545D09E0" w14:textId="7976F123" w:rsidR="00977388" w:rsidRDefault="00977388" w:rsidP="00AA6E48">
      <w:pPr>
        <w:pStyle w:val="ListParagraph"/>
        <w:numPr>
          <w:ilvl w:val="0"/>
          <w:numId w:val="13"/>
        </w:numPr>
        <w:rPr>
          <w:color w:val="FF0000"/>
        </w:rPr>
      </w:pPr>
      <w:r>
        <w:rPr>
          <w:color w:val="FF0000"/>
        </w:rPr>
        <w:t>Aktualizovat nebo vytvořit seznamy obrázků, kódu, tabulek</w:t>
      </w:r>
    </w:p>
    <w:p w14:paraId="630DC4B9" w14:textId="2F6E9743" w:rsidR="00977388" w:rsidRPr="00A52564" w:rsidRDefault="00977388" w:rsidP="00AA6E48">
      <w:pPr>
        <w:pStyle w:val="ListParagraph"/>
        <w:numPr>
          <w:ilvl w:val="0"/>
          <w:numId w:val="13"/>
        </w:numPr>
        <w:rPr>
          <w:color w:val="FF0000"/>
        </w:rPr>
      </w:pPr>
      <w:r>
        <w:rPr>
          <w:color w:val="FF0000"/>
        </w:rPr>
        <w:t>Aktualizovat seznam zkratek</w:t>
      </w:r>
    </w:p>
    <w:p w14:paraId="7848CDE4" w14:textId="7CF42200" w:rsidR="000E4D3A" w:rsidRPr="00A52564" w:rsidRDefault="000E4D3A" w:rsidP="000E4D3A">
      <w:pPr>
        <w:rPr>
          <w:color w:val="FF0000"/>
        </w:rPr>
      </w:pPr>
      <w:r w:rsidRPr="00A52564">
        <w:rPr>
          <w:color w:val="FF0000"/>
        </w:rPr>
        <w:t>Nezapomenout přiložit ke zdrojákům i všechny config fily a hlavně streamlit appku</w:t>
      </w:r>
    </w:p>
    <w:p w14:paraId="6679B1EE" w14:textId="77777777" w:rsidR="00614386" w:rsidRPr="00A52564" w:rsidRDefault="00614386" w:rsidP="00614386">
      <w:r w:rsidRPr="00A52564">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A52564" w:rsidRDefault="00614386" w:rsidP="00614386">
      <w:r w:rsidRPr="00A52564">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A52564" w:rsidRDefault="00614386" w:rsidP="00614386">
      <w:r w:rsidRPr="00A52564">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A52564"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 xml:space="preserve">). V některých případech je tedy nutné tuto informaci (zda se jedná o osobní údaj) získat přímo z textu na základě širšího kontextu. To existující zahraniční vědecké práce, které se detekcí </w:t>
      </w:r>
      <w:r w:rsidRPr="00A52564">
        <w:lastRenderedPageBreak/>
        <w:t>osobních údajů již zabývají spíše ignorují a soustředí se více na kvalitativní zpřesnění detekce identifikátorů na základě pokročilejších statistických modelů (Silva et al., 2020).</w:t>
      </w:r>
    </w:p>
    <w:p w14:paraId="270010DA" w14:textId="3F1AE3B9" w:rsidR="00614386" w:rsidRPr="00A52564" w:rsidRDefault="00614386" w:rsidP="00614386">
      <w:r w:rsidRPr="00A52564">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A52564" w:rsidRDefault="00D90EA3" w:rsidP="00614386">
      <w:r w:rsidRPr="00A52564">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A52564">
        <w:t>využití.</w:t>
      </w:r>
      <w:r w:rsidRPr="00A52564">
        <w:t xml:space="preserve"> </w:t>
      </w:r>
    </w:p>
    <w:p w14:paraId="48934F57" w14:textId="4654676C" w:rsidR="00614386" w:rsidRPr="00A52564" w:rsidRDefault="007755BD" w:rsidP="00614386">
      <w:r w:rsidRPr="00A52564">
        <w:t xml:space="preserve">Tato diplomová práce pracuje s předem vytvořeným konceptem modulárního nástroje a </w:t>
      </w:r>
      <w:r w:rsidR="00614386" w:rsidRPr="00A52564">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A52564">
          <w:rPr>
            <w:color w:val="1155CC"/>
            <w:u w:val="single"/>
          </w:rPr>
          <w:t>https://anonymizace.gov.cz/crossroad</w:t>
        </w:r>
      </w:hyperlink>
      <w:r w:rsidR="00614386" w:rsidRPr="00A52564">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A52564" w:rsidRDefault="00452228" w:rsidP="00614386">
      <w:pPr>
        <w:rPr>
          <w:color w:val="FF0000"/>
        </w:rPr>
      </w:pPr>
      <w:r w:rsidRPr="00A52564">
        <w:rPr>
          <w:color w:val="FF0000"/>
        </w:rPr>
        <w:t>TODO rozšířit podle budoucího stavu</w:t>
      </w:r>
    </w:p>
    <w:p w14:paraId="7207B52A" w14:textId="47A9AB65" w:rsidR="00614386" w:rsidRPr="00A52564" w:rsidRDefault="00F901FE" w:rsidP="008B14E4">
      <w:pPr>
        <w:pStyle w:val="Heading2"/>
      </w:pPr>
      <w:bookmarkStart w:id="1" w:name="_Toc106297519"/>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w:t>
      </w:r>
      <w:r w:rsidRPr="00A52564">
        <w:lastRenderedPageBreak/>
        <w:t xml:space="preserve">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297520"/>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297521"/>
      <w:bookmarkEnd w:id="4"/>
      <w:r w:rsidRPr="00A52564">
        <w:t>Limitující závislost na jazyce trénovacích datasetů</w:t>
      </w:r>
      <w:bookmarkEnd w:id="5"/>
    </w:p>
    <w:p w14:paraId="78CB5E71" w14:textId="032CCFB7" w:rsidR="00F901FE" w:rsidRPr="00A52564" w:rsidRDefault="00F901FE" w:rsidP="00F901FE">
      <w:r w:rsidRPr="00A52564">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297522"/>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297523"/>
      <w:r w:rsidRPr="00A52564">
        <w:t>Účel a cíle práce</w:t>
      </w:r>
      <w:bookmarkEnd w:id="7"/>
    </w:p>
    <w:p w14:paraId="2E7B05DE" w14:textId="33CDED5E" w:rsidR="00E12676" w:rsidRPr="00A52564" w:rsidRDefault="00E12676" w:rsidP="00F901FE">
      <w:pPr>
        <w:spacing w:after="0"/>
      </w:pPr>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lastRenderedPageBreak/>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02DC541A" w:rsidR="00F901FE" w:rsidRPr="00A52564" w:rsidRDefault="00E12676" w:rsidP="00F901FE">
      <w:pPr>
        <w:spacing w:after="0"/>
      </w:pPr>
      <w:r w:rsidRPr="00A52564">
        <w:t xml:space="preserve">V tomto případě bude konkrétní implementace </w:t>
      </w:r>
      <w:r w:rsidR="00861A14" w:rsidRPr="00A52564">
        <w:t xml:space="preserve">nástroje </w:t>
      </w:r>
      <w:r w:rsidRPr="00A52564">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A52564">
          <w:rPr>
            <w:color w:val="1155CC"/>
            <w:u w:val="single"/>
          </w:rPr>
          <w:t>https://anonymizace.gov.cz/crossroad</w:t>
        </w:r>
      </w:hyperlink>
      <w:r w:rsidRPr="00A52564">
        <w:t>) a pomáhat může všem subjektům povinným v tomto registru smlouvy zveřejňovat. Nástroj bude následně evaluován na vhodně vybrané sadě dokumentů.</w:t>
      </w:r>
    </w:p>
    <w:p w14:paraId="3C9B7399" w14:textId="7C9B36D5" w:rsidR="00F901FE" w:rsidRPr="00A52564" w:rsidRDefault="00F901FE" w:rsidP="00F901FE">
      <w:r w:rsidRPr="00A52564">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A52564">
        <w:t>vývoj konkrétních klasifikátorů v modulární struktuře vyvíjeného prototypu</w:t>
      </w:r>
      <w:r w:rsidRPr="00A52564">
        <w:t xml:space="preserve">. </w:t>
      </w:r>
    </w:p>
    <w:p w14:paraId="3515D659" w14:textId="6763374D" w:rsidR="00A22E44" w:rsidRPr="00A52564" w:rsidRDefault="00F901FE" w:rsidP="00F901FE">
      <w:r w:rsidRPr="00A52564">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A52564" w:rsidRDefault="00031779" w:rsidP="00031779">
      <w:pPr>
        <w:pStyle w:val="Heading2"/>
      </w:pPr>
      <w:bookmarkStart w:id="8" w:name="_Toc106297524"/>
      <w:r w:rsidRPr="00A52564">
        <w:t>Omezení projektu</w:t>
      </w:r>
      <w:bookmarkEnd w:id="8"/>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A52564" w:rsidRDefault="00031779" w:rsidP="00031779">
      <w:r w:rsidRPr="00A52564">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A52564" w:rsidRDefault="00031779" w:rsidP="00031779">
      <w:pPr>
        <w:pStyle w:val="Heading2"/>
      </w:pPr>
      <w:bookmarkStart w:id="9" w:name="_Toc106297525"/>
      <w:r w:rsidRPr="00A52564">
        <w:lastRenderedPageBreak/>
        <w:t>Význam a přínos práce</w:t>
      </w:r>
      <w:bookmarkEnd w:id="9"/>
    </w:p>
    <w:p w14:paraId="10233FE9" w14:textId="15E18AF5" w:rsidR="00650C71" w:rsidRPr="00A52564" w:rsidRDefault="00650C71" w:rsidP="00031779">
      <w:r w:rsidRPr="00A52564">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A52564" w:rsidRDefault="006956AF" w:rsidP="00031779">
      <w:r w:rsidRPr="00A52564">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r w:rsidR="00031779" w:rsidRPr="00A52564">
        <w:t>proof of concept využitelnosti algoritmů hlubokého učení a kontext-citlivé NER při zpracování osobních údajů</w:t>
      </w:r>
      <w:r w:rsidRPr="00A52564">
        <w:t xml:space="preserve"> v doménově specifické oblasti</w:t>
      </w:r>
      <w:r w:rsidR="00031779" w:rsidRPr="00A52564">
        <w:t>.</w:t>
      </w:r>
    </w:p>
    <w:p w14:paraId="4B8D851F" w14:textId="3BDF356A"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A52564">
          <w:rPr>
            <w:color w:val="1155CC"/>
            <w:u w:val="single"/>
          </w:rPr>
          <w:t>https://anonymizace.gov.cz/crossroad</w:t>
        </w:r>
      </w:hyperlink>
      <w:r w:rsidRPr="00A52564">
        <w:t>).</w:t>
      </w:r>
    </w:p>
    <w:p w14:paraId="72B08823" w14:textId="20D5276C"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state-of-the-art </w:t>
      </w:r>
      <w:r w:rsidR="00C22A58" w:rsidRPr="00A52564">
        <w:t>NLP frameworku spa</w:t>
      </w:r>
      <w:r w:rsidR="002A7B0F" w:rsidRPr="00A52564">
        <w:t>C</w:t>
      </w:r>
      <w:r w:rsidR="00C22A58" w:rsidRPr="00A52564">
        <w:t xml:space="preserve">y a </w:t>
      </w:r>
      <w:r w:rsidR="00C21091" w:rsidRPr="00A52564">
        <w:t>k upravení</w:t>
      </w:r>
      <w:r w:rsidR="00C22A58" w:rsidRPr="00A52564">
        <w:t xml:space="preserve"> open source</w:t>
      </w:r>
      <w:r w:rsidR="00C21091" w:rsidRPr="00A52564">
        <w:t xml:space="preserve"> SDK</w:t>
      </w:r>
      <w:r w:rsidR="00C22A58" w:rsidRPr="00A52564">
        <w:t xml:space="preserve"> </w:t>
      </w:r>
      <w:r w:rsidR="00C21091" w:rsidRPr="00A52564">
        <w:t>P</w:t>
      </w:r>
      <w:r w:rsidR="00C22A58" w:rsidRPr="00A52564">
        <w:t xml:space="preserve">residio.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r w:rsidRPr="00A52564">
        <w:t xml:space="preserve"> </w:t>
      </w:r>
    </w:p>
    <w:p w14:paraId="09A00DB7" w14:textId="0A64B3F6" w:rsidR="004E2530" w:rsidRPr="00A52564" w:rsidRDefault="00031779" w:rsidP="00E6723E">
      <w:pPr>
        <w:pStyle w:val="Heading1"/>
      </w:pPr>
      <w:bookmarkStart w:id="10" w:name="_Toc106297526"/>
      <w:r w:rsidRPr="00A52564">
        <w:lastRenderedPageBreak/>
        <w:t>Rešerše</w:t>
      </w:r>
      <w:bookmarkEnd w:id="10"/>
    </w:p>
    <w:p w14:paraId="7506EB72" w14:textId="77777777" w:rsidR="00031779" w:rsidRPr="00A52564" w:rsidRDefault="00031779" w:rsidP="00644545">
      <w:pPr>
        <w:pStyle w:val="Heading2"/>
        <w:rPr>
          <w:rFonts w:ascii="Gill Sans" w:eastAsia="Gill Sans" w:hAnsi="Gill Sans" w:cs="Gill Sans"/>
          <w:sz w:val="36"/>
          <w:szCs w:val="36"/>
        </w:rPr>
      </w:pPr>
      <w:bookmarkStart w:id="11" w:name="_Toc106297527"/>
      <w:r w:rsidRPr="00A52564">
        <w:t>Rešeršní strategie</w:t>
      </w:r>
      <w:bookmarkEnd w:id="11"/>
    </w:p>
    <w:p w14:paraId="25836123" w14:textId="77777777" w:rsidR="00031779" w:rsidRPr="00A52564" w:rsidRDefault="00031779" w:rsidP="00031779">
      <w:r w:rsidRPr="00A52564">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Klíčová slova využitá ve vyhledávacích řetězcích ACM a Google Scholar</w:t>
      </w:r>
    </w:p>
    <w:p w14:paraId="1F43AA08" w14:textId="77777777" w:rsidR="00031779" w:rsidRPr="00A52564" w:rsidRDefault="00031779" w:rsidP="00031779">
      <w:pPr>
        <w:rPr>
          <w:i/>
          <w:iCs/>
        </w:rPr>
      </w:pPr>
      <w:r w:rsidRPr="00A52564">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A52564" w:rsidRDefault="00031779" w:rsidP="00031779">
      <w:pPr>
        <w:rPr>
          <w:b/>
          <w:bCs/>
        </w:rPr>
      </w:pPr>
      <w:r w:rsidRPr="00A52564">
        <w:rPr>
          <w:b/>
          <w:bCs/>
        </w:rPr>
        <w:t>Příklady vyhledávacích řetězců pro ACM a Google Scholar</w:t>
      </w:r>
    </w:p>
    <w:p w14:paraId="58195050" w14:textId="77777777" w:rsidR="00031779" w:rsidRPr="00A52564" w:rsidRDefault="00031779" w:rsidP="00031779">
      <w:pPr>
        <w:numPr>
          <w:ilvl w:val="0"/>
          <w:numId w:val="9"/>
        </w:numPr>
        <w:spacing w:after="0" w:line="259" w:lineRule="auto"/>
      </w:pPr>
      <w:r w:rsidRPr="00A52564">
        <w:t>(NLP OR Natural Language Processing) AND multilingual</w:t>
      </w:r>
    </w:p>
    <w:p w14:paraId="5E2AF0B8" w14:textId="77777777" w:rsidR="00031779" w:rsidRPr="00A52564" w:rsidRDefault="00031779" w:rsidP="00031779">
      <w:pPr>
        <w:numPr>
          <w:ilvl w:val="0"/>
          <w:numId w:val="9"/>
        </w:numPr>
        <w:spacing w:after="0" w:line="259" w:lineRule="auto"/>
      </w:pPr>
      <w:r w:rsidRPr="00A52564">
        <w:t>(NER OR Named Entity Recognition) AND (PII OR personally identifiable information)</w:t>
      </w:r>
    </w:p>
    <w:p w14:paraId="3061A3A7" w14:textId="77777777" w:rsidR="00031779" w:rsidRPr="00A52564" w:rsidRDefault="00031779" w:rsidP="00031779">
      <w:pPr>
        <w:numPr>
          <w:ilvl w:val="0"/>
          <w:numId w:val="9"/>
        </w:numPr>
        <w:spacing w:after="0" w:line="259" w:lineRule="auto"/>
      </w:pPr>
      <w:r w:rsidRPr="00A52564">
        <w:t>(NER OR Named Entity Recognition) AND (PII OR personally identifiable information) AND (NLP OR Natural Language Processing)</w:t>
      </w:r>
    </w:p>
    <w:p w14:paraId="2CD00B38" w14:textId="77777777" w:rsidR="00031779" w:rsidRPr="00A52564" w:rsidRDefault="00031779" w:rsidP="00031779">
      <w:pPr>
        <w:numPr>
          <w:ilvl w:val="0"/>
          <w:numId w:val="9"/>
        </w:numPr>
        <w:spacing w:after="0" w:line="259" w:lineRule="auto"/>
      </w:pPr>
      <w:r w:rsidRPr="00A52564">
        <w:t>(NLP OR Natural Language Processing) AND (Cognitive Data Capture)</w:t>
      </w:r>
    </w:p>
    <w:p w14:paraId="444B3D1C" w14:textId="77777777" w:rsidR="00031779" w:rsidRPr="00A52564" w:rsidRDefault="00031779" w:rsidP="00031779">
      <w:pPr>
        <w:numPr>
          <w:ilvl w:val="0"/>
          <w:numId w:val="9"/>
        </w:numPr>
        <w:spacing w:after="0" w:line="259" w:lineRule="auto"/>
      </w:pPr>
      <w:r w:rsidRPr="00A52564">
        <w:t>(NLP OR Natural Language Processing) AND privacy</w:t>
      </w:r>
    </w:p>
    <w:p w14:paraId="157425E1" w14:textId="77777777" w:rsidR="00031779" w:rsidRPr="00A52564" w:rsidRDefault="00031779" w:rsidP="00031779">
      <w:pPr>
        <w:numPr>
          <w:ilvl w:val="0"/>
          <w:numId w:val="9"/>
        </w:numPr>
        <w:spacing w:after="0" w:line="259" w:lineRule="auto"/>
      </w:pPr>
      <w:r w:rsidRPr="00A52564">
        <w:t>(NLP OR Natural Language Processing) AND data privacy</w:t>
      </w:r>
    </w:p>
    <w:p w14:paraId="23DDDFE3" w14:textId="77777777" w:rsidR="00031779" w:rsidRPr="00A52564" w:rsidRDefault="00031779" w:rsidP="00031779">
      <w:pPr>
        <w:numPr>
          <w:ilvl w:val="0"/>
          <w:numId w:val="9"/>
        </w:numPr>
        <w:spacing w:after="0" w:line="259" w:lineRule="auto"/>
      </w:pPr>
      <w:r w:rsidRPr="00A52564">
        <w:t>(NLP OR Natural Language Processing) AND private</w:t>
      </w:r>
    </w:p>
    <w:p w14:paraId="11E2D552" w14:textId="77777777" w:rsidR="00031779" w:rsidRPr="00A52564" w:rsidRDefault="00031779" w:rsidP="00031779">
      <w:pPr>
        <w:numPr>
          <w:ilvl w:val="0"/>
          <w:numId w:val="9"/>
        </w:numPr>
        <w:spacing w:after="0" w:line="259" w:lineRule="auto"/>
      </w:pPr>
      <w:r w:rsidRPr="00A52564">
        <w:t>(NLP OR Natural Language Processing) AND personal</w:t>
      </w:r>
    </w:p>
    <w:p w14:paraId="461E53B3" w14:textId="77777777" w:rsidR="00031779" w:rsidRPr="00A52564" w:rsidRDefault="00031779" w:rsidP="00031779">
      <w:pPr>
        <w:numPr>
          <w:ilvl w:val="0"/>
          <w:numId w:val="9"/>
        </w:numPr>
        <w:spacing w:after="0" w:line="259" w:lineRule="auto"/>
      </w:pPr>
      <w:r w:rsidRPr="00A52564">
        <w:t>(NLP OR Natural Language Processing) anonymization</w:t>
      </w:r>
    </w:p>
    <w:p w14:paraId="147DDA9D" w14:textId="77777777" w:rsidR="00031779" w:rsidRPr="00A52564" w:rsidRDefault="00031779" w:rsidP="00031779">
      <w:pPr>
        <w:spacing w:after="0"/>
        <w:ind w:left="720"/>
      </w:pPr>
    </w:p>
    <w:p w14:paraId="3B3871AE" w14:textId="77777777" w:rsidR="00031779" w:rsidRPr="00A52564" w:rsidRDefault="00031779" w:rsidP="00031779">
      <w:pPr>
        <w:spacing w:after="0"/>
        <w:jc w:val="left"/>
        <w:rPr>
          <w:b/>
          <w:bCs/>
        </w:rPr>
      </w:pPr>
      <w:r w:rsidRPr="00A52564">
        <w:rPr>
          <w:b/>
          <w:bCs/>
        </w:rPr>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lastRenderedPageBreak/>
        <w:t>jakékoliv pole obsahuje Ochrana osobních údajů AND jakékoliv pole obsahuje automatizovan</w:t>
      </w:r>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jakékoliv pole obsahuje GDPR AND jakékoliv pole obsahuje automatizovan</w:t>
      </w:r>
    </w:p>
    <w:p w14:paraId="007700AE" w14:textId="3F810ABC" w:rsidR="00031779" w:rsidRPr="00A52564" w:rsidRDefault="00031779" w:rsidP="00031779">
      <w:r w:rsidRPr="00A52564">
        <w:t xml:space="preserve">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2" w:name="_Toc106297528"/>
      <w:r w:rsidRPr="00A52564">
        <w:t>Absence jednoznačné definice osobního údaje</w:t>
      </w:r>
      <w:bookmarkEnd w:id="12"/>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A52564" w:rsidRDefault="00031779" w:rsidP="00031779">
      <w:pPr>
        <w:rPr>
          <w:color w:val="000000"/>
        </w:rPr>
      </w:pPr>
      <w:r w:rsidRPr="00A52564">
        <w:lastRenderedPageBreak/>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A52564" w:rsidRDefault="00031779" w:rsidP="00BF3160">
      <w:pPr>
        <w:pStyle w:val="Heading2"/>
      </w:pPr>
      <w:bookmarkStart w:id="13" w:name="_Toc106297529"/>
      <w:r w:rsidRPr="00A52564">
        <w:t>Limitující závislost na jazyce trénovacích datasetů</w:t>
      </w:r>
      <w:bookmarkEnd w:id="13"/>
    </w:p>
    <w:p w14:paraId="16943856" w14:textId="77777777" w:rsidR="00031779" w:rsidRPr="00A52564" w:rsidRDefault="00031779" w:rsidP="00031779">
      <w:r w:rsidRPr="00A52564">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A52564" w:rsidRDefault="00031779" w:rsidP="00031779">
      <w:r w:rsidRPr="00A52564">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A52564" w:rsidRDefault="00031779" w:rsidP="00031779">
      <w:r w:rsidRPr="00A52564">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A52564" w:rsidRDefault="00C22A58" w:rsidP="00BF3160">
      <w:pPr>
        <w:pStyle w:val="Heading2"/>
      </w:pPr>
      <w:bookmarkStart w:id="14" w:name="_Toc106297530"/>
      <w:r w:rsidRPr="00A52564">
        <w:t>Nemodulární</w:t>
      </w:r>
      <w:r w:rsidR="00031779" w:rsidRPr="00A52564">
        <w:t xml:space="preserve"> implementace existujících </w:t>
      </w:r>
      <w:r w:rsidRPr="00A52564">
        <w:t>nástrojů</w:t>
      </w:r>
      <w:bookmarkEnd w:id="14"/>
    </w:p>
    <w:p w14:paraId="658DE6D5" w14:textId="77777777" w:rsidR="00031779" w:rsidRPr="00A52564" w:rsidRDefault="00031779" w:rsidP="00031779">
      <w:r w:rsidRPr="00A52564">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A52564" w:rsidRDefault="00031779" w:rsidP="00031779">
      <w:r w:rsidRPr="00A52564">
        <w:lastRenderedPageBreak/>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A52564" w:rsidRDefault="00031779" w:rsidP="00031779">
      <w:r w:rsidRPr="00A52564">
        <w:t>Zajímavá je práce Mathiase Ellmanna, který se pomocí NLP snaží detekovat duplikáty „issue trackerů”. Narozdíl od předchozích autorů jde více do hloubky (vzhledem k tomu, že pracuje 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A52564" w:rsidRDefault="00031779" w:rsidP="00031779">
      <w:r w:rsidRPr="00A52564">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A52564" w:rsidRDefault="00031779" w:rsidP="00031779">
      <w:r w:rsidRPr="00A52564">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(Yadav et al., 2019).</w:t>
      </w:r>
    </w:p>
    <w:p w14:paraId="26B65EF8" w14:textId="4CBBAD7C" w:rsidR="00DE79BE" w:rsidRPr="00A52564" w:rsidRDefault="00DE79BE" w:rsidP="00031779">
      <w:r w:rsidRPr="00A52564">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15" w:name="_Toc106297531"/>
      <w:r w:rsidRPr="00A52564">
        <w:t>Shrnutí</w:t>
      </w:r>
      <w:bookmarkEnd w:id="15"/>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w:t>
      </w:r>
      <w:r w:rsidRPr="00A52564">
        <w:lastRenderedPageBreak/>
        <w:t xml:space="preserve">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16" w:name="_Toc106297532"/>
      <w:r w:rsidRPr="00A52564">
        <w:lastRenderedPageBreak/>
        <w:t>Metodika práce</w:t>
      </w:r>
      <w:bookmarkEnd w:id="16"/>
    </w:p>
    <w:p w14:paraId="7FA8A1AE" w14:textId="39BECAE9" w:rsidR="001E6EB9" w:rsidRPr="00A52564" w:rsidRDefault="001E6EB9" w:rsidP="00031779">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17" w:name="_Toc106297533"/>
      <w:r w:rsidRPr="00A52564">
        <w:t>CRISP-DM</w:t>
      </w:r>
      <w:bookmarkEnd w:id="17"/>
    </w:p>
    <w:p w14:paraId="0FBEB36D" w14:textId="77777777" w:rsidR="000456EB" w:rsidRPr="00A52564" w:rsidRDefault="000456EB" w:rsidP="000456EB">
      <w:r w:rsidRPr="00A52564">
        <w:t>Pro vývoj prototypu a jeho evaluace bylo využito upravené metodiky CRISP-DM (Cross-industry standard process for data mining). Ta je vzhledem k charakteru vývoje nástrojů založených na strojovém učení často využívána a je vhodnější alternativou než některé v jiných oblastech hojněji využívané agilní metodiky (Pinhast, 2021).</w:t>
      </w:r>
    </w:p>
    <w:p w14:paraId="5091F7F2" w14:textId="44A0BA07" w:rsidR="00310531" w:rsidRPr="00A52564" w:rsidRDefault="000456EB" w:rsidP="00310531">
      <w:r w:rsidRPr="00A52564">
        <w:t xml:space="preserve">Tato metodika je také dostatečně flexibilní, aby se dala jednoduše přenést na řešený problém. Zároveň v kontextu této práce dojde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r w:rsidR="0038456F" w:rsidRPr="00A52564">
        <w:t>U</w:t>
      </w:r>
      <w:r w:rsidRPr="00A52564">
        <w:t xml:space="preserve">nderstanding, Data </w:t>
      </w:r>
      <w:r w:rsidR="0038456F" w:rsidRPr="00A52564">
        <w:t>U</w:t>
      </w:r>
      <w:r w:rsidRPr="00A52564">
        <w:t xml:space="preserve">nderstanding, Data </w:t>
      </w:r>
      <w:r w:rsidR="0038456F" w:rsidRPr="00A52564">
        <w:t>P</w:t>
      </w:r>
      <w:r w:rsidRPr="00A52564">
        <w:t>reparation, Modeling, Evaluation a Deployment.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05593F7C" w:rsidR="00CC4791" w:rsidRPr="00A52564" w:rsidRDefault="00CC4791" w:rsidP="00CC4791">
      <w:pPr>
        <w:pStyle w:val="Caption"/>
      </w:pPr>
      <w:r w:rsidRPr="00A52564">
        <w:t xml:space="preserve">Obrázek </w:t>
      </w:r>
      <w:fldSimple w:instr=" SEQ Obrázek \* ARABIC ">
        <w:r w:rsidRPr="00A52564">
          <w:rPr>
            <w:noProof/>
          </w:rPr>
          <w:t>1</w:t>
        </w:r>
      </w:fldSimple>
      <w:r w:rsidRPr="00A52564">
        <w:t>: Fáze metodiky CRISP-DM</w:t>
      </w:r>
    </w:p>
    <w:p w14:paraId="4BE539AF" w14:textId="26B11A8E" w:rsidR="0038456F" w:rsidRPr="00A52564" w:rsidRDefault="0038456F" w:rsidP="0038456F">
      <w:pPr>
        <w:pStyle w:val="Heading3"/>
      </w:pPr>
      <w:bookmarkStart w:id="18" w:name="_Toc106297534"/>
      <w:r w:rsidRPr="00A52564">
        <w:t>Fáze Business Understanding</w:t>
      </w:r>
      <w:bookmarkEnd w:id="18"/>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19" w:name="_Toc106297535"/>
      <w:r>
        <w:t>Fáze Data Understanding</w:t>
      </w:r>
      <w:bookmarkEnd w:id="19"/>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e tato fáze metodiky splněna v kapitole 7 Dataset.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0" w:name="_Toc106297536"/>
      <w:r>
        <w:t>Fáze Data Preparation</w:t>
      </w:r>
      <w:bookmarkEnd w:id="20"/>
    </w:p>
    <w:p w14:paraId="43C9E96A" w14:textId="37A12D74" w:rsidR="005B3356" w:rsidRDefault="005B3356" w:rsidP="005B3356">
      <w:r>
        <w:t xml:space="preserve">Po pochopení, popsání a prozkoumání vstupních dat následuje v metodice fáze Data Preparation, ve které se jedná o další přípravě těchto dat pro další zpracování. Dochází zde k úpravě dat takovým způsobem, aby došlo k jejich očištění a zpřesnění vzhledem k předchozím stanoveným cílům. </w:t>
      </w:r>
      <w:r>
        <w:t>Data jsou také transformována do vhodného formátu pro další zpracování (Chapman et al., 2000).</w:t>
      </w:r>
    </w:p>
    <w:p w14:paraId="07AE3B86" w14:textId="5AB515B0" w:rsidR="00EC21EF" w:rsidRPr="00EC21EF" w:rsidRDefault="005B3356" w:rsidP="00EC21EF">
      <w:r>
        <w:t>Stejně jako předchozí je tato fáze adresována v kapitole 7 Dataset. Po předchozím zkoumání dat zde dochází k jejich očištění a k jejich transformaci do vhodného formátu.</w:t>
      </w:r>
    </w:p>
    <w:p w14:paraId="465DCB90" w14:textId="700DEA36" w:rsidR="00B23E54" w:rsidRDefault="00B23E54" w:rsidP="00B23E54">
      <w:pPr>
        <w:pStyle w:val="Heading3"/>
      </w:pPr>
      <w:bookmarkStart w:id="21" w:name="_Toc106297537"/>
      <w:r>
        <w:t>Fáze Modeling</w:t>
      </w:r>
      <w:bookmarkEnd w:id="21"/>
    </w:p>
    <w:p w14:paraId="60DEFB52" w14:textId="4FC3649A" w:rsidR="005B3356" w:rsidRDefault="00FA4080" w:rsidP="005B3356">
      <w:r>
        <w:t>Tato fáze zachycuje vytváření a testování různých statistických modelů včetně výběru konkrétních vhodných algoritmů</w:t>
      </w:r>
      <w:r w:rsidR="001D6FA3">
        <w:t>. Výsledek testování jednotlivých vytvořených modelů může vést zpět k fázi Data Preparation a k doupravení vstupních dat za účelem optimalizace dosaženého výsledku.</w:t>
      </w:r>
    </w:p>
    <w:p w14:paraId="15F7538C" w14:textId="1B839586" w:rsidR="001D6FA3" w:rsidRPr="005B3356" w:rsidRDefault="001D6FA3" w:rsidP="005B3356">
      <w:r>
        <w:t>Vytváření a testování modelů založených na technikách hlubokého učení je popsáno v kapitole 8 Vývoj prototypu.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2" w:name="_Toc106297538"/>
      <w:r>
        <w:t>Fáze Evaluation</w:t>
      </w:r>
      <w:bookmarkEnd w:id="22"/>
    </w:p>
    <w:p w14:paraId="428B80B2" w14:textId="65FA1423"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byl projekt úspěšný nebo je třeba zahájit další iteraci vývoje.</w:t>
      </w:r>
    </w:p>
    <w:p w14:paraId="07224286" w14:textId="132279A4" w:rsidR="00FD20B8" w:rsidRPr="00FF4ECC" w:rsidRDefault="005C3BBC" w:rsidP="00FF4ECC">
      <w:r>
        <w:t>V kapitole 9 Evaluace anonymizačního nástroje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p>
    <w:p w14:paraId="00C7BF79" w14:textId="2CA13191" w:rsidR="00B23E54" w:rsidRDefault="00B23E54" w:rsidP="00B23E54">
      <w:pPr>
        <w:pStyle w:val="Heading3"/>
      </w:pPr>
      <w:bookmarkStart w:id="23" w:name="_Toc106297539"/>
      <w:r>
        <w:lastRenderedPageBreak/>
        <w:t>Fáze Deployment</w:t>
      </w:r>
      <w:bookmarkEnd w:id="23"/>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Vzhledem k tomu, že tato práce popisuje pouze vývoj prototypu, není tato fáze metodiky v práci využita. Dá se nicméně říci, že část popisující retrospektivu je zařazena do předchozí fáze a je splněna v kapitole 9 a v závěru práce.</w:t>
      </w:r>
    </w:p>
    <w:p w14:paraId="76C40D80" w14:textId="1074EE6B" w:rsidR="00220BF5" w:rsidRDefault="00220BF5" w:rsidP="00031779">
      <w:pPr>
        <w:rPr>
          <w:color w:val="FF0000"/>
        </w:rPr>
      </w:pPr>
      <w:r>
        <w:rPr>
          <w:color w:val="FF0000"/>
        </w:rPr>
        <w:t>TODO doplnit někam metriky</w:t>
      </w:r>
    </w:p>
    <w:p w14:paraId="70EB35CA" w14:textId="0228831F" w:rsidR="00FD20B8" w:rsidRPr="00220BF5" w:rsidRDefault="00FD20B8" w:rsidP="00031779">
      <w:pPr>
        <w:rPr>
          <w:color w:val="FF0000"/>
        </w:rPr>
      </w:pPr>
      <w:r>
        <w:rPr>
          <w:color w:val="FF0000"/>
        </w:rPr>
        <w:t>TODO dodělat na základě metrik do kapitoly evaluace i jejich vyhodnocení (modularita, použitelnost, kvalita výsledného modelu,…)</w:t>
      </w:r>
    </w:p>
    <w:p w14:paraId="0BC35B1F" w14:textId="51670165" w:rsidR="00946A66" w:rsidRPr="00A52564" w:rsidRDefault="009B503B" w:rsidP="00831BF1">
      <w:pPr>
        <w:pStyle w:val="Heading1"/>
      </w:pPr>
      <w:bookmarkStart w:id="24" w:name="_Toc106297540"/>
      <w:r w:rsidRPr="00A52564">
        <w:lastRenderedPageBreak/>
        <w:t>Kategorizace</w:t>
      </w:r>
      <w:r w:rsidR="000B05D9" w:rsidRPr="00A52564">
        <w:t xml:space="preserve"> osobních údajů</w:t>
      </w:r>
      <w:bookmarkEnd w:id="24"/>
    </w:p>
    <w:p w14:paraId="44F27AAD" w14:textId="6E93B0CE" w:rsidR="009A277A" w:rsidRPr="00EE4D32" w:rsidRDefault="009A277A" w:rsidP="009A277A"/>
    <w:p w14:paraId="6EED9AC4" w14:textId="13F845DD" w:rsidR="009A277A" w:rsidRPr="00A52564" w:rsidRDefault="009A277A" w:rsidP="009A277A">
      <w:pPr>
        <w:pStyle w:val="ListParagraph"/>
        <w:numPr>
          <w:ilvl w:val="0"/>
          <w:numId w:val="12"/>
        </w:numPr>
        <w:rPr>
          <w:color w:val="FF0000"/>
        </w:rPr>
      </w:pPr>
      <w:r w:rsidRPr="00A52564">
        <w:rPr>
          <w:color w:val="FF0000"/>
        </w:rPr>
        <w:t>oslí můstek k tomu abych se dostal k veřejnému registru smluv</w:t>
      </w:r>
    </w:p>
    <w:p w14:paraId="369CE77B" w14:textId="25A2337E" w:rsidR="009A277A" w:rsidRPr="00A52564" w:rsidRDefault="009A277A" w:rsidP="009A277A">
      <w:pPr>
        <w:pStyle w:val="ListParagraph"/>
        <w:numPr>
          <w:ilvl w:val="0"/>
          <w:numId w:val="12"/>
        </w:numPr>
        <w:rPr>
          <w:color w:val="FF0000"/>
        </w:rPr>
      </w:pPr>
      <w:r w:rsidRPr="00A52564">
        <w:rPr>
          <w:color w:val="FF0000"/>
        </w:rPr>
        <w:t>mělo by to být psané tak, aby to bylo více obecné a registr smluv je jenom konkrétní aplikace použitých technik</w:t>
      </w:r>
    </w:p>
    <w:p w14:paraId="1492C0DA" w14:textId="45B60EB7" w:rsidR="00B158DE" w:rsidRPr="00A52564" w:rsidRDefault="000B60CB" w:rsidP="00B158DE">
      <w:pPr>
        <w:pStyle w:val="Heading2"/>
      </w:pPr>
      <w:bookmarkStart w:id="25" w:name="_Toc106297541"/>
      <w:r w:rsidRPr="00A52564">
        <w:t>Osobní údaje v</w:t>
      </w:r>
      <w:r w:rsidR="00862EFD" w:rsidRPr="00A52564">
        <w:t> kontextu Veřejného registru smluv</w:t>
      </w:r>
      <w:bookmarkEnd w:id="25"/>
    </w:p>
    <w:p w14:paraId="745F64DC" w14:textId="500C7F54" w:rsidR="009A277A" w:rsidRPr="00A52564" w:rsidRDefault="009A277A" w:rsidP="009A277A">
      <w:pPr>
        <w:pStyle w:val="Heading3"/>
      </w:pPr>
      <w:bookmarkStart w:id="26" w:name="_Toc106297542"/>
      <w:r w:rsidRPr="00A52564">
        <w:t>Zákon o registru smluv</w:t>
      </w:r>
      <w:bookmarkEnd w:id="26"/>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27" w:name="_Toc106297543"/>
      <w:r w:rsidRPr="00A52564">
        <w:t>Registr smluv</w:t>
      </w:r>
      <w:bookmarkEnd w:id="27"/>
    </w:p>
    <w:p w14:paraId="43E66CED" w14:textId="5CD84A38" w:rsidR="00B05D1F" w:rsidRPr="00A52564" w:rsidRDefault="00CF0883" w:rsidP="00B05D1F">
      <w:r w:rsidRPr="00A52564">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lastRenderedPageBreak/>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28" w:name="_Toc106297544"/>
      <w:r w:rsidRPr="00A52564">
        <w:t>Nástroj pro anonymizaci dokumentů</w:t>
      </w:r>
      <w:bookmarkEnd w:id="28"/>
    </w:p>
    <w:p w14:paraId="22CA6A8A" w14:textId="77B2ED3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 který však mohou využívat pouze orgány veřejné moci.</w:t>
      </w:r>
      <w:r w:rsidR="002F1FC5" w:rsidRPr="00A52564">
        <w:t xml:space="preserve"> Tento nástroj je dostupný na adrese </w:t>
      </w:r>
      <w:hyperlink r:id="rId20" w:history="1">
        <w:r w:rsidR="002F1FC5" w:rsidRPr="00A52564">
          <w:rPr>
            <w:rStyle w:val="Hyperlink"/>
          </w:rPr>
          <w:t>https://anonymizace.gov.cz/crossroad/</w:t>
        </w:r>
      </w:hyperlink>
      <w:r w:rsidR="002F1FC5" w:rsidRPr="00A52564">
        <w:t>.</w:t>
      </w:r>
    </w:p>
    <w:p w14:paraId="4DE81E62" w14:textId="1E3C44AA"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Model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253E521C" w14:textId="3CB6BEDB" w:rsidR="00F81829" w:rsidRPr="00A52564" w:rsidRDefault="00CA4D48" w:rsidP="00B26714">
      <w:pPr>
        <w:pStyle w:val="Caption"/>
      </w:pPr>
      <w:r w:rsidRPr="00A52564">
        <w:t xml:space="preserve">Obrázek </w:t>
      </w:r>
      <w:fldSimple w:instr=" SEQ Obrázek \* ARABIC ">
        <w:r w:rsidR="00CC4791" w:rsidRPr="00A52564">
          <w:rPr>
            <w:noProof/>
          </w:rPr>
          <w:t>2</w:t>
        </w:r>
      </w:fldSimple>
      <w:r w:rsidRPr="00A52564">
        <w:t>: Nástroj pro anonymizaci dokumentů – intrografika</w:t>
      </w:r>
    </w:p>
    <w:p w14:paraId="1BDB2E7E" w14:textId="6C852D71" w:rsidR="00875D63" w:rsidRPr="00A52564" w:rsidRDefault="003D0D1D" w:rsidP="00875D63">
      <w:pPr>
        <w:pStyle w:val="Heading2"/>
      </w:pPr>
      <w:bookmarkStart w:id="29" w:name="_Toc106297545"/>
      <w:r w:rsidRPr="00A52564">
        <w:t>Typy vstupních dokumentů</w:t>
      </w:r>
      <w:bookmarkEnd w:id="29"/>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0" w:name="_Toc106297546"/>
      <w:r w:rsidRPr="00A52564">
        <w:t>Kategorizace osobních údajů</w:t>
      </w:r>
      <w:bookmarkEnd w:id="30"/>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710856FD" w:rsidR="00C4689D" w:rsidRPr="00A52564" w:rsidRDefault="00C4689D" w:rsidP="00C8302D">
      <w:r w:rsidRPr="00A52564">
        <w:t>Údaje jsou roztříděné do několika základních kategorií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1" w:name="_Toc106297547"/>
      <w:r w:rsidRPr="00A52564">
        <w:lastRenderedPageBreak/>
        <w:t>Kompletní seznam</w:t>
      </w:r>
      <w:bookmarkEnd w:id="31"/>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5218BEC1" w:rsidR="008129E4" w:rsidRPr="00A52564" w:rsidRDefault="003F2D14" w:rsidP="002C034D">
      <w:pPr>
        <w:rPr>
          <w:color w:val="FF0000"/>
        </w:rPr>
      </w:pPr>
      <w:r w:rsidRPr="00A52564">
        <w:t xml:space="preserve">Kompletní seznam identifikátorů lze naleznout v příloze </w:t>
      </w:r>
      <w:r w:rsidRPr="00A52564">
        <w:rPr>
          <w:color w:val="FF0000"/>
        </w:rPr>
        <w:t>XXX. TODO zjistit jak správně vložit kompletní tabulku do přílohy a jak na ní správně odkazovat</w:t>
      </w:r>
    </w:p>
    <w:p w14:paraId="0DCD1957" w14:textId="674519A9" w:rsidR="00BE563F" w:rsidRPr="00A52564" w:rsidRDefault="00D37ADF" w:rsidP="00541658">
      <w:pPr>
        <w:pStyle w:val="Heading2"/>
      </w:pPr>
      <w:bookmarkStart w:id="32" w:name="_Toc106297548"/>
      <w:r w:rsidRPr="00A52564">
        <w:lastRenderedPageBreak/>
        <w:t xml:space="preserve">Mapa </w:t>
      </w:r>
      <w:r w:rsidR="0025768C" w:rsidRPr="00A52564">
        <w:t>kategorií</w:t>
      </w:r>
      <w:bookmarkEnd w:id="32"/>
    </w:p>
    <w:p w14:paraId="6828C67A" w14:textId="40CC0A09" w:rsidR="008129E4" w:rsidRPr="00A52564" w:rsidRDefault="008129E4" w:rsidP="008129E4">
      <w:r w:rsidRPr="00A52564">
        <w:t xml:space="preserve">V kompletním seznamu se pracuje s počtem 53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653E92A4" w:rsidR="008455F2" w:rsidRPr="00EE4D32" w:rsidRDefault="006A5B22" w:rsidP="00EE4D32">
      <w:r w:rsidRPr="00A52564">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509AE039" w:rsidR="00017EFE" w:rsidRPr="00A52564" w:rsidRDefault="00D53943" w:rsidP="00D53943">
      <w:pPr>
        <w:pStyle w:val="Caption"/>
      </w:pPr>
      <w:bookmarkStart w:id="33" w:name="_Toc102753828"/>
      <w:r w:rsidRPr="00A52564">
        <w:t xml:space="preserve">Tabulka </w:t>
      </w:r>
      <w:fldSimple w:instr=" SEQ Tabulka \* ARABIC ">
        <w:r w:rsidR="00B0635B" w:rsidRPr="00A52564">
          <w:rPr>
            <w:noProof/>
          </w:rPr>
          <w:t>1</w:t>
        </w:r>
      </w:fldSimple>
      <w:r w:rsidRPr="00A52564">
        <w:t>: Mapa kategorií osobních údajů</w:t>
      </w:r>
      <w:bookmarkEnd w:id="33"/>
    </w:p>
    <w:p w14:paraId="691C6077" w14:textId="7691B902" w:rsidR="001B5E31" w:rsidRPr="00A52564" w:rsidRDefault="00203F3C" w:rsidP="00203F3C">
      <w:pPr>
        <w:pStyle w:val="Heading3"/>
      </w:pPr>
      <w:bookmarkStart w:id="34" w:name="_Toc106297549"/>
      <w:r w:rsidRPr="00A52564">
        <w:lastRenderedPageBreak/>
        <w:t>Jmenné identifikátory</w:t>
      </w:r>
      <w:bookmarkEnd w:id="34"/>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35" w:name="_Toc106297550"/>
      <w:r w:rsidRPr="00A52564">
        <w:t>Číselné identifikátory</w:t>
      </w:r>
      <w:bookmarkEnd w:id="35"/>
    </w:p>
    <w:p w14:paraId="011A1192" w14:textId="330BF2BD"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čísla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36" w:name="_Toc106297551"/>
      <w:r w:rsidRPr="00A52564">
        <w:t>Znakové identifikátory</w:t>
      </w:r>
      <w:bookmarkEnd w:id="36"/>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37" w:name="_Toc106297552"/>
      <w:r w:rsidRPr="00A52564">
        <w:t>Lokalizační identifikátory</w:t>
      </w:r>
      <w:bookmarkEnd w:id="37"/>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38" w:name="_Toc106297553"/>
      <w:r w:rsidRPr="00A52564">
        <w:t>Ostatní identifikátory</w:t>
      </w:r>
      <w:bookmarkEnd w:id="38"/>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27772969" w:rsidR="00076490" w:rsidRPr="00A52564" w:rsidRDefault="002B46A7" w:rsidP="00076490">
      <w:r w:rsidRPr="00A52564">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A52564" w:rsidRDefault="007D6769" w:rsidP="007D6769">
      <w:pPr>
        <w:pStyle w:val="Heading3"/>
      </w:pPr>
      <w:bookmarkStart w:id="39" w:name="_Toc106297554"/>
      <w:r w:rsidRPr="00A52564">
        <w:t>Shrnutí</w:t>
      </w:r>
      <w:bookmarkEnd w:id="39"/>
    </w:p>
    <w:p w14:paraId="16321709" w14:textId="7CFE2094" w:rsidR="007F4BB2" w:rsidRPr="00A52564" w:rsidRDefault="007D6769" w:rsidP="007F4BB2">
      <w:r w:rsidRPr="00A52564">
        <w:t xml:space="preserve">Po redukci kompletního seznamu identifikátorů se podařilo snížit počet identifikátorů z 53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jeho funkcionalitu pro detekci i dalších více doménově specifických identifikátorů.</w:t>
      </w:r>
    </w:p>
    <w:p w14:paraId="5BA5F8B2" w14:textId="0CAA97CD" w:rsidR="00DB1E30" w:rsidRPr="00A52564" w:rsidRDefault="000550F2" w:rsidP="00DB1E30">
      <w:pPr>
        <w:pStyle w:val="Heading1"/>
      </w:pPr>
      <w:bookmarkStart w:id="40" w:name="_Toc106297555"/>
      <w:r w:rsidRPr="00A52564">
        <w:lastRenderedPageBreak/>
        <w:t>Použité techniky</w:t>
      </w:r>
      <w:r w:rsidR="00AA3A3A" w:rsidRPr="00A52564">
        <w:t xml:space="preserve"> hlubokého učení</w:t>
      </w:r>
      <w:bookmarkEnd w:id="40"/>
    </w:p>
    <w:p w14:paraId="078E3BB7" w14:textId="34B21E2B" w:rsidR="00252A90" w:rsidRPr="00A52564" w:rsidRDefault="007153D4" w:rsidP="00252A90">
      <w:pPr>
        <w:rPr>
          <w:color w:val="FF0000"/>
        </w:rPr>
      </w:pPr>
      <w:r w:rsidRPr="00A52564">
        <w:rPr>
          <w:color w:val="FF0000"/>
        </w:rPr>
        <w:t>Úvod k hlubokému učení</w:t>
      </w:r>
    </w:p>
    <w:p w14:paraId="7BB1EEA3" w14:textId="4F5D0969" w:rsidR="000B5753" w:rsidRPr="00A52564" w:rsidRDefault="000B5753" w:rsidP="00066C2A">
      <w:pPr>
        <w:pStyle w:val="ListParagraph"/>
        <w:numPr>
          <w:ilvl w:val="0"/>
          <w:numId w:val="11"/>
        </w:numPr>
        <w:rPr>
          <w:color w:val="FF0000"/>
        </w:rPr>
      </w:pPr>
      <w:r w:rsidRPr="00A52564">
        <w:rPr>
          <w:color w:val="FF0000"/>
        </w:rPr>
        <w:t>Obecná teori</w:t>
      </w:r>
      <w:r w:rsidR="00066C2A" w:rsidRPr="00A52564">
        <w:rPr>
          <w:color w:val="FF0000"/>
        </w:rPr>
        <w:t>e od základu ML po větší zúžení a uvedení do oblasti NLP a NER.</w:t>
      </w:r>
    </w:p>
    <w:p w14:paraId="694F9556" w14:textId="12151324" w:rsidR="0000383C" w:rsidRPr="00A52564" w:rsidRDefault="0000383C" w:rsidP="0000383C">
      <w:pPr>
        <w:rPr>
          <w:color w:val="FF0000"/>
        </w:rPr>
      </w:pPr>
      <w:r w:rsidRPr="00A52564">
        <w:rPr>
          <w:color w:val="FF0000"/>
        </w:rPr>
        <w:t>TODO</w:t>
      </w:r>
    </w:p>
    <w:p w14:paraId="4D8C0027" w14:textId="00BB7B4A" w:rsidR="0000383C" w:rsidRPr="00A52564" w:rsidRDefault="0000383C" w:rsidP="0000383C">
      <w:pPr>
        <w:pStyle w:val="ListParagraph"/>
        <w:numPr>
          <w:ilvl w:val="0"/>
          <w:numId w:val="11"/>
        </w:numPr>
        <w:rPr>
          <w:color w:val="FF0000"/>
        </w:rPr>
      </w:pPr>
      <w:r w:rsidRPr="00A52564">
        <w:rPr>
          <w:color w:val="FF0000"/>
        </w:rPr>
        <w:t>Přidat nějaké obrázky</w:t>
      </w:r>
    </w:p>
    <w:p w14:paraId="33757444" w14:textId="070F1560" w:rsidR="000B57DC" w:rsidRPr="00A52564" w:rsidRDefault="000B57DC" w:rsidP="0000383C">
      <w:pPr>
        <w:pStyle w:val="ListParagraph"/>
        <w:numPr>
          <w:ilvl w:val="0"/>
          <w:numId w:val="11"/>
        </w:numPr>
        <w:rPr>
          <w:color w:val="FF0000"/>
        </w:rPr>
      </w:pPr>
      <w:r w:rsidRPr="00A52564">
        <w:rPr>
          <w:color w:val="FF0000"/>
        </w:rPr>
        <w:t>Rozdělit na více podnadpisů</w:t>
      </w:r>
    </w:p>
    <w:p w14:paraId="5F125909" w14:textId="5794323F" w:rsidR="00712F70" w:rsidRPr="00A52564" w:rsidRDefault="00712F70" w:rsidP="00712F70">
      <w:pPr>
        <w:pStyle w:val="Heading2"/>
      </w:pPr>
      <w:bookmarkStart w:id="41" w:name="_Toc106297556"/>
      <w:r w:rsidRPr="00A52564">
        <w:t>Hluboké učení</w:t>
      </w:r>
      <w:bookmarkEnd w:id="41"/>
    </w:p>
    <w:p w14:paraId="0A87569B" w14:textId="26967F24" w:rsidR="00176218" w:rsidRPr="00A52564" w:rsidRDefault="00763DCA" w:rsidP="007D7AE6">
      <w:r w:rsidRPr="00A52564">
        <w:t>Hlubokým učením (deep learning) se nazývá podoblast strojového učení (machine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(hidden layers).</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trénink neuronové sítě tak, aby dokázala provádět operaci XOR. Zatímco binární operace jako AND a OR jsou lineárně separovatelné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(computation units)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(Wang, 2017).</w:t>
      </w:r>
    </w:p>
    <w:p w14:paraId="560007FE" w14:textId="40A6F9E0" w:rsidR="000A2767" w:rsidRPr="00A52564" w:rsidRDefault="000A2767" w:rsidP="007D7AE6">
      <w:pPr>
        <w:rPr>
          <w:color w:val="FF0000"/>
        </w:rPr>
      </w:pPr>
      <w:r w:rsidRPr="00A52564">
        <w:rPr>
          <w:color w:val="FF0000"/>
        </w:rPr>
        <w:t>TODO obrázek ukázky vyšší abstrakce, možná přímo ten XOR?</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(Bengio</w:t>
      </w:r>
      <w:r w:rsidR="00247D3A" w:rsidRPr="00A52564">
        <w:t xml:space="preserve"> a Delalleau, 2011).</w:t>
      </w:r>
    </w:p>
    <w:p w14:paraId="5D3350B6" w14:textId="32E3F42E" w:rsidR="00247D3A" w:rsidRPr="00A52564" w:rsidRDefault="00247D3A" w:rsidP="007D7AE6">
      <w:r w:rsidRPr="00A52564">
        <w:t>Dá se tedy říci,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r w:rsidRPr="00A52564">
        <w:t xml:space="preserve">Eldan a Shamir ve své práci </w:t>
      </w:r>
      <w:r w:rsidRPr="00A52564">
        <w:rPr>
          <w:i/>
          <w:iCs/>
        </w:rPr>
        <w:t xml:space="preserve">The Power of Depth for Feedforward Neural Netoworsk </w:t>
      </w:r>
      <w:r w:rsidRPr="00A52564">
        <w:t xml:space="preserve">(2015) zjistili a dokázali, že více skrytých vrstev neuronové sítě dosahuje z hlediska výpočetní </w:t>
      </w:r>
      <w:r w:rsidRPr="00A52564">
        <w:lastRenderedPageBreak/>
        <w:t>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 xml:space="preserve">čnější na trénování algoritmem zpětné propagace chyby (backpropagation algorithm),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A52564" w:rsidRDefault="00B04E20" w:rsidP="007D7AE6">
      <w:r w:rsidRPr="00A52564">
        <w:t xml:space="preserve">Tento problém adresoval v roce 2006 ve své práci </w:t>
      </w:r>
      <w:r w:rsidRPr="00A52564">
        <w:rPr>
          <w:i/>
          <w:iCs/>
        </w:rPr>
        <w:t>A fast learning algorithm for deep belief nets</w:t>
      </w:r>
      <w:r w:rsidRPr="00A52564">
        <w:t xml:space="preserve"> Geoffrey Hinton, který přišel s greedy algoritmem, který </w:t>
      </w:r>
      <w:r w:rsidR="001B42CB" w:rsidRPr="00A52564">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42" w:name="_Toc106297557"/>
      <w:r w:rsidRPr="00A52564">
        <w:t>Natural Language Processing</w:t>
      </w:r>
      <w:bookmarkEnd w:id="42"/>
    </w:p>
    <w:p w14:paraId="3F22E3FB" w14:textId="36654F17" w:rsidR="0034540F" w:rsidRPr="00A52564" w:rsidRDefault="0034540F" w:rsidP="00104F1C">
      <w:r w:rsidRPr="00A52564">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(Johri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si dal za cíl vytvořit překladové strojové slovníky. To se podařilo Georgesi Artstrounimu, který si nechal roku 1933 patentovat zařízení s názvem „Mechanical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A52564" w:rsidRDefault="008C5B93" w:rsidP="00104F1C">
      <w:r w:rsidRPr="00A52564">
        <w:t xml:space="preserve">Dalším evolučním krokem byla tokenizace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A52564">
        <w:t>A</w:t>
      </w:r>
      <w:r w:rsidR="0043767E" w:rsidRPr="00A52564">
        <w:t xml:space="preserve">ugmented </w:t>
      </w:r>
      <w:r w:rsidR="00343CB8" w:rsidRPr="00A52564">
        <w:t>T</w:t>
      </w:r>
      <w:r w:rsidR="0043767E" w:rsidRPr="00A52564">
        <w:t xml:space="preserve">ransition </w:t>
      </w:r>
      <w:r w:rsidR="00343CB8" w:rsidRPr="00A52564">
        <w:t>N</w:t>
      </w:r>
      <w:r w:rsidR="0043767E" w:rsidRPr="00A52564">
        <w:t>etwork (ATN) a byla popsána roku 1970 Williamem Woodsem (Woods, 1970).</w:t>
      </w:r>
    </w:p>
    <w:p w14:paraId="663DC4B7" w14:textId="02090A61" w:rsidR="00203A6E" w:rsidRPr="00A52564" w:rsidRDefault="00203A6E" w:rsidP="00104F1C">
      <w:r w:rsidRPr="00A52564">
        <w:lastRenderedPageBreak/>
        <w:t>Všechny výše popsané metody měly jednu zásadní nevýhodu: všechna pravidla pro zpracování textů musela být přesně definována a algoritmicky popsána</w:t>
      </w:r>
      <w:r w:rsidR="00CF5767" w:rsidRPr="00A52564">
        <w:t>, což z tohoto úkolu 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A52564">
        <w:t xml:space="preserve"> (Nigam,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 xml:space="preserve">rekurentní neuronovou síť (Recurrent Neural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(Goldberg, 2017)</w:t>
      </w:r>
      <w:r w:rsidR="00013725" w:rsidRPr="00A52564">
        <w:t>.</w:t>
      </w:r>
    </w:p>
    <w:p w14:paraId="3B47D06B" w14:textId="07B44266" w:rsidR="006E2816" w:rsidRPr="00A52564" w:rsidRDefault="006E2816" w:rsidP="00104F1C">
      <w:r w:rsidRPr="00A52564">
        <w:t>V současné době se tedy spíše využívají modifikované verze RNN, které tyto problémy adresují. Nejznámějšími jsou modely Gated Recurrent Unit (GRU) a Long Short Term Memory (LSTM)</w:t>
      </w:r>
      <w:r w:rsidR="007C12D1" w:rsidRPr="00A52564">
        <w:t>, které řeší problém mizejícího gradientu představením takzvaných bran (gate), které umožňují lepší kontrolu nad oddělenou pamětí, představující kontext předchozích tokenů (Goldber</w:t>
      </w:r>
      <w:r w:rsidR="003D439C" w:rsidRPr="00A52564">
        <w:t>g</w:t>
      </w:r>
      <w:r w:rsidR="007C12D1" w:rsidRPr="00A52564">
        <w:t>, 2017).</w:t>
      </w:r>
    </w:p>
    <w:p w14:paraId="1FFC68A8" w14:textId="4AFC6FB5" w:rsidR="0042351C" w:rsidRPr="00A52564" w:rsidRDefault="00360C8F" w:rsidP="00104F1C">
      <w:r w:rsidRPr="00A52564">
        <w:t xml:space="preserve">Problém nemožnosti vytvoření vazby na tokenech zpracovávaných později ve větě je řešen obousměrným RNN (Bidirectional RNN – BRNN). V tomto případě probíhá </w:t>
      </w:r>
      <w:r w:rsidR="006F18D5" w:rsidRPr="00A52564">
        <w:t xml:space="preserve">zpracovávání tokenů obousměrně, </w:t>
      </w:r>
      <w:r w:rsidR="0044345A" w:rsidRPr="00A52564">
        <w:t>takže při zpracování konkrétního tokenu BRNN pracuje s error gradienty obou RNN</w:t>
      </w:r>
      <w:r w:rsidR="003D439C" w:rsidRPr="00A52564">
        <w:t xml:space="preserve"> (Goldberg, 2017).</w:t>
      </w:r>
    </w:p>
    <w:p w14:paraId="3C01CEC4" w14:textId="003B7085" w:rsidR="00BB739D" w:rsidRPr="00A52564" w:rsidRDefault="00BB739D" w:rsidP="007153D4">
      <w:pPr>
        <w:pStyle w:val="ListParagraph"/>
        <w:numPr>
          <w:ilvl w:val="0"/>
          <w:numId w:val="11"/>
        </w:numPr>
        <w:rPr>
          <w:color w:val="FF0000"/>
        </w:rPr>
      </w:pPr>
      <w:r w:rsidRPr="00A52564">
        <w:rPr>
          <w:color w:val="FF0000"/>
        </w:rPr>
        <w:t>Nějaký obrázek který představuje třeba ve stromu rozložení věty</w:t>
      </w:r>
    </w:p>
    <w:p w14:paraId="7F711D0A" w14:textId="707AA619" w:rsidR="00894137" w:rsidRPr="00A52564" w:rsidRDefault="00150F7E" w:rsidP="00894137">
      <w:pPr>
        <w:pStyle w:val="Heading2"/>
      </w:pPr>
      <w:bookmarkStart w:id="43" w:name="_Toc106297558"/>
      <w:r w:rsidRPr="00A52564">
        <w:lastRenderedPageBreak/>
        <w:t>Named Entity Recognition</w:t>
      </w:r>
      <w:bookmarkEnd w:id="43"/>
    </w:p>
    <w:p w14:paraId="2C42F370" w14:textId="722FC245" w:rsidR="00D51970" w:rsidRPr="00A52564" w:rsidRDefault="008233E2" w:rsidP="00D51970">
      <w:r w:rsidRPr="00A52564">
        <w:t>Named Entity Recognition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potom využití jak sama o sobě, tak i jako předzpracování textu před </w:t>
      </w:r>
      <w:r w:rsidR="00DB2022" w:rsidRPr="00A52564">
        <w:t>dalšími NLP úlohami jako je porozumění textu, vytvoření shrnutí textu nebo strojového překladu (Li et al., 2020).</w:t>
      </w:r>
    </w:p>
    <w:p w14:paraId="2D3CD89D" w14:textId="120A46F0" w:rsidR="00DB2022" w:rsidRPr="00A52564" w:rsidRDefault="00060A42" w:rsidP="00D51970">
      <w:r w:rsidRPr="00A52564">
        <w:t xml:space="preserve">Jmenné identifikátory (Named Entities – NE) jsou obecně rozdělovány do dvou skupin: </w:t>
      </w:r>
      <w:r w:rsidR="00AA6DCE" w:rsidRPr="00A52564">
        <w:t>generické jmenné identifikátory (generic NE) a jmenné identifikátory specifické pro konkrétní kontext textu (domain-specific NE).</w:t>
      </w:r>
    </w:p>
    <w:p w14:paraId="2F501106" w14:textId="7BF07662" w:rsidR="00AA6DCE" w:rsidRPr="00A52564" w:rsidRDefault="00AA6DCE" w:rsidP="00D51970">
      <w:r w:rsidRPr="00A52564">
        <w:t>V literatuře lze identifikovat 4 hlavní přístupy v řešení NER</w:t>
      </w:r>
      <w:r w:rsidR="00423A6D" w:rsidRPr="00A52564">
        <w:t xml:space="preserve"> (Li et al., 2020)</w:t>
      </w:r>
      <w:r w:rsidRPr="00A52564">
        <w:t xml:space="preserve">. </w:t>
      </w:r>
      <w:r w:rsidR="00423A6D" w:rsidRPr="00A52564">
        <w:t>Prvním je rule</w:t>
      </w:r>
      <w:r w:rsidR="00742113" w:rsidRPr="00A52564">
        <w:t>-</w:t>
      </w:r>
      <w:r w:rsidR="00423A6D" w:rsidRPr="00A52564">
        <w:t xml:space="preserve">based approach, založený na </w:t>
      </w:r>
      <w:r w:rsidR="000343D6" w:rsidRPr="00A52564">
        <w:t xml:space="preserve">definici konkrétních pravidel pro každý typ jmenné entity. </w:t>
      </w:r>
      <w:r w:rsidR="00742113" w:rsidRPr="00A52564">
        <w:t xml:space="preserve">V tomto případě se často využívají prostředky jako jsou slovníky (dictionaries), regulární výrazy, syntakticky-lexikální vzory nebo ručně vytvořená syntaktická pravidla </w:t>
      </w:r>
      <w:r w:rsidR="003934B6" w:rsidRPr="00A52564">
        <w:t xml:space="preserve">(Petasis et al., 2001). Systémy vytvořené tímto způsobem se vyznačují vysokou přesností (v terminologii strojového učení pojem </w:t>
      </w:r>
      <w:r w:rsidR="003934B6" w:rsidRPr="00A52564">
        <w:rPr>
          <w:i/>
          <w:iCs/>
        </w:rPr>
        <w:t>precision</w:t>
      </w:r>
      <w:r w:rsidR="003F445F" w:rsidRPr="00A52564">
        <w:t xml:space="preserve"> = poměr true positives/(true positives + false positives)</w:t>
      </w:r>
      <w:r w:rsidR="003934B6" w:rsidRPr="00A52564">
        <w:t>), ale malým recallem (poměr true positives</w:t>
      </w:r>
      <w:r w:rsidR="003F445F" w:rsidRPr="00A52564">
        <w:t>/(true positives+ false negatives)) (Li et al., 2020).</w:t>
      </w:r>
    </w:p>
    <w:p w14:paraId="576F815E" w14:textId="3AEEFAC8" w:rsidR="00507F61" w:rsidRPr="00A52564" w:rsidRDefault="003F445F" w:rsidP="00D51970">
      <w:r w:rsidRPr="00A52564">
        <w:t xml:space="preserve">Dalším přístupem je tzv. </w:t>
      </w:r>
      <w:r w:rsidRPr="00A52564">
        <w:rPr>
          <w:i/>
          <w:iCs/>
        </w:rPr>
        <w:t xml:space="preserve">Unsupervised </w:t>
      </w:r>
      <w:r w:rsidR="00E836BB" w:rsidRPr="00A52564">
        <w:rPr>
          <w:i/>
          <w:iCs/>
        </w:rPr>
        <w:t>Learning</w:t>
      </w:r>
      <w:r w:rsidRPr="00A52564">
        <w:t xml:space="preserve"> neboli učení bez učitele, konkrétně potom využití clusteringu, kdy dochází k segmentaci jmenných identifikátorů do různých skupin dle </w:t>
      </w:r>
      <w:r w:rsidR="00AC0A4D" w:rsidRPr="00A52564">
        <w:t>obecně se vyskytujících lexikálních vzorů ve větším textovém korpusu (Nadeau, 2007).</w:t>
      </w:r>
      <w:r w:rsidR="00507F61" w:rsidRPr="00A52564">
        <w:t xml:space="preserve"> </w:t>
      </w:r>
      <w:r w:rsidR="00E836BB" w:rsidRPr="00A52564">
        <w:t>V případě unsupervised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r w:rsidRPr="00A52564">
        <w:rPr>
          <w:i/>
          <w:iCs/>
        </w:rPr>
        <w:t>Supervized Learning</w:t>
      </w:r>
      <w:r w:rsidRPr="00A52564">
        <w:t xml:space="preserve"> neboli učení s učitelem je ve velké míře závislý na vektoru příznaků. Příznaky mohou být mnoha druhů. </w:t>
      </w:r>
      <w:r w:rsidR="006238F1" w:rsidRPr="00A52564">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A52564">
        <w:t>vytvořen</w:t>
      </w:r>
      <w:r w:rsidR="006238F1" w:rsidRPr="00A52564">
        <w:t xml:space="preserve"> jako multi-class</w:t>
      </w:r>
      <w:r w:rsidR="00687ED6" w:rsidRPr="00A52564">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(Li et al., 2020)</w:t>
      </w:r>
      <w:r w:rsidRPr="00A52564">
        <w:t>:</w:t>
      </w:r>
    </w:p>
    <w:p w14:paraId="4B468C04" w14:textId="7DE5CCA5" w:rsidR="0046611C" w:rsidRPr="00A52564" w:rsidRDefault="0046611C" w:rsidP="0046611C">
      <w:pPr>
        <w:pStyle w:val="ListParagraph"/>
        <w:numPr>
          <w:ilvl w:val="0"/>
          <w:numId w:val="16"/>
        </w:numPr>
      </w:pPr>
      <w:r w:rsidRPr="00A52564">
        <w:lastRenderedPageBreak/>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(distributed vector representation)</w:t>
      </w:r>
    </w:p>
    <w:p w14:paraId="645C775F" w14:textId="3C9C2783" w:rsidR="007B21A1" w:rsidRPr="00A52564" w:rsidRDefault="007B21A1" w:rsidP="0046611C">
      <w:pPr>
        <w:pStyle w:val="ListParagraph"/>
        <w:numPr>
          <w:ilvl w:val="0"/>
          <w:numId w:val="16"/>
        </w:numPr>
      </w:pPr>
      <w:r w:rsidRPr="00A52564">
        <w:t>Context encoder</w:t>
      </w:r>
    </w:p>
    <w:p w14:paraId="4DA497F8" w14:textId="53F9ED00" w:rsidR="007B21A1" w:rsidRPr="00A52564" w:rsidRDefault="007B21A1" w:rsidP="0046611C">
      <w:pPr>
        <w:pStyle w:val="ListParagraph"/>
        <w:numPr>
          <w:ilvl w:val="0"/>
          <w:numId w:val="16"/>
        </w:numPr>
      </w:pPr>
      <w:r w:rsidRPr="00A52564">
        <w:t>Tag decoder</w:t>
      </w:r>
    </w:p>
    <w:p w14:paraId="0EE188A8" w14:textId="5E809E1B" w:rsidR="00F54A57" w:rsidRPr="00A52564" w:rsidRDefault="007B21A1" w:rsidP="007B21A1">
      <w:r w:rsidRPr="00A52564">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4CB33B12" w:rsidR="001F5AFA" w:rsidRPr="00A52564" w:rsidRDefault="001F5AFA" w:rsidP="001F5AFA">
      <w:pPr>
        <w:pStyle w:val="Caption"/>
      </w:pPr>
      <w:r w:rsidRPr="00A52564">
        <w:t xml:space="preserve">Obrázek </w:t>
      </w:r>
      <w:fldSimple w:instr=" SEQ Obrázek \* ARABIC ">
        <w:r w:rsidR="00CC4791" w:rsidRPr="00A52564">
          <w:rPr>
            <w:noProof/>
          </w:rPr>
          <w:t>3</w:t>
        </w:r>
      </w:fldSimple>
      <w:r w:rsidRPr="00A52564">
        <w:t>: Rozdíl mezi distribuovaným a nedistribuovaným rozdělením vstupních dat (Ganesh, 2019)</w:t>
      </w:r>
    </w:p>
    <w:p w14:paraId="2C8C1DAE" w14:textId="411A046D" w:rsidR="00BB55F5" w:rsidRPr="00A52564" w:rsidRDefault="00BB55F5" w:rsidP="00BB55F5">
      <w:r w:rsidRPr="00A52564">
        <w:t>Matice představující distribuované rozdělení vstupních dat se v kontextu NLP a NER nazývá word embeddings.</w:t>
      </w:r>
      <w:r w:rsidR="001F4E79" w:rsidRPr="00A52564">
        <w:t xml:space="preserve"> Vrstv</w:t>
      </w:r>
      <w:r w:rsidR="00113A83" w:rsidRPr="00A52564">
        <w:t xml:space="preserve">u word embeddings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A52564" w:rsidRDefault="00453897" w:rsidP="00BB55F5">
      <w:r w:rsidRPr="00A52564">
        <w:rPr>
          <w:b/>
          <w:bCs/>
        </w:rPr>
        <w:lastRenderedPageBreak/>
        <w:t>Context encoder</w:t>
      </w:r>
      <w:r w:rsidRPr="00A52564">
        <w:t>, jak již název této části NER architektury naznačuje, se zabývá zpracováním kontextu</w:t>
      </w:r>
      <w:r w:rsidR="009B4FEA" w:rsidRPr="00A52564">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A52564" w:rsidRDefault="009B4FEA" w:rsidP="00BB55F5">
      <w:r w:rsidRPr="00A52564">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A52564">
        <w:t>. Pomocí transformerů</w:t>
      </w:r>
      <w:r w:rsidR="003A4A9A" w:rsidRPr="00A52564">
        <w:t xml:space="preserve"> a techniky fine-tuning lze funkci předtrénovaných modelů založených na transformerech poupravit pro </w:t>
      </w:r>
      <w:r w:rsidR="00BE7360" w:rsidRPr="00A52564">
        <w:t xml:space="preserve">využití v </w:t>
      </w:r>
      <w:r w:rsidR="003A4A9A" w:rsidRPr="00A52564">
        <w:t>NER (Giacaglia,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Tag decoder</w:t>
      </w:r>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Typicky se používá jednoduchý multi-layer perceptron se softmax vrstvou, případně pak Conditional Random Fields (CRF). Některé novější práce pak pracují i s RNN, případně potom s upravenou RNN nazývající se Pointer Network (Li et al., 2020).</w:t>
      </w:r>
    </w:p>
    <w:p w14:paraId="59DA55B9" w14:textId="617FCC22" w:rsidR="0064546C" w:rsidRPr="00A52564" w:rsidRDefault="0064546C" w:rsidP="0064546C">
      <w:pPr>
        <w:pStyle w:val="Heading2"/>
      </w:pPr>
      <w:bookmarkStart w:id="44" w:name="_Toc106297559"/>
      <w:r w:rsidRPr="00A52564">
        <w:t>NER v českém jazyce</w:t>
      </w:r>
      <w:bookmarkEnd w:id="44"/>
    </w:p>
    <w:p w14:paraId="7EC719E0" w14:textId="417EFEEB" w:rsidR="00E65281" w:rsidRPr="00A52564" w:rsidRDefault="00E65281" w:rsidP="00E65281">
      <w:r w:rsidRPr="00A52564">
        <w:t>Většina výzkum</w:t>
      </w:r>
      <w:r w:rsidR="00F65412" w:rsidRPr="00A52564">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(Demir,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lastRenderedPageBreak/>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(Konkol a Konopík, 2014).</w:t>
      </w:r>
    </w:p>
    <w:p w14:paraId="74B16D15" w14:textId="2D0BB8EF" w:rsidR="006308EA" w:rsidRPr="00A52564" w:rsidRDefault="006568B5" w:rsidP="006568B5">
      <w:pPr>
        <w:pStyle w:val="Heading3"/>
      </w:pPr>
      <w:bookmarkStart w:id="45" w:name="_Toc106297560"/>
      <w:r w:rsidRPr="00A52564">
        <w:t>Stematizace a lematizace</w:t>
      </w:r>
      <w:bookmarkEnd w:id="45"/>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lemmou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Lematizací se potom nazývá proces vytváření lemm z původních morfémů.</w:t>
      </w:r>
    </w:p>
    <w:p w14:paraId="4CF52192" w14:textId="0CE05EF8" w:rsidR="009C5D3C" w:rsidRPr="00A52564" w:rsidRDefault="009C5D3C" w:rsidP="006568B5">
      <w:r w:rsidRPr="00A52564">
        <w:t>Jako stematizace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r w:rsidRPr="00A52564">
        <w:t xml:space="preserve">Lematizace i stematizace jsou složitými operacemi, které se řeší například Porterovým algoritmem (použitelným pro angličtinu), </w:t>
      </w:r>
      <w:r w:rsidR="002D0D0F" w:rsidRPr="00A52564">
        <w:t>rule-based algoritmy nebo různými statistickými modely. Jako příklad state-of-the-art nástroje využitelného pro lematizaci v češtině lze uvést nástroj MorphoDiTa (Konkol a Konopík, 2014).</w:t>
      </w:r>
    </w:p>
    <w:p w14:paraId="6B58E0E1" w14:textId="0C7E8B3E" w:rsidR="002D0D0F" w:rsidRPr="00A52564" w:rsidRDefault="002D0D0F" w:rsidP="002D0D0F">
      <w:pPr>
        <w:pStyle w:val="Heading3"/>
      </w:pPr>
      <w:bookmarkStart w:id="46" w:name="_Toc106297561"/>
      <w:r w:rsidRPr="00A52564">
        <w:t>POS</w:t>
      </w:r>
      <w:bookmarkEnd w:id="46"/>
    </w:p>
    <w:p w14:paraId="0E698261" w14:textId="7275E367" w:rsidR="000B57DC" w:rsidRPr="00A52564" w:rsidRDefault="002D0D0F" w:rsidP="0064546C">
      <w:r w:rsidRPr="00A52564">
        <w:t xml:space="preserve">Part-of-speech tag, neboli POS </w:t>
      </w:r>
      <w:r w:rsidR="002402D5" w:rsidRPr="00A52564">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Ve světě NLP se typicky pracuje s POS tagy ve stejném, standardizovaném formátu, definovaném rámcem Universal Dependencies. Tento rámec se snaží celosvětově sjednotit značení morfologických a sémantických příznaků v</w:t>
      </w:r>
      <w:r w:rsidR="00997F73" w:rsidRPr="00A52564">
        <w:t> anotovaných datasetech.</w:t>
      </w:r>
    </w:p>
    <w:p w14:paraId="2FA01B57" w14:textId="79245473" w:rsidR="003644E1" w:rsidRPr="00A52564" w:rsidRDefault="00ED3567" w:rsidP="00772DDA">
      <w:pPr>
        <w:pStyle w:val="Heading2"/>
      </w:pPr>
      <w:bookmarkStart w:id="47" w:name="_Toc106297562"/>
      <w:r w:rsidRPr="00A52564">
        <w:t>Multilingvní modely</w:t>
      </w:r>
      <w:bookmarkEnd w:id="47"/>
    </w:p>
    <w:p w14:paraId="28816CFE" w14:textId="77777777" w:rsidR="003A19C1" w:rsidRPr="00A52564" w:rsidRDefault="00DA4423" w:rsidP="00772DDA">
      <w:r w:rsidRPr="00A52564">
        <w:t>Využití multilingvních modelů</w:t>
      </w:r>
      <w:r w:rsidR="003A19C1" w:rsidRPr="00A52564">
        <w:t>, přesněji řečeno pak cross-lingual word embeddings</w:t>
      </w:r>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r w:rsidRPr="00A52564">
        <w:rPr>
          <w:i/>
          <w:iCs/>
        </w:rPr>
        <w:t>supervised learning</w:t>
      </w:r>
      <w:r w:rsidRPr="00A52564">
        <w:t xml:space="preserve"> (viz nadpis 5.3 Named Entity Recognition). Trénovací anotovaná data jsou potom typicky poskytována v</w:t>
      </w:r>
      <w:r w:rsidR="00BC307D" w:rsidRPr="00A52564">
        <w:t> jednom jazyce (Conneau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w:t>
      </w:r>
      <w:r w:rsidR="0008144B" w:rsidRPr="00A52564">
        <w:lastRenderedPageBreak/>
        <w:t xml:space="preserve">především pak skupiny jazyků se vyznačují rozdílnou vnitřní logikou a sémantickými pravidly, </w:t>
      </w:r>
      <w:r w:rsidR="00625B5A" w:rsidRPr="00A52564">
        <w:t>mělo by při správném trénování tohoto modelu docházet k vytváření jazykově nezávislých příznaků (language-independent features)</w:t>
      </w:r>
      <w:r w:rsidR="00AA6C27" w:rsidRPr="00A52564">
        <w:t xml:space="preserve"> (Tsai et al., 2016)</w:t>
      </w:r>
      <w:r w:rsidR="00625B5A" w:rsidRPr="00A52564">
        <w:t>.</w:t>
      </w:r>
    </w:p>
    <w:p w14:paraId="48284627" w14:textId="160B84A2" w:rsidR="00625B5A" w:rsidRPr="00A52564" w:rsidRDefault="00AA6C27" w:rsidP="00772DDA">
      <w:r w:rsidRPr="00A52564">
        <w:t>Stejný přístup se dá využít i při trénování NLP modelu v jazyce, v kterém není dostupné větší množství anotovaných dat pro danou NLP úlohu (např. NER). Váhy multilingvního modelu potom mohou být</w:t>
      </w:r>
      <w:r w:rsidR="004C5373" w:rsidRPr="00A52564">
        <w:t xml:space="preserve"> využity</w:t>
      </w:r>
      <w:r w:rsidRPr="00A52564">
        <w:t xml:space="preserve"> v počátku trénování monolingvního </w:t>
      </w:r>
      <w:r w:rsidR="004C5373" w:rsidRPr="00A52564">
        <w:t>jazykově specifického modelu a tím omezit celkově potřebné množství dat potřebných pro úspěšné natrénování modelu (Tsai et al., 2016).</w:t>
      </w:r>
    </w:p>
    <w:p w14:paraId="50932679" w14:textId="0F35E789" w:rsidR="00686B33" w:rsidRPr="00A52564" w:rsidRDefault="004C5373" w:rsidP="00772DDA">
      <w:r w:rsidRPr="00A52564">
        <w:t>Kapitolou samou o sobě je potom trénování multilingvních word embeddings. Tato běžně využívaná část modelu dokáže zachytit logick</w:t>
      </w:r>
      <w:r w:rsidR="004E50AF" w:rsidRPr="00A52564">
        <w:t xml:space="preserve">é vztahy mezi jednotlivými slovy trénovacího datasetu. </w:t>
      </w:r>
      <w:r w:rsidR="00686B33" w:rsidRPr="00A52564">
        <w:t xml:space="preserve">Velkou výhodou je, že word embeddings se dá trénovat pomocí techniky </w:t>
      </w:r>
      <w:r w:rsidR="00686B33" w:rsidRPr="00A52564">
        <w:rPr>
          <w:i/>
          <w:iCs/>
        </w:rPr>
        <w:t>unsupervised learning</w:t>
      </w:r>
      <w:r w:rsidR="00686B33" w:rsidRPr="00A52564">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A52564" w:rsidRDefault="005E5EB8" w:rsidP="00772DDA">
      <w:r w:rsidRPr="00A52564">
        <w:t>Dále existuje rozdíl mezi kontextově závislými a nezávislými word embeddings. Modely jako Word2Vec</w:t>
      </w:r>
      <w:r w:rsidR="008216DB" w:rsidRPr="00A52564">
        <w:t xml:space="preserve"> nebo GloVe</w:t>
      </w:r>
      <w:r w:rsidRPr="00A52564">
        <w:t xml:space="preserve"> totiž vytvářejí kontextově nezávislou reprezentaci </w:t>
      </w:r>
      <w:r w:rsidR="004D41BB" w:rsidRPr="00A52564">
        <w:t>mezi jednotlivými zpracovávanými slovy. Modely typu BERT</w:t>
      </w:r>
      <w:r w:rsidR="008216DB" w:rsidRPr="00A52564">
        <w:t>, ELmo</w:t>
      </w:r>
      <w:r w:rsidR="004D41BB" w:rsidRPr="00A52564">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A52564">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A52564" w:rsidRDefault="00171FC5" w:rsidP="00772DDA">
      <w:r w:rsidRPr="00A52564">
        <w:t>Z hlediska úlohy NER, ve které je širší kontext textu klíčový se tedy tato práce dále zaměřuje na modely, které pracují s kontextově závislými word embeddings.</w:t>
      </w:r>
    </w:p>
    <w:p w14:paraId="06EC21AC" w14:textId="48B5B747" w:rsidR="00B7187C" w:rsidRPr="00A52564" w:rsidRDefault="00B7187C" w:rsidP="0039421F">
      <w:pPr>
        <w:pStyle w:val="Heading3"/>
      </w:pPr>
      <w:bookmarkStart w:id="48" w:name="_Toc106297563"/>
      <w:r w:rsidRPr="00A52564">
        <w:t>mBERT</w:t>
      </w:r>
      <w:bookmarkEnd w:id="48"/>
    </w:p>
    <w:p w14:paraId="7E44E85E" w14:textId="5DBDE9E4" w:rsidR="00171FC5" w:rsidRPr="00A52564" w:rsidRDefault="008216DB" w:rsidP="00171FC5">
      <w:r w:rsidRPr="00A52564">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A52564" w:rsidRDefault="000F5BC2" w:rsidP="00171FC5">
      <w:r w:rsidRPr="00A52564">
        <w:t>Tento model byl vytrénován na korpusu obsahujícím kompletní texty z internetové encyklopedie Wikipedie (Bert Github, 2022).</w:t>
      </w:r>
    </w:p>
    <w:p w14:paraId="14E5872B" w14:textId="03B716B4" w:rsidR="000F5BC2" w:rsidRPr="00A52564" w:rsidRDefault="000F5BC2" w:rsidP="00171FC5">
      <w:r w:rsidRPr="00A52564">
        <w:t>Tento model (převážně tedy jeho ne-multilingvní varianta BERT) je považován jako současný state-of-the-art ve většině NLP úloh.</w:t>
      </w:r>
      <w:r w:rsidR="00B66EC8" w:rsidRPr="00A52564">
        <w:t xml:space="preserve"> BERT využívá ve své architektuře principu MLM, neboli Masked Language Modeling, kdy záměrně maskuje některá vstupy tak, aby model dokázal zvyšovat svojí schopnost abstrakce a vyhnul se tak jeho přeučení </w:t>
      </w:r>
      <w:r w:rsidR="00B14CE6" w:rsidRPr="00A52564">
        <w:t xml:space="preserve">– viz obrázek 3: Zpracování vstupu pomocí modelu mBERT </w:t>
      </w:r>
      <w:r w:rsidR="00B66EC8" w:rsidRPr="00A52564">
        <w:t>(Devlin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650DC46" w:rsidR="00B14CE6" w:rsidRPr="00A52564" w:rsidRDefault="00B14CE6" w:rsidP="00B14CE6">
      <w:pPr>
        <w:pStyle w:val="Caption"/>
        <w:rPr>
          <w:color w:val="FF0000"/>
        </w:rPr>
      </w:pPr>
      <w:r w:rsidRPr="00A52564">
        <w:t xml:space="preserve">Obrázek </w:t>
      </w:r>
      <w:fldSimple w:instr=" SEQ Obrázek \* ARABIC ">
        <w:r w:rsidR="00CC4791" w:rsidRPr="00A52564">
          <w:rPr>
            <w:noProof/>
          </w:rPr>
          <w:t>4</w:t>
        </w:r>
      </w:fldSimple>
      <w:r w:rsidRPr="00A52564">
        <w:t>: Zpracování vstupu pomocí modelu mBERT (Devlin et al., 2019)</w:t>
      </w:r>
    </w:p>
    <w:p w14:paraId="24686D1B" w14:textId="1CB7947C" w:rsidR="0039421F" w:rsidRPr="00A52564" w:rsidRDefault="0039421F" w:rsidP="0039421F">
      <w:pPr>
        <w:pStyle w:val="Heading3"/>
      </w:pPr>
      <w:bookmarkStart w:id="49" w:name="_Toc106297564"/>
      <w:r w:rsidRPr="00A52564">
        <w:t>XLM</w:t>
      </w:r>
      <w:bookmarkEnd w:id="49"/>
    </w:p>
    <w:p w14:paraId="49C82061" w14:textId="44D434AA" w:rsidR="003810EE" w:rsidRPr="00A52564" w:rsidRDefault="00B66EC8" w:rsidP="003810EE">
      <w:r w:rsidRPr="00A52564">
        <w:t xml:space="preserve">Model XLM byl již vyvinut jako cross-lingual, tedy s cílem objevovat jazykově nezávislé příznaky. Mimo </w:t>
      </w:r>
      <w:r w:rsidR="00070EDA" w:rsidRPr="00A52564">
        <w:t>principu MLM ve své architektuře využívá i dalšího principu označeného jako Translation Language Modeling (TLM)</w:t>
      </w:r>
      <w:r w:rsidR="00B14CE6" w:rsidRPr="00A52564">
        <w:t xml:space="preserve"> – viz obrázek 4:Zpracování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(Lample a Conneau, 2019).</w:t>
      </w:r>
    </w:p>
    <w:p w14:paraId="6AA86781" w14:textId="515647A6" w:rsidR="00B14CE6" w:rsidRPr="00A52564" w:rsidRDefault="00AF4AE1" w:rsidP="00B37E41">
      <w:r w:rsidRPr="00A52564">
        <w:t>Tento model byl trénován na stejném datasetu jako předchozí model mBERT</w:t>
      </w:r>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1CA87142" w:rsidR="00696024" w:rsidRPr="00A52564" w:rsidRDefault="001B6261" w:rsidP="001B6261">
      <w:pPr>
        <w:pStyle w:val="Caption"/>
      </w:pPr>
      <w:r w:rsidRPr="00A52564">
        <w:t xml:space="preserve">Obrázek </w:t>
      </w:r>
      <w:fldSimple w:instr=" SEQ Obrázek \* ARABIC ">
        <w:r w:rsidR="00CC4791" w:rsidRPr="00A52564">
          <w:rPr>
            <w:noProof/>
          </w:rPr>
          <w:t>5</w:t>
        </w:r>
      </w:fldSimple>
      <w:r w:rsidRPr="00A52564">
        <w:rPr>
          <w:noProof/>
        </w:rPr>
        <w:t>: Zpracování vstupu modelem XML (Lample a Conneau, 2019)</w:t>
      </w:r>
    </w:p>
    <w:p w14:paraId="05E7DC37" w14:textId="2C094B6F" w:rsidR="00276A3A" w:rsidRPr="00A52564" w:rsidRDefault="002C55B5" w:rsidP="00276A3A">
      <w:pPr>
        <w:pStyle w:val="Heading3"/>
      </w:pPr>
      <w:bookmarkStart w:id="50" w:name="_Toc106297565"/>
      <w:r w:rsidRPr="00A52564">
        <w:lastRenderedPageBreak/>
        <w:t>XML-RoBERTa</w:t>
      </w:r>
      <w:bookmarkEnd w:id="50"/>
    </w:p>
    <w:p w14:paraId="4FDFF59D" w14:textId="361E4F44" w:rsidR="00AF4AE1" w:rsidRPr="00A52564" w:rsidRDefault="002C55B5" w:rsidP="00AF4AE1">
      <w:r w:rsidRPr="00A52564">
        <w:t>Model XML-RoBERTa 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mBERT, ovšem </w:t>
      </w:r>
      <w:r w:rsidR="002C48B3" w:rsidRPr="00A52564">
        <w:t xml:space="preserve">model dle svého jména používá architekturu RoBERTa. Ta funguje na stejném principu jako BERT, ovšem je řádově košatější. Dle původní práce </w:t>
      </w:r>
      <w:r w:rsidR="002C48B3" w:rsidRPr="00A52564">
        <w:rPr>
          <w:i/>
          <w:iCs/>
        </w:rPr>
        <w:t>RoBERTa: A Robustly Optimized BERT Pretraining Approach</w:t>
      </w:r>
      <w:r w:rsidR="002C48B3" w:rsidRPr="00A52564">
        <w:t xml:space="preserve"> totiž původní model BERT podléhá underfittingu. RoBERTa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A52564" w:rsidRDefault="001D0D93" w:rsidP="00AF4AE1">
      <w:r w:rsidRPr="00A52564">
        <w:t xml:space="preserve">Model XML-RoBERTa je tak po vzoru modelu RoBERTa vytrénován na datasetu CommonCrawl, který obsahuje až 250 000 unikátních tokenů (slov) (Conneau et al., 2020). </w:t>
      </w:r>
    </w:p>
    <w:p w14:paraId="108F3612" w14:textId="186F38D1" w:rsidR="0070427E" w:rsidRPr="00A52564" w:rsidRDefault="0070427E" w:rsidP="00AF4AE1">
      <w:pPr>
        <w:rPr>
          <w:color w:val="FF0000"/>
        </w:rPr>
      </w:pPr>
      <w:r w:rsidRPr="00A52564">
        <w:rPr>
          <w:color w:val="FF0000"/>
        </w:rPr>
        <w:t>TODO dodělat porovnání těchto modelů dle https://peltarion.com/blog/data-science/a-deep-dive-into-multilingual-nlp-models</w:t>
      </w:r>
    </w:p>
    <w:p w14:paraId="17A9E496" w14:textId="4BC2EDAA" w:rsidR="0070427E" w:rsidRPr="00A52564" w:rsidRDefault="0070427E" w:rsidP="0070427E">
      <w:pPr>
        <w:pStyle w:val="Heading1"/>
      </w:pPr>
      <w:bookmarkStart w:id="51" w:name="_Toc106297571"/>
      <w:r w:rsidRPr="00A52564">
        <w:lastRenderedPageBreak/>
        <w:t>Výběr technologií</w:t>
      </w:r>
      <w:bookmarkEnd w:id="51"/>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0F1C1EB" w:rsidR="00837A0F" w:rsidRPr="00A52564" w:rsidRDefault="00837A0F" w:rsidP="00814142">
      <w:r w:rsidRPr="00A52564">
        <w:t xml:space="preserve">Existuje mnoho frameworků, které se používají pro vývoj </w:t>
      </w:r>
      <w:r w:rsidR="002C150E" w:rsidRPr="00A52564">
        <w:t>deep learning</w:t>
      </w:r>
      <w:r w:rsidRPr="00A52564">
        <w:t xml:space="preserve"> modelů. Jako příklad některých nejpopulárnějších lze uvést například TensorFlow, Keras, Caffe či PyTorch. Tyto frameworky umožňují relativně jednoduše vytvářet</w:t>
      </w:r>
      <w:r w:rsidR="002E6F6D" w:rsidRPr="00A52564">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ny state-of-the-art principy, které jsou zrovna dostupné.</w:t>
      </w:r>
    </w:p>
    <w:p w14:paraId="25C313E7" w14:textId="156E577E" w:rsidR="00272DAD" w:rsidRPr="00A52564" w:rsidRDefault="0072319B" w:rsidP="0072319B">
      <w:pPr>
        <w:pStyle w:val="Heading2"/>
      </w:pPr>
      <w:bookmarkStart w:id="52" w:name="_Toc106297572"/>
      <w:r w:rsidRPr="00A52564">
        <w:t>NLP frameworky</w:t>
      </w:r>
      <w:bookmarkEnd w:id="52"/>
    </w:p>
    <w:p w14:paraId="4BA28C72" w14:textId="1CA9290D" w:rsidR="0072319B" w:rsidRPr="00A52564" w:rsidRDefault="0072319B" w:rsidP="0072319B">
      <w:r w:rsidRPr="00A52564">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A52564" w:rsidRDefault="00C648ED" w:rsidP="00C648ED">
      <w:pPr>
        <w:pStyle w:val="Heading3"/>
      </w:pPr>
      <w:bookmarkStart w:id="53" w:name="_Toc106297573"/>
      <w:r w:rsidRPr="00A52564">
        <w:t>Kritéria pro výběr NLP frameworku</w:t>
      </w:r>
      <w:bookmarkEnd w:id="53"/>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Framework by mělo být možné využít ve vývojovém prostředí Google Colab out-of-the-box,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lastRenderedPageBreak/>
        <w:t>Framework musí podporovat rozšířenou znakovou sadu UTF-16 či podobnou, aby v něm bylo možné natrénovat model založený na českém jazykovém korpusu.</w:t>
      </w:r>
    </w:p>
    <w:p w14:paraId="451F3019" w14:textId="292DB7B3" w:rsidR="0072319B" w:rsidRPr="00A52564" w:rsidRDefault="00CB433E" w:rsidP="0072319B">
      <w:pPr>
        <w:pStyle w:val="Heading3"/>
      </w:pPr>
      <w:bookmarkStart w:id="54" w:name="_Toc106297574"/>
      <w:r w:rsidRPr="00A52564">
        <w:t>Stanford CoreNLP (Stanford NER)</w:t>
      </w:r>
      <w:bookmarkEnd w:id="54"/>
    </w:p>
    <w:p w14:paraId="08C313FF" w14:textId="2029E975" w:rsidR="00C74417" w:rsidRPr="00A52564" w:rsidRDefault="00CB433E" w:rsidP="00CB433E">
      <w:r w:rsidRPr="00A52564">
        <w:t>Knihovna Stanford CoreNLP obsahuje řadu nástrojů pro různé úlohy pojící se s NLP. Pro oblast NER, která je pro tuto práci nejvíce relevantní pak Stanford CoreNLP nabízí</w:t>
      </w:r>
      <w:r w:rsidR="00C74417" w:rsidRPr="00A52564">
        <w:t xml:space="preserve"> úžeji zaměřenou samostatně využitelnou knihovnu Stanford NER (která je jinak součástí větší CoreNLP knihovny).</w:t>
      </w:r>
    </w:p>
    <w:p w14:paraId="4A57C657" w14:textId="2460DA1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pro který existuje samostatná knihovna Stanza,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fine-grained</w:t>
      </w:r>
      <w:r w:rsidR="009A19C9" w:rsidRPr="00A52564">
        <w:t xml:space="preserve"> hierarchickou klasifikaci entit (viz 7.1.1 Granularita NER datasetů).</w:t>
      </w:r>
    </w:p>
    <w:p w14:paraId="10013D11" w14:textId="287F2A32" w:rsidR="00CB433E" w:rsidRPr="00A52564" w:rsidRDefault="00CB433E" w:rsidP="00CB433E">
      <w:pPr>
        <w:pStyle w:val="Heading3"/>
      </w:pPr>
      <w:bookmarkStart w:id="55" w:name="_Toc106297575"/>
      <w:r w:rsidRPr="00A52564">
        <w:t>NLTK</w:t>
      </w:r>
      <w:bookmarkEnd w:id="55"/>
    </w:p>
    <w:p w14:paraId="147AE4BF" w14:textId="77777777" w:rsidR="00C316CC" w:rsidRPr="00A52564" w:rsidRDefault="008E18CA" w:rsidP="009A19C9">
      <w:r w:rsidRPr="00A52564">
        <w:t>NLTK je NLP knihovna využitelná s programovacím jazykem Python (je součástí i balíčkovacího systému pip). Oproti Stanford</w:t>
      </w:r>
      <w:r w:rsidR="00C316CC" w:rsidRPr="00A52564">
        <w:t xml:space="preserve"> CoreNLP</w:t>
      </w:r>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56" w:name="_Toc106297576"/>
      <w:r w:rsidRPr="00A52564">
        <w:t>Flair</w:t>
      </w:r>
      <w:bookmarkEnd w:id="56"/>
    </w:p>
    <w:p w14:paraId="6D9889B8" w14:textId="77777777" w:rsidR="00882753" w:rsidRPr="00A52564" w:rsidRDefault="00962526" w:rsidP="004D4C9B">
      <w:r w:rsidRPr="00A52564">
        <w:t>Flair je jednou z novějších NLP knihoven. Je vyvinutá vývojovým týmem společnosti Zalando a v práci Sergeye Vychegzhanina a Evgenye Kotelnikova (2019), která porovnává</w:t>
      </w:r>
      <w:r w:rsidR="00882753" w:rsidRPr="00A52564">
        <w:t xml:space="preserve"> přesnost klasifikace jmenných entit</w:t>
      </w:r>
      <w:r w:rsidRPr="00A52564">
        <w:t xml:space="preserve"> různých NLP knihoven při využití</w:t>
      </w:r>
      <w:r w:rsidR="00882753" w:rsidRPr="00A52564">
        <w:t xml:space="preserve"> defaultních out-of-the-box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r w:rsidRPr="00A52564">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57" w:name="_Toc106297577"/>
      <w:r w:rsidRPr="00A52564">
        <w:lastRenderedPageBreak/>
        <w:t>SpaCy</w:t>
      </w:r>
      <w:bookmarkEnd w:id="57"/>
    </w:p>
    <w:p w14:paraId="62609DAE" w14:textId="39C6103A" w:rsidR="006B74B3" w:rsidRPr="00A52564" w:rsidRDefault="006B74B3" w:rsidP="006B74B3">
      <w:r w:rsidRPr="00A52564">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A52564" w:rsidRDefault="0009652C" w:rsidP="006B74B3">
      <w:r w:rsidRPr="00A52564">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A52564">
        <w:t xml:space="preserve"> Tím SpaCy dosahuje proti předchozím zmiňovaným knihovnám větší rychlosti (Vychegzhanin a Kotelnikov,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customizovatelnost je možná </w:t>
      </w:r>
      <w:r w:rsidRPr="00A52564">
        <w:t xml:space="preserve">na různých úrovních </w:t>
      </w:r>
      <w:r w:rsidR="00A25C0A" w:rsidRPr="00A52564">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A52564" w:rsidRDefault="00A25C0A" w:rsidP="006B74B3">
      <w:r w:rsidRPr="00A52564">
        <w:t>Zajímavá je také integrace s databází hlubokých modelů společnosti HuggingFace. SpaCy tak umožňuje využít nejnovější state-of-the-art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58" w:name="_Toc106297578"/>
      <w:r w:rsidRPr="00A52564">
        <w:t>Porovnání</w:t>
      </w:r>
      <w:bookmarkEnd w:id="58"/>
    </w:p>
    <w:p w14:paraId="7815950F" w14:textId="235401EC" w:rsidR="009C1737" w:rsidRPr="00A52564" w:rsidRDefault="0087251C" w:rsidP="009C1737">
      <w:r w:rsidRPr="00A52564">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A52564">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A52564" w:rsidRDefault="00637F5B" w:rsidP="009C1737">
      <w:r w:rsidRPr="00A52564">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A52564" w:rsidRDefault="00637F5B" w:rsidP="00CB433E">
      <w:r w:rsidRPr="00A52564">
        <w:t xml:space="preserve">Z pohledu této práce se jako nejvhodnější pro implementaci prototypu nástroje pro anonymizaci </w:t>
      </w:r>
      <w:r w:rsidR="00674AD1" w:rsidRPr="00A52564">
        <w:t xml:space="preserve">jeví framework spaCy, který se od ostatních odlišuje nejkvalitnější dokumentací a nejrozsáhlejšími možnostmi z hlediska úpravy kompletní klasifikační pipeline. </w:t>
      </w:r>
    </w:p>
    <w:p w14:paraId="5A311A3F" w14:textId="593F13EA" w:rsidR="00674AD1" w:rsidRPr="00A52564" w:rsidRDefault="00674AD1" w:rsidP="00CB433E">
      <w:r w:rsidRPr="00A52564">
        <w:t xml:space="preserve">Na druhém místo lze dosadit framework flair, který je velmi nadějným adeptem pro další rozvoj a který podporuje řadu NER specifických funkčností (například kombinovatelné </w:t>
      </w:r>
      <w:r w:rsidRPr="00A52564">
        <w:lastRenderedPageBreak/>
        <w:t>Word Embeddings), ale který je v tuto chvíli špatně dokumentovaný.</w:t>
      </w:r>
      <w:r w:rsidR="004B0606" w:rsidRPr="00A52564">
        <w:t xml:space="preserve"> Alternativou také může být framework stanza.</w:t>
      </w:r>
    </w:p>
    <w:p w14:paraId="63EBD1D8" w14:textId="2079CC9A" w:rsidR="005266FA" w:rsidRPr="00A52564" w:rsidRDefault="005266FA" w:rsidP="00CB433E">
      <w:pPr>
        <w:rPr>
          <w:color w:val="FF0000"/>
        </w:rPr>
      </w:pPr>
      <w:r w:rsidRPr="00A52564">
        <w:rPr>
          <w:color w:val="FF0000"/>
        </w:rPr>
        <w:t>Někam hodit že jazyk implementace tedy bude python?</w:t>
      </w:r>
      <w:r w:rsidR="00EE60E6" w:rsidRPr="00A52564">
        <w:rPr>
          <w:color w:val="FF0000"/>
        </w:rPr>
        <w:t xml:space="preserve"> Popsat HW a další věci stejně jako Ondra?</w:t>
      </w:r>
    </w:p>
    <w:p w14:paraId="0D05110E" w14:textId="05E39DA0" w:rsidR="0070427E" w:rsidRPr="00A52564" w:rsidRDefault="0070427E" w:rsidP="0070427E">
      <w:pPr>
        <w:pStyle w:val="Heading2"/>
      </w:pPr>
      <w:bookmarkStart w:id="59" w:name="_Toc106297579"/>
      <w:r w:rsidRPr="00A52564">
        <w:t>Vývojové prostředí</w:t>
      </w:r>
      <w:bookmarkEnd w:id="59"/>
    </w:p>
    <w:p w14:paraId="0822B076" w14:textId="13F26DE7" w:rsidR="005746C0" w:rsidRPr="00A52564" w:rsidRDefault="005746C0" w:rsidP="005746C0">
      <w:r w:rsidRPr="00A52564">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A52564" w:rsidRDefault="005266FA" w:rsidP="005746C0">
      <w:r w:rsidRPr="00A52564">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61C15D54" w:rsidR="005266FA" w:rsidRPr="00A52564"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52263D8D" w14:textId="6BBF8292" w:rsidR="00277BD5" w:rsidRPr="00A52564" w:rsidRDefault="00277BD5" w:rsidP="005746C0">
      <w:pPr>
        <w:rPr>
          <w:color w:val="FF0000"/>
        </w:rPr>
      </w:pPr>
      <w:r w:rsidRPr="00A52564">
        <w:rPr>
          <w:color w:val="FF0000"/>
        </w:rPr>
        <w:t>TODO napsat o různých druzích GPU dostupných v různých druzích předplatných</w:t>
      </w:r>
    </w:p>
    <w:p w14:paraId="2C12FFF8" w14:textId="07FAAE1A" w:rsidR="00540764" w:rsidRPr="00A52564" w:rsidRDefault="0079410C" w:rsidP="00540764">
      <w:pPr>
        <w:pStyle w:val="Heading1"/>
      </w:pPr>
      <w:bookmarkStart w:id="60" w:name="_Toc106297580"/>
      <w:r w:rsidRPr="00A52564">
        <w:lastRenderedPageBreak/>
        <w:t>Dataset</w:t>
      </w:r>
      <w:bookmarkEnd w:id="60"/>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(false positives).</w:t>
      </w:r>
    </w:p>
    <w:p w14:paraId="1C57456D" w14:textId="77777777" w:rsidR="003D1BAC" w:rsidRPr="00A52564" w:rsidRDefault="008671D5" w:rsidP="00286901">
      <w:r w:rsidRPr="00A52564">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V neposlední řadě by vhodný dataset měl obsahovat i dodatečné informace o jednotlivých morfémech, jako dříve zmiňované lemmy či POS tagy.</w:t>
      </w:r>
    </w:p>
    <w:p w14:paraId="5A110A26" w14:textId="39BA1D08" w:rsidR="00BD23CD" w:rsidRPr="00A52564" w:rsidRDefault="00F55077" w:rsidP="00BD23CD">
      <w:pPr>
        <w:pStyle w:val="Heading2"/>
      </w:pPr>
      <w:bookmarkStart w:id="61" w:name="_Toc106297581"/>
      <w:r w:rsidRPr="00A52564">
        <w:t>A</w:t>
      </w:r>
      <w:r w:rsidR="00BD23CD" w:rsidRPr="00A52564">
        <w:t>notace</w:t>
      </w:r>
      <w:r w:rsidR="00C16379" w:rsidRPr="00A52564">
        <w:t xml:space="preserve"> NER datasetů</w:t>
      </w:r>
      <w:bookmarkEnd w:id="61"/>
    </w:p>
    <w:p w14:paraId="0F5FF172" w14:textId="77777777" w:rsidR="00BD23CD" w:rsidRPr="00A52564" w:rsidRDefault="00BD23CD" w:rsidP="00C16379">
      <w:pPr>
        <w:pStyle w:val="Heading3"/>
      </w:pPr>
      <w:bookmarkStart w:id="62" w:name="_Toc106297582"/>
      <w:r w:rsidRPr="00A52564">
        <w:t>Granularita NER datasetů</w:t>
      </w:r>
      <w:bookmarkEnd w:id="62"/>
    </w:p>
    <w:p w14:paraId="6EBE6360" w14:textId="16A2EB73" w:rsidR="00BD23CD" w:rsidRPr="00A52564" w:rsidRDefault="00BD23CD" w:rsidP="00BD23CD">
      <w:r w:rsidRPr="00A52564">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A52564" w:rsidRDefault="00C16379" w:rsidP="00BD23CD">
      <w:r w:rsidRPr="00A52564">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coarse-grained datasetu je však jednodušší jak na logiku, tak na výpočetní náročnost.</w:t>
      </w:r>
    </w:p>
    <w:p w14:paraId="2594F0A2" w14:textId="0B1D4FF8" w:rsidR="00C35EBD" w:rsidRPr="00A52564" w:rsidRDefault="00C35EBD" w:rsidP="00BD23CD">
      <w:r w:rsidRPr="00A52564">
        <w:t>Datasety s vyšší granularitou jmenných entit se označují jako fine-grained, neboli také hierarchické datasety. Tento způsob nabízí efektivnější rozdělení kategorií do funkčních celků a zároveň nabízí možnost</w:t>
      </w:r>
      <w:r w:rsidR="00DC12D0" w:rsidRPr="00A52564">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63" w:name="_Toc106297583"/>
      <w:r w:rsidRPr="00A52564">
        <w:lastRenderedPageBreak/>
        <w:t>Způsoby anotace jmenných entit</w:t>
      </w:r>
      <w:bookmarkEnd w:id="63"/>
    </w:p>
    <w:p w14:paraId="645E9D7E" w14:textId="7DD73E9E" w:rsidR="00F55077" w:rsidRPr="00A52564" w:rsidRDefault="002A5837" w:rsidP="00F55077">
      <w:r w:rsidRPr="00A52564">
        <w:t>Jmenné enity se běžně v datasetech anotují 2 způsoby. Prvním z nich je BIO</w:t>
      </w:r>
      <w:r w:rsidR="005604F9" w:rsidRPr="00A52564">
        <w:t xml:space="preserve"> (někdy označován taky jako IOB)</w:t>
      </w:r>
      <w:r w:rsidRPr="00A52564">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A52564">
        <w:t xml:space="preserve">je například článek </w:t>
      </w:r>
      <w:r w:rsidR="00353FE8" w:rsidRPr="00A52564">
        <w:rPr>
          <w:i/>
          <w:iCs/>
        </w:rPr>
        <w:t xml:space="preserve">Named Entity Recognition Systém for Postpositional languages </w:t>
      </w:r>
      <w:r w:rsidR="00353FE8" w:rsidRPr="00A52564">
        <w:t xml:space="preserve">od </w:t>
      </w:r>
      <w:r w:rsidRPr="00A52564">
        <w:t>Kamran</w:t>
      </w:r>
      <w:r w:rsidR="00353FE8" w:rsidRPr="00A52564">
        <w:t>a a Mansoora (2016) tuto hypotézu vyvrací.</w:t>
      </w:r>
    </w:p>
    <w:p w14:paraId="6DB2709B" w14:textId="5F36301E" w:rsidR="00967D4D" w:rsidRPr="00A52564" w:rsidRDefault="00A33577" w:rsidP="00967D4D">
      <w:pPr>
        <w:pStyle w:val="Heading2"/>
      </w:pPr>
      <w:bookmarkStart w:id="64" w:name="_Toc106297584"/>
      <w:r w:rsidRPr="00A52564">
        <w:t>Dostupné datasety</w:t>
      </w:r>
      <w:bookmarkEnd w:id="64"/>
    </w:p>
    <w:p w14:paraId="30770ACC" w14:textId="2F5AC1EB" w:rsidR="000E243D" w:rsidRPr="00A52564" w:rsidRDefault="00A33577" w:rsidP="00A33577">
      <w:pPr>
        <w:pStyle w:val="Heading3"/>
      </w:pPr>
      <w:bookmarkStart w:id="65" w:name="_Toc106297585"/>
      <w:r w:rsidRPr="00A52564">
        <w:t>Czech Named Entity Corpus</w:t>
      </w:r>
      <w:r w:rsidR="00232CF3" w:rsidRPr="00A52564">
        <w:t xml:space="preserve"> (CNEC)</w:t>
      </w:r>
      <w:bookmarkEnd w:id="65"/>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r w:rsidRPr="00A52564">
        <w:rPr>
          <w:i/>
          <w:iCs/>
        </w:rPr>
        <w:t>Named Entities in Czech: Annotating Data and Developing NE Tagger</w:t>
      </w:r>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datasetům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8 supertypů, přičemž každý z</w:t>
      </w:r>
      <w:r w:rsidR="00DC4D88" w:rsidRPr="00A52564">
        <w:t>e</w:t>
      </w:r>
      <w:r w:rsidRPr="00A52564">
        <w:t xml:space="preserve"> supertypů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CNEC 2.0 je dostupný pod licencí Creative Commons BY-NC-SA 3.0, což znamená, že je možné ho volně použít pro jakékoliv nekomerční účely.</w:t>
      </w:r>
    </w:p>
    <w:p w14:paraId="66807D9B" w14:textId="2CDAD895" w:rsidR="00DF07BD" w:rsidRPr="00A52564" w:rsidRDefault="00913A7C" w:rsidP="00913A7C">
      <w:pPr>
        <w:pStyle w:val="Heading3"/>
      </w:pPr>
      <w:bookmarkStart w:id="66" w:name="_Toc106297586"/>
      <w:r w:rsidRPr="00A52564">
        <w:t>BSNLP</w:t>
      </w:r>
      <w:bookmarkEnd w:id="66"/>
    </w:p>
    <w:p w14:paraId="2EBE3B6C" w14:textId="52FA6C16" w:rsidR="007B7E33" w:rsidRPr="00A52564" w:rsidRDefault="00913A7C" w:rsidP="00913A7C">
      <w:r w:rsidRPr="00A52564">
        <w:t>BSNLP je dataset, který je periodicky aktualizován př</w:t>
      </w:r>
      <w:r w:rsidR="00C13A6F" w:rsidRPr="00A52564">
        <w:t>ed výročním workshopem</w:t>
      </w:r>
      <w:r w:rsidR="00C13A6F" w:rsidRPr="00A52564">
        <w:rPr>
          <w:i/>
          <w:iCs/>
        </w:rPr>
        <w:t xml:space="preserve"> Balto-Slavic Natural Language Processing</w:t>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BSNLP-2021.</w:t>
      </w:r>
    </w:p>
    <w:p w14:paraId="496611B7" w14:textId="211337F5" w:rsidR="00C93F65" w:rsidRPr="00A52564" w:rsidRDefault="007B7E33" w:rsidP="00913A7C">
      <w:r w:rsidRPr="00A52564">
        <w:t xml:space="preserve">BSNLP-2021 rozlišuje pouze 5 základních typů jmenných entit, dodatečně však obsahuje i lemmy (BSNLP Workshop 2021, nedatováno). </w:t>
      </w:r>
    </w:p>
    <w:p w14:paraId="7956883E" w14:textId="01AC0658" w:rsidR="007B7E33" w:rsidRPr="00A52564" w:rsidRDefault="00F8113F" w:rsidP="00913A7C">
      <w:r w:rsidRPr="00A52564">
        <w:lastRenderedPageBreak/>
        <w:t>Dataset BSNLP-2021 je dostupný pod licencí Creative Commons BY-NC-SA 4.0.</w:t>
      </w:r>
    </w:p>
    <w:p w14:paraId="3F7C0754" w14:textId="0533851B" w:rsidR="00A67884" w:rsidRPr="00A52564" w:rsidRDefault="00A67884" w:rsidP="00A67884">
      <w:pPr>
        <w:pStyle w:val="Heading3"/>
      </w:pPr>
      <w:bookmarkStart w:id="67" w:name="_Toc106297587"/>
      <w:r w:rsidRPr="00A52564">
        <w:t>SumeCzech-NER</w:t>
      </w:r>
      <w:bookmarkEnd w:id="67"/>
    </w:p>
    <w:p w14:paraId="2486184E" w14:textId="542761F3" w:rsidR="00A67884" w:rsidRPr="00A52564" w:rsidRDefault="00C93DBE" w:rsidP="00A67884">
      <w:r w:rsidRPr="00A52564">
        <w:t xml:space="preserve">Dataset SumeCzech-NER je odvozený od </w:t>
      </w:r>
      <w:r w:rsidR="005B640E" w:rsidRPr="00A52564">
        <w:t xml:space="preserve">velkého </w:t>
      </w:r>
      <w:r w:rsidRPr="00A52564">
        <w:t xml:space="preserve">datasetu SumeCzech 1.0,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r w:rsidRPr="00A52564">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A52564" w:rsidRDefault="00CF318C" w:rsidP="00A67884">
      <w:r w:rsidRPr="00A52564">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A52564" w:rsidRDefault="00CF318C" w:rsidP="00CF318C">
      <w:pPr>
        <w:pStyle w:val="Heading3"/>
      </w:pPr>
      <w:bookmarkStart w:id="68" w:name="_Toc106297588"/>
      <w:r w:rsidRPr="00A52564">
        <w:t>Shrnutí</w:t>
      </w:r>
      <w:bookmarkEnd w:id="68"/>
    </w:p>
    <w:p w14:paraId="2809E355" w14:textId="4EF52DB6" w:rsidR="00C35EBD" w:rsidRPr="00A52564" w:rsidRDefault="00CF318C" w:rsidP="00CF318C">
      <w:r w:rsidRPr="00A52564">
        <w:t>Z dostupných českých anotovaných datasetů,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datasetů,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což zároveň do jisté míry i zaručuje jeho kvalitu, především pak tedy jeho přesnost a komplexitu co se týče nejednostranného doménově specifického zaměření.</w:t>
      </w:r>
    </w:p>
    <w:p w14:paraId="63321DF2" w14:textId="7456ED95" w:rsidR="005604F9" w:rsidRPr="00A52564" w:rsidRDefault="005604F9" w:rsidP="005604F9">
      <w:pPr>
        <w:pStyle w:val="Heading2"/>
      </w:pPr>
      <w:bookmarkStart w:id="69" w:name="_Toc106297589"/>
      <w:r w:rsidRPr="00A52564">
        <w:t>Zpracování datasetu</w:t>
      </w:r>
      <w:bookmarkEnd w:id="69"/>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r w:rsidRPr="00A52564">
        <w:rPr>
          <w:b/>
          <w:bCs/>
        </w:rPr>
        <w:t>Plaintext</w:t>
      </w:r>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plaintext, pouze v notaci XML.</w:t>
      </w:r>
    </w:p>
    <w:p w14:paraId="08A48A5F" w14:textId="75A5EBE5" w:rsidR="00A71F7F" w:rsidRPr="00A52564" w:rsidRDefault="00A71F7F" w:rsidP="00A71F7F">
      <w:pPr>
        <w:pStyle w:val="ListParagraph"/>
        <w:numPr>
          <w:ilvl w:val="0"/>
          <w:numId w:val="11"/>
        </w:numPr>
      </w:pPr>
      <w:r w:rsidRPr="00A52564">
        <w:rPr>
          <w:b/>
          <w:bCs/>
        </w:rPr>
        <w:t>Treex</w:t>
      </w:r>
      <w:r w:rsidRPr="00A52564">
        <w:t xml:space="preserve"> – proprietární formát určený pro zpracování pomocí nástroje Treex, vyvíjeného ÚFAL. Obsahuje dodatečné informace.</w:t>
      </w:r>
    </w:p>
    <w:p w14:paraId="7957A12E" w14:textId="7B7055FA" w:rsidR="00106012" w:rsidRPr="00A52564" w:rsidRDefault="00F020E3" w:rsidP="00106012">
      <w:r w:rsidRPr="00A52564">
        <w:t xml:space="preserve">Speciální varianta datasetu CNEC_extended (pozor, dataset navzdory názvu o žádné další entity ani informace rozšířený není) je potom dostupná ve formátu </w:t>
      </w:r>
      <w:r w:rsidRPr="00A52564">
        <w:rPr>
          <w:b/>
          <w:bCs/>
        </w:rPr>
        <w:t>CONLL</w:t>
      </w:r>
      <w:r w:rsidRPr="00A52564">
        <w:t>, což je ve světě běžně používaný formát, který je spojený s výroční konferencí se stejným jménem. Tento formát obsahuje jak informaci o kategorii každého z tokenů, tak i dodatečné informace jako jsou lemmy.</w:t>
      </w:r>
      <w:r w:rsidR="007040DD" w:rsidRPr="00A52564">
        <w:t xml:space="preserve"> Problém je v tom, že CNEC_extended rozlišuje pouze coarse-grained kategorie, tedy vlastně jednotlivé supertypy definované v CNEC 2.0.</w:t>
      </w:r>
    </w:p>
    <w:p w14:paraId="742917DC" w14:textId="6D2AB7AE" w:rsidR="00A71F7F" w:rsidRPr="00A52564" w:rsidRDefault="00106012" w:rsidP="00A71F7F">
      <w:r w:rsidRPr="00A52564">
        <w:lastRenderedPageBreak/>
        <w:t xml:space="preserve">Knihovna spaCy vyžaduje pro trénování modelu </w:t>
      </w:r>
      <w:r w:rsidR="00F020E3" w:rsidRPr="00A52564">
        <w:t xml:space="preserve">buď vlastní proprietární binární formát (.spacy) nebo </w:t>
      </w:r>
      <w:r w:rsidR="00576739" w:rsidRPr="00A52564">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A52564" w:rsidRDefault="00E6336C" w:rsidP="00A71F7F">
      <w:r w:rsidRPr="00A52564">
        <w:t xml:space="preserve">SpaCy nabízí nástroje pro konvertování běžně se vyskytujících formátů datasetů do jejich zpracovávatelného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70" w:name="_Toc106297590"/>
      <w:r w:rsidRPr="00A52564">
        <w:t>Načtení CNEC_extended</w:t>
      </w:r>
      <w:bookmarkEnd w:id="70"/>
    </w:p>
    <w:p w14:paraId="34372968" w14:textId="7804C40C" w:rsidR="00C265B3" w:rsidRPr="00A52564" w:rsidRDefault="00C265B3" w:rsidP="00A71F7F">
      <w:r w:rsidRPr="00A52564">
        <w:t>Pro další zpracování byl do .spacy binárního formátu načten pomocí nástroje spacy convert dataset CNEC_extended</w:t>
      </w:r>
      <w:r w:rsidR="00ED26D5" w:rsidRPr="00A52564">
        <w:t xml:space="preserve"> (anotovaný způsobem BIO)</w:t>
      </w:r>
      <w:r w:rsidRPr="00A52564">
        <w:t>, k</w:t>
      </w:r>
      <w:r w:rsidR="00ED26D5" w:rsidRPr="00A52564">
        <w:t>terý obsahuje menší množství kategorií jmenných entit (pouze supertypy).</w:t>
      </w:r>
    </w:p>
    <w:p w14:paraId="69E1F745" w14:textId="08164D05" w:rsidR="00CE6A71" w:rsidRPr="00A52564" w:rsidRDefault="00CE6A71" w:rsidP="00CE6A71">
      <w:pPr>
        <w:pStyle w:val="Heading3"/>
      </w:pPr>
      <w:bookmarkStart w:id="71" w:name="_Toc106297591"/>
      <w:r w:rsidRPr="00A52564">
        <w:t>Načtení CNEC 2.0</w:t>
      </w:r>
      <w:bookmarkEnd w:id="71"/>
    </w:p>
    <w:p w14:paraId="5A957B0D" w14:textId="179BD26C" w:rsidR="00BE5C27" w:rsidRPr="00A52564" w:rsidRDefault="00BE5C27" w:rsidP="00BE5C27">
      <w:r w:rsidRPr="00A52564">
        <w:rPr>
          <w:color w:val="FF0000"/>
        </w:rPr>
        <w:t>TODO přidat sem i do zobrazení nějaký ukázky kódu</w:t>
      </w:r>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 xml:space="preserve">CNEC 2.0 (anotovaný způsobem BIO, obsahující hierarchické fine-grained kategorie) pomocí skriptu </w:t>
      </w:r>
      <w:r w:rsidR="005558BD" w:rsidRPr="00A52564">
        <w:rPr>
          <w:i/>
          <w:iCs/>
        </w:rPr>
        <w:t>treex2conll2003.pl</w:t>
      </w:r>
      <w:r w:rsidR="005558BD" w:rsidRPr="00A52564">
        <w:t xml:space="preserve">, dostupného jako součást práce </w:t>
      </w:r>
      <w:r w:rsidR="005558BD" w:rsidRPr="00A52564">
        <w:rPr>
          <w:i/>
          <w:iCs/>
        </w:rPr>
        <w:t>Neural Networks for Featureles Named Entity Recognition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Tento dataset ve formátu CONLL-2003 byl pomocí nástroje spacy convert s parametrem -</w:t>
      </w:r>
      <w:r w:rsidR="002B645A" w:rsidRPr="00A52564">
        <w:t>c</w:t>
      </w:r>
      <w:r w:rsidRPr="00A52564">
        <w:t xml:space="preserve"> conll převeden do binární .spacy podoby, avšak bez dodatečných informací jako je lemma či POS. Spacy convert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Pro načtení lemm je však možné postupně převést CNEC 2.0 dataset v CONLL-2003 formátu pomocí spacy convert s parametrem -t json</w:t>
      </w:r>
      <w:r w:rsidR="00FB17A3" w:rsidRPr="00A52564">
        <w:t xml:space="preserve"> do staršího spaCy JSON formátu a potom algoritmicky (pomocí funkce transform_lemmas) opravit chybně konvertovaná data tak, aby byly v JSON struktuře lemmy dostupné.</w:t>
      </w:r>
    </w:p>
    <w:p w14:paraId="78DB8A2F" w14:textId="5351A2EA" w:rsidR="0050761C" w:rsidRPr="00A52564" w:rsidRDefault="004E3E59" w:rsidP="00A71F7F">
      <w:r w:rsidRPr="00A52564">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A52564">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A52564" w:rsidRDefault="00FB17A3" w:rsidP="00A71F7F">
      <w:r w:rsidRPr="00A52564">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A52564" w:rsidRDefault="00997F73" w:rsidP="00A71F7F">
      <w:r w:rsidRPr="00A52564">
        <w:t xml:space="preserve">Při požadavku ke zpracování všech dostupných a pomocí knihovny spaCy zpracovatelných dodatečných informací, které dataset CNEC 2.0 nabízí, je potřeba načíst i POS tagy. Ty však </w:t>
      </w:r>
      <w:r w:rsidRPr="00A52564">
        <w:lastRenderedPageBreak/>
        <w:t xml:space="preserve">nelze načíst při konverzi pomocí spacy nástrojů, pokud se zdrojový dataset nachází ve formátu CONLL-2003. Z tohoto důvodu byl dataset programaticky </w:t>
      </w:r>
      <w:r w:rsidR="003571F1" w:rsidRPr="00A52564">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A52564" w:rsidRDefault="00A40A17" w:rsidP="00A71F7F">
      <w:r w:rsidRPr="00A52564">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A52564" w:rsidRDefault="00BB135D" w:rsidP="00A71F7F">
      <w:r w:rsidRPr="00A52564">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72" w:name="_Toc106297592"/>
      <w:r w:rsidRPr="00A52564">
        <w:lastRenderedPageBreak/>
        <w:t>Analýza dat</w:t>
      </w:r>
      <w:bookmarkEnd w:id="72"/>
    </w:p>
    <w:p w14:paraId="03F1B3CA" w14:textId="1EBAA047" w:rsidR="00997F73" w:rsidRPr="00A52564" w:rsidRDefault="00B82BCA" w:rsidP="00303CED">
      <w:pPr>
        <w:pStyle w:val="Heading3"/>
      </w:pPr>
      <w:bookmarkStart w:id="73" w:name="_Toc106297593"/>
      <w:r w:rsidRPr="00A52564">
        <w:t>Kategorie klasifikovaných jmenných entit</w:t>
      </w:r>
      <w:bookmarkEnd w:id="73"/>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00D367E1" w:rsidR="00DA2E14" w:rsidRPr="00A52564" w:rsidRDefault="00DA2E14" w:rsidP="00DA2E14">
      <w:pPr>
        <w:pStyle w:val="Caption"/>
      </w:pPr>
      <w:r w:rsidRPr="00A52564">
        <w:t xml:space="preserve">Obrázek </w:t>
      </w:r>
      <w:fldSimple w:instr=" SEQ Obrázek \* ARABIC ">
        <w:r w:rsidR="00CC4791" w:rsidRPr="00A52564">
          <w:rPr>
            <w:noProof/>
          </w:rPr>
          <w:t>6</w:t>
        </w:r>
      </w:fldSimple>
      <w:r w:rsidRPr="00A52564">
        <w:t>:Hierarchie jmenných entit CNEC 2.0</w:t>
      </w:r>
    </w:p>
    <w:p w14:paraId="1B988771" w14:textId="077FFF8A" w:rsidR="0050761C" w:rsidRPr="00A52564" w:rsidRDefault="00B82BCA" w:rsidP="00A71F7F">
      <w:r w:rsidRPr="00A52564">
        <w:t>Vybraný dataset CNEC 2.0 rozlišuje 46 kategorií jmenných entit, které jsou hierarchicky přiřazené pod 8 supertypů (viz obrázek 5).</w:t>
      </w:r>
    </w:p>
    <w:p w14:paraId="3881DB71" w14:textId="0AAF9661" w:rsidR="00B82BCA" w:rsidRPr="00A52564" w:rsidRDefault="00B82BCA" w:rsidP="00B82BCA">
      <w:r w:rsidRPr="00A52564">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A52564">
        <w:lastRenderedPageBreak/>
        <w:t>implementaci hierarchických modelů, které by bylo možné načítat dle nadřazených recognizerů, to ale není součástí této práce.</w:t>
      </w:r>
    </w:p>
    <w:p w14:paraId="70B9EF1A" w14:textId="7303FD95"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lze vidět na obrázku 6.</w:t>
      </w:r>
    </w:p>
    <w:p w14:paraId="7B2423DA" w14:textId="33EEB97D" w:rsidR="007B78E8" w:rsidRPr="00A52564" w:rsidRDefault="007B78E8" w:rsidP="007B78E8">
      <w:pPr>
        <w:pStyle w:val="Heading3"/>
      </w:pPr>
      <w:bookmarkStart w:id="74" w:name="_Toc106297594"/>
      <w:r w:rsidRPr="00A52564">
        <w:t>Úprava datasetu</w:t>
      </w:r>
      <w:bookmarkEnd w:id="74"/>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r w:rsidRPr="00A52564">
        <w:rPr>
          <w:i/>
          <w:iCs/>
        </w:rPr>
        <w:t>tf</w:t>
      </w:r>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0B954D22" w:rsidR="006053A7" w:rsidRPr="00A52564" w:rsidRDefault="006053A7" w:rsidP="00B82BCA">
      <w:r w:rsidRPr="00A52564">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51BD1867" w:rsidR="00DA2E14" w:rsidRPr="00A52564" w:rsidRDefault="00DA2E14" w:rsidP="00DA2E14">
      <w:pPr>
        <w:pStyle w:val="Caption"/>
      </w:pPr>
      <w:r w:rsidRPr="00A52564">
        <w:t xml:space="preserve">Obrázek </w:t>
      </w:r>
      <w:fldSimple w:instr=" SEQ Obrázek \* ARABIC ">
        <w:r w:rsidR="00CC4791" w:rsidRPr="00A52564">
          <w:rPr>
            <w:noProof/>
          </w:rPr>
          <w:t>7</w:t>
        </w:r>
      </w:fldSimple>
      <w:r w:rsidRPr="00A52564">
        <w:t>:Zastoupení jmenných entit v datasetu CNEC 2.0</w:t>
      </w:r>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Jméno TV nebo radio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63754615" w:rsidR="00263028" w:rsidRPr="00A52564" w:rsidRDefault="00263028">
      <w:pPr>
        <w:pStyle w:val="Caption"/>
      </w:pPr>
      <w:r w:rsidRPr="00A52564">
        <w:t xml:space="preserve">Tabulka </w:t>
      </w:r>
      <w:fldSimple w:instr=" SEQ Tabulka \* ARABIC ">
        <w:r w:rsidR="00B0635B" w:rsidRPr="00A52564">
          <w:rPr>
            <w:noProof/>
          </w:rPr>
          <w:t>2</w:t>
        </w:r>
      </w:fldSimple>
      <w:r w:rsidRPr="00A52564">
        <w:t>: Seznam kategorií jmenných entit upraveného datasetu CNEC 2.0</w:t>
      </w:r>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629FB1DE" w:rsidR="00263028" w:rsidRPr="00B37E41" w:rsidRDefault="006053A7" w:rsidP="00B37E41">
      <w:pPr>
        <w:pStyle w:val="Caption"/>
        <w:rPr>
          <w:color w:val="FF0000"/>
        </w:rPr>
      </w:pPr>
      <w:r w:rsidRPr="00A52564">
        <w:t xml:space="preserve">Obrázek </w:t>
      </w:r>
      <w:fldSimple w:instr=" SEQ Obrázek \* ARABIC ">
        <w:r w:rsidR="00CC4791" w:rsidRPr="00A52564">
          <w:rPr>
            <w:noProof/>
          </w:rPr>
          <w:t>8</w:t>
        </w:r>
      </w:fldSimple>
      <w:r w:rsidRPr="00A52564">
        <w:t>: Graf rozložení výskytu jmenných entit v upraveném datasetu CNEC 2.0</w:t>
      </w:r>
    </w:p>
    <w:p w14:paraId="621D0EFC" w14:textId="49FB2135" w:rsidR="00615BDB" w:rsidRPr="00A52564" w:rsidRDefault="00615BDB" w:rsidP="00927CDF">
      <w:pPr>
        <w:pStyle w:val="Heading1"/>
      </w:pPr>
      <w:bookmarkStart w:id="75" w:name="_Toc106297595"/>
      <w:r w:rsidRPr="00A52564">
        <w:lastRenderedPageBreak/>
        <w:t xml:space="preserve">Vývoj </w:t>
      </w:r>
      <w:r w:rsidR="00F909F8" w:rsidRPr="00A52564">
        <w:t>prototypu</w:t>
      </w:r>
      <w:bookmarkEnd w:id="75"/>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Tento nástroj bude umožňovat namapování doménově specifických jmenných entit</w:t>
      </w:r>
      <w:r w:rsidRPr="00A52564">
        <w:t xml:space="preserve"> </w:t>
      </w:r>
      <w:r w:rsidR="005776F6" w:rsidRPr="00A52564">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A52564" w:rsidRDefault="00A87AF8" w:rsidP="00B94CFB">
      <w:pPr>
        <w:rPr>
          <w:color w:val="FF0000"/>
        </w:rPr>
      </w:pPr>
      <w:r w:rsidRPr="00A52564">
        <w:rPr>
          <w:color w:val="FF0000"/>
        </w:rPr>
        <w:t>TODO tady na to navázat přesnější use casy a požadavky</w:t>
      </w:r>
      <w:r w:rsidR="004815CC" w:rsidRPr="00A52564">
        <w:rPr>
          <w:color w:val="FF0000"/>
        </w:rPr>
        <w:t xml:space="preserve"> na nástroj i model</w:t>
      </w:r>
      <w:r w:rsidRPr="00A52564">
        <w:rPr>
          <w:color w:val="FF0000"/>
        </w:rPr>
        <w:t>?</w:t>
      </w:r>
    </w:p>
    <w:p w14:paraId="3ED31BEB" w14:textId="4D95E81A" w:rsidR="00B94CFB" w:rsidRPr="00A52564" w:rsidRDefault="00B94CFB" w:rsidP="00B94CFB">
      <w:pPr>
        <w:rPr>
          <w:color w:val="FF0000"/>
        </w:rPr>
      </w:pPr>
      <w:r w:rsidRPr="00A52564">
        <w:rPr>
          <w:color w:val="FF0000"/>
        </w:rPr>
        <w:t>Napsat vhodné praktiky, které směřují k implementaci nástroje tak, aby architektura byla dostatečně otevřená a výsledný nástroj tak byl co nejvíce modulární</w:t>
      </w:r>
    </w:p>
    <w:p w14:paraId="08C3942A" w14:textId="6B3C658F" w:rsidR="008D38FF" w:rsidRPr="00A52564" w:rsidRDefault="00A64585" w:rsidP="00927CDF">
      <w:pPr>
        <w:pStyle w:val="Heading2"/>
      </w:pPr>
      <w:bookmarkStart w:id="76" w:name="_Toc106297596"/>
      <w:r w:rsidRPr="00A52564">
        <w:t>Trénování NER modelu</w:t>
      </w:r>
      <w:bookmarkEnd w:id="76"/>
    </w:p>
    <w:p w14:paraId="091B7130" w14:textId="418867E2" w:rsidR="008D1FE5" w:rsidRPr="00A52564" w:rsidRDefault="008D38FF" w:rsidP="008D1FE5">
      <w:r w:rsidRPr="00A52564">
        <w:t>Pro trénování NER</w:t>
      </w:r>
      <w:r w:rsidR="008D1FE5" w:rsidRPr="00A52564">
        <w:t xml:space="preserve"> modelu bylo využito dříve zmiňovaného frameworku spaCy</w:t>
      </w:r>
      <w:r w:rsidR="00192AE1" w:rsidRPr="00A52564">
        <w:t xml:space="preserve">, který </w:t>
      </w:r>
      <w:r w:rsidRPr="00A52564">
        <w:t>se dá nainstalovat přes Python balíčkovací systém pip v</w:t>
      </w:r>
      <w:r w:rsidR="00192AE1" w:rsidRPr="00A52564">
        <w:t xml:space="preserve">četně všech svých dependencies. To však platí pouze pro verzi knihovny, která utilizuje trénování pouze pro CPU. Vzhledem k tomu, že se dále v této práci </w:t>
      </w:r>
      <w:r w:rsidR="00D535A2" w:rsidRPr="00A52564">
        <w:t>využívá</w:t>
      </w:r>
      <w:r w:rsidR="00192AE1" w:rsidRPr="00A52564">
        <w:t xml:space="preserve"> jak trénování jen pomocí CPU, tak ale i pomocí GPU, bylo potřeba doinstalovat i verzi spaCy s podporou CUDA a korespondující verzí knihovny PyTorch.</w:t>
      </w:r>
      <w:r w:rsidR="00195DE4" w:rsidRPr="00A52564">
        <w:t xml:space="preserve"> V případě této práce byla vybrána verze CUDA 11.1 a k tomu kompatibilní verze PyTorch 1.10.1+cu111.</w:t>
      </w:r>
      <w:r w:rsidR="00D535A2" w:rsidRPr="00A52564">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5A78072E" w14:textId="13B59A18" w:rsidR="00B9317E" w:rsidRPr="00A52564" w:rsidRDefault="00B9317E" w:rsidP="00B9317E">
      <w:pPr>
        <w:pStyle w:val="Caption"/>
      </w:pPr>
      <w:r w:rsidRPr="00A52564">
        <w:t>Zdrojový kód 8.1.1: Instalace CUDA + PyTorch</w:t>
      </w:r>
    </w:p>
    <w:p w14:paraId="0A063263" w14:textId="114986ED" w:rsidR="00195DE4" w:rsidRPr="00A52564" w:rsidRDefault="00195DE4" w:rsidP="008D1FE5"/>
    <w:p w14:paraId="1F5F523A" w14:textId="77777777" w:rsidR="00D535A2" w:rsidRPr="00A52564" w:rsidRDefault="00D535A2" w:rsidP="00D535A2">
      <w:pPr>
        <w:pStyle w:val="Textprogramovhokdu"/>
      </w:pPr>
      <w:r w:rsidRPr="00A52564">
        <w:t>!pip install -U spacy[cuda111,transformers]</w:t>
      </w:r>
    </w:p>
    <w:p w14:paraId="26E2300C" w14:textId="77777777" w:rsidR="00D535A2" w:rsidRPr="00A52564" w:rsidRDefault="00D535A2" w:rsidP="00D535A2">
      <w:pPr>
        <w:pStyle w:val="Textprogramovhokdu"/>
      </w:pPr>
      <w:r w:rsidRPr="00A52564">
        <w:lastRenderedPageBreak/>
        <w:t>!export CUDA_PATH=/usr/local/cuda-11.1</w:t>
      </w:r>
    </w:p>
    <w:p w14:paraId="4E59FFF2" w14:textId="77777777" w:rsidR="00D535A2" w:rsidRPr="00A52564" w:rsidRDefault="00D535A2" w:rsidP="00D535A2">
      <w:pPr>
        <w:pStyle w:val="Textprogramovhokdu"/>
      </w:pPr>
      <w:r w:rsidRPr="00A52564">
        <w:t>!export PATH=/usr/local/cuda-11.1/bin${PATH:+:${PATH}}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install cupy-cuda111</w:t>
      </w:r>
    </w:p>
    <w:p w14:paraId="50DFCFAF" w14:textId="2F242EB3" w:rsidR="00B9317E" w:rsidRPr="00A52564" w:rsidRDefault="00B9317E" w:rsidP="00B9317E">
      <w:pPr>
        <w:pStyle w:val="Caption"/>
      </w:pPr>
      <w:r w:rsidRPr="00A52564">
        <w:t>Zdrojový kód 8.1.2: Instalace spaCy pro GPU</w:t>
      </w:r>
    </w:p>
    <w:p w14:paraId="1E4D1223" w14:textId="0DBD9AFD" w:rsidR="00FF0A12" w:rsidRPr="00A52564" w:rsidRDefault="00FF0A12" w:rsidP="008D1FE5"/>
    <w:p w14:paraId="3DEFA052" w14:textId="33FA03D4" w:rsidR="00FF0A12" w:rsidRPr="00A52564" w:rsidRDefault="0001677B" w:rsidP="008D1FE5">
      <w:r w:rsidRPr="00A52564">
        <w:t xml:space="preserve">K vytvoření funkčního kompletního spaCy modelu připraveného k použití je potřeba vytvořit spaCy pipeline. </w:t>
      </w:r>
      <w:r w:rsidR="009B6279" w:rsidRPr="00A52564">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A52564" w:rsidRDefault="009B6279" w:rsidP="008D1FE5">
      <w:r w:rsidRPr="00A52564">
        <w:t xml:space="preserve">SpaCy nabízí řadu </w:t>
      </w:r>
      <w:r w:rsidR="005667B4" w:rsidRPr="00A52564">
        <w:t>mnoho</w:t>
      </w:r>
      <w:r w:rsidRPr="00A52564">
        <w:t xml:space="preserve"> hotových </w:t>
      </w:r>
      <w:r w:rsidR="005667B4" w:rsidRPr="00A52564">
        <w:t xml:space="preserve">již </w:t>
      </w:r>
      <w:r w:rsidRPr="00A52564">
        <w:t>předtrénovaných pipelines, které lze jednoduše využít</w:t>
      </w:r>
      <w:r w:rsidR="005667B4" w:rsidRPr="00A52564">
        <w:t xml:space="preserve"> pro řadu jednodušších use cases. Například </w:t>
      </w:r>
      <w:r w:rsidR="00F11EF8" w:rsidRPr="00A52564">
        <w:t>v angličtině spaCy nabízí pipeline en_core_web_sm, která obsahuje komponenty typu ta</w:t>
      </w:r>
      <w:r w:rsidR="004363A0" w:rsidRPr="00A52564">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A52564" w:rsidRDefault="004363A0" w:rsidP="008D1FE5">
      <w:r w:rsidRPr="00A52564">
        <w:t xml:space="preserve">Žádnou předtrénovanou pipeline pro český jazyk spaCy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57007277" w:rsidR="00AF41AE" w:rsidRPr="00A52564" w:rsidRDefault="00AF41AE" w:rsidP="008D1FE5">
      <w:r w:rsidRPr="00A52564">
        <w:t xml:space="preserve">Návrh pipeline lze provést ve verzi spaCy </w:t>
      </w:r>
      <w:r w:rsidR="00CE587C" w:rsidRPr="00A52564">
        <w:t>v</w:t>
      </w:r>
      <w:r w:rsidRPr="00A52564">
        <w:t>3 pomocí speciálního konfiguračního souboru config.cfg, který si spaCy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modelu tak </w:t>
      </w:r>
      <w:r w:rsidR="0019556B" w:rsidRPr="00A52564">
        <w:t xml:space="preserve">i </w:t>
      </w:r>
      <w:r w:rsidR="00CE587C" w:rsidRPr="00A52564">
        <w:t xml:space="preserve">u globálních parametrů (těmi je například cesta k trénovacímu a testovacímu datasetu nebo </w:t>
      </w:r>
      <w:r w:rsidR="0019556B" w:rsidRPr="00A52564">
        <w:t>batch size).</w:t>
      </w:r>
      <w:r w:rsidR="00C35E5D" w:rsidRPr="00A52564">
        <w:t xml:space="preserve"> Struktura konfiguračního souboru je tvořena řadou sekcí</w:t>
      </w:r>
      <w:r w:rsidR="005C1D31" w:rsidRPr="00A52564">
        <w:t xml:space="preserve"> a podsekcí, které dohromady vytvářejí konkrétní architekturu všech jednotlivých částí pipeline.</w:t>
      </w:r>
    </w:p>
    <w:p w14:paraId="19A77222" w14:textId="6271B8DD" w:rsidR="006F1AF3" w:rsidRPr="00A52564" w:rsidRDefault="006F1AF3" w:rsidP="008D1FE5">
      <w:r w:rsidRPr="00A52564">
        <w:t>Na obrázku 8 lze vidět zvolenou architekturu spaCy pipeline zvolenou pro trénování modelů utilizujících pouze CPU. Na obrázku 9 pak architekturu spaCy pipelinou modelů utilizujících GPU.</w:t>
      </w:r>
      <w:r w:rsidR="00CC436B" w:rsidRPr="00A52564">
        <w:t xml:space="preserve"> </w:t>
      </w:r>
      <w:r w:rsidR="00924932" w:rsidRPr="00A52564">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2BE4E848" w:rsidR="006F1AF3" w:rsidRPr="00A52564" w:rsidRDefault="006F1AF3" w:rsidP="006F1AF3">
      <w:pPr>
        <w:pStyle w:val="Caption"/>
      </w:pPr>
      <w:r w:rsidRPr="00A52564">
        <w:t xml:space="preserve">Obrázek </w:t>
      </w:r>
      <w:fldSimple w:instr=" SEQ Obrázek \* ARABIC ">
        <w:r w:rsidR="00CC4791" w:rsidRPr="00A52564">
          <w:rPr>
            <w:noProof/>
          </w:rPr>
          <w:t>9</w:t>
        </w:r>
      </w:fldSimple>
      <w:r w:rsidRPr="00A52564">
        <w:t>: CPU spaCy pipeline</w:t>
      </w:r>
    </w:p>
    <w:p w14:paraId="6A858383" w14:textId="77777777" w:rsidR="006F1AF3" w:rsidRPr="00A52564" w:rsidRDefault="006F1AF3" w:rsidP="006F1AF3">
      <w:pPr>
        <w:keepNext/>
      </w:pPr>
      <w:r w:rsidRPr="00A52564">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0451950" w:rsidR="006F1AF3" w:rsidRPr="00A52564" w:rsidRDefault="006F1AF3" w:rsidP="00924932">
      <w:pPr>
        <w:pStyle w:val="Caption"/>
      </w:pPr>
      <w:r w:rsidRPr="00A52564">
        <w:t xml:space="preserve">Obrázek </w:t>
      </w:r>
      <w:fldSimple w:instr=" SEQ Obrázek \* ARABIC ">
        <w:r w:rsidR="00CC4791" w:rsidRPr="00A52564">
          <w:rPr>
            <w:noProof/>
          </w:rPr>
          <w:t>10</w:t>
        </w:r>
      </w:fldSimple>
      <w:r w:rsidRPr="00A52564">
        <w:t>: GPU spaCy pipeline</w:t>
      </w:r>
    </w:p>
    <w:p w14:paraId="1E04CF5E" w14:textId="453CA3D7" w:rsidR="0019556B" w:rsidRPr="00A52564" w:rsidRDefault="0019556B" w:rsidP="008D1FE5">
      <w:r w:rsidRPr="00A52564">
        <w:t>Vytvořené modely, trénované na datasetu bez dostupných lem</w:t>
      </w:r>
      <w:r w:rsidR="00924932" w:rsidRPr="00A52564">
        <w:t xml:space="preserve"> pak ve své architektuře neobsahují komponentu lemmatizer</w:t>
      </w:r>
      <w:r w:rsidR="00D701C6" w:rsidRPr="00A52564">
        <w:t xml:space="preserve"> (čímž se značně snižuje čas potřebný pro jejich vytrénování)</w:t>
      </w:r>
      <w:r w:rsidR="00924932" w:rsidRPr="00A52564">
        <w:t>.</w:t>
      </w:r>
    </w:p>
    <w:p w14:paraId="42665695" w14:textId="3CE4D445"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použité pro trénování jednotlivých modelů jsou dostupné v příloze jako součást</w:t>
      </w:r>
      <w:r w:rsidR="00DE2233" w:rsidRPr="00A52564">
        <w:t xml:space="preserve"> zdrojového kódu. </w:t>
      </w:r>
      <w:r w:rsidR="00DE2233" w:rsidRPr="00A52564">
        <w:rPr>
          <w:color w:val="FF0000"/>
        </w:rPr>
        <w:t>(TODO definovat v jaké části přílohy)</w:t>
      </w:r>
      <w:r w:rsidR="00DE2233" w:rsidRPr="00A52564">
        <w:t xml:space="preserve"> V následující části tak budou popsány jen některé jejich části.</w:t>
      </w:r>
      <w:r w:rsidR="00907886" w:rsidRPr="00A52564">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definované absolutní cesty ke zdrojovému datasetu. Také je zde vidět, že nebyly použité žádné předtrénované váhy pro komponentu tok2vec.</w:t>
      </w:r>
    </w:p>
    <w:p w14:paraId="7966428A" w14:textId="77777777" w:rsidR="00DE2233" w:rsidRPr="00A52564" w:rsidRDefault="00DE2233" w:rsidP="00DE2233">
      <w:pPr>
        <w:pStyle w:val="Textprogramovhokdu"/>
      </w:pPr>
      <w:r w:rsidRPr="00A52564">
        <w:t>[paths]</w:t>
      </w:r>
    </w:p>
    <w:p w14:paraId="6313ABEE" w14:textId="77777777" w:rsidR="00DE2233" w:rsidRPr="00A52564" w:rsidRDefault="00DE2233" w:rsidP="00DE2233">
      <w:pPr>
        <w:pStyle w:val="Textprogramovhokdu"/>
      </w:pPr>
      <w:r w:rsidRPr="00A52564">
        <w:t>train = "/content/drive/MyDrive/DP/datasets/fine_grained_conll/spacy_lemmas/train_transformed.spacy"</w:t>
      </w:r>
    </w:p>
    <w:p w14:paraId="04B7B6C9" w14:textId="77777777" w:rsidR="00DE2233" w:rsidRPr="00A52564" w:rsidRDefault="00DE2233" w:rsidP="00DE2233">
      <w:pPr>
        <w:pStyle w:val="Textprogramovhokdu"/>
      </w:pPr>
      <w:r w:rsidRPr="00A52564">
        <w:t>dev = "/content/drive/MyDrive/DP/datasets/fine_grained_conll/spacy_lemmas/dtest_transformed.spacy"</w:t>
      </w:r>
    </w:p>
    <w:p w14:paraId="16EBF106" w14:textId="77777777" w:rsidR="00DE2233" w:rsidRPr="00A52564" w:rsidRDefault="00DE2233" w:rsidP="00DE2233">
      <w:pPr>
        <w:pStyle w:val="Textprogramovhokdu"/>
      </w:pPr>
      <w:r w:rsidRPr="00A52564">
        <w:t>vectors = null</w:t>
      </w:r>
    </w:p>
    <w:p w14:paraId="748A28E7" w14:textId="77777777" w:rsidR="00DE2233" w:rsidRPr="00A52564" w:rsidRDefault="00DE2233" w:rsidP="00DE2233">
      <w:pPr>
        <w:pStyle w:val="Textprogramovhokdu"/>
      </w:pPr>
      <w:r w:rsidRPr="00A52564">
        <w:t>init_tok2vec = null</w:t>
      </w:r>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Následující zdrojový kód obsahuje specifikaci, že trénink modelu bude probíhat s využitím GPU a knihovny PyTorch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[system]</w:t>
      </w:r>
    </w:p>
    <w:p w14:paraId="43E9A53B" w14:textId="77777777" w:rsidR="00AD0C55" w:rsidRPr="00A52564" w:rsidRDefault="00AD0C55" w:rsidP="00AD0C55">
      <w:pPr>
        <w:pStyle w:val="Textprogramovhokdu"/>
      </w:pPr>
      <w:r w:rsidRPr="00A52564">
        <w:t>gpu_allocator = "pytorch"</w:t>
      </w:r>
    </w:p>
    <w:p w14:paraId="757494B6" w14:textId="77777777" w:rsidR="00AD0C55" w:rsidRPr="00A52564" w:rsidRDefault="00AD0C55" w:rsidP="00AD0C55">
      <w:pPr>
        <w:pStyle w:val="Textprogramovhokdu"/>
      </w:pPr>
      <w:r w:rsidRPr="00A52564">
        <w:t>seed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specifikovat, že dochází k trénování pipeline v českém jazyce. Tím pak spaCy může vytvářet slovník</w:t>
      </w:r>
      <w:r w:rsidR="00524253" w:rsidRPr="00A52564">
        <w:t xml:space="preserve"> pouze s českými výrazy</w:t>
      </w:r>
      <w:r w:rsidR="005B2546" w:rsidRPr="00A52564">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[nlp]</w:t>
      </w:r>
    </w:p>
    <w:p w14:paraId="7C5571AB" w14:textId="77777777" w:rsidR="000F399D" w:rsidRPr="00A52564" w:rsidRDefault="000F399D" w:rsidP="000F399D">
      <w:pPr>
        <w:pStyle w:val="Textprogramovhokdu"/>
      </w:pPr>
      <w:r w:rsidRPr="00A52564">
        <w:t>lang = "cs"</w:t>
      </w:r>
    </w:p>
    <w:p w14:paraId="74F6B051" w14:textId="77777777" w:rsidR="000F399D" w:rsidRPr="00A52564" w:rsidRDefault="000F399D" w:rsidP="000F399D">
      <w:pPr>
        <w:pStyle w:val="Textprogramovhokdu"/>
      </w:pPr>
      <w:r w:rsidRPr="00A52564">
        <w:lastRenderedPageBreak/>
        <w:t>pipeline = ["tok2vec","trainable_lemmatizer","ner"]</w:t>
      </w:r>
    </w:p>
    <w:p w14:paraId="36D715BA" w14:textId="4AB416C8" w:rsidR="000F399D" w:rsidRPr="00A52564" w:rsidRDefault="000F399D" w:rsidP="000F399D">
      <w:pPr>
        <w:pStyle w:val="Textprogramovhokdu"/>
      </w:pPr>
      <w:r w:rsidRPr="00A52564">
        <w:t>batch_size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r w:rsidRPr="00A52564">
        <w:rPr>
          <w:i/>
          <w:iCs/>
        </w:rPr>
        <w:t>ner</w:t>
      </w:r>
      <w:r w:rsidRPr="00A52564">
        <w:t xml:space="preserve">. V té je třeba definovat například </w:t>
      </w:r>
      <w:r w:rsidR="00E32A6E" w:rsidRPr="00A52564">
        <w:t xml:space="preserve">objekt </w:t>
      </w:r>
      <w:r w:rsidR="00E32A6E" w:rsidRPr="00A52564">
        <w:rPr>
          <w:i/>
          <w:iCs/>
        </w:rPr>
        <w:t>scorer</w:t>
      </w:r>
      <w:r w:rsidR="00E32A6E" w:rsidRPr="00A52564">
        <w:t xml:space="preserve">, který je odpovědný za evaluaci dané iterace modelu (jde tedy přeneseně řečeno o </w:t>
      </w:r>
      <w:r w:rsidR="00E079BE" w:rsidRPr="00A52564">
        <w:t xml:space="preserve">objekt, který spravuje </w:t>
      </w:r>
      <w:r w:rsidR="00E32A6E" w:rsidRPr="00A52564">
        <w:t>cost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r w:rsidRPr="00A52564">
        <w:rPr>
          <w:i/>
          <w:iCs/>
        </w:rPr>
        <w:t>ner</w:t>
      </w:r>
      <w:r w:rsidRPr="00A52564">
        <w:t xml:space="preserve"> je to </w:t>
      </w:r>
      <w:r w:rsidR="00E948FF" w:rsidRPr="00A52564">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[components.ner.model]</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r w:rsidRPr="00A52564">
        <w:t>state_type = "ner"</w:t>
      </w:r>
    </w:p>
    <w:p w14:paraId="6D3AF52D" w14:textId="77777777" w:rsidR="008B5BB2" w:rsidRPr="00A52564" w:rsidRDefault="008B5BB2" w:rsidP="008B5BB2">
      <w:pPr>
        <w:pStyle w:val="Textprogramovhokdu"/>
      </w:pPr>
      <w:r w:rsidRPr="00A52564">
        <w:t>extra_state_tokens = false</w:t>
      </w:r>
    </w:p>
    <w:p w14:paraId="09DCBCEE" w14:textId="04AC5F40" w:rsidR="008B5BB2" w:rsidRPr="00A52564" w:rsidRDefault="008B5BB2" w:rsidP="008B5BB2">
      <w:pPr>
        <w:pStyle w:val="Textprogramovhokdu"/>
      </w:pPr>
      <w:r w:rsidRPr="00A52564">
        <w:t>hidden_width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r w:rsidRPr="00A52564">
        <w:rPr>
          <w:i/>
          <w:iCs w:val="0"/>
        </w:rPr>
        <w:t>ner</w:t>
      </w:r>
    </w:p>
    <w:p w14:paraId="7F4738D9" w14:textId="3C87D39A" w:rsidR="008B5BB2" w:rsidRPr="00A52564" w:rsidRDefault="00A02A57" w:rsidP="00AD0C55">
      <w:r w:rsidRPr="00A52564">
        <w:t xml:space="preserve">V komponentě </w:t>
      </w:r>
      <w:r w:rsidRPr="00A52564">
        <w:rPr>
          <w:i/>
          <w:iCs/>
        </w:rPr>
        <w:t>ner</w:t>
      </w:r>
      <w:r w:rsidRPr="00A52564">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A52564">
        <w:rPr>
          <w:i/>
          <w:iCs/>
        </w:rPr>
        <w:t>lemmatizer</w:t>
      </w:r>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A52564">
        <w:rPr>
          <w:i/>
          <w:iCs/>
        </w:rPr>
        <w:t>ner</w:t>
      </w:r>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r w:rsidR="00F37483" w:rsidRPr="00A52564">
        <w:rPr>
          <w:i/>
          <w:iCs/>
        </w:rPr>
        <w:t>ner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r w:rsidRPr="00A52564">
        <w:t>width = ${components.tok2vec.model.encode.width}</w:t>
      </w:r>
    </w:p>
    <w:p w14:paraId="35FB3E53" w14:textId="77777777" w:rsidR="00F37483" w:rsidRPr="00A52564" w:rsidRDefault="00F37483" w:rsidP="00F37483">
      <w:pPr>
        <w:pStyle w:val="Textprogramovhokdu"/>
      </w:pPr>
      <w:r w:rsidRPr="00A52564">
        <w:t>attrs = ["NORM","LEMMA","PREFIX","SUFFIX","SHAPE","SPACY"]</w:t>
      </w:r>
    </w:p>
    <w:p w14:paraId="0292BCF7" w14:textId="77777777" w:rsidR="00F37483" w:rsidRPr="00A52564" w:rsidRDefault="00F37483" w:rsidP="00F37483">
      <w:pPr>
        <w:pStyle w:val="Textprogramovhokdu"/>
      </w:pPr>
      <w:r w:rsidRPr="00A52564">
        <w:t>rows = [5000,5000,1000,2500,2500,50]</w:t>
      </w:r>
    </w:p>
    <w:p w14:paraId="5267F5CB" w14:textId="77777777" w:rsidR="00F37483" w:rsidRPr="00A52564" w:rsidRDefault="00F37483" w:rsidP="00F37483">
      <w:pPr>
        <w:pStyle w:val="Textprogramovhokdu"/>
      </w:pPr>
      <w:r w:rsidRPr="00A52564">
        <w:t>include_static_vectors = false</w:t>
      </w:r>
    </w:p>
    <w:p w14:paraId="11AD80F3" w14:textId="7E819F85" w:rsidR="00F37483" w:rsidRPr="00A52564" w:rsidRDefault="00F37483" w:rsidP="00F37483">
      <w:pPr>
        <w:pStyle w:val="Caption"/>
      </w:pPr>
      <w:r w:rsidRPr="00A52564">
        <w:t xml:space="preserve">Zdrojový kód 8.1.7: Nastavení </w:t>
      </w:r>
      <w:r w:rsidRPr="00A52564">
        <w:rPr>
          <w:i/>
          <w:iCs w:val="0"/>
        </w:rPr>
        <w:t>embedding</w:t>
      </w:r>
      <w:r w:rsidRPr="00A52564">
        <w:t xml:space="preserve"> vrstvy komponenty </w:t>
      </w:r>
      <w:r w:rsidRPr="00A52564">
        <w:rPr>
          <w:i/>
          <w:iCs w:val="0"/>
        </w:rPr>
        <w:t>ner</w:t>
      </w:r>
    </w:p>
    <w:p w14:paraId="38201974" w14:textId="665A268E" w:rsidR="00F37483" w:rsidRPr="00A52564" w:rsidRDefault="00C35E5D" w:rsidP="00AD0C55">
      <w:r w:rsidRPr="00A52564">
        <w:t xml:space="preserve">Další zajímavou částí je popis samotného trénovacího procesu. </w:t>
      </w:r>
      <w:r w:rsidR="005370A5" w:rsidRPr="00A52564">
        <w:t>V této části se dá pracovat například s hodnotou dropout rate, která zabraňuje přeučení modelu nebo s </w:t>
      </w:r>
      <w:r w:rsidR="00140A3C" w:rsidRPr="00A52564">
        <w:t>hyper</w:t>
      </w:r>
      <w:r w:rsidR="005370A5" w:rsidRPr="00A52564">
        <w:t>parametrem learn_rate, který definuje velikost jednotlivých kroků</w:t>
      </w:r>
      <w:r w:rsidR="00140A3C" w:rsidRPr="00A52564">
        <w:t xml:space="preserve"> při optimalizaci </w:t>
      </w:r>
      <w:r w:rsidR="00140A3C" w:rsidRPr="00A52564">
        <w:lastRenderedPageBreak/>
        <w:t>cost funkce. Dá se lze také nastavit optimalizační fukce (v případě této práce byl použitý optimizer Adam) (</w:t>
      </w:r>
      <w:r w:rsidR="00C66191" w:rsidRPr="00A52564">
        <w:t xml:space="preserve">Zdrojový kód </w:t>
      </w:r>
      <w:r w:rsidR="00140A3C" w:rsidRPr="00A52564">
        <w:t>8.1.8).</w:t>
      </w:r>
    </w:p>
    <w:p w14:paraId="776E98C4" w14:textId="77777777" w:rsidR="00140A3C" w:rsidRPr="00A52564" w:rsidRDefault="00140A3C" w:rsidP="00140A3C">
      <w:pPr>
        <w:pStyle w:val="Textprogramovhokdu"/>
      </w:pPr>
      <w:r w:rsidRPr="00A52564">
        <w:t>[training]</w:t>
      </w:r>
    </w:p>
    <w:p w14:paraId="68E788A4" w14:textId="77777777" w:rsidR="00140A3C" w:rsidRPr="00A52564" w:rsidRDefault="00140A3C" w:rsidP="00140A3C">
      <w:pPr>
        <w:pStyle w:val="Textprogramovhokdu"/>
      </w:pPr>
      <w:r w:rsidRPr="00A52564">
        <w:t>accumulate_gradient = 3</w:t>
      </w:r>
    </w:p>
    <w:p w14:paraId="3633B275" w14:textId="77777777" w:rsidR="00140A3C" w:rsidRPr="00A52564" w:rsidRDefault="00140A3C" w:rsidP="00140A3C">
      <w:pPr>
        <w:pStyle w:val="Textprogramovhokdu"/>
      </w:pPr>
      <w:r w:rsidRPr="00A52564">
        <w:t>dropout = 0.1</w:t>
      </w:r>
    </w:p>
    <w:p w14:paraId="7851F8C9" w14:textId="77777777" w:rsidR="00140A3C" w:rsidRPr="00A52564" w:rsidRDefault="00140A3C" w:rsidP="00140A3C">
      <w:pPr>
        <w:pStyle w:val="Textprogramovhokdu"/>
      </w:pPr>
      <w:r w:rsidRPr="00A52564">
        <w:t>patience = 1600</w:t>
      </w:r>
    </w:p>
    <w:p w14:paraId="613B4094" w14:textId="77777777" w:rsidR="00140A3C" w:rsidRPr="00A52564" w:rsidRDefault="00140A3C" w:rsidP="00140A3C">
      <w:pPr>
        <w:pStyle w:val="Textprogramovhokdu"/>
      </w:pPr>
      <w:r w:rsidRPr="00A52564">
        <w:t>max_steps = 20000</w:t>
      </w:r>
    </w:p>
    <w:p w14:paraId="39295458" w14:textId="77777777" w:rsidR="00140A3C" w:rsidRPr="00A52564" w:rsidRDefault="00140A3C" w:rsidP="00140A3C">
      <w:pPr>
        <w:pStyle w:val="Textprogramovhokdu"/>
      </w:pPr>
      <w:r w:rsidRPr="00A52564">
        <w:t>eval_frequency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[training.optimizer]</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L2_is_weight_decay = true</w:t>
      </w:r>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r w:rsidRPr="00A52564">
        <w:t>grad_clip = 1.0</w:t>
      </w:r>
    </w:p>
    <w:p w14:paraId="58DECBF4" w14:textId="77777777" w:rsidR="00140A3C" w:rsidRPr="00A52564" w:rsidRDefault="00140A3C" w:rsidP="00140A3C">
      <w:pPr>
        <w:pStyle w:val="Textprogramovhokdu"/>
      </w:pPr>
      <w:r w:rsidRPr="00A52564">
        <w:t>use_averages = false</w:t>
      </w:r>
    </w:p>
    <w:p w14:paraId="764332FE" w14:textId="77777777" w:rsidR="00140A3C" w:rsidRPr="00A52564" w:rsidRDefault="00140A3C" w:rsidP="00140A3C">
      <w:pPr>
        <w:pStyle w:val="Textprogramovhokdu"/>
      </w:pPr>
      <w:r w:rsidRPr="00A52564">
        <w:t>eps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[training.optimizer.learn_rate]</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r w:rsidRPr="00A52564">
        <w:t>warmup_steps = 250</w:t>
      </w:r>
    </w:p>
    <w:p w14:paraId="7B4BE798" w14:textId="77777777" w:rsidR="00140A3C" w:rsidRPr="00A52564" w:rsidRDefault="00140A3C" w:rsidP="00140A3C">
      <w:pPr>
        <w:pStyle w:val="Textprogramovhokdu"/>
      </w:pPr>
      <w:r w:rsidRPr="00A52564">
        <w:t>total_steps = 20000</w:t>
      </w:r>
    </w:p>
    <w:p w14:paraId="2A00A995" w14:textId="77777777" w:rsidR="00140A3C" w:rsidRPr="00A52564" w:rsidRDefault="00140A3C" w:rsidP="00140A3C">
      <w:pPr>
        <w:pStyle w:val="Textprogramovhokdu"/>
      </w:pPr>
      <w:r w:rsidRPr="00A52564">
        <w:t>initial_rate = 0.00005</w:t>
      </w:r>
    </w:p>
    <w:p w14:paraId="5A02DF6D" w14:textId="6D5B2DF2" w:rsidR="00140A3C" w:rsidRPr="00A52564" w:rsidRDefault="00140A3C" w:rsidP="00140A3C">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trénovacích parametrů aplikovaných pro celou pipeline</w:t>
      </w:r>
    </w:p>
    <w:p w14:paraId="1EE1A8FB" w14:textId="4FC2CA28" w:rsidR="00140A3C" w:rsidRPr="00A52564" w:rsidRDefault="00F768FB" w:rsidP="00140A3C">
      <w:r w:rsidRPr="00A52564">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A52564">
        <w:t xml:space="preserve"> Knihovna spaCy strukturu i váhy tohoto modelu  stahuje z dříve zmiňované databáze modelů HuggingFace. Tato vrstva v případě této práce není uzamčená, a tedy při trénování</w:t>
      </w:r>
      <w:r w:rsidR="00E66DE5" w:rsidRPr="00A52564">
        <w:t xml:space="preserve"> pipeline</w:t>
      </w:r>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[components.transformer.model]</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r w:rsidRPr="00A52564">
        <w:t>name = "bert-base-multilingual-uncased"</w:t>
      </w:r>
    </w:p>
    <w:p w14:paraId="38FB5C6B" w14:textId="77777777" w:rsidR="00076205" w:rsidRPr="00A52564" w:rsidRDefault="00076205" w:rsidP="000B667C">
      <w:pPr>
        <w:pStyle w:val="Textprogramovhokdu"/>
      </w:pPr>
      <w:r w:rsidRPr="00A52564">
        <w:t>mixed_precision = false</w:t>
      </w:r>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Zdrojový kód 8.1.9: Definice předtrénovaného</w:t>
      </w:r>
      <w:r w:rsidR="000B667C" w:rsidRPr="00A52564">
        <w:t xml:space="preserve"> modelu mBert v komponentě </w:t>
      </w:r>
      <w:r w:rsidR="000B667C" w:rsidRPr="00A52564">
        <w:rPr>
          <w:i/>
          <w:iCs/>
        </w:rPr>
        <w:t>transformer</w:t>
      </w:r>
    </w:p>
    <w:p w14:paraId="2DB35FCB" w14:textId="43F2319C" w:rsidR="00140A3C" w:rsidRPr="00A52564" w:rsidRDefault="00140A3C" w:rsidP="00AD0C55"/>
    <w:p w14:paraId="02418620" w14:textId="08F94AFA" w:rsidR="002B0244" w:rsidRPr="00A52564" w:rsidRDefault="00D524A1" w:rsidP="00AD0C55">
      <w:r w:rsidRPr="00A52564">
        <w:t>Po d</w:t>
      </w:r>
      <w:r w:rsidR="002B0244" w:rsidRPr="00A52564">
        <w:t xml:space="preserve">oinstalování dodatečného balíčku spacy-lookups-data je možné využít některé </w:t>
      </w:r>
      <w:r w:rsidRPr="00A52564">
        <w:t xml:space="preserve">již vytvořené lookup tabulky, které se mohou týkat lematizace slov, ale i jiných fenoménů. V </w:t>
      </w:r>
      <w:r w:rsidRPr="00A52564">
        <w:lastRenderedPageBreak/>
        <w:t>případě této práce je načtena i lookup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[initialize.lookups]</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r w:rsidRPr="00A52564">
        <w:t>lang = "cs"</w:t>
      </w:r>
    </w:p>
    <w:p w14:paraId="1C4972CB" w14:textId="77777777" w:rsidR="002B0244" w:rsidRPr="00A52564" w:rsidRDefault="002B0244" w:rsidP="00D524A1">
      <w:pPr>
        <w:pStyle w:val="Textprogramovhokdu"/>
      </w:pPr>
      <w:r w:rsidRPr="00A52564">
        <w:t>tables = ["lexeme_norm","lemma_lookup"]</w:t>
      </w:r>
    </w:p>
    <w:p w14:paraId="26ABA6BE" w14:textId="2AA81371" w:rsidR="00AD0C55" w:rsidRPr="00A52564" w:rsidRDefault="00D524A1" w:rsidP="00AD0C55">
      <w:pPr>
        <w:rPr>
          <w:sz w:val="20"/>
          <w:szCs w:val="20"/>
        </w:rPr>
      </w:pPr>
      <w:r w:rsidRPr="00A52564">
        <w:rPr>
          <w:sz w:val="20"/>
          <w:szCs w:val="20"/>
        </w:rPr>
        <w:t>Zdrojový kód 8.1.10: Načtení externích lookup tabulek</w:t>
      </w:r>
    </w:p>
    <w:p w14:paraId="1B04D7D7" w14:textId="37DE80DA" w:rsidR="00413D4C" w:rsidRPr="00A52564" w:rsidRDefault="00C6364F" w:rsidP="00A64585">
      <w:r w:rsidRPr="00A52564">
        <w:t xml:space="preserve">V první fázi trénování modelů byly vytrénovány modely utilizující pouze CPU a tedy modely, které nejsou založené na architektuře transformer. </w:t>
      </w:r>
      <w:r w:rsidR="007336EE" w:rsidRPr="00A52564">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A52564" w:rsidRDefault="007336EE" w:rsidP="00A64585">
      <w:r w:rsidRPr="00A52564">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score, které vyjadřuje vztah mezi dalšími základními ML evaluačními kritérii Precision a Recall. Toto kritérium je při evaluování modelů velmi populární a dobře</w:t>
      </w:r>
      <w:r w:rsidR="00C36B67" w:rsidRPr="00A52564">
        <w:t xml:space="preserve"> vyjadřuje obecnou kvalitu modelu, a to s menší závislostí na imbalanci datasetu než třeba základní kritérium Accuracy.</w:t>
      </w:r>
    </w:p>
    <w:p w14:paraId="2B3F7E6D" w14:textId="35ADE705" w:rsidR="001D4486" w:rsidRPr="00A52564" w:rsidRDefault="001D4486" w:rsidP="00A64585">
      <w:pPr>
        <w:rPr>
          <w:color w:val="FF0000"/>
        </w:rPr>
      </w:pPr>
      <w:r w:rsidRPr="00A52564">
        <w:rPr>
          <w:color w:val="FF0000"/>
        </w:rPr>
        <w:t>TODO doplnit podrobnější popis precision a recall?</w:t>
      </w:r>
    </w:p>
    <w:p w14:paraId="2A01CC85" w14:textId="77777777" w:rsidR="0052105A" w:rsidRPr="00A52564" w:rsidRDefault="00F40875" w:rsidP="00A64585">
      <w:r w:rsidRPr="00A52564">
        <w:t xml:space="preserve">Bylo vybráno 5 předtrénovaných </w:t>
      </w:r>
      <w:r w:rsidR="00823014" w:rsidRPr="00A52564">
        <w:t>modelů založených na archiktektuře transformer. Každý z těchto předtrénovaných modelů byl vytrénován na jiném textovém korpusu.</w:t>
      </w:r>
    </w:p>
    <w:p w14:paraId="1DC1F537" w14:textId="60CAC801"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mBERT vytrénovaný na textech Wikipedie a jsou tedy multilingvními modely.</w:t>
      </w:r>
      <w:r w:rsidR="0040437C" w:rsidRPr="00A52564">
        <w:t xml:space="preserve"> Varianta modelu GPU_bert_cased je oproti GPU_bert_uncased předtrénována na datasetu obsahujícím velká i malá písmena. To je výhodné například z hlediska lepší detekce různých jmen.</w:t>
      </w:r>
    </w:p>
    <w:p w14:paraId="7ECBD6DE" w14:textId="752A2957"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model Small-E-Czech</w:t>
      </w:r>
      <w:r w:rsidR="0052105A" w:rsidRPr="00A52564">
        <w:t>, který je architekturou modelem ELECTRA a je předtrénovaný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2F63282B" w:rsidR="0052105A" w:rsidRPr="00A52564" w:rsidRDefault="0052105A" w:rsidP="00A64585">
      <w:r w:rsidRPr="00A52564">
        <w:t xml:space="preserve">Model </w:t>
      </w:r>
      <w:r w:rsidRPr="00A52564">
        <w:rPr>
          <w:b/>
          <w:bCs/>
        </w:rPr>
        <w:t>GPU_robeczech</w:t>
      </w:r>
      <w:r w:rsidRPr="00A52564">
        <w:t xml:space="preserve"> je předtrénovaný na</w:t>
      </w:r>
      <w:r w:rsidR="00C10ACA" w:rsidRPr="00A52564">
        <w:t xml:space="preserve"> textech z různých českých periodik a článků o celkové velikosti až 450 milionů tokenů. Svou architekturou se jedná o model RoBERTa.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6BAD3847" w:rsidR="00836219" w:rsidRPr="00A52564" w:rsidRDefault="00836219" w:rsidP="00A64585">
      <w:r w:rsidRPr="00A52564">
        <w:t xml:space="preserve">Model </w:t>
      </w:r>
      <w:r w:rsidRPr="00A52564">
        <w:rPr>
          <w:b/>
          <w:bCs/>
        </w:rPr>
        <w:t>GPU_czert_b_based</w:t>
      </w:r>
      <w:r w:rsidRPr="00A52564">
        <w:t xml:space="preserve"> je založený na modelu Czert-B-base-cased. Ten je vytvořený na kombinaci modelů BERT a ALBERT a natrénovaný je na menším, ale zato kvalitním </w:t>
      </w:r>
      <w:r w:rsidRPr="00A52564">
        <w:lastRenderedPageBreak/>
        <w:t xml:space="preserve">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(Sido et al., 2021).</w:t>
      </w:r>
    </w:p>
    <w:p w14:paraId="5D2E112B" w14:textId="0120D2BD" w:rsidR="00A4787B" w:rsidRPr="00A52564" w:rsidRDefault="000A36EA" w:rsidP="00A64585">
      <w:r w:rsidRPr="00A52564">
        <w:t xml:space="preserve">V konfiguračních souborech všech trénovaných pipelines byla stanovena pevná hranice pro celkový maximální počet kroků (max_steps) 20 000 a posuvná hranice pro zastavení tréninku modelu </w:t>
      </w:r>
      <w:r w:rsidR="00A4787B" w:rsidRPr="00A52564">
        <w:t xml:space="preserve">v případě absence dalšího zlepšování </w:t>
      </w:r>
      <w:r w:rsidRPr="00A52564">
        <w:t xml:space="preserve">(patience)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(batch) z trénovacího datasetu. Pojem epocha potom označuje 1 kompletní průchod neuronovou sítí pro všechny vzorky z trénovacího datasetu.</w:t>
      </w:r>
    </w:p>
    <w:p w14:paraId="42CEF86E" w14:textId="58229EC0" w:rsidR="000A36EA" w:rsidRPr="00A52564" w:rsidRDefault="00717804" w:rsidP="00A64585">
      <w:r w:rsidRPr="00A52564">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2983BB76" w:rsidR="000269CF" w:rsidRPr="00A52564" w:rsidRDefault="000269CF" w:rsidP="000269CF">
      <w:r w:rsidRPr="00A52564">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precision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F1 score</w:t>
            </w:r>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1C1227BA" w:rsidR="00DD20EF" w:rsidRPr="00A52564" w:rsidRDefault="00B0635B" w:rsidP="00B0635B">
      <w:pPr>
        <w:pStyle w:val="Caption"/>
      </w:pPr>
      <w:r w:rsidRPr="00A52564">
        <w:t xml:space="preserve">Tabulka </w:t>
      </w:r>
      <w:fldSimple w:instr=" SEQ Tabulka \* ARABIC ">
        <w:r w:rsidRPr="00A52564">
          <w:rPr>
            <w:noProof/>
          </w:rPr>
          <w:t>3</w:t>
        </w:r>
      </w:fldSimple>
      <w:r w:rsidRPr="00A52564">
        <w:t xml:space="preserve">: Evaluace NER </w:t>
      </w:r>
      <w:r w:rsidR="002C6857" w:rsidRPr="00A52564">
        <w:t>modelů – porovnání</w:t>
      </w:r>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mBERT.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precision a menší hodnotu </w:t>
      </w:r>
      <w:r w:rsidR="00C04B4D" w:rsidRPr="00A52564">
        <w:t>metriky</w:t>
      </w:r>
      <w:r w:rsidR="001D4486" w:rsidRPr="00A52564">
        <w:t xml:space="preserve"> recall.</w:t>
      </w:r>
      <w:r w:rsidR="004E4138" w:rsidRPr="00A52564">
        <w:t xml:space="preserve"> To znamená, že GPU_bert_uncased dokáže klasifikovat </w:t>
      </w:r>
      <w:r w:rsidR="004E4138" w:rsidRPr="00A52564">
        <w:lastRenderedPageBreak/>
        <w:t>detekovanou jmennou entitu s vyšší úspěšností správného rozeznání konkrétní entity.</w:t>
      </w:r>
      <w:r w:rsidR="00C04B4D" w:rsidRPr="00A52564">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ner F1 score a rychlosti.</w:t>
      </w:r>
    </w:p>
    <w:p w14:paraId="155FC9FA" w14:textId="177BEBBE" w:rsidR="00B8250E" w:rsidRPr="00A52564" w:rsidRDefault="00B8250E" w:rsidP="000269CF">
      <w:r w:rsidRPr="00A52564">
        <w:t>O mnoho méně přesné jsou potom modely utilizované pro CPU. Jejich F1 score se pohybuje kolem hodnoty 63,5.</w:t>
      </w:r>
    </w:p>
    <w:p w14:paraId="080F92EC" w14:textId="5EA8262C" w:rsidR="00D94F8E" w:rsidRPr="00A52564" w:rsidRDefault="00D94F8E" w:rsidP="000269CF">
      <w:r w:rsidRPr="00A52564">
        <w:t>V dalším pokračováním práce byly na základě této analýzy zvoleny 2 modely: GPU_bert_cased pro GPU variantu a CPU_fine_nomorph pro CPU variantu.</w:t>
      </w:r>
    </w:p>
    <w:p w14:paraId="12EC37BE" w14:textId="77777777" w:rsidR="00B8250E" w:rsidRPr="00A52564" w:rsidRDefault="00B8250E" w:rsidP="000269CF"/>
    <w:p w14:paraId="2CCE301E" w14:textId="5A003E88" w:rsidR="005A16F1" w:rsidRPr="00A52564" w:rsidRDefault="005A16F1" w:rsidP="00A64585">
      <w:pPr>
        <w:rPr>
          <w:color w:val="FF0000"/>
        </w:rPr>
      </w:pPr>
      <w:r w:rsidRPr="00A52564">
        <w:rPr>
          <w:color w:val="FF0000"/>
        </w:rPr>
        <w:t>Popsat proč má hned na začátku lemmatizer větší přesnost – lexeme table</w:t>
      </w:r>
    </w:p>
    <w:p w14:paraId="54C962EE" w14:textId="49C572C7" w:rsidR="00C41CBF" w:rsidRPr="00A52564" w:rsidRDefault="00C41CBF" w:rsidP="00A64585">
      <w:pPr>
        <w:rPr>
          <w:color w:val="FF0000"/>
        </w:rPr>
      </w:pPr>
      <w:r w:rsidRPr="00A52564">
        <w:rPr>
          <w:color w:val="FF0000"/>
        </w:rPr>
        <w:t>Diskutovat výsledky evaluace, podívat se jaké entity různé modely umějí dobře detekovat, apod.</w:t>
      </w:r>
    </w:p>
    <w:p w14:paraId="6729D0A5" w14:textId="0151BEFE" w:rsidR="0066677A" w:rsidRPr="00A52564" w:rsidRDefault="0066677A" w:rsidP="0066677A">
      <w:pPr>
        <w:pStyle w:val="Heading2"/>
      </w:pPr>
      <w:bookmarkStart w:id="77" w:name="_Toc106297597"/>
      <w:r w:rsidRPr="00A52564">
        <w:t>Návrh anonymizačního nástroje</w:t>
      </w:r>
      <w:bookmarkEnd w:id="77"/>
    </w:p>
    <w:p w14:paraId="3818C345" w14:textId="69E233D7" w:rsidR="004313B0" w:rsidRPr="00A52564" w:rsidRDefault="004313B0" w:rsidP="004313B0">
      <w:r w:rsidRPr="00A52564">
        <w:t xml:space="preserve">Pro vývoj anonymizačního nástroje byl použit open source software development toolkit (SDK) Presidio.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 (</w:t>
      </w:r>
      <w:r w:rsidR="00D113C7" w:rsidRPr="00A52564">
        <w:rPr>
          <w:color w:val="FF0000"/>
        </w:rPr>
        <w:t>TODO hodit sem odkaz na presidio repo</w:t>
      </w:r>
      <w:r w:rsidR="00D113C7" w:rsidRPr="00A52564">
        <w:t>).</w:t>
      </w:r>
    </w:p>
    <w:p w14:paraId="7062EE36" w14:textId="77777777" w:rsidR="0081620B" w:rsidRPr="00A52564" w:rsidRDefault="00D113C7" w:rsidP="004313B0">
      <w:r w:rsidRPr="00A52564">
        <w:t>Presidio nabízí 3</w:t>
      </w:r>
      <w:r w:rsidR="0081620B" w:rsidRPr="00A52564">
        <w:t xml:space="preserve"> moduly: </w:t>
      </w:r>
      <w:r w:rsidR="0081620B" w:rsidRPr="00A52564">
        <w:rPr>
          <w:i/>
          <w:iCs/>
        </w:rPr>
        <w:t>analyzer</w:t>
      </w:r>
      <w:r w:rsidR="0081620B" w:rsidRPr="00A52564">
        <w:t xml:space="preserve">, </w:t>
      </w:r>
      <w:r w:rsidR="0081620B" w:rsidRPr="00A52564">
        <w:rPr>
          <w:i/>
          <w:iCs/>
        </w:rPr>
        <w:t>anonymizer</w:t>
      </w:r>
      <w:r w:rsidR="0081620B" w:rsidRPr="00A52564">
        <w:t xml:space="preserve"> a </w:t>
      </w:r>
      <w:r w:rsidR="0081620B" w:rsidRPr="00A52564">
        <w:rPr>
          <w:i/>
          <w:iCs/>
        </w:rPr>
        <w:t>image redactor</w:t>
      </w:r>
      <w:r w:rsidR="0081620B" w:rsidRPr="00A52564">
        <w:t>.</w:t>
      </w:r>
    </w:p>
    <w:p w14:paraId="6E9FE651" w14:textId="1A97B3E6" w:rsidR="00000BF1" w:rsidRPr="00A52564" w:rsidRDefault="0081620B" w:rsidP="004313B0">
      <w:r w:rsidRPr="00A52564">
        <w:rPr>
          <w:i/>
          <w:iCs/>
        </w:rPr>
        <w:t>Analyzer</w:t>
      </w:r>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objektů, nazývajících se recognizery</w:t>
      </w:r>
      <w:r w:rsidR="00F15314" w:rsidRPr="00A52564">
        <w:t>. Každý z těchto recognizerů dokáže v textu klasifikovat jednu či několik jmenných entit</w:t>
      </w:r>
      <w:r w:rsidR="00347B1E" w:rsidRPr="00A52564">
        <w:t>. Recognizery mohou fungovat na různých principech, jako je například detekce entit pomocí regulárních výrazů nebo pomocí slovníků.</w:t>
      </w:r>
      <w:r w:rsidR="00000BF1" w:rsidRPr="00A52564">
        <w:t xml:space="preserve"> Presidio nabízí k využití buď několik již hotových recognizerů od jeho tvůrců </w:t>
      </w:r>
      <w:r w:rsidR="00363E87" w:rsidRPr="00A52564">
        <w:t xml:space="preserve">(vhodných pro jazykově nezávislé entity typu </w:t>
      </w:r>
      <w:r w:rsidR="006627B5" w:rsidRPr="00A52564">
        <w:t xml:space="preserve">IP adresa) </w:t>
      </w:r>
      <w:r w:rsidR="00363E87" w:rsidRPr="00A52564">
        <w:t>nebo možnost vytvořit si recognizery vlastní, dle potřeby doménově specifického využití vyvíjené aplikace.</w:t>
      </w:r>
    </w:p>
    <w:p w14:paraId="11D47145" w14:textId="6F5416ED" w:rsidR="006627B5" w:rsidRPr="00A52564" w:rsidRDefault="00363E87" w:rsidP="004313B0">
      <w:r w:rsidRPr="00A52564">
        <w:t xml:space="preserve">Klíčovým typem recognizeru je potom recognizer založený na hlubokém učení. </w:t>
      </w:r>
      <w:r w:rsidR="006627B5" w:rsidRPr="00A52564">
        <w:t>Ten je potřeba vytvořit tak, aby mohl využívat v pozadí některého z</w:t>
      </w:r>
      <w:r w:rsidR="004A6D4D" w:rsidRPr="00A52564">
        <w:t xml:space="preserve"> podporovaných </w:t>
      </w:r>
      <w:r w:rsidR="006627B5" w:rsidRPr="00A52564">
        <w:t xml:space="preserve">NLP frameworků. V případě této práce jde tedy o jakýsi wrapper na NER model vytrénovaný </w:t>
      </w:r>
      <w:r w:rsidR="006627B5" w:rsidRPr="00A52564">
        <w:lastRenderedPageBreak/>
        <w:t>v předchozí části</w:t>
      </w:r>
      <w:r w:rsidR="004A6D4D" w:rsidRPr="00A52564">
        <w:t xml:space="preserve">, který využívá </w:t>
      </w:r>
      <w:r w:rsidR="004A6D4D" w:rsidRPr="00A52564">
        <w:rPr>
          <w:i/>
          <w:iCs/>
        </w:rPr>
        <w:t>AnalyzerEngine</w:t>
      </w:r>
      <w:r w:rsidR="004A6D4D" w:rsidRPr="00A52564">
        <w:t xml:space="preserve"> pro spouštění klasifikace každého vstupního tokenu</w:t>
      </w:r>
      <w:r w:rsidR="0047144A" w:rsidRPr="00A52564">
        <w:t xml:space="preserve"> knihovnou spaCy</w:t>
      </w:r>
      <w:r w:rsidR="006627B5" w:rsidRPr="00A52564">
        <w:t>.</w:t>
      </w:r>
    </w:p>
    <w:p w14:paraId="671033EB" w14:textId="38B188CE" w:rsidR="00363E87" w:rsidRPr="00A52564" w:rsidRDefault="006627B5" w:rsidP="004313B0">
      <w:r w:rsidRPr="00A52564">
        <w:t xml:space="preserve">Dále je nutno zmínit, že Presidio nemá žádnou podporu českého jazyka. Ačkoli </w:t>
      </w:r>
      <w:r w:rsidR="00E3486F" w:rsidRPr="00A52564">
        <w:t xml:space="preserve">je </w:t>
      </w:r>
      <w:r w:rsidRPr="00A52564">
        <w:t xml:space="preserve">tedy možné využít některé předdefinované jazykově nezávislé recognizery, je potřeba naimplementovat </w:t>
      </w:r>
      <w:r w:rsidR="00E3486F" w:rsidRPr="00A52564">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r w:rsidRPr="00A52564">
        <w:rPr>
          <w:i/>
          <w:iCs/>
        </w:rPr>
        <w:t>Anonymizer</w:t>
      </w:r>
      <w:r w:rsidRPr="00A52564">
        <w:t xml:space="preserve"> </w:t>
      </w:r>
      <w:r w:rsidR="0047144A" w:rsidRPr="00A52564">
        <w:t xml:space="preserve">slouží k anonymizaci osobních údajů, poskytnutých předchozím modelem </w:t>
      </w:r>
      <w:r w:rsidR="0047144A" w:rsidRPr="00A52564">
        <w:rPr>
          <w:i/>
          <w:iCs/>
        </w:rPr>
        <w:t>analyzer</w:t>
      </w:r>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t>Image redactor</w:t>
      </w:r>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install presidio_analyzer</w:t>
      </w:r>
    </w:p>
    <w:p w14:paraId="3F9967FE" w14:textId="3E1000D6" w:rsidR="005A09F0" w:rsidRPr="00A52564" w:rsidRDefault="005A09F0" w:rsidP="00E26227">
      <w:pPr>
        <w:pStyle w:val="Textprogramovhokdu"/>
      </w:pPr>
      <w:r w:rsidRPr="00A52564">
        <w:rPr>
          <w:color w:val="0000FF"/>
        </w:rPr>
        <w:t>!</w:t>
      </w:r>
      <w:r w:rsidRPr="00A52564">
        <w:t>pip install presidio_anonymizer</w:t>
      </w:r>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install /content/packages/cs_CPUFineLemmas-</w:t>
      </w:r>
      <w:r w:rsidRPr="00A52564">
        <w:rPr>
          <w:color w:val="098658"/>
        </w:rPr>
        <w:t>0.0.0</w:t>
      </w:r>
    </w:p>
    <w:p w14:paraId="1EA09A55" w14:textId="145E0BA1" w:rsidR="00E26227" w:rsidRPr="00A52564" w:rsidRDefault="00E26227" w:rsidP="00E26227">
      <w:pPr>
        <w:rPr>
          <w:sz w:val="20"/>
          <w:szCs w:val="20"/>
        </w:rPr>
      </w:pPr>
      <w:r w:rsidRPr="00A52564">
        <w:rPr>
          <w:sz w:val="20"/>
          <w:szCs w:val="20"/>
        </w:rPr>
        <w:t>Zdrojový kód 8.2.1: Instalace Presidia a vytvoření balíčku z vytrénované NER pipeline</w:t>
      </w:r>
    </w:p>
    <w:p w14:paraId="0D2DF6A5" w14:textId="009FF9BE" w:rsidR="00E26227" w:rsidRPr="00A52564" w:rsidRDefault="00C66191" w:rsidP="00E26227">
      <w:r w:rsidRPr="00A52564">
        <w:t xml:space="preserve">Pro integraci vytrénovaného NER modelu do SDK Presidio byl vytvořen wrapper </w:t>
      </w:r>
      <w:r w:rsidRPr="00A52564">
        <w:rPr>
          <w:i/>
          <w:iCs/>
        </w:rPr>
        <w:t>SpacyRecognizerCustom</w:t>
      </w:r>
      <w:r w:rsidRPr="00A52564">
        <w:t xml:space="preserve">, který zachytává výsledky klasifikace jmenných entit z podřazeného spaCy modelu a </w:t>
      </w:r>
      <w:r w:rsidR="0001481D" w:rsidRPr="00A52564">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{"pd", "pf", "pm", "ps"}),</w:t>
      </w:r>
    </w:p>
    <w:p w14:paraId="451DF723" w14:textId="1810910A" w:rsidR="0001481D" w:rsidRPr="00A52564" w:rsidRDefault="0001481D" w:rsidP="007A6D0F">
      <w:pPr>
        <w:pStyle w:val="Textprogramovhokdu"/>
      </w:pPr>
      <w:r w:rsidRPr="00A52564">
        <w:t>    ({"EMAIL_ADDRESS"}, {"me"}),</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({"iNSTITUTION"}, {"ia", "ic", "if", "io", "i_"}),</w:t>
      </w:r>
    </w:p>
    <w:p w14:paraId="68FABB17" w14:textId="613B0DD9" w:rsidR="0001481D" w:rsidRPr="00A52564" w:rsidRDefault="0001481D" w:rsidP="007A6D0F">
      <w:pPr>
        <w:pStyle w:val="Textprogramovhokdu"/>
      </w:pPr>
      <w:r w:rsidRPr="00A52564">
        <w:t>    ({"PHONE_NUM"}, {"at"}),</w:t>
      </w:r>
    </w:p>
    <w:p w14:paraId="75E8515F" w14:textId="4F23CA35" w:rsidR="0001481D" w:rsidRPr="00A52564" w:rsidRDefault="0001481D" w:rsidP="007A6D0F">
      <w:pPr>
        <w:pStyle w:val="Textprogramovhokdu"/>
      </w:pPr>
      <w:r w:rsidRPr="00A52564">
        <w:lastRenderedPageBreak/>
        <w:t>    ({"MEDIA_NAME"}, {"mn", "ms"}),</w:t>
      </w:r>
    </w:p>
    <w:p w14:paraId="2B113F9A" w14:textId="14556E71" w:rsidR="00F34A65" w:rsidRPr="00A52564" w:rsidRDefault="00F34A65" w:rsidP="00F34A65">
      <w:pPr>
        <w:pStyle w:val="Textprogramovhokdu"/>
      </w:pPr>
      <w:r w:rsidRPr="00A52564">
        <w:t xml:space="preserve">    ({"NUMBER_EXPR"}, {"nb", "nc", "ni", "no", "ns",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{"ah", "az", "gc", "gh", "gl", "gq", "gr", "gs", "gt", "gu",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{"td", "tf", "th", "tm", "ty"}),</w:t>
      </w:r>
    </w:p>
    <w:p w14:paraId="29EBF7E4" w14:textId="5C17A14C" w:rsidR="0001481D" w:rsidRPr="00A52564" w:rsidRDefault="0001481D" w:rsidP="007A6D0F">
      <w:pPr>
        <w:pStyle w:val="Textprogramovhokdu"/>
      </w:pPr>
      <w:r w:rsidRPr="00A52564">
        <w:t>    ({"OTHER"}, {"oa", "or", "o_", "pc"})</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t xml:space="preserve">Společně s recognizerem </w:t>
      </w:r>
      <w:r w:rsidRPr="00A52564">
        <w:rPr>
          <w:i/>
          <w:iCs/>
        </w:rPr>
        <w:t>SpacyRecognizerCustom</w:t>
      </w:r>
      <w:r w:rsidRPr="00A52564">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A52564">
        <w:rPr>
          <w:i/>
          <w:iCs/>
        </w:rPr>
        <w:t>CSRCRecognizer</w:t>
      </w:r>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recognizer </w:t>
      </w:r>
      <w:r w:rsidR="003D57A2" w:rsidRPr="00A52564">
        <w:rPr>
          <w:i/>
          <w:iCs/>
        </w:rPr>
        <w:t>SpacyRecognizerCustom</w:t>
      </w:r>
      <w:r w:rsidR="00F34A65" w:rsidRPr="00A52564">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A52564">
        <w:t xml:space="preserve"> Tedy možnosti relativně jednoduše vytvářet doménově specifické recognizery pro konkrétní aplikaci anonymizačního nástroje.</w:t>
      </w:r>
    </w:p>
    <w:p w14:paraId="27F14E07" w14:textId="76CB5EE8" w:rsidR="00F20A9C" w:rsidRPr="00A52564" w:rsidRDefault="00F20A9C" w:rsidP="00E26227">
      <w:r w:rsidRPr="00A52564">
        <w:rPr>
          <w:i/>
          <w:iCs/>
        </w:rPr>
        <w:t>CSRCRecognizer</w:t>
      </w:r>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Pattern("rodne cislo (high)",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A52564" w:rsidRDefault="008002C9" w:rsidP="00E26227">
      <w:r w:rsidRPr="00A52564">
        <w:t>Ve vyvíjeném nástroji byly dále použité některé předdefinované jazykově nezávislé recognizery, které nabízí SDK Presidio. Těmito recognizery jsou:</w:t>
      </w:r>
    </w:p>
    <w:p w14:paraId="5B174533" w14:textId="3F8BFFCE" w:rsidR="008002C9" w:rsidRPr="00A52564" w:rsidRDefault="00642637" w:rsidP="008002C9">
      <w:pPr>
        <w:pStyle w:val="ListParagraph"/>
        <w:numPr>
          <w:ilvl w:val="0"/>
          <w:numId w:val="18"/>
        </w:numPr>
      </w:pPr>
      <w:r w:rsidRPr="00A52564">
        <w:t>CreditCardRecognizer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r w:rsidRPr="00A52564">
        <w:t>CryptoRecognizer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r w:rsidRPr="00A52564">
        <w:t>EmailRecognizer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r w:rsidRPr="00A52564">
        <w:t xml:space="preserve">IbanRecognizer – detekce </w:t>
      </w:r>
      <w:r w:rsidR="001748F2" w:rsidRPr="00A52564">
        <w:t>čísla IBAN</w:t>
      </w:r>
    </w:p>
    <w:p w14:paraId="478897B4" w14:textId="3C8EEDA4" w:rsidR="008002C9" w:rsidRPr="00A52564" w:rsidRDefault="008002C9" w:rsidP="008002C9">
      <w:pPr>
        <w:pStyle w:val="ListParagraph"/>
        <w:numPr>
          <w:ilvl w:val="0"/>
          <w:numId w:val="18"/>
        </w:numPr>
      </w:pPr>
      <w:r w:rsidRPr="00A52564">
        <w:t>IpRecognizer</w:t>
      </w:r>
      <w:r w:rsidR="001748F2" w:rsidRPr="00A52564">
        <w:t xml:space="preserve"> – detekce IP adresy</w:t>
      </w:r>
    </w:p>
    <w:p w14:paraId="523F76AE" w14:textId="5DEE17BA" w:rsidR="00845B35" w:rsidRPr="00A52564" w:rsidRDefault="00845B35" w:rsidP="00845B35">
      <w:r w:rsidRPr="00A52564">
        <w:lastRenderedPageBreak/>
        <w:t xml:space="preserve">Například využití předdefinovaného Presidio </w:t>
      </w:r>
      <w:r w:rsidRPr="00A52564">
        <w:rPr>
          <w:i/>
          <w:iCs/>
        </w:rPr>
        <w:t>EmailRecognizer</w:t>
      </w:r>
      <w:r w:rsidRPr="00A52564">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Mapa kategorií doplněny o konkrétní jim přidělené recognizery a výsledné labely, kterými budou tyto údaje označovány </w:t>
      </w:r>
      <w:r w:rsidR="00310958" w:rsidRPr="00A52564">
        <w:t xml:space="preserve">v anonymizačním nástroji. Jak je z tabulky vidět, </w:t>
      </w:r>
      <w:r w:rsidR="00424A26" w:rsidRPr="00A52564">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156F5691" w:rsidR="005A09F0" w:rsidRPr="00A52564" w:rsidRDefault="00E82BD2" w:rsidP="00E82BD2">
      <w:pPr>
        <w:pStyle w:val="Caption"/>
      </w:pPr>
      <w:r w:rsidRPr="00A52564">
        <w:t xml:space="preserve">Tabulka </w:t>
      </w:r>
      <w:fldSimple w:instr=" SEQ Tabulka \* ARABIC ">
        <w:r w:rsidR="00B0635B" w:rsidRPr="00A52564">
          <w:rPr>
            <w:noProof/>
          </w:rPr>
          <w:t>4</w:t>
        </w:r>
      </w:fldSimple>
      <w:r w:rsidRPr="00A52564">
        <w:t>: Mapa kategorií osobních údajů - výsledná kategorizace</w:t>
      </w:r>
    </w:p>
    <w:p w14:paraId="5F8B12DE" w14:textId="0B774E11" w:rsidR="00310958" w:rsidRPr="00A52564" w:rsidRDefault="00424A26" w:rsidP="00310958">
      <w:r w:rsidRPr="00A52564">
        <w:t xml:space="preserve">Aby byl vyvíjený anonymizační nástroj dobře prezentovatelný,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3991E74F" w:rsidR="00323824" w:rsidRPr="00A52564" w:rsidRDefault="00323824" w:rsidP="00310958">
      <w:r w:rsidRPr="00A52564">
        <w:t xml:space="preserve">Pro vývoj této grafické webové aplikace byl použit open source framework Streamlit, ve kterém je možné psát v programovacím jazyce Python jednoduché grafické aplikace s použitím poskytovaných jednoduchých grafických komponent. </w:t>
      </w:r>
      <w:r w:rsidR="0044639A" w:rsidRPr="00A52564">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install streamlit==1.7.0 pandas</w:t>
      </w:r>
    </w:p>
    <w:p w14:paraId="609F72C8" w14:textId="74EB00B9" w:rsidR="0044639A" w:rsidRPr="00A52564" w:rsidRDefault="0044639A" w:rsidP="0044639A">
      <w:pPr>
        <w:rPr>
          <w:sz w:val="20"/>
          <w:szCs w:val="20"/>
        </w:rPr>
      </w:pPr>
      <w:r w:rsidRPr="00A52564">
        <w:rPr>
          <w:sz w:val="20"/>
          <w:szCs w:val="20"/>
        </w:rPr>
        <w:t>Zdrojový kód 8.2.4: Instalace frameworku Streamlit do prostředí Google Colab</w:t>
      </w:r>
    </w:p>
    <w:p w14:paraId="2615F0E7" w14:textId="3168E655" w:rsidR="0044639A" w:rsidRPr="00A52564" w:rsidRDefault="00884F17" w:rsidP="00310958">
      <w:r w:rsidRPr="00A52564">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Zdrojový kód 8.2.5: Spuštění Streamlit aplikace v prostředí Google Colab</w:t>
      </w:r>
    </w:p>
    <w:p w14:paraId="2463E911" w14:textId="71A1D433" w:rsidR="00884F17" w:rsidRPr="00A52564" w:rsidRDefault="005C1437" w:rsidP="00310958">
      <w:r w:rsidRPr="00A52564">
        <w:t>Samotná Streamlit aplikace má dostupné zdrojové kódy v příloze v části /src/streamlit_app. Nejdříve dojde k importování dependencies. Mezi nimi jsou třeba předem nainstalované knihovny jako spaCy nebo Presidio, ale i běžnější python moduly jako pandas</w:t>
      </w:r>
      <w:r w:rsidR="008D4B5C" w:rsidRPr="00A52564">
        <w:t>. Zároveň je potřeba naimportovat i přímo knihovnu Streamlit (Zdrojový kód 8.2.6)</w:t>
      </w:r>
      <w:r w:rsidRPr="00A52564">
        <w:t>.</w:t>
      </w:r>
    </w:p>
    <w:p w14:paraId="388EFEB1" w14:textId="77777777" w:rsidR="008D4B5C" w:rsidRPr="00A52564" w:rsidRDefault="008D4B5C" w:rsidP="008D4B5C">
      <w:pPr>
        <w:pStyle w:val="Textprogramovhokdu"/>
      </w:pPr>
      <w:r w:rsidRPr="00A52564">
        <w:t>import pandas as pd</w:t>
      </w:r>
    </w:p>
    <w:p w14:paraId="60CD968E" w14:textId="77777777" w:rsidR="008D4B5C" w:rsidRPr="00A52564" w:rsidRDefault="008D4B5C" w:rsidP="008D4B5C">
      <w:pPr>
        <w:pStyle w:val="Textprogramovhokdu"/>
      </w:pPr>
      <w:r w:rsidRPr="00A52564">
        <w:t>import streamlit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r w:rsidRPr="00A52564">
        <w:t>from presidio_analyzer import AnalyzerEngine</w:t>
      </w:r>
    </w:p>
    <w:p w14:paraId="55A87020" w14:textId="77777777" w:rsidR="008D4B5C" w:rsidRPr="00A52564" w:rsidRDefault="008D4B5C" w:rsidP="008D4B5C">
      <w:pPr>
        <w:pStyle w:val="Textprogramovhokdu"/>
      </w:pPr>
      <w:r w:rsidRPr="00A52564">
        <w:t>from presidio_anonymizer import AnonymizerEngine</w:t>
      </w:r>
    </w:p>
    <w:p w14:paraId="39E27157" w14:textId="77777777" w:rsidR="008D4B5C" w:rsidRPr="00A52564" w:rsidRDefault="008D4B5C" w:rsidP="008D4B5C">
      <w:pPr>
        <w:pStyle w:val="Textprogramovhokdu"/>
      </w:pPr>
      <w:r w:rsidRPr="00A52564">
        <w:t>import spacy</w:t>
      </w:r>
    </w:p>
    <w:p w14:paraId="75383215" w14:textId="685691A6" w:rsidR="008D4B5C" w:rsidRPr="00A52564" w:rsidRDefault="008D4B5C" w:rsidP="00310958">
      <w:pPr>
        <w:rPr>
          <w:sz w:val="20"/>
          <w:szCs w:val="20"/>
        </w:rPr>
      </w:pPr>
      <w:r w:rsidRPr="00A52564">
        <w:rPr>
          <w:sz w:val="20"/>
          <w:szCs w:val="20"/>
        </w:rPr>
        <w:t>Zdrojový kód 8.2.6: Python moduly použité v PIIAnonymizer Streamlit aplikaci</w:t>
      </w:r>
    </w:p>
    <w:p w14:paraId="1022C68B" w14:textId="09151D47" w:rsidR="005C1437" w:rsidRPr="00A52564" w:rsidRDefault="005C1437" w:rsidP="00310958">
      <w:r w:rsidRPr="00A52564">
        <w:t>Následně dojde k načtení NER pipeline a definování všech výše zmiňovaných recognizerů, včetně vlastních doménově specifických.</w:t>
      </w:r>
    </w:p>
    <w:p w14:paraId="6FCA909F" w14:textId="554EA8A2" w:rsidR="003125F7" w:rsidRPr="00A52564" w:rsidRDefault="00027B11" w:rsidP="00310958">
      <w:r w:rsidRPr="00A52564">
        <w:t>Je nutné vytvořit instanci NlpEngineProvider, která slouží jako mezivrstva mezi spaCy NLP frameworkem a frameworkem Presidio. Stejně tak je potřeba i vytvořit instanci AnalyzerEngine</w:t>
      </w:r>
      <w:r w:rsidR="003125F7" w:rsidRPr="00A52564">
        <w:t xml:space="preserve"> s parametrem registry, který značí</w:t>
      </w:r>
      <w:r w:rsidRPr="00A52564">
        <w:t xml:space="preserve"> kolekci všech vytvořených instancí definovaných recognizerů</w:t>
      </w:r>
      <w:r w:rsidR="003125F7" w:rsidRPr="00A52564">
        <w:t xml:space="preserve"> (Zdrojový kód 8.2.7)</w:t>
      </w:r>
      <w:r w:rsidRPr="00A52564">
        <w:t>.</w:t>
      </w:r>
    </w:p>
    <w:p w14:paraId="09CF952C" w14:textId="77777777" w:rsidR="003125F7" w:rsidRPr="00A52564" w:rsidRDefault="003125F7" w:rsidP="003125F7">
      <w:pPr>
        <w:pStyle w:val="Textprogramovhokdu"/>
      </w:pPr>
      <w:r w:rsidRPr="00A52564">
        <w:t>analyzer = AnalyzerEngine(</w:t>
      </w:r>
    </w:p>
    <w:p w14:paraId="7B9A7BF8" w14:textId="77777777" w:rsidR="003125F7" w:rsidRPr="00A52564" w:rsidRDefault="003125F7" w:rsidP="003125F7">
      <w:pPr>
        <w:pStyle w:val="Textprogramovhokdu"/>
      </w:pPr>
      <w:r w:rsidRPr="00A52564">
        <w:t xml:space="preserve">    nlp_engine=nlp_engine_custom, </w:t>
      </w:r>
    </w:p>
    <w:p w14:paraId="7092C1C4" w14:textId="77777777" w:rsidR="003125F7" w:rsidRPr="00A52564" w:rsidRDefault="003125F7" w:rsidP="003125F7">
      <w:pPr>
        <w:pStyle w:val="Textprogramovhokdu"/>
      </w:pPr>
      <w:r w:rsidRPr="00A52564">
        <w:t>    supported_languages=["cs"],</w:t>
      </w:r>
    </w:p>
    <w:p w14:paraId="492072F7" w14:textId="77777777" w:rsidR="003125F7" w:rsidRPr="00A52564" w:rsidRDefault="003125F7" w:rsidP="003125F7">
      <w:pPr>
        <w:pStyle w:val="Textprogramovhokdu"/>
      </w:pPr>
      <w:r w:rsidRPr="00A52564">
        <w:t>    registry=recognizer_registry</w:t>
      </w:r>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AnalyzerEngine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(sidebar) nebo textová pole, která slouží pro zápis vstupního analyzovaného nestrukturovaného textu.</w:t>
      </w:r>
      <w:r w:rsidRPr="00A52564">
        <w:t xml:space="preserve"> Vytváření grafických komponent je ve frameworku Streamlit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r w:rsidRPr="00A52564">
        <w:t>st_text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value="Kontaktní telefonní číslo "</w:t>
      </w:r>
    </w:p>
    <w:p w14:paraId="7AAD2C9D" w14:textId="77777777" w:rsidR="003125F7" w:rsidRPr="00A52564" w:rsidRDefault="003125F7" w:rsidP="003125F7">
      <w:pPr>
        <w:pStyle w:val="Textprogramovhokdu"/>
      </w:pPr>
      <w:r w:rsidRPr="00A52564">
        <w:t>    "společnosti StavMat s.r.o. je +420 500 210 596. Zodpovědnou osobou je Jan Lakatoš.",</w:t>
      </w:r>
    </w:p>
    <w:p w14:paraId="60958DA7" w14:textId="77777777" w:rsidR="003125F7" w:rsidRPr="00A52564" w:rsidRDefault="003125F7" w:rsidP="003125F7">
      <w:pPr>
        <w:pStyle w:val="Textprogramovhokdu"/>
      </w:pPr>
      <w:r w:rsidRPr="00A52564">
        <w:t>    height=400,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r w:rsidR="00545232" w:rsidRPr="00A52564">
        <w:rPr>
          <w:i/>
          <w:iCs/>
        </w:rPr>
        <w:t xml:space="preserve">PIIAnonymizer.ipynb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7F6EB45C" w14:textId="361B3B27" w:rsidR="006D42F0" w:rsidRPr="00A52564" w:rsidRDefault="006D42F0" w:rsidP="00310958">
      <w:r w:rsidRPr="00A52564">
        <w:t>Na obrázku 10 lze vidět ukázku grafického rozhraní dokončeného anonymizačního nástroje běžícího v Google Colab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lastRenderedPageBreak/>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9363E53" w:rsidR="005032D0" w:rsidRPr="00A52564" w:rsidRDefault="005032D0" w:rsidP="006D42F0">
      <w:pPr>
        <w:pStyle w:val="ListParagraph"/>
        <w:numPr>
          <w:ilvl w:val="0"/>
          <w:numId w:val="21"/>
        </w:numPr>
      </w:pPr>
      <w:r w:rsidRPr="00A52564">
        <w:t>Tabulka, která zobrazuje všechny ve vstupním textu detekované jmenné entity, společně s informací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4BF1A38F" w14:textId="0DEA0A74" w:rsidR="00BA7022" w:rsidRPr="00A52564" w:rsidRDefault="00BA7022" w:rsidP="00BA7022">
      <w:pPr>
        <w:pStyle w:val="Caption"/>
      </w:pPr>
      <w:r w:rsidRPr="00A52564">
        <w:t xml:space="preserve">Obrázek </w:t>
      </w:r>
      <w:fldSimple w:instr=" SEQ Obrázek \* ARABIC ">
        <w:r w:rsidR="00CC4791" w:rsidRPr="00A52564">
          <w:rPr>
            <w:noProof/>
          </w:rPr>
          <w:t>11</w:t>
        </w:r>
      </w:fldSimple>
      <w:r w:rsidRPr="00A52564">
        <w:t>: Ukázka grafického rozhraní anonymizačního nástroje</w:t>
      </w:r>
    </w:p>
    <w:p w14:paraId="2EE2CC72" w14:textId="521D8820" w:rsidR="00BA7022" w:rsidRPr="00A52564" w:rsidRDefault="00BA7022" w:rsidP="005032D0"/>
    <w:p w14:paraId="182EC7D6" w14:textId="101C75E0" w:rsidR="003C1CA7" w:rsidRPr="00A52564" w:rsidRDefault="003C1CA7" w:rsidP="00F25041">
      <w:pPr>
        <w:pStyle w:val="ListParagraph"/>
        <w:numPr>
          <w:ilvl w:val="0"/>
          <w:numId w:val="11"/>
        </w:numPr>
        <w:rPr>
          <w:color w:val="FF0000"/>
        </w:rPr>
      </w:pPr>
      <w:r w:rsidRPr="00A52564">
        <w:rPr>
          <w:color w:val="FF0000"/>
        </w:rPr>
        <w:t>Popsat výběr modelu, kritéria pro výběr,…</w:t>
      </w:r>
    </w:p>
    <w:p w14:paraId="393DACC0" w14:textId="08123B5A" w:rsidR="00B83234" w:rsidRPr="00A52564" w:rsidRDefault="008B430A" w:rsidP="00545232">
      <w:pPr>
        <w:pStyle w:val="ListParagraph"/>
        <w:rPr>
          <w:color w:val="FF0000"/>
        </w:rPr>
      </w:pPr>
      <w:hyperlink r:id="rId31" w:history="1">
        <w:r w:rsidR="0096371D" w:rsidRPr="00A52564">
          <w:rPr>
            <w:rStyle w:val="Hyperlink"/>
          </w:rPr>
          <w:t>https://spacy.io/usage/embeddings-transformers</w:t>
        </w:r>
      </w:hyperlink>
      <w:r w:rsidR="0096371D" w:rsidRPr="00A52564">
        <w:rPr>
          <w:color w:val="FF0000"/>
        </w:rPr>
        <w:t xml:space="preserve"> - zajimavy treba pretraining – proc se nehodi při vyuziti transformeru</w:t>
      </w:r>
    </w:p>
    <w:p w14:paraId="7CFD26E7" w14:textId="768FE4C7" w:rsidR="008D33C7" w:rsidRPr="00A52564" w:rsidRDefault="008D33C7" w:rsidP="00EC2BAA">
      <w:pPr>
        <w:pStyle w:val="ListParagraph"/>
        <w:numPr>
          <w:ilvl w:val="0"/>
          <w:numId w:val="11"/>
        </w:numPr>
        <w:rPr>
          <w:color w:val="FF0000"/>
        </w:rPr>
      </w:pPr>
      <w:r w:rsidRPr="00A52564">
        <w:rPr>
          <w:color w:val="FF0000"/>
        </w:rPr>
        <w:t>Vytvořit obrázek architektury – jak jsou na sebe navázané jednotlivé modely, jak s nimi pracuje presidio,…</w:t>
      </w:r>
    </w:p>
    <w:p w14:paraId="0A29917E" w14:textId="298E5C3F" w:rsidR="005B5584" w:rsidRPr="00A52564" w:rsidRDefault="00332F2C" w:rsidP="005032D0">
      <w:pPr>
        <w:pStyle w:val="ListParagraph"/>
        <w:numPr>
          <w:ilvl w:val="0"/>
          <w:numId w:val="11"/>
        </w:numPr>
        <w:rPr>
          <w:color w:val="FF0000"/>
        </w:rPr>
      </w:pPr>
      <w:r w:rsidRPr="00A52564">
        <w:rPr>
          <w:color w:val="FF0000"/>
        </w:rPr>
        <w:t>Vyzdvihnout zajímavé technologie + vytvoření cs pipeline v spacy</w:t>
      </w:r>
      <w:r w:rsidR="005B5584" w:rsidRPr="00A52564">
        <w:rPr>
          <w:color w:val="FF0000"/>
        </w:rPr>
        <w:br w:type="page"/>
      </w:r>
    </w:p>
    <w:p w14:paraId="1953AD85" w14:textId="1CF55AD6" w:rsidR="005B5584" w:rsidRPr="00A52564" w:rsidRDefault="005B5584" w:rsidP="005B5584">
      <w:pPr>
        <w:pStyle w:val="Heading1"/>
      </w:pPr>
      <w:bookmarkStart w:id="78" w:name="_Toc106297598"/>
      <w:r w:rsidRPr="00A52564">
        <w:lastRenderedPageBreak/>
        <w:t xml:space="preserve">Evaluace </w:t>
      </w:r>
      <w:r w:rsidR="00613FA5" w:rsidRPr="00A52564">
        <w:t>anonymizačního nástroje</w:t>
      </w:r>
      <w:bookmarkEnd w:id="78"/>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79" w:name="_Toc106297599"/>
      <w:r w:rsidRPr="00A52564">
        <w:t>Vytvoření doménově specifického evaluačního datasetu</w:t>
      </w:r>
      <w:bookmarkEnd w:id="79"/>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r w:rsidRPr="00A52564">
        <w:rPr>
          <w:b/>
          <w:bCs/>
        </w:rPr>
        <w:t xml:space="preserve">contract_eval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3D5ED163" w:rsidR="00411555" w:rsidRPr="00A52564" w:rsidRDefault="00643A69" w:rsidP="00411555">
      <w:r w:rsidRPr="00A52564">
        <w:t>Anotace jmenných entit byla provedena pomocí nástroje Labe</w:t>
      </w:r>
      <w:r w:rsidR="00FE602F" w:rsidRPr="00A52564">
        <w:t>l</w:t>
      </w:r>
      <w:r w:rsidRPr="00A52564">
        <w:t xml:space="preserve"> Studio</w:t>
      </w:r>
      <w:r w:rsidR="00411555" w:rsidRPr="00A52564">
        <w:t xml:space="preserve"> </w:t>
      </w:r>
      <w:r w:rsidR="00FE602F" w:rsidRPr="00A52564">
        <w:t>(</w:t>
      </w:r>
      <w:r w:rsidR="00FE602F" w:rsidRPr="00A52564">
        <w:rPr>
          <w:color w:val="FF0000"/>
        </w:rPr>
        <w:t xml:space="preserve">TODO odkaz </w:t>
      </w:r>
      <w:hyperlink r:id="rId32" w:history="1">
        <w:r w:rsidR="00FE602F" w:rsidRPr="00A52564">
          <w:rPr>
            <w:rStyle w:val="Hyperlink"/>
          </w:rPr>
          <w:t>https://labelstud.io/</w:t>
        </w:r>
      </w:hyperlink>
      <w:r w:rsidR="00FE602F" w:rsidRPr="00A52564">
        <w:rPr>
          <w:color w:val="FF0000"/>
        </w:rPr>
        <w:t>)</w:t>
      </w:r>
      <w:r w:rsidR="00FE602F" w:rsidRPr="00A52564">
        <w:t>. Label Studio je open source nástroj, kterým se dají připravovat anotace vstupních dat, které mohou být vloženy v běžném textovém formátu .txt. Je možné zde vytvořit komplexnější projekt, na kterém může vzdáleně pracovat i větší skupina anotátorů</w:t>
      </w:r>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V případě vytváření datasetu contract_eval byla anotace provedena nezávisle dvěma různými osobami. Sporné případy byly následně diskutovány a po souhlasu obou anotátorů byla zvolena vhodnější varianta.</w:t>
      </w:r>
    </w:p>
    <w:p w14:paraId="37596760" w14:textId="71EFA2FF" w:rsidR="00CC26DC" w:rsidRPr="00A52564" w:rsidRDefault="00CC26DC" w:rsidP="00411555">
      <w:r w:rsidRPr="00A52564">
        <w:t xml:space="preserve">Na obrázku 11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4AA45FB7" w:rsidR="00CC26DC" w:rsidRPr="00A52564" w:rsidRDefault="00CC26DC" w:rsidP="00CC26DC">
      <w:pPr>
        <w:pStyle w:val="Caption"/>
      </w:pPr>
      <w:r w:rsidRPr="00A52564">
        <w:t xml:space="preserve">Obrázek </w:t>
      </w:r>
      <w:fldSimple w:instr=" SEQ Obrázek \* ARABIC ">
        <w:r w:rsidR="00CC4791" w:rsidRPr="00A52564">
          <w:rPr>
            <w:noProof/>
          </w:rPr>
          <w:t>12</w:t>
        </w:r>
      </w:fldSimple>
      <w:r w:rsidRPr="00A52564">
        <w:t>: Grafická ukázka nástroje Label Studio</w:t>
      </w:r>
    </w:p>
    <w:p w14:paraId="50810869" w14:textId="3743BA3F" w:rsidR="00E36B09" w:rsidRPr="00A52564" w:rsidRDefault="00E36B09" w:rsidP="00E36B09">
      <w:r w:rsidRPr="00A52564">
        <w:t>Po dokončení anotace datasetu byl následně dataset exportován ve formátu CONLL2003.</w:t>
      </w:r>
    </w:p>
    <w:p w14:paraId="3C4CC1E7" w14:textId="353F3130" w:rsidR="00E36B09" w:rsidRPr="00A52564" w:rsidRDefault="00E36B09" w:rsidP="00E36B09">
      <w:pPr>
        <w:pStyle w:val="Heading2"/>
      </w:pPr>
      <w:bookmarkStart w:id="80" w:name="_Toc106297600"/>
      <w:r w:rsidRPr="00A52564">
        <w:lastRenderedPageBreak/>
        <w:t>Automatizovaná evaluace</w:t>
      </w:r>
      <w:bookmarkEnd w:id="80"/>
    </w:p>
    <w:p w14:paraId="544ED3A1" w14:textId="56143B5B" w:rsidR="00E36B09" w:rsidRPr="00A52564" w:rsidRDefault="00E36B09" w:rsidP="00E36B09">
      <w:r w:rsidRPr="00A52564">
        <w:t xml:space="preserve">Pro automatizovanou evaluaci vytvořeného anonymizačního nástroje </w:t>
      </w:r>
      <w:r w:rsidR="00927CDF" w:rsidRPr="00A52564">
        <w:t xml:space="preserve">bylo využito balíčku </w:t>
      </w:r>
      <w:r w:rsidR="00927CDF" w:rsidRPr="00A52564">
        <w:rPr>
          <w:b/>
          <w:bCs/>
        </w:rPr>
        <w:t>presidio-research</w:t>
      </w:r>
      <w:r w:rsidR="00927CDF" w:rsidRPr="00A52564">
        <w:t xml:space="preserve">, který je součástí vývojářských nástrojů SDK Presidio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/content</w:t>
      </w:r>
    </w:p>
    <w:p w14:paraId="1BD8EFF3" w14:textId="77777777" w:rsidR="00927CDF" w:rsidRPr="00A52564" w:rsidRDefault="00927CDF" w:rsidP="00927CDF">
      <w:pPr>
        <w:pStyle w:val="Textprogramovhokdu"/>
      </w:pPr>
      <w:r w:rsidRPr="00A52564">
        <w:t>!git clone https://github.com/microsoft/presidio-research.git</w:t>
      </w:r>
    </w:p>
    <w:p w14:paraId="6C79FCE4" w14:textId="4031BC07" w:rsidR="00927CDF" w:rsidRPr="00A52564" w:rsidRDefault="00927CDF" w:rsidP="00927CDF">
      <w:pPr>
        <w:pStyle w:val="Textprogramovhokdu"/>
      </w:pPr>
      <w:r w:rsidRPr="00A52564">
        <w:t>%cd /content/presidio-research/</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install -r requirements.txt</w:t>
      </w:r>
    </w:p>
    <w:p w14:paraId="5A00F1B4" w14:textId="77777777" w:rsidR="00927CDF" w:rsidRPr="00A52564" w:rsidRDefault="00927CDF" w:rsidP="00927CDF">
      <w:pPr>
        <w:pStyle w:val="Textprogramovhokdu"/>
      </w:pPr>
      <w:r w:rsidRPr="00A52564">
        <w:t>!python setup.py install</w:t>
      </w:r>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Instalace balíčku presidio-research</w:t>
      </w:r>
    </w:p>
    <w:p w14:paraId="0F981D28" w14:textId="01B40C0F" w:rsidR="006E57A6" w:rsidRPr="00A52564" w:rsidRDefault="002A38A7" w:rsidP="00E36B09">
      <w:r w:rsidRPr="00A52564">
        <w:t>Pro úspěšnou evaluaci pomocí presidio-research je potřeba programaticky převést evaluační dataset do kolekce objektů InputSample, přičemž každý z těchto objektů představuje jeden evaluovaný dokument. Nejprve bylo potřeba převést dataset contract_eval do binárního formátu .spacy a následně každý obje</w:t>
      </w:r>
      <w:r w:rsidR="006E57A6" w:rsidRPr="00A52564">
        <w:t>k</w:t>
      </w:r>
      <w:r w:rsidRPr="00A52564">
        <w:t xml:space="preserve">t Doc transformovat pomocí funkce </w:t>
      </w:r>
      <w:r w:rsidRPr="00A52564">
        <w:rPr>
          <w:i/>
          <w:iCs/>
        </w:rPr>
        <w:t>from_spacy_doc</w:t>
      </w:r>
      <w:r w:rsidR="006E57A6" w:rsidRPr="00A52564">
        <w:t xml:space="preserve"> (Zdrojový kód 9.2.2).</w:t>
      </w:r>
    </w:p>
    <w:p w14:paraId="45717879" w14:textId="77777777" w:rsidR="006E57A6" w:rsidRPr="00A52564" w:rsidRDefault="006E57A6" w:rsidP="006E57A6">
      <w:pPr>
        <w:pStyle w:val="Textprogramovhokdu"/>
      </w:pPr>
      <w:r w:rsidRPr="00A52564">
        <w:t>!mkdir '/content/drive/MyDrive/PIIAnonymizer/datasets/eval'</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r w:rsidRPr="00A52564">
        <w:t>input_samples = []</w:t>
      </w:r>
    </w:p>
    <w:p w14:paraId="2CA0F1B4" w14:textId="77777777" w:rsidR="006E57A6" w:rsidRPr="00A52564" w:rsidRDefault="006E57A6" w:rsidP="006E57A6">
      <w:pPr>
        <w:pStyle w:val="Textprogramovhokdu"/>
      </w:pPr>
      <w:r w:rsidRPr="00A52564">
        <w:t>for doc in docbin:</w:t>
      </w:r>
    </w:p>
    <w:p w14:paraId="35656254" w14:textId="77777777" w:rsidR="006E57A6" w:rsidRPr="00A52564" w:rsidRDefault="006E57A6" w:rsidP="006E57A6">
      <w:pPr>
        <w:pStyle w:val="Textprogramovhokdu"/>
      </w:pPr>
      <w:r w:rsidRPr="00A52564">
        <w:t>  input_samples.append(InputSample.from_spacy_doc(doc=doc))</w:t>
      </w:r>
    </w:p>
    <w:p w14:paraId="1ACDE8FB" w14:textId="7CEFBE51" w:rsidR="006E57A6" w:rsidRPr="00A52564" w:rsidRDefault="006E57A6" w:rsidP="006E57A6">
      <w:pPr>
        <w:rPr>
          <w:sz w:val="20"/>
          <w:szCs w:val="20"/>
        </w:rPr>
      </w:pPr>
      <w:r w:rsidRPr="00A52564">
        <w:rPr>
          <w:sz w:val="20"/>
          <w:szCs w:val="20"/>
        </w:rPr>
        <w:t>Zdrojový kód 9.2.2: Převedení datasetu contract_eval do kolekce objektů InputSample</w:t>
      </w:r>
    </w:p>
    <w:p w14:paraId="7D4869D6" w14:textId="4BB0BB33" w:rsidR="002E3450" w:rsidRPr="00A52564" w:rsidRDefault="00976825" w:rsidP="00E36B09">
      <w:r w:rsidRPr="00A52564">
        <w:t xml:space="preserve">Samotná evaluace je provedena třídou Evaluator, která přijímá jako parametr vytvořený vlastní AnalyzerEngine, který je zodpovědný za celou klasifikaci jmenných entit. Objekt evaluator nejprve namapuje kategorie entit </w:t>
      </w:r>
      <w:r w:rsidR="002E3450" w:rsidRPr="00A52564">
        <w:t>datasetu contract_eval na kategorie dostupné v anonymizačním nástroji, následně spustí klasifikaci nad celým datasetem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r w:rsidRPr="00A52564">
        <w:t>evaluator = Evaluator(model=model)</w:t>
      </w:r>
    </w:p>
    <w:p w14:paraId="6B122A5E" w14:textId="77777777" w:rsidR="002E3450" w:rsidRPr="00A52564" w:rsidRDefault="002E3450" w:rsidP="002E3450">
      <w:pPr>
        <w:pStyle w:val="Textprogramovhokdu"/>
      </w:pPr>
      <w:r w:rsidRPr="00A52564">
        <w:t>dataset = Evaluator.align_entity_types(</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r w:rsidRPr="00A52564">
        <w:t>evaluation_results = evaluator.evaluate_all(dataset)</w:t>
      </w:r>
    </w:p>
    <w:p w14:paraId="5E1127E2" w14:textId="3B3C6614" w:rsidR="002E3450" w:rsidRPr="00A52564" w:rsidRDefault="002E3450" w:rsidP="002E3450">
      <w:pPr>
        <w:rPr>
          <w:sz w:val="20"/>
          <w:szCs w:val="20"/>
        </w:rPr>
      </w:pPr>
      <w:r w:rsidRPr="00A52564">
        <w:rPr>
          <w:sz w:val="20"/>
          <w:szCs w:val="20"/>
        </w:rPr>
        <w:lastRenderedPageBreak/>
        <w:t>Zdrojový kód 9.2.3: Klasifikace jmenných entit v evaluačním datasetu spuštěná přes třídu Evaluator</w:t>
      </w:r>
    </w:p>
    <w:p w14:paraId="32CEDA25" w14:textId="6AF4AFC9" w:rsidR="0035617C" w:rsidRPr="00A52564" w:rsidRDefault="002E3450" w:rsidP="00E36B09">
      <w:r w:rsidRPr="00A52564">
        <w:t>Nakonec dojde k výpočtu finálních hodnot metrik precision, recall a F1 score, které jsou následně vypsány do konzole.</w:t>
      </w:r>
      <w:r w:rsidR="0035617C" w:rsidRPr="00A52564">
        <w:t xml:space="preserve"> Na obrázku 12 je vidět tento výsledek pro anonymizační nástroj, který v pozadí využívá modelu CPU_fine_nomorph a na obrázku 13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3A9A54E9" w:rsidR="002E3450" w:rsidRPr="00A52564" w:rsidRDefault="002E3450" w:rsidP="002E3450">
      <w:pPr>
        <w:pStyle w:val="Caption"/>
      </w:pPr>
      <w:r w:rsidRPr="00A52564">
        <w:t xml:space="preserve">Obrázek </w:t>
      </w:r>
      <w:fldSimple w:instr=" SEQ Obrázek \* ARABIC ">
        <w:r w:rsidR="00CC4791" w:rsidRPr="00A52564">
          <w:rPr>
            <w:noProof/>
          </w:rPr>
          <w:t>13</w:t>
        </w:r>
      </w:fldSimple>
      <w:r w:rsidRPr="00A52564">
        <w:t>: Výsledná evaluace anonymizačního nástroje používajícího model CPU_fine_nomorph</w:t>
      </w:r>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2C0B1235" w:rsidR="002E3450" w:rsidRPr="00A52564" w:rsidRDefault="002E3450" w:rsidP="002E3450">
      <w:pPr>
        <w:pStyle w:val="Caption"/>
        <w:rPr>
          <w:color w:val="FF0000"/>
        </w:rPr>
      </w:pPr>
      <w:r w:rsidRPr="00A52564">
        <w:t xml:space="preserve">Obrázek </w:t>
      </w:r>
      <w:fldSimple w:instr=" SEQ Obrázek \* ARABIC ">
        <w:r w:rsidR="00CC4791" w:rsidRPr="00A52564">
          <w:rPr>
            <w:noProof/>
          </w:rPr>
          <w:t>14</w:t>
        </w:r>
      </w:fldSimple>
      <w:r w:rsidRPr="00A52564">
        <w:t>: Výsledná evaluace anonymizačního nástroje používajícího model GPU_bert_cased</w:t>
      </w:r>
    </w:p>
    <w:p w14:paraId="3B7F1AAD" w14:textId="30BC8663" w:rsidR="0035617C" w:rsidRPr="00A52564" w:rsidRDefault="0035617C" w:rsidP="00CC26DC">
      <w:r w:rsidRPr="00A52564">
        <w:t xml:space="preserve">Výsledné F1 score, které bylo zvoleno jako hlavní kritérium pro kvalitu modelu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238A53CA" w14:textId="0F0EF8E0" w:rsidR="00287D82" w:rsidRPr="00A52564" w:rsidRDefault="00AA0088" w:rsidP="00CC26DC">
      <w:pPr>
        <w:rPr>
          <w:color w:val="FF0000"/>
        </w:rPr>
      </w:pPr>
      <w:r w:rsidRPr="00A52564">
        <w:rPr>
          <w:color w:val="FF0000"/>
        </w:rPr>
        <w:t>TODO</w:t>
      </w:r>
    </w:p>
    <w:p w14:paraId="6ACB952B" w14:textId="02EACC6B" w:rsidR="0035617C" w:rsidRPr="00A52564" w:rsidRDefault="0035617C" w:rsidP="00C40D5C">
      <w:pPr>
        <w:pStyle w:val="ListParagraph"/>
        <w:numPr>
          <w:ilvl w:val="0"/>
          <w:numId w:val="11"/>
        </w:numPr>
        <w:rPr>
          <w:color w:val="FF0000"/>
        </w:rPr>
      </w:pPr>
      <w:r w:rsidRPr="00A52564">
        <w:rPr>
          <w:color w:val="FF0000"/>
        </w:rPr>
        <w:t>Dopsat něco dalšího ke konečným výsledkům</w:t>
      </w:r>
    </w:p>
    <w:p w14:paraId="2EDDD6B8" w14:textId="77777777" w:rsidR="0022620F" w:rsidRPr="00A52564" w:rsidRDefault="0022620F" w:rsidP="0022620F">
      <w:pPr>
        <w:pStyle w:val="ListParagraph"/>
        <w:numPr>
          <w:ilvl w:val="0"/>
          <w:numId w:val="11"/>
        </w:numPr>
      </w:pPr>
      <w:r w:rsidRPr="00A52564">
        <w:t>Li et al., 2020 – NER Evaluation Metrics</w:t>
      </w:r>
    </w:p>
    <w:p w14:paraId="57D01FD8" w14:textId="77777777" w:rsidR="0022620F" w:rsidRPr="00A52564" w:rsidRDefault="0022620F" w:rsidP="0022620F">
      <w:pPr>
        <w:rPr>
          <w:color w:val="FF0000"/>
        </w:rPr>
      </w:pPr>
    </w:p>
    <w:p w14:paraId="5C82B281" w14:textId="5E179C77" w:rsidR="00E46550" w:rsidRPr="00A52564" w:rsidRDefault="00283BEC" w:rsidP="00283BEC">
      <w:pPr>
        <w:pStyle w:val="Heading2"/>
      </w:pPr>
      <w:bookmarkStart w:id="81" w:name="_Toc106297601"/>
      <w:r w:rsidRPr="00A52564">
        <w:lastRenderedPageBreak/>
        <w:t>Zhodnocení výsledků a porovnání</w:t>
      </w:r>
      <w:bookmarkEnd w:id="81"/>
    </w:p>
    <w:p w14:paraId="38BA1E93" w14:textId="77777777" w:rsidR="00EE4D32" w:rsidRPr="00A52564" w:rsidRDefault="00EE4D32" w:rsidP="00EE4D32">
      <w:pPr>
        <w:rPr>
          <w:color w:val="FF0000"/>
        </w:rPr>
      </w:pPr>
      <w:r w:rsidRPr="00A52564">
        <w:rPr>
          <w:color w:val="FF0000"/>
        </w:rPr>
        <w:t>Nápady na další iterace případného vývoje</w:t>
      </w:r>
    </w:p>
    <w:p w14:paraId="5733B721" w14:textId="77777777" w:rsidR="00EE4D32" w:rsidRPr="00A52564" w:rsidRDefault="00EE4D32" w:rsidP="00EE4D32">
      <w:pPr>
        <w:pStyle w:val="ListParagraph"/>
        <w:numPr>
          <w:ilvl w:val="0"/>
          <w:numId w:val="11"/>
        </w:numPr>
        <w:rPr>
          <w:color w:val="FF0000"/>
        </w:rPr>
      </w:pPr>
      <w:r w:rsidRPr="00A52564">
        <w:rPr>
          <w:color w:val="FF0000"/>
        </w:rPr>
        <w:t>Doplnit mechanismus, který by dokázal vytvářet závislosti hlavně sekundárních identifikátorů</w:t>
      </w:r>
    </w:p>
    <w:p w14:paraId="760562FF" w14:textId="77777777" w:rsidR="00EE4D32" w:rsidRPr="00EE4D32" w:rsidRDefault="00EE4D32" w:rsidP="00EE4D32">
      <w:pPr>
        <w:pStyle w:val="ListParagraph"/>
        <w:numPr>
          <w:ilvl w:val="0"/>
          <w:numId w:val="11"/>
        </w:numPr>
        <w:shd w:val="clear" w:color="auto" w:fill="FFFFFE"/>
        <w:spacing w:after="0" w:line="285" w:lineRule="atLeast"/>
        <w:jc w:val="left"/>
        <w:rPr>
          <w:rFonts w:ascii="Courier New" w:eastAsia="Times New Roman" w:hAnsi="Courier New" w:cs="Courier New"/>
          <w:color w:val="000000"/>
          <w:sz w:val="21"/>
          <w:szCs w:val="21"/>
          <w14:numForm w14:val="default"/>
        </w:rPr>
      </w:pPr>
      <w:r w:rsidRPr="00A52564">
        <w:rPr>
          <w:rFonts w:ascii="Courier New" w:eastAsia="Times New Roman" w:hAnsi="Courier New" w:cs="Courier New"/>
          <w:color w:val="008000"/>
          <w:sz w:val="21"/>
          <w:szCs w:val="21"/>
          <w14:numForm w14:val="default"/>
        </w:rPr>
        <w:t>pouzit i dalsi datasety pro trenink dalsich modelu, ktere by nasledne byly dodany do presidia jako dalsi analyzery</w:t>
      </w:r>
    </w:p>
    <w:p w14:paraId="376AE85F" w14:textId="2B8B8EDE" w:rsidR="00BE73E0" w:rsidRPr="00A52564" w:rsidRDefault="00C067AC" w:rsidP="006D2806">
      <w:r w:rsidRPr="00A52564">
        <w:br w:type="page"/>
      </w:r>
    </w:p>
    <w:p w14:paraId="0ABAE005" w14:textId="5EEDF439" w:rsidR="004E2530" w:rsidRPr="00A52564" w:rsidRDefault="004E2530" w:rsidP="00D9373F">
      <w:pPr>
        <w:pStyle w:val="Nadpis1neslovan"/>
      </w:pPr>
      <w:bookmarkStart w:id="82" w:name="_Toc106297602"/>
      <w:r w:rsidRPr="00A52564">
        <w:lastRenderedPageBreak/>
        <w:t>Závěr</w:t>
      </w:r>
      <w:bookmarkEnd w:id="82"/>
      <w:r w:rsidR="004D46DE" w:rsidRPr="00A52564">
        <w:t xml:space="preserve"> </w:t>
      </w:r>
    </w:p>
    <w:p w14:paraId="731C4696" w14:textId="1012AB64" w:rsidR="000C7D52" w:rsidRPr="00A52564" w:rsidRDefault="004E2530" w:rsidP="00000F71">
      <w:pPr>
        <w:pStyle w:val="Nadpis1neslovan"/>
      </w:pPr>
      <w:bookmarkStart w:id="83" w:name="_Toc106297603"/>
      <w:r w:rsidRPr="00A52564">
        <w:lastRenderedPageBreak/>
        <w:t>Použitá literatura</w:t>
      </w:r>
      <w:bookmarkEnd w:id="83"/>
    </w:p>
    <w:p w14:paraId="714FDF29" w14:textId="77777777" w:rsidR="00031779" w:rsidRPr="00A52564" w:rsidRDefault="00031779" w:rsidP="00031779">
      <w:pPr>
        <w:rPr>
          <w:rFonts w:cstheme="minorHAnsi"/>
        </w:rPr>
      </w:pPr>
      <w:r w:rsidRPr="00A52564">
        <w:rPr>
          <w:rFonts w:cstheme="minorHAnsi"/>
        </w:rPr>
        <w:t xml:space="preserve">BERT GITHUB, bert/multilingual.md at master · google-research/bert. </w:t>
      </w:r>
      <w:r w:rsidRPr="00A52564">
        <w:rPr>
          <w:rFonts w:cstheme="minorHAnsi"/>
          <w:i/>
          <w:iCs/>
        </w:rPr>
        <w:t>GitHub</w:t>
      </w:r>
      <w:r w:rsidRPr="00A52564">
        <w:rPr>
          <w:rFonts w:cstheme="minorHAnsi"/>
        </w:rPr>
        <w:t xml:space="preserve"> [online] [vid. 2022-01-09]. Dostupné z: </w:t>
      </w:r>
      <w:hyperlink r:id="rId36" w:history="1">
        <w:r w:rsidRPr="00A52564">
          <w:rPr>
            <w:rStyle w:val="Hyperlink"/>
            <w:rFonts w:cstheme="minorHAnsi"/>
          </w:rPr>
          <w:t>https://github.com/google-research/bert</w:t>
        </w:r>
      </w:hyperlink>
    </w:p>
    <w:p w14:paraId="203119F0" w14:textId="77777777" w:rsidR="00031779" w:rsidRPr="00A52564" w:rsidRDefault="00031779" w:rsidP="00031779">
      <w:pPr>
        <w:rPr>
          <w:rFonts w:cstheme="minorHAnsi"/>
        </w:rPr>
      </w:pPr>
      <w:r w:rsidRPr="00A52564">
        <w:rPr>
          <w:rFonts w:cstheme="minorHAnsi"/>
        </w:rPr>
        <w:t xml:space="preserve">CHAU, Ethan C., Lucy H. LIN a Noah A. SMITH, 2020. Parsing with Multilingual BERT, a Small Corpus, and a Small Treebank. </w:t>
      </w:r>
      <w:r w:rsidRPr="00A52564">
        <w:rPr>
          <w:rFonts w:cstheme="minorHAnsi"/>
          <w:i/>
          <w:iCs/>
        </w:rPr>
        <w:t>arXiv:2009.14124 [cs]</w:t>
      </w:r>
      <w:r w:rsidRPr="00A52564">
        <w:rPr>
          <w:rFonts w:cstheme="minorHAnsi"/>
        </w:rPr>
        <w:t xml:space="preserve"> [online]. [vid. 2022-01-09]. Dostupné z: </w:t>
      </w:r>
      <w:hyperlink r:id="rId37" w:history="1">
        <w:r w:rsidRPr="00A52564">
          <w:rPr>
            <w:rStyle w:val="Hyperlink"/>
            <w:rFonts w:cstheme="minorHAnsi"/>
          </w:rPr>
          <w:t>http://arxiv.org/abs/2009.14124</w:t>
        </w:r>
      </w:hyperlink>
    </w:p>
    <w:p w14:paraId="16BCD159" w14:textId="77777777" w:rsidR="00031779" w:rsidRPr="00A52564" w:rsidRDefault="00031779" w:rsidP="00031779">
      <w:pPr>
        <w:rPr>
          <w:rFonts w:cstheme="minorHAnsi"/>
        </w:rPr>
      </w:pPr>
      <w:r w:rsidRPr="00A52564">
        <w:rPr>
          <w:rFonts w:cstheme="minorHAnsi"/>
        </w:rPr>
        <w:t xml:space="preserve">CLARK, Kevin, Minh-Thang LUONG, Quoc V. LE a Christopher D. MANNING, 2020. ELECTRA: Pre-training Text Encoders as Discriminators Rather Than Generators. </w:t>
      </w:r>
      <w:r w:rsidRPr="00A52564">
        <w:rPr>
          <w:rFonts w:cstheme="minorHAnsi"/>
          <w:i/>
          <w:iCs/>
        </w:rPr>
        <w:t>arXiv:2003.10555 [cs]</w:t>
      </w:r>
      <w:r w:rsidRPr="00A52564">
        <w:rPr>
          <w:rFonts w:cstheme="minorHAnsi"/>
        </w:rPr>
        <w:t xml:space="preserve"> [online]. [vid. 2022-01-09]. Dostupné z: </w:t>
      </w:r>
      <w:hyperlink r:id="rId38" w:history="1">
        <w:r w:rsidRPr="00A52564">
          <w:rPr>
            <w:rStyle w:val="Hyperlink"/>
            <w:rFonts w:cstheme="minorHAnsi"/>
          </w:rPr>
          <w:t>http://arxiv.org/abs/2003.10555</w:t>
        </w:r>
      </w:hyperlink>
    </w:p>
    <w:p w14:paraId="64B80FE8" w14:textId="77777777" w:rsidR="00031779" w:rsidRPr="00A52564" w:rsidRDefault="00031779" w:rsidP="00031779">
      <w:pPr>
        <w:rPr>
          <w:rFonts w:cstheme="minorHAnsi"/>
        </w:rPr>
      </w:pPr>
      <w:r w:rsidRPr="00A52564">
        <w:rPr>
          <w:rFonts w:cstheme="minorHAnsi"/>
        </w:rPr>
        <w:t xml:space="preserve">DEVLIN, Jacob, Ming-Wei CHANG, Kenton LEE a Kristina TOUTANOVA, 2019. BERT: Pre-training of Deep Bidirectional Transformers for Language Understanding. </w:t>
      </w:r>
      <w:r w:rsidRPr="00A52564">
        <w:rPr>
          <w:rFonts w:cstheme="minorHAnsi"/>
          <w:i/>
          <w:iCs/>
        </w:rPr>
        <w:t>arXiv:1810.04805 [cs]</w:t>
      </w:r>
      <w:r w:rsidRPr="00A52564">
        <w:rPr>
          <w:rFonts w:cstheme="minorHAnsi"/>
        </w:rPr>
        <w:t xml:space="preserve"> [online]. [vid. 2022-01-09]. Dostupné z: </w:t>
      </w:r>
      <w:hyperlink r:id="rId39" w:history="1">
        <w:r w:rsidRPr="00A52564">
          <w:rPr>
            <w:rStyle w:val="Hyperlink"/>
            <w:rFonts w:cstheme="minorHAnsi"/>
          </w:rPr>
          <w:t>http://arxiv.org/abs/1810.04805</w:t>
        </w:r>
      </w:hyperlink>
    </w:p>
    <w:p w14:paraId="0447298D" w14:textId="77777777" w:rsidR="00031779" w:rsidRPr="00A52564" w:rsidRDefault="00031779" w:rsidP="00031779">
      <w:pPr>
        <w:rPr>
          <w:rFonts w:cstheme="minorHAnsi"/>
        </w:rPr>
      </w:pPr>
      <w:r w:rsidRPr="00A52564">
        <w:rPr>
          <w:rFonts w:cstheme="minorHAnsi"/>
        </w:rPr>
        <w:t xml:space="preserve">EK, Ochrana údajů. </w:t>
      </w:r>
      <w:r w:rsidRPr="00A52564">
        <w:rPr>
          <w:rFonts w:cstheme="minorHAnsi"/>
          <w:i/>
          <w:iCs/>
        </w:rPr>
        <w:t>Evropská komise - European Commission</w:t>
      </w:r>
      <w:r w:rsidRPr="00A52564">
        <w:rPr>
          <w:rFonts w:cstheme="minorHAnsi"/>
        </w:rPr>
        <w:t xml:space="preserve"> [online] [vid. 2022-01-09]. Dostupné z: </w:t>
      </w:r>
      <w:hyperlink r:id="rId40" w:history="1">
        <w:r w:rsidRPr="00A52564">
          <w:rPr>
            <w:rStyle w:val="Hyperlink"/>
            <w:rFonts w:cstheme="minorHAnsi"/>
          </w:rPr>
          <w:t>https://ec.europa.eu/info/law/law-topic/data-protection_en</w:t>
        </w:r>
      </w:hyperlink>
    </w:p>
    <w:p w14:paraId="3911B9C6" w14:textId="77777777" w:rsidR="00031779" w:rsidRPr="00A52564" w:rsidRDefault="00031779" w:rsidP="00031779">
      <w:pPr>
        <w:rPr>
          <w:rFonts w:cstheme="minorHAnsi"/>
        </w:rPr>
      </w:pPr>
      <w:r w:rsidRPr="00A52564">
        <w:rPr>
          <w:rFonts w:cstheme="minorHAnsi"/>
        </w:rPr>
        <w:t>ELLMANN, Mathias, 2018. Natural language processing (NLP) applied on issue trackers. In: </w:t>
      </w:r>
      <w:r w:rsidRPr="00A52564">
        <w:rPr>
          <w:rFonts w:cstheme="minorHAnsi"/>
          <w:i/>
          <w:iCs/>
        </w:rPr>
        <w:t>Proceedings of the 4th ACM SIGSOFT International Workshop on NLP for Software Engineering</w:t>
      </w:r>
      <w:r w:rsidRPr="00A52564">
        <w:rPr>
          <w:rFonts w:cstheme="minorHAnsi"/>
        </w:rPr>
        <w:t xml:space="preserve"> [online]. New York, NY, USA: Association for Computing Machinery, s. 38–41 [vid. 2022-01-09]. NL4SE 2018. ISBN 978-1-4503-6055-5. Dostupné z: doi:</w:t>
      </w:r>
      <w:hyperlink r:id="rId41" w:history="1">
        <w:r w:rsidRPr="00A52564">
          <w:rPr>
            <w:rStyle w:val="Hyperlink"/>
            <w:rFonts w:cstheme="minorHAnsi"/>
          </w:rPr>
          <w:t>10.1145/3283812.3283825</w:t>
        </w:r>
      </w:hyperlink>
    </w:p>
    <w:p w14:paraId="7810B991" w14:textId="77777777" w:rsidR="00031779" w:rsidRPr="00A52564" w:rsidRDefault="00031779" w:rsidP="00031779">
      <w:pPr>
        <w:rPr>
          <w:rFonts w:cstheme="minorHAnsi"/>
        </w:rPr>
      </w:pPr>
      <w:r w:rsidRPr="00A52564">
        <w:rPr>
          <w:rFonts w:cstheme="minorHAnsi"/>
        </w:rPr>
        <w:t xml:space="preserve">GEALFOW, John Altair a Christian MAY, 2019. Anonymizace osobních údajů v soudních rozhodnutích. </w:t>
      </w:r>
      <w:r w:rsidRPr="00A52564">
        <w:rPr>
          <w:rFonts w:cstheme="minorHAnsi"/>
          <w:i/>
          <w:iCs/>
        </w:rPr>
        <w:t>Revue pro právo a technologie</w:t>
      </w:r>
      <w:r w:rsidRPr="00A52564">
        <w:rPr>
          <w:rFonts w:cstheme="minorHAnsi"/>
        </w:rPr>
        <w:t xml:space="preserve"> [online]. </w:t>
      </w:r>
      <w:r w:rsidRPr="00A52564">
        <w:rPr>
          <w:rFonts w:cstheme="minorHAnsi"/>
          <w:b/>
          <w:bCs/>
        </w:rPr>
        <w:t>10</w:t>
      </w:r>
      <w:r w:rsidRPr="00A52564">
        <w:rPr>
          <w:rFonts w:cstheme="minorHAnsi"/>
        </w:rPr>
        <w:t>(19), 3–39. ISSN 1805-2797. Dostupné z: doi:</w:t>
      </w:r>
      <w:hyperlink r:id="rId42" w:history="1">
        <w:r w:rsidRPr="00A52564">
          <w:rPr>
            <w:rStyle w:val="Hyperlink"/>
            <w:rFonts w:cstheme="minorHAnsi"/>
          </w:rPr>
          <w:t>10.5817/RPT2019-1-1</w:t>
        </w:r>
      </w:hyperlink>
    </w:p>
    <w:p w14:paraId="380A85F2" w14:textId="32E2A7D8" w:rsidR="00031779" w:rsidRPr="00A52564" w:rsidRDefault="00031779" w:rsidP="00310531">
      <w:pPr>
        <w:rPr>
          <w:rFonts w:cstheme="minorHAnsi"/>
        </w:rPr>
      </w:pPr>
      <w:r w:rsidRPr="00A52564">
        <w:rPr>
          <w:rFonts w:cstheme="minorHAnsi"/>
        </w:rPr>
        <w:t>GRISHMAN, Ralph a Beth SUNDHEIM, 1996. Message Understanding Conference-6: a brief history. In: </w:t>
      </w:r>
      <w:r w:rsidRPr="00A52564">
        <w:rPr>
          <w:rFonts w:cstheme="minorHAnsi"/>
          <w:i/>
          <w:iCs/>
        </w:rPr>
        <w:t>Proceedings of the 16th conference on Computational linguistics - Volume 1</w:t>
      </w:r>
      <w:r w:rsidRPr="00A52564">
        <w:rPr>
          <w:rFonts w:cstheme="minorHAnsi"/>
        </w:rPr>
        <w:t xml:space="preserve"> [online]. USA: Association for Computational Linguistics, s. 466–471 [vid. 2022-01-09]. COLING ’96. Dostupné z: doi:</w:t>
      </w:r>
      <w:hyperlink r:id="rId43" w:history="1">
        <w:r w:rsidRPr="00A52564">
          <w:rPr>
            <w:rStyle w:val="Hyperlink"/>
            <w:rFonts w:cstheme="minorHAnsi"/>
          </w:rPr>
          <w:t>10.3115/992628.992709</w:t>
        </w:r>
      </w:hyperlink>
    </w:p>
    <w:p w14:paraId="06C16A69" w14:textId="77777777" w:rsidR="00031779" w:rsidRPr="00A52564" w:rsidRDefault="00031779" w:rsidP="00031779">
      <w:pPr>
        <w:rPr>
          <w:rFonts w:cstheme="minorHAnsi"/>
        </w:rPr>
      </w:pPr>
      <w:r w:rsidRPr="00A52564">
        <w:rPr>
          <w:rFonts w:cstheme="minorHAnsi"/>
        </w:rPr>
        <w:t xml:space="preserve">KUBICA, Jan, 2019. </w:t>
      </w:r>
      <w:r w:rsidRPr="00A52564">
        <w:rPr>
          <w:rFonts w:cstheme="minorHAnsi"/>
          <w:i/>
          <w:iCs/>
        </w:rPr>
        <w:t>Vybrané problémy technologické realizace evropské ochrany osobních údajů</w:t>
      </w:r>
      <w:r w:rsidRPr="00A52564">
        <w:rPr>
          <w:rFonts w:cstheme="minorHAnsi"/>
        </w:rPr>
        <w:t xml:space="preserve"> [online]. B.m. [vid. 2022-01-09]. Univerzita Karlova. Dostupné z: </w:t>
      </w:r>
      <w:hyperlink r:id="rId44" w:history="1">
        <w:r w:rsidRPr="00A52564">
          <w:rPr>
            <w:rStyle w:val="Hyperlink"/>
            <w:rFonts w:cstheme="minorHAnsi"/>
          </w:rPr>
          <w:t>http://invenio.nusl.cz/record/397848</w:t>
        </w:r>
      </w:hyperlink>
    </w:p>
    <w:p w14:paraId="451BFB49" w14:textId="77777777" w:rsidR="00031779" w:rsidRPr="00A52564" w:rsidRDefault="00031779" w:rsidP="00031779">
      <w:pPr>
        <w:rPr>
          <w:rFonts w:cstheme="minorHAnsi"/>
        </w:rPr>
      </w:pPr>
      <w:r w:rsidRPr="00A52564">
        <w:rPr>
          <w:rFonts w:cstheme="minorHAnsi"/>
        </w:rPr>
        <w:t xml:space="preserve">MENDELS, Omri, 2020. NLP approaches to data anonymization. </w:t>
      </w:r>
      <w:r w:rsidRPr="00A52564">
        <w:rPr>
          <w:rFonts w:cstheme="minorHAnsi"/>
          <w:i/>
          <w:iCs/>
        </w:rPr>
        <w:t>Medium</w:t>
      </w:r>
      <w:r w:rsidRPr="00A52564">
        <w:rPr>
          <w:rFonts w:cstheme="minorHAnsi"/>
        </w:rPr>
        <w:t xml:space="preserve"> [online] [vid. 2022-01-09]. Dostupné z: </w:t>
      </w:r>
      <w:hyperlink r:id="rId45" w:history="1">
        <w:r w:rsidRPr="00A52564">
          <w:rPr>
            <w:rStyle w:val="Hyperlink"/>
            <w:rFonts w:cstheme="minorHAnsi"/>
          </w:rPr>
          <w:t>https://towardsdatascience.com/nlp-approaches-to-data-anonymization-1fb5bde6b929</w:t>
        </w:r>
      </w:hyperlink>
    </w:p>
    <w:p w14:paraId="5D8401C0" w14:textId="77777777" w:rsidR="00031779" w:rsidRPr="00A52564" w:rsidRDefault="00031779" w:rsidP="00031779">
      <w:pPr>
        <w:rPr>
          <w:rFonts w:cstheme="minorHAnsi"/>
        </w:rPr>
      </w:pPr>
      <w:r w:rsidRPr="00A52564">
        <w:rPr>
          <w:rFonts w:cstheme="minorHAnsi"/>
        </w:rPr>
        <w:lastRenderedPageBreak/>
        <w:t xml:space="preserve">MIHULKOVÁ, Jitka, 2018. </w:t>
      </w:r>
      <w:r w:rsidRPr="00A52564">
        <w:rPr>
          <w:rFonts w:cstheme="minorHAnsi"/>
          <w:i/>
          <w:iCs/>
        </w:rPr>
        <w:t>Co je, co není a co bude osobní údaj podle GDPR - Frank Bold Advokáti</w:t>
      </w:r>
      <w:r w:rsidRPr="00A52564">
        <w:rPr>
          <w:rFonts w:cstheme="minorHAnsi"/>
        </w:rPr>
        <w:t xml:space="preserve"> [online] [vid. 2022-01-09]. Dostupné z: </w:t>
      </w:r>
      <w:hyperlink r:id="rId46" w:history="1">
        <w:r w:rsidRPr="00A52564">
          <w:rPr>
            <w:rStyle w:val="Hyperlink"/>
            <w:rFonts w:cstheme="minorHAnsi"/>
          </w:rPr>
          <w:t>https://www.fbadvokati.cz/cs/clanky/541-co-je-co-neni-a-co-bude-osobni-udaj-podle-gdpr</w:t>
        </w:r>
      </w:hyperlink>
    </w:p>
    <w:p w14:paraId="2C44019C" w14:textId="77777777" w:rsidR="00031779" w:rsidRPr="00A52564" w:rsidRDefault="00031779" w:rsidP="00031779">
      <w:pPr>
        <w:rPr>
          <w:rFonts w:cstheme="minorHAnsi"/>
        </w:rPr>
      </w:pPr>
      <w:r w:rsidRPr="00A52564">
        <w:rPr>
          <w:rFonts w:cstheme="minorHAnsi"/>
        </w:rPr>
        <w:t xml:space="preserve">MISHRA, Aditya, 2018. Metrics to Evaluate your Machine Learning Algorithm. </w:t>
      </w:r>
      <w:r w:rsidRPr="00A52564">
        <w:rPr>
          <w:rFonts w:cstheme="minorHAnsi"/>
          <w:i/>
          <w:iCs/>
        </w:rPr>
        <w:t>Medium</w:t>
      </w:r>
      <w:r w:rsidRPr="00A52564">
        <w:rPr>
          <w:rFonts w:cstheme="minorHAnsi"/>
        </w:rPr>
        <w:t xml:space="preserve"> [online] [vid. 2022-01-09]. Dostupné z: </w:t>
      </w:r>
      <w:hyperlink r:id="rId47" w:history="1">
        <w:r w:rsidRPr="00A52564">
          <w:rPr>
            <w:rStyle w:val="Hyperlink"/>
            <w:rFonts w:cstheme="minorHAnsi"/>
          </w:rPr>
          <w:t>https://towardsdatascience.com/metrics-to-evaluate-your-machine-learning-algorithm-f10ba6e38234</w:t>
        </w:r>
      </w:hyperlink>
    </w:p>
    <w:p w14:paraId="47FE95DD" w14:textId="77777777" w:rsidR="00031779" w:rsidRPr="00A52564" w:rsidRDefault="00031779" w:rsidP="00031779">
      <w:pPr>
        <w:rPr>
          <w:rFonts w:cstheme="minorHAnsi"/>
        </w:rPr>
      </w:pPr>
      <w:r w:rsidRPr="00A52564">
        <w:rPr>
          <w:rFonts w:cstheme="minorHAnsi"/>
        </w:rPr>
        <w:t xml:space="preserve">MOBERG, John, 2020. A deep dive into multilingual NLP models. </w:t>
      </w:r>
      <w:r w:rsidRPr="00A52564">
        <w:rPr>
          <w:rFonts w:cstheme="minorHAnsi"/>
          <w:i/>
          <w:iCs/>
        </w:rPr>
        <w:t>Peltarion</w:t>
      </w:r>
      <w:r w:rsidRPr="00A52564">
        <w:rPr>
          <w:rFonts w:cstheme="minorHAnsi"/>
        </w:rPr>
        <w:t xml:space="preserve"> [online] [vid. 2022-01-09]. Dostupné z: </w:t>
      </w:r>
      <w:hyperlink r:id="rId48" w:history="1">
        <w:r w:rsidRPr="00A52564">
          <w:rPr>
            <w:rStyle w:val="Hyperlink"/>
            <w:rFonts w:cstheme="minorHAnsi"/>
          </w:rPr>
          <w:t>https://peltarion.com/blog/data-science/a-deep-dive-into-multilingual-nlp-models</w:t>
        </w:r>
      </w:hyperlink>
    </w:p>
    <w:p w14:paraId="0CC8111C" w14:textId="77777777" w:rsidR="00031779" w:rsidRPr="00A52564" w:rsidRDefault="00031779" w:rsidP="00031779">
      <w:pPr>
        <w:rPr>
          <w:rFonts w:cstheme="minorHAnsi"/>
        </w:rPr>
      </w:pPr>
      <w:r w:rsidRPr="00A52564">
        <w:rPr>
          <w:rFonts w:cstheme="minorHAnsi"/>
        </w:rPr>
        <w:t xml:space="preserve">MVČR. </w:t>
      </w:r>
      <w:r w:rsidRPr="00A52564">
        <w:rPr>
          <w:rFonts w:cstheme="minorHAnsi"/>
          <w:i/>
          <w:iCs/>
        </w:rPr>
        <w:t>Zvláštní kategorie osobních údajů - Ochrana osobních údajů</w:t>
      </w:r>
      <w:r w:rsidRPr="00A52564">
        <w:rPr>
          <w:rFonts w:cstheme="minorHAnsi"/>
        </w:rPr>
        <w:t xml:space="preserve"> [online] [vid. 2022-01-09]. Dostupné z: </w:t>
      </w:r>
      <w:hyperlink r:id="rId49" w:history="1">
        <w:r w:rsidRPr="00A52564">
          <w:rPr>
            <w:rStyle w:val="Hyperlink"/>
            <w:rFonts w:cstheme="minorHAnsi"/>
          </w:rPr>
          <w:t>https://www.mvcr.cz/gdpr/clanek/zvlastni-kategorie-osobnich-udaju.aspx</w:t>
        </w:r>
      </w:hyperlink>
    </w:p>
    <w:p w14:paraId="72452022" w14:textId="77777777" w:rsidR="00031779" w:rsidRPr="00A52564" w:rsidRDefault="00031779" w:rsidP="00031779">
      <w:pPr>
        <w:rPr>
          <w:rFonts w:cstheme="minorHAnsi"/>
        </w:rPr>
      </w:pPr>
      <w:r w:rsidRPr="00A52564">
        <w:rPr>
          <w:rFonts w:cstheme="minorHAnsi"/>
        </w:rPr>
        <w:t xml:space="preserve">NADEAU, David a Satoshi SEKINE, 2007. A survey of named entity recognition and classification. </w:t>
      </w:r>
      <w:r w:rsidRPr="00A52564">
        <w:rPr>
          <w:rFonts w:cstheme="minorHAnsi"/>
          <w:i/>
          <w:iCs/>
        </w:rPr>
        <w:t>Lingvisticæ Investigationes</w:t>
      </w:r>
      <w:r w:rsidRPr="00A52564">
        <w:rPr>
          <w:rFonts w:cstheme="minorHAnsi"/>
        </w:rPr>
        <w:t xml:space="preserve"> [online]. </w:t>
      </w:r>
      <w:r w:rsidRPr="00A52564">
        <w:rPr>
          <w:rFonts w:cstheme="minorHAnsi"/>
          <w:b/>
          <w:bCs/>
        </w:rPr>
        <w:t>30</w:t>
      </w:r>
      <w:r w:rsidRPr="00A52564">
        <w:rPr>
          <w:rFonts w:cstheme="minorHAnsi"/>
        </w:rPr>
        <w:t>(1), 3–26. ISSN 0378-4169, 1569-9927. Dostupné z: doi:</w:t>
      </w:r>
      <w:hyperlink r:id="rId50" w:history="1">
        <w:r w:rsidRPr="00A52564">
          <w:rPr>
            <w:rStyle w:val="Hyperlink"/>
            <w:rFonts w:cstheme="minorHAnsi"/>
          </w:rPr>
          <w:t>10.1075/li.30.1.03nad</w:t>
        </w:r>
      </w:hyperlink>
    </w:p>
    <w:p w14:paraId="60EEA4B2" w14:textId="77777777" w:rsidR="00031779" w:rsidRPr="00A52564" w:rsidRDefault="00031779" w:rsidP="00031779">
      <w:pPr>
        <w:rPr>
          <w:rFonts w:cstheme="minorHAnsi"/>
        </w:rPr>
      </w:pPr>
      <w:r w:rsidRPr="00A52564">
        <w:rPr>
          <w:rFonts w:cstheme="minorHAnsi"/>
        </w:rPr>
        <w:t>QU, Chen, Weize KONG, Liu YANG, Mingyang ZHANG, Michael BENDERSKY a Marc NAJORK, 2021. Natural Language Understanding with Privacy-Preserving BERT. In: </w:t>
      </w:r>
      <w:r w:rsidRPr="00A52564">
        <w:rPr>
          <w:rFonts w:cstheme="minorHAnsi"/>
          <w:i/>
          <w:iCs/>
        </w:rPr>
        <w:t>Proceedings of the 30th ACM International Conference on Information &amp; Knowledge Management</w:t>
      </w:r>
      <w:r w:rsidRPr="00A52564">
        <w:rPr>
          <w:rFonts w:cstheme="minorHAnsi"/>
        </w:rPr>
        <w:t xml:space="preserve"> [online]. New York, NY, USA: Association for Computing Machinery, s. 1488–1497 [vid. 2022-01-09]. ISBN 978-1-4503-8446-9. Dostupné z: </w:t>
      </w:r>
      <w:hyperlink r:id="rId51" w:history="1">
        <w:r w:rsidRPr="00A52564">
          <w:rPr>
            <w:rStyle w:val="Hyperlink"/>
            <w:rFonts w:cstheme="minorHAnsi"/>
          </w:rPr>
          <w:t>http://doi.org/10.1145/3459637.3482281</w:t>
        </w:r>
      </w:hyperlink>
    </w:p>
    <w:p w14:paraId="3E3133AE" w14:textId="77777777" w:rsidR="00031779" w:rsidRPr="00A52564" w:rsidRDefault="00031779" w:rsidP="00031779">
      <w:pPr>
        <w:rPr>
          <w:rFonts w:cstheme="minorHAnsi"/>
        </w:rPr>
      </w:pPr>
      <w:r w:rsidRPr="00A52564">
        <w:rPr>
          <w:rFonts w:cstheme="minorHAnsi"/>
        </w:rPr>
        <w:t>SILVA, Paulo, Carolina GONÇALVES, Carolina GODINHO, Nuno ANTUNES a Marilia CURADO, 2020. Using natural language processing to detect privacy violations in online contracts. In: </w:t>
      </w:r>
      <w:r w:rsidRPr="00A52564">
        <w:rPr>
          <w:rFonts w:cstheme="minorHAnsi"/>
          <w:i/>
          <w:iCs/>
        </w:rPr>
        <w:t>Proceedings of the 35th Annual ACM Symposium on Applied Computing</w:t>
      </w:r>
      <w:r w:rsidRPr="00A52564">
        <w:rPr>
          <w:rFonts w:cstheme="minorHAnsi"/>
        </w:rPr>
        <w:t xml:space="preserve"> [online]. New York, NY, USA: Association for Computing Machinery, s. 1305–1307 [vid. 2022-01-09]. ISBN 978-1-4503-6866-7. Dostupné z: </w:t>
      </w:r>
      <w:hyperlink r:id="rId52" w:history="1">
        <w:r w:rsidRPr="00A52564">
          <w:rPr>
            <w:rStyle w:val="Hyperlink"/>
            <w:rFonts w:cstheme="minorHAnsi"/>
          </w:rPr>
          <w:t>http://doi.org/10.1145/3341105.3375774</w:t>
        </w:r>
      </w:hyperlink>
    </w:p>
    <w:p w14:paraId="00986D16" w14:textId="77777777" w:rsidR="00031779" w:rsidRPr="00A52564" w:rsidRDefault="00031779" w:rsidP="00031779">
      <w:r w:rsidRPr="00A52564">
        <w:rPr>
          <w:rFonts w:cstheme="minorHAnsi"/>
        </w:rPr>
        <w:t>WILLIAMS, Jake a Giovanni SANTIA, 2017. Context-Sensitive Recognition for Emerging and Rare Entities. In: </w:t>
      </w:r>
      <w:r w:rsidRPr="00A52564">
        <w:rPr>
          <w:rFonts w:cstheme="minorHAnsi"/>
          <w:i/>
          <w:iCs/>
        </w:rPr>
        <w:t>Proceedings of the 3rd Workshop on Noisy User-generated Text</w:t>
      </w:r>
      <w:r w:rsidRPr="00A52564">
        <w:rPr>
          <w:rFonts w:cstheme="minorHAnsi"/>
        </w:rPr>
        <w:t xml:space="preserve"> [online]. Copenhagen, Denmark: Association for Computational Linguistics, s. 172–176 [vid. 2022-01-09]. Dostupné z: doi:</w:t>
      </w:r>
      <w:hyperlink r:id="rId53" w:history="1">
        <w:r w:rsidRPr="00A52564">
          <w:rPr>
            <w:rStyle w:val="Hyperlink"/>
            <w:rFonts w:cstheme="minorHAnsi"/>
          </w:rPr>
          <w:t>10.18653/v1/W17-4423</w:t>
        </w:r>
      </w:hyperlink>
    </w:p>
    <w:p w14:paraId="729D946B" w14:textId="4B8A0D9A" w:rsidR="00031779" w:rsidRPr="00A52564" w:rsidRDefault="00031779" w:rsidP="00031779">
      <w:pPr>
        <w:rPr>
          <w:rStyle w:val="Hyperlink"/>
          <w:rFonts w:cstheme="minorHAnsi"/>
        </w:rPr>
      </w:pPr>
      <w:r w:rsidRPr="00A52564">
        <w:rPr>
          <w:rFonts w:cstheme="minorHAnsi"/>
        </w:rPr>
        <w:t>XU, Hanchen, Zhenxiang CHEN, Shanshan WANG a Xiaoqing JIANG, 2021. Chinese NER Using ALBERT and Multi-word Information. In: </w:t>
      </w:r>
      <w:r w:rsidRPr="00A52564">
        <w:rPr>
          <w:rFonts w:cstheme="minorHAnsi"/>
          <w:i/>
          <w:iCs/>
        </w:rPr>
        <w:t>ACM Turing Award Celebration Conference - China ( ACM TURC 2021)</w:t>
      </w:r>
      <w:r w:rsidRPr="00A52564">
        <w:rPr>
          <w:rFonts w:cstheme="minorHAnsi"/>
        </w:rPr>
        <w:t xml:space="preserve"> [online]. New York, NY, USA: Association for Computing Machinery, s. 141–145 [vid. 2022-01-09]. ISBN 978-1-4503-8567-1. Dostupné z: </w:t>
      </w:r>
      <w:hyperlink r:id="rId54" w:history="1">
        <w:r w:rsidRPr="00A52564">
          <w:rPr>
            <w:rStyle w:val="Hyperlink"/>
            <w:rFonts w:cstheme="minorHAnsi"/>
          </w:rPr>
          <w:t>http://doi.org/10.1145/3472634.3472667</w:t>
        </w:r>
      </w:hyperlink>
    </w:p>
    <w:p w14:paraId="0A38B45A" w14:textId="3534EF6B" w:rsidR="00014D54" w:rsidRPr="00A52564" w:rsidRDefault="00014D54" w:rsidP="003A3D6D">
      <w:pPr>
        <w:spacing w:after="0" w:line="240" w:lineRule="auto"/>
        <w:jc w:val="left"/>
      </w:pPr>
      <w:r w:rsidRPr="00A52564">
        <w:t xml:space="preserve">BOUDA, Petr, 2019. </w:t>
      </w:r>
      <w:r w:rsidRPr="00A52564">
        <w:rPr>
          <w:i/>
          <w:iCs/>
        </w:rPr>
        <w:t>Aktuálně k registru smluv | Právní prostor</w:t>
      </w:r>
      <w:r w:rsidRPr="00A52564">
        <w:t xml:space="preserve"> [online] [vid. 2022-02-13]. Dostupné z: </w:t>
      </w:r>
      <w:hyperlink r:id="rId55" w:history="1">
        <w:r w:rsidRPr="00A52564">
          <w:rPr>
            <w:rStyle w:val="Hyperlink"/>
          </w:rPr>
          <w:t>https://www.pravniprostor.cz/clanky/spravni-pravo/aktualne-k-registru-smluv</w:t>
        </w:r>
      </w:hyperlink>
    </w:p>
    <w:p w14:paraId="4AD19A70" w14:textId="77777777" w:rsidR="003A3D6D" w:rsidRPr="00A52564" w:rsidRDefault="003A3D6D" w:rsidP="003A3D6D">
      <w:pPr>
        <w:spacing w:after="0" w:line="240" w:lineRule="auto"/>
        <w:jc w:val="left"/>
      </w:pPr>
    </w:p>
    <w:p w14:paraId="0C93018E" w14:textId="04B5E2EF" w:rsidR="0091648A" w:rsidRPr="00A52564" w:rsidRDefault="0091648A" w:rsidP="0091648A">
      <w:pPr>
        <w:spacing w:after="0" w:line="240" w:lineRule="auto"/>
        <w:jc w:val="left"/>
        <w:rPr>
          <w:rFonts w:ascii="Times New Roman" w:eastAsia="Times New Roman" w:hAnsi="Times New Roman" w:cs="Times New Roman"/>
          <w:sz w:val="24"/>
          <w:szCs w:val="24"/>
          <w14:numForm w14:val="default"/>
        </w:rPr>
      </w:pPr>
      <w:r w:rsidRPr="00A52564">
        <w:rPr>
          <w:rFonts w:ascii="Times New Roman" w:eastAsia="Times New Roman" w:hAnsi="Times New Roman" w:cs="Times New Roman"/>
          <w:sz w:val="24"/>
          <w:szCs w:val="24"/>
          <w14:numForm w14:val="default"/>
        </w:rPr>
        <w:t xml:space="preserve">KRAUS, Martin, 2022. </w:t>
      </w:r>
      <w:r w:rsidRPr="00A52564">
        <w:rPr>
          <w:rFonts w:ascii="Times New Roman" w:eastAsia="Times New Roman" w:hAnsi="Times New Roman" w:cs="Times New Roman"/>
          <w:i/>
          <w:iCs/>
          <w:sz w:val="24"/>
          <w:szCs w:val="24"/>
          <w14:numForm w14:val="default"/>
        </w:rPr>
        <w:t>Metodický návod k aplikaci ZRS</w:t>
      </w:r>
      <w:r w:rsidRPr="00A52564">
        <w:rPr>
          <w:rFonts w:ascii="Times New Roman" w:eastAsia="Times New Roman" w:hAnsi="Times New Roman" w:cs="Times New Roman"/>
          <w:sz w:val="24"/>
          <w:szCs w:val="24"/>
          <w14:numForm w14:val="default"/>
        </w:rPr>
        <w:t xml:space="preserve">. 5. leden 2022. B.m.: MVČR. </w:t>
      </w:r>
    </w:p>
    <w:p w14:paraId="50CFAB56" w14:textId="49ECEB24"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A52564" w:rsidRDefault="003A3D6D" w:rsidP="003A3D6D">
      <w:pPr>
        <w:spacing w:after="0" w:line="240" w:lineRule="auto"/>
        <w:jc w:val="left"/>
        <w:rPr>
          <w14:numForm w14:val="default"/>
        </w:rPr>
      </w:pPr>
      <w:r w:rsidRPr="00A52564">
        <w:t xml:space="preserve">ÚOOÚ, 2016. </w:t>
      </w:r>
      <w:r w:rsidRPr="00A52564">
        <w:rPr>
          <w:i/>
          <w:iCs/>
        </w:rPr>
        <w:t>Ochrana osobních údajů v souvislosti se zákonem o registru smluv: Názory a rozhodnutí Úřadu: Úřad pro ochranu osobních údajů</w:t>
      </w:r>
      <w:r w:rsidRPr="00A52564">
        <w:t xml:space="preserve"> [online] [vid. 2022-02-14]. Dostupné z: </w:t>
      </w:r>
      <w:hyperlink r:id="rId56" w:history="1">
        <w:r w:rsidRPr="00A52564">
          <w:rPr>
            <w:rStyle w:val="Hyperlink"/>
          </w:rPr>
          <w:t>https://www.uoou.cz/ochrana-osobnich-udaju-v-souvislosti-se-zakonem-o-registru-smluv/d-20322/p1=1099</w:t>
        </w:r>
      </w:hyperlink>
    </w:p>
    <w:p w14:paraId="2105A94F" w14:textId="7690D218"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A52564" w:rsidRDefault="000A2767" w:rsidP="000A2767">
      <w:pPr>
        <w:spacing w:after="0" w:line="240" w:lineRule="auto"/>
        <w:jc w:val="left"/>
        <w:rPr>
          <w14:numForm w14:val="default"/>
        </w:rPr>
      </w:pPr>
      <w:r w:rsidRPr="00A52564">
        <w:t xml:space="preserve">WANG, Haohan a Bhiksha RAJ, 2017. On the Origin of Deep Learning. </w:t>
      </w:r>
      <w:r w:rsidRPr="00A52564">
        <w:rPr>
          <w:i/>
          <w:iCs/>
        </w:rPr>
        <w:t>arXiv:1702.07800 [cs, stat]</w:t>
      </w:r>
      <w:r w:rsidRPr="00A52564">
        <w:t xml:space="preserve"> [online]. [vid. 2022-03-03]. Dostupné z: </w:t>
      </w:r>
      <w:hyperlink r:id="rId57" w:history="1">
        <w:r w:rsidRPr="00A52564">
          <w:rPr>
            <w:rStyle w:val="Hyperlink"/>
          </w:rPr>
          <w:t>http://arxiv.org/abs/1702.07800</w:t>
        </w:r>
      </w:hyperlink>
    </w:p>
    <w:p w14:paraId="2CD8E5FF" w14:textId="77777777" w:rsidR="000A2767" w:rsidRPr="00A52564"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A52564" w:rsidRDefault="00126B03" w:rsidP="00126B03">
      <w:pPr>
        <w:spacing w:after="0" w:line="240" w:lineRule="auto"/>
        <w:jc w:val="left"/>
      </w:pPr>
      <w:r w:rsidRPr="00A52564">
        <w:t xml:space="preserve">BENGIO, Yoshua a Olivier DELALLEAU, 2011. On the Expressive Power of Deep Architectures. In: Jyrki KIVINEN, Csaba SZEPESVÁRI, Esko UKKONEN a Thomas ZEUGMANN, ed. </w:t>
      </w:r>
      <w:r w:rsidRPr="00A52564">
        <w:rPr>
          <w:i/>
          <w:iCs/>
        </w:rPr>
        <w:t>Algorithmic Learning Theory</w:t>
      </w:r>
      <w:r w:rsidRPr="00A52564">
        <w:t xml:space="preserve"> [online]. Berlin, Heidelberg: Springer, s. 18–36. Lecture Notes in Computer Science. ISBN 978-3-642-24412-4. Dostupné z: doi:</w:t>
      </w:r>
      <w:hyperlink r:id="rId58" w:history="1">
        <w:r w:rsidRPr="00A52564">
          <w:rPr>
            <w:rStyle w:val="Hyperlink"/>
          </w:rPr>
          <w:t>10.1007/978-3-642-24412-4_3</w:t>
        </w:r>
      </w:hyperlink>
    </w:p>
    <w:p w14:paraId="10CD2092" w14:textId="28673F75" w:rsidR="00EF5E26" w:rsidRPr="00A52564" w:rsidRDefault="00EF5E26" w:rsidP="00126B03">
      <w:pPr>
        <w:spacing w:after="0" w:line="240" w:lineRule="auto"/>
        <w:jc w:val="left"/>
      </w:pPr>
    </w:p>
    <w:p w14:paraId="41A1FC8A" w14:textId="77777777" w:rsidR="00EF5E26" w:rsidRPr="00A52564" w:rsidRDefault="00EF5E26" w:rsidP="00EF5E26">
      <w:pPr>
        <w:spacing w:after="0" w:line="240" w:lineRule="auto"/>
        <w:jc w:val="left"/>
        <w:rPr>
          <w14:numForm w14:val="default"/>
        </w:rPr>
      </w:pPr>
      <w:r w:rsidRPr="00A52564">
        <w:t>ELDAN, Ronen a Ohad SHAMIR, 2015. The Power of Depth for Feedforward Neural Networks [online]. [vid. 2022-03-05]. Dostupné z: </w:t>
      </w:r>
      <w:hyperlink r:id="rId59" w:history="1">
        <w:r w:rsidRPr="00A52564">
          <w:rPr>
            <w:rStyle w:val="Hyperlink"/>
          </w:rPr>
          <w:t>https://arxiv.org/abs/1512.03965v4</w:t>
        </w:r>
      </w:hyperlink>
    </w:p>
    <w:p w14:paraId="1BFA2ABF" w14:textId="77777777" w:rsidR="00EF5E26" w:rsidRPr="00A52564" w:rsidRDefault="00EF5E26" w:rsidP="00126B03">
      <w:pPr>
        <w:spacing w:after="0" w:line="240" w:lineRule="auto"/>
        <w:jc w:val="left"/>
        <w:rPr>
          <w14:numForm w14:val="default"/>
        </w:rPr>
      </w:pPr>
    </w:p>
    <w:p w14:paraId="1410A83A" w14:textId="77777777" w:rsidR="00B04E20" w:rsidRPr="00A52564" w:rsidRDefault="00B04E20" w:rsidP="00B04E20">
      <w:pPr>
        <w:spacing w:after="0" w:line="240" w:lineRule="auto"/>
        <w:jc w:val="left"/>
        <w:rPr>
          <w14:numForm w14:val="default"/>
        </w:rPr>
      </w:pPr>
      <w:r w:rsidRPr="00A52564">
        <w:t xml:space="preserve">HINTON, Geoffrey E., Simon OSINDERO a Yee-Whye TEH, 2006. A Fast Learning Algorithm for Deep Belief Nets. </w:t>
      </w:r>
      <w:r w:rsidRPr="00A52564">
        <w:rPr>
          <w:i/>
          <w:iCs/>
        </w:rPr>
        <w:t>Neural Computation</w:t>
      </w:r>
      <w:r w:rsidRPr="00A52564">
        <w:t xml:space="preserve"> [online]. </w:t>
      </w:r>
      <w:r w:rsidRPr="00A52564">
        <w:rPr>
          <w:b/>
          <w:bCs/>
        </w:rPr>
        <w:t>18</w:t>
      </w:r>
      <w:r w:rsidRPr="00A52564">
        <w:t>(7), 1527–1554. ISSN 0899-7667, 1530-888X. Dostupné z: doi:</w:t>
      </w:r>
      <w:hyperlink r:id="rId60" w:history="1">
        <w:r w:rsidRPr="00A52564">
          <w:rPr>
            <w:rStyle w:val="Hyperlink"/>
          </w:rPr>
          <w:t>10.1162/neco.2006.18.7.1527</w:t>
        </w:r>
      </w:hyperlink>
    </w:p>
    <w:p w14:paraId="3C4F0692" w14:textId="77777777"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A52564" w:rsidRDefault="00745B8F" w:rsidP="0042351C">
      <w:pPr>
        <w:spacing w:after="0" w:line="240" w:lineRule="auto"/>
        <w:jc w:val="left"/>
      </w:pPr>
      <w:r w:rsidRPr="00A52564">
        <w:t>JOHRI, Prashant, Sunil Kumar KHATRI, Ahmad AL-TAANI, Munish SABHARWAL, Shakhzod SUVANOV a Avneesh CHAUHAN, 2021. Natural Language Processing: History, Evolution, Application, and Future Work. In:  [online]. s. 365–375. ISBN 9789811597114. Dostupné z: doi:</w:t>
      </w:r>
      <w:hyperlink r:id="rId61" w:history="1">
        <w:r w:rsidRPr="00A52564">
          <w:rPr>
            <w:rStyle w:val="Hyperlink"/>
          </w:rPr>
          <w:t>10.1007/978-981-15-9712-1_31</w:t>
        </w:r>
      </w:hyperlink>
    </w:p>
    <w:p w14:paraId="681CD819" w14:textId="77777777" w:rsidR="0042351C" w:rsidRPr="00A52564" w:rsidRDefault="0042351C" w:rsidP="0042351C">
      <w:pPr>
        <w:spacing w:after="0" w:line="240" w:lineRule="auto"/>
        <w:jc w:val="left"/>
        <w:rPr>
          <w14:numForm w14:val="default"/>
        </w:rPr>
      </w:pPr>
    </w:p>
    <w:p w14:paraId="7EFBB0F3" w14:textId="57E5E13D" w:rsidR="0042351C" w:rsidRPr="00A52564" w:rsidRDefault="0042351C" w:rsidP="00C70A9D">
      <w:pPr>
        <w:spacing w:after="0" w:line="240" w:lineRule="auto"/>
        <w:jc w:val="left"/>
        <w:rPr>
          <w14:numForm w14:val="default"/>
        </w:rPr>
      </w:pPr>
      <w:r w:rsidRPr="00A52564">
        <w:t xml:space="preserve">machinetranslate.org [b.r.]. Georges Artsrouni. </w:t>
      </w:r>
      <w:r w:rsidRPr="00A52564">
        <w:rPr>
          <w:i/>
          <w:iCs/>
        </w:rPr>
        <w:t>Machine Translate</w:t>
      </w:r>
      <w:r w:rsidRPr="00A52564">
        <w:t xml:space="preserve"> [online] [vid. 2022-03-13]. Dostupné z: </w:t>
      </w:r>
      <w:hyperlink r:id="rId62" w:history="1">
        <w:r w:rsidRPr="00A52564">
          <w:rPr>
            <w:rStyle w:val="Hyperlink"/>
          </w:rPr>
          <w:t>https://machinetranslate.org/georges-artsrouni</w:t>
        </w:r>
      </w:hyperlink>
    </w:p>
    <w:p w14:paraId="28FED201" w14:textId="77777777" w:rsidR="00C70A9D" w:rsidRPr="00A52564" w:rsidRDefault="00C70A9D" w:rsidP="00C70A9D">
      <w:pPr>
        <w:spacing w:after="0" w:line="240" w:lineRule="auto"/>
        <w:jc w:val="left"/>
        <w:rPr>
          <w14:numForm w14:val="default"/>
        </w:rPr>
      </w:pPr>
    </w:p>
    <w:p w14:paraId="59555C4E" w14:textId="686A3FFA" w:rsidR="00C70A9D" w:rsidRPr="00A52564" w:rsidRDefault="0043767E" w:rsidP="00C70A9D">
      <w:pPr>
        <w:spacing w:after="0" w:line="240" w:lineRule="auto"/>
        <w:jc w:val="left"/>
        <w:rPr>
          <w14:numForm w14:val="default"/>
        </w:rPr>
      </w:pPr>
      <w:r w:rsidRPr="00A52564">
        <w:t xml:space="preserve">WOODS, W. A., 1970. Transition network grammars for natural language analysis. </w:t>
      </w:r>
      <w:r w:rsidRPr="00A52564">
        <w:rPr>
          <w:i/>
          <w:iCs/>
        </w:rPr>
        <w:t>Communications of the ACM</w:t>
      </w:r>
      <w:r w:rsidRPr="00A52564">
        <w:t xml:space="preserve"> [online]. </w:t>
      </w:r>
      <w:r w:rsidRPr="00A52564">
        <w:rPr>
          <w:b/>
          <w:bCs/>
        </w:rPr>
        <w:t>13</w:t>
      </w:r>
      <w:r w:rsidRPr="00A52564">
        <w:t>(10), 591–606. ISSN 0001-0782. Dostupné z: doi:</w:t>
      </w:r>
      <w:hyperlink r:id="rId63" w:history="1">
        <w:r w:rsidRPr="00A52564">
          <w:rPr>
            <w:rStyle w:val="Hyperlink"/>
          </w:rPr>
          <w:t>10.1145/355598.362773</w:t>
        </w:r>
      </w:hyperlink>
    </w:p>
    <w:p w14:paraId="4F255048" w14:textId="6585BAA9" w:rsidR="00C70A9D" w:rsidRPr="00A52564" w:rsidRDefault="00C70A9D" w:rsidP="00C70A9D">
      <w:pPr>
        <w:spacing w:after="0" w:line="240" w:lineRule="auto"/>
        <w:jc w:val="left"/>
        <w:rPr>
          <w14:numForm w14:val="default"/>
        </w:rPr>
      </w:pPr>
    </w:p>
    <w:p w14:paraId="3A219FBA" w14:textId="77777777" w:rsidR="00C70A9D" w:rsidRPr="00A52564" w:rsidRDefault="00C70A9D" w:rsidP="00C70A9D">
      <w:pPr>
        <w:spacing w:after="0" w:line="240" w:lineRule="auto"/>
        <w:jc w:val="left"/>
        <w:rPr>
          <w14:numForm w14:val="default"/>
        </w:rPr>
      </w:pPr>
      <w:r w:rsidRPr="00A52564">
        <w:t xml:space="preserve">NIGAM, vibhor, 2021. Natural Language Processing: From Basics, to using RNN and LSTM. </w:t>
      </w:r>
      <w:r w:rsidRPr="00A52564">
        <w:rPr>
          <w:i/>
          <w:iCs/>
        </w:rPr>
        <w:t>Analytics Vidhya</w:t>
      </w:r>
      <w:r w:rsidRPr="00A52564">
        <w:t xml:space="preserve"> [online]. [vid. 2022-03-13]. Dostupné z: </w:t>
      </w:r>
      <w:hyperlink r:id="rId64" w:history="1">
        <w:r w:rsidRPr="00A52564">
          <w:rPr>
            <w:rStyle w:val="Hyperlink"/>
          </w:rPr>
          <w:t>https://medium.com/analytics-vidhya/natural-language-processing-from-basics-to-using-rnn-and-lstm-ef6779e4ae66</w:t>
        </w:r>
      </w:hyperlink>
    </w:p>
    <w:p w14:paraId="5656E3CC" w14:textId="1FEB4493" w:rsidR="00C70A9D" w:rsidRPr="00A52564" w:rsidRDefault="00C70A9D" w:rsidP="00C70A9D">
      <w:pPr>
        <w:spacing w:after="0" w:line="240" w:lineRule="auto"/>
        <w:jc w:val="left"/>
        <w:rPr>
          <w14:numForm w14:val="default"/>
        </w:rPr>
      </w:pPr>
    </w:p>
    <w:p w14:paraId="5FDDE65B" w14:textId="011D4A16" w:rsidR="006E2816" w:rsidRPr="00A52564" w:rsidRDefault="006E2816" w:rsidP="006E2816">
      <w:pPr>
        <w:spacing w:after="0" w:line="240" w:lineRule="auto"/>
        <w:jc w:val="left"/>
        <w:rPr>
          <w:rStyle w:val="Hyperlink"/>
        </w:rPr>
      </w:pPr>
      <w:r w:rsidRPr="00A52564">
        <w:t xml:space="preserve">GOLDBERG, Yoav, 2017. Neural Network Methods for Natural Language Processing. </w:t>
      </w:r>
      <w:r w:rsidRPr="00A52564">
        <w:rPr>
          <w:i/>
          <w:iCs/>
        </w:rPr>
        <w:t>Synthesis Lectures on Human Language Technologies</w:t>
      </w:r>
      <w:r w:rsidRPr="00A52564">
        <w:t xml:space="preserve"> [online]. </w:t>
      </w:r>
      <w:r w:rsidRPr="00A52564">
        <w:rPr>
          <w:b/>
          <w:bCs/>
        </w:rPr>
        <w:t>10</w:t>
      </w:r>
      <w:r w:rsidRPr="00A52564">
        <w:t>(1), 1–309. ISSN 1947-4040. Dostupné z: doi:</w:t>
      </w:r>
      <w:hyperlink r:id="rId65" w:history="1">
        <w:r w:rsidRPr="00A52564">
          <w:rPr>
            <w:rStyle w:val="Hyperlink"/>
          </w:rPr>
          <w:t>10.2200/S00762ED1V01Y201703HLT037</w:t>
        </w:r>
      </w:hyperlink>
    </w:p>
    <w:p w14:paraId="5BAFD747" w14:textId="03E29BDC" w:rsidR="00DB2022" w:rsidRPr="00A52564" w:rsidRDefault="00DB2022" w:rsidP="006E2816">
      <w:pPr>
        <w:spacing w:after="0" w:line="240" w:lineRule="auto"/>
        <w:jc w:val="left"/>
        <w:rPr>
          <w:rStyle w:val="Hyperlink"/>
        </w:rPr>
      </w:pPr>
    </w:p>
    <w:p w14:paraId="6A906358" w14:textId="77777777" w:rsidR="00DB2022" w:rsidRPr="00A52564" w:rsidRDefault="00DB2022" w:rsidP="00DB2022">
      <w:pPr>
        <w:spacing w:after="0" w:line="240" w:lineRule="auto"/>
        <w:jc w:val="left"/>
        <w:rPr>
          <w14:numForm w14:val="default"/>
        </w:rPr>
      </w:pPr>
      <w:r w:rsidRPr="00A52564">
        <w:t xml:space="preserve">LI, Jing, Aixin SUN, Jianglei HAN a Chenliang LI, 2020. A Survey on Deep Learning for Named Entity Recognition. </w:t>
      </w:r>
      <w:r w:rsidRPr="00A52564">
        <w:rPr>
          <w:i/>
          <w:iCs/>
        </w:rPr>
        <w:t>arXiv:1812.09449 [cs]</w:t>
      </w:r>
      <w:r w:rsidRPr="00A52564">
        <w:t xml:space="preserve"> [online]. [vid. 2022-03-20]. Dostupné z: </w:t>
      </w:r>
      <w:hyperlink r:id="rId66" w:history="1">
        <w:r w:rsidRPr="00A52564">
          <w:rPr>
            <w:rStyle w:val="Hyperlink"/>
          </w:rPr>
          <w:t>http://arxiv.org/abs/1812.09449</w:t>
        </w:r>
      </w:hyperlink>
    </w:p>
    <w:p w14:paraId="2781F66E" w14:textId="59E820B4" w:rsidR="00DB2022" w:rsidRPr="00A52564" w:rsidRDefault="00DB2022" w:rsidP="006E2816">
      <w:pPr>
        <w:spacing w:after="0" w:line="240" w:lineRule="auto"/>
        <w:jc w:val="left"/>
        <w:rPr>
          <w14:numForm w14:val="default"/>
        </w:rPr>
      </w:pPr>
    </w:p>
    <w:p w14:paraId="41D725AC" w14:textId="77777777" w:rsidR="003934B6" w:rsidRPr="00A52564" w:rsidRDefault="003934B6" w:rsidP="003934B6">
      <w:pPr>
        <w:spacing w:after="0" w:line="240" w:lineRule="auto"/>
        <w:jc w:val="left"/>
        <w:rPr>
          <w14:numForm w14:val="default"/>
        </w:rPr>
      </w:pPr>
      <w:r w:rsidRPr="00A52564">
        <w:t>PETASIS, Georgios, Frantz VICHOT, Francis WOLINSKI, Georgios PALIOURAS, Vangelis KARKALETSIS a Constantine D. SPYROPOULOS, 2001. Using machine learning to maintain rule-based named-entity recognition and classification systems. In: </w:t>
      </w:r>
      <w:r w:rsidRPr="00A52564">
        <w:rPr>
          <w:i/>
          <w:iCs/>
        </w:rPr>
        <w:t>Proceedings of the 39th Annual Meeting on Association for Computational Linguistics</w:t>
      </w:r>
      <w:r w:rsidRPr="00A52564">
        <w:t xml:space="preserve"> [online]. USA: Association for Computational Linguistics, s. 426–433 [vid. 2022-03-20]. ACL ’01. Dostupné z: doi:</w:t>
      </w:r>
      <w:hyperlink r:id="rId67" w:history="1">
        <w:r w:rsidRPr="00A52564">
          <w:rPr>
            <w:rStyle w:val="Hyperlink"/>
          </w:rPr>
          <w:t>10.3115/1073012.1073067</w:t>
        </w:r>
      </w:hyperlink>
    </w:p>
    <w:p w14:paraId="393B7554" w14:textId="77777777" w:rsidR="003934B6" w:rsidRPr="00A52564" w:rsidRDefault="003934B6" w:rsidP="006E2816">
      <w:pPr>
        <w:spacing w:after="0" w:line="240" w:lineRule="auto"/>
        <w:jc w:val="left"/>
        <w:rPr>
          <w14:numForm w14:val="default"/>
        </w:rPr>
      </w:pPr>
    </w:p>
    <w:p w14:paraId="7B5ED839" w14:textId="77777777" w:rsidR="006238F1" w:rsidRPr="00A52564" w:rsidRDefault="006238F1" w:rsidP="006238F1">
      <w:pPr>
        <w:spacing w:after="0" w:line="240" w:lineRule="auto"/>
        <w:jc w:val="left"/>
        <w:rPr>
          <w14:numForm w14:val="default"/>
        </w:rPr>
      </w:pPr>
      <w:r w:rsidRPr="00A52564">
        <w:t>SETTLES, Burr, 2004. Biomedical Named Entity Recognition using Conditional Random Fields and Rich Feature Sets. In: </w:t>
      </w:r>
      <w:r w:rsidRPr="00A52564">
        <w:rPr>
          <w:i/>
          <w:iCs/>
        </w:rPr>
        <w:t>Proceedings of the International Joint Workshop on Natural Language Processing in Biomedicine and its Applications (NLPBA/BioNLP)</w:t>
      </w:r>
      <w:r w:rsidRPr="00A52564">
        <w:t xml:space="preserve"> [online]. Geneva, Switzerland: COLING, s. 107–110 [vid. 2022-03-20]. Dostupné z: </w:t>
      </w:r>
      <w:hyperlink r:id="rId68" w:history="1">
        <w:r w:rsidRPr="00A52564">
          <w:rPr>
            <w:rStyle w:val="Hyperlink"/>
          </w:rPr>
          <w:t>https://aclanthology.org/W04-1221</w:t>
        </w:r>
      </w:hyperlink>
    </w:p>
    <w:p w14:paraId="1FB27F4A" w14:textId="77777777" w:rsidR="006E2816" w:rsidRPr="00A52564" w:rsidRDefault="006E2816" w:rsidP="00C70A9D">
      <w:pPr>
        <w:spacing w:after="0" w:line="240" w:lineRule="auto"/>
        <w:jc w:val="left"/>
        <w:rPr>
          <w14:numForm w14:val="default"/>
        </w:rPr>
      </w:pPr>
    </w:p>
    <w:p w14:paraId="02F7032D" w14:textId="0F286337" w:rsidR="001F5AFA" w:rsidRPr="00A52564" w:rsidRDefault="001F5AFA" w:rsidP="001F5AFA">
      <w:pPr>
        <w:spacing w:after="0" w:line="240" w:lineRule="auto"/>
        <w:jc w:val="left"/>
      </w:pPr>
      <w:r w:rsidRPr="00A52564">
        <w:t>GANESH, Prakhar, 2019. Distributed Vector Representation</w:t>
      </w:r>
      <w:r w:rsidRPr="00A52564">
        <w:rPr>
          <w:rFonts w:ascii="Times New Roman" w:hAnsi="Times New Roman" w:cs="Times New Roman"/>
        </w:rPr>
        <w:t> </w:t>
      </w:r>
      <w:r w:rsidRPr="00A52564">
        <w:t xml:space="preserve">: Simplified. </w:t>
      </w:r>
      <w:r w:rsidRPr="00A52564">
        <w:rPr>
          <w:i/>
          <w:iCs/>
        </w:rPr>
        <w:t>Medium</w:t>
      </w:r>
      <w:r w:rsidRPr="00A52564">
        <w:t xml:space="preserve"> [online] [vid. 2022-03-21]. Dostupné z: </w:t>
      </w:r>
      <w:hyperlink r:id="rId69" w:history="1">
        <w:r w:rsidRPr="00A52564">
          <w:rPr>
            <w:rStyle w:val="Hyperlink"/>
          </w:rPr>
          <w:t>https://towardsdatascience.com/distributed-vector-representation-simplified-55bd2965333e</w:t>
        </w:r>
      </w:hyperlink>
    </w:p>
    <w:p w14:paraId="1B72FD97" w14:textId="25773DB5" w:rsidR="003A4A9A" w:rsidRPr="00A52564" w:rsidRDefault="003A4A9A" w:rsidP="001F5AFA">
      <w:pPr>
        <w:spacing w:after="0" w:line="240" w:lineRule="auto"/>
        <w:jc w:val="left"/>
      </w:pPr>
    </w:p>
    <w:p w14:paraId="22DC8639" w14:textId="77777777" w:rsidR="003A4A9A" w:rsidRPr="00A52564" w:rsidRDefault="003A4A9A" w:rsidP="003A4A9A">
      <w:pPr>
        <w:spacing w:after="0" w:line="240" w:lineRule="auto"/>
        <w:jc w:val="left"/>
        <w:rPr>
          <w14:numForm w14:val="default"/>
        </w:rPr>
      </w:pPr>
      <w:r w:rsidRPr="00A52564">
        <w:t xml:space="preserve">GIACAGLIA, Giuliano, 2021. Transformers. </w:t>
      </w:r>
      <w:r w:rsidRPr="00A52564">
        <w:rPr>
          <w:i/>
          <w:iCs/>
        </w:rPr>
        <w:t>Medium</w:t>
      </w:r>
      <w:r w:rsidRPr="00A52564">
        <w:t xml:space="preserve"> [online] [vid. 2022-03-21]. Dostupné z: </w:t>
      </w:r>
      <w:hyperlink r:id="rId70" w:history="1">
        <w:r w:rsidRPr="00A52564">
          <w:rPr>
            <w:rStyle w:val="Hyperlink"/>
          </w:rPr>
          <w:t>https://towardsdatascience.com/transformers-141e32e69591</w:t>
        </w:r>
      </w:hyperlink>
    </w:p>
    <w:p w14:paraId="6A8716E7" w14:textId="59ADA41D" w:rsidR="003A4A9A" w:rsidRPr="00A52564" w:rsidRDefault="003A4A9A" w:rsidP="001F5AFA">
      <w:pPr>
        <w:spacing w:after="0" w:line="240" w:lineRule="auto"/>
        <w:jc w:val="left"/>
        <w:rPr>
          <w14:numForm w14:val="default"/>
        </w:rPr>
      </w:pPr>
    </w:p>
    <w:p w14:paraId="50C78857" w14:textId="77777777" w:rsidR="00554878" w:rsidRPr="00A52564" w:rsidRDefault="00554878" w:rsidP="00554878">
      <w:pPr>
        <w:spacing w:after="0" w:line="240" w:lineRule="auto"/>
        <w:jc w:val="left"/>
        <w:rPr>
          <w14:numForm w14:val="default"/>
        </w:rPr>
      </w:pPr>
      <w:r w:rsidRPr="00A52564">
        <w:t>DEMIR, Hakan a Arzucan OZGUR, 2014. Improving Named Entity Recognition for Morphologically Rich Languages Using Word Embeddings. In: </w:t>
      </w:r>
      <w:r w:rsidRPr="00A52564">
        <w:rPr>
          <w:i/>
          <w:iCs/>
        </w:rPr>
        <w:t>Proceedings - 2014 13th International Conference on Machine Learning and Applications, ICMLA 2014</w:t>
      </w:r>
      <w:r w:rsidRPr="00A52564">
        <w:t xml:space="preserve"> [online]. Dostupné z: doi:</w:t>
      </w:r>
      <w:hyperlink r:id="rId71" w:history="1">
        <w:r w:rsidRPr="00A52564">
          <w:rPr>
            <w:rStyle w:val="Hyperlink"/>
          </w:rPr>
          <w:t>10.1109/ICMLA.2014.24</w:t>
        </w:r>
      </w:hyperlink>
    </w:p>
    <w:p w14:paraId="757DDE6C" w14:textId="55B2A9A0" w:rsidR="00554878" w:rsidRPr="00A52564" w:rsidRDefault="00554878" w:rsidP="001F5AFA">
      <w:pPr>
        <w:spacing w:after="0" w:line="240" w:lineRule="auto"/>
        <w:jc w:val="left"/>
        <w:rPr>
          <w14:numForm w14:val="default"/>
        </w:rPr>
      </w:pPr>
    </w:p>
    <w:p w14:paraId="281D8542" w14:textId="77777777" w:rsidR="006308EA" w:rsidRPr="00A52564" w:rsidRDefault="006308EA" w:rsidP="006308EA">
      <w:pPr>
        <w:spacing w:after="0" w:line="240" w:lineRule="auto"/>
        <w:jc w:val="left"/>
        <w:rPr>
          <w14:numForm w14:val="default"/>
        </w:rPr>
      </w:pPr>
      <w:r w:rsidRPr="00A52564">
        <w:t xml:space="preserve">KONKOL, Michal a Miloslav KONOPÍK, 2014. Named Entity Recognition for Highly Inflectional Languages: Effects of Various Lemmatization and Stemming Approaches. In: Petr SOJKA, Aleš HORÁK, Ivan KOPEČEK a Karel PALA, ed. </w:t>
      </w:r>
      <w:r w:rsidRPr="00A52564">
        <w:rPr>
          <w:i/>
          <w:iCs/>
        </w:rPr>
        <w:t>Text, Speech and Dialogue</w:t>
      </w:r>
      <w:r w:rsidRPr="00A52564">
        <w:t xml:space="preserve"> [online]. Cham: Springer International Publishing, Lecture Notes in Computer Science, s. 267–274 [vid. 2022-05-06]. ISBN 978-3-319-10815-5. Dostupné z: doi:</w:t>
      </w:r>
      <w:hyperlink r:id="rId72" w:history="1">
        <w:r w:rsidRPr="00A52564">
          <w:rPr>
            <w:rStyle w:val="Hyperlink"/>
          </w:rPr>
          <w:t>10.1007/978-3-319-10816-2_33</w:t>
        </w:r>
      </w:hyperlink>
    </w:p>
    <w:p w14:paraId="4949EAEE" w14:textId="77777777" w:rsidR="003633F1" w:rsidRPr="00A52564" w:rsidRDefault="003633F1" w:rsidP="001F5AFA">
      <w:pPr>
        <w:spacing w:after="0" w:line="240" w:lineRule="auto"/>
        <w:jc w:val="left"/>
        <w:rPr>
          <w14:numForm w14:val="default"/>
        </w:rPr>
      </w:pPr>
    </w:p>
    <w:p w14:paraId="3745DF37" w14:textId="5A9C1AE5" w:rsidR="00000F71" w:rsidRPr="00A52564" w:rsidRDefault="00DE79BE" w:rsidP="00BC307D">
      <w:pPr>
        <w:spacing w:after="0" w:line="240" w:lineRule="auto"/>
        <w:jc w:val="left"/>
        <w:rPr>
          <w14:numForm w14:val="default"/>
        </w:rPr>
      </w:pPr>
      <w:r w:rsidRPr="00A52564">
        <w:t xml:space="preserve">YADAV, Vikas a Steven BETHARD, 2019. A Survey on Recent Advances in Named Entity Recognition from Deep Learning models. </w:t>
      </w:r>
      <w:r w:rsidRPr="00A52564">
        <w:rPr>
          <w:i/>
          <w:iCs/>
        </w:rPr>
        <w:t>arXiv:1910.11470 [cs]</w:t>
      </w:r>
      <w:r w:rsidRPr="00A52564">
        <w:t xml:space="preserve"> [online]. [vid. 2022-05-06]. Dostupné z: </w:t>
      </w:r>
      <w:hyperlink r:id="rId73" w:history="1">
        <w:r w:rsidRPr="00A52564">
          <w:rPr>
            <w:rStyle w:val="Hyperlink"/>
          </w:rPr>
          <w:t>http://arxiv.org/abs/1910.11470</w:t>
        </w:r>
      </w:hyperlink>
    </w:p>
    <w:p w14:paraId="31C0AB31" w14:textId="77777777" w:rsidR="00BC307D" w:rsidRPr="00A52564" w:rsidRDefault="00BC307D" w:rsidP="00BC307D">
      <w:pPr>
        <w:spacing w:after="0" w:line="240" w:lineRule="auto"/>
        <w:jc w:val="left"/>
        <w:rPr>
          <w14:numForm w14:val="default"/>
        </w:rPr>
      </w:pPr>
    </w:p>
    <w:p w14:paraId="47C3E35B" w14:textId="3FC32176" w:rsidR="00BC307D" w:rsidRPr="00A52564" w:rsidRDefault="00BC307D" w:rsidP="00AA6C27">
      <w:pPr>
        <w:spacing w:after="0" w:line="240" w:lineRule="auto"/>
        <w:jc w:val="left"/>
        <w:rPr>
          <w14:numForm w14:val="default"/>
        </w:rPr>
      </w:pPr>
      <w:r w:rsidRPr="00A52564">
        <w:t xml:space="preserve">CONNEAU, Alexis, Guillaume LAMPLE, Ruty RINOTT, Adina WILLIAMS, Samuel R. BOWMAN, Holger SCHWENK a Veselin STOYANOV, 2018. XNLI: Evaluating Cross-lingual Sentence Representations. </w:t>
      </w:r>
      <w:r w:rsidRPr="00A52564">
        <w:rPr>
          <w:i/>
          <w:iCs/>
        </w:rPr>
        <w:t>arXiv:1809.05053 [cs]</w:t>
      </w:r>
      <w:r w:rsidRPr="00A52564">
        <w:t xml:space="preserve"> [online]. [vid. 2022-05-06]. Dostupné z: </w:t>
      </w:r>
      <w:hyperlink r:id="rId74" w:history="1">
        <w:r w:rsidRPr="00A52564">
          <w:rPr>
            <w:rStyle w:val="Hyperlink"/>
          </w:rPr>
          <w:t>http://arxiv.org/abs/1809.05053</w:t>
        </w:r>
      </w:hyperlink>
    </w:p>
    <w:p w14:paraId="3BE77034" w14:textId="77777777" w:rsidR="00AA6C27" w:rsidRPr="00A52564" w:rsidRDefault="00AA6C27" w:rsidP="00AA6C27">
      <w:pPr>
        <w:spacing w:after="0" w:line="240" w:lineRule="auto"/>
        <w:jc w:val="left"/>
        <w:rPr>
          <w14:numForm w14:val="default"/>
        </w:rPr>
      </w:pPr>
    </w:p>
    <w:p w14:paraId="6B3CD874" w14:textId="7E56A536" w:rsidR="004D41BB" w:rsidRPr="00A52564" w:rsidRDefault="00AA6C27" w:rsidP="004D41BB">
      <w:pPr>
        <w:spacing w:after="0" w:line="240" w:lineRule="auto"/>
        <w:jc w:val="left"/>
        <w:rPr>
          <w14:numForm w14:val="default"/>
        </w:rPr>
      </w:pPr>
      <w:r w:rsidRPr="00A52564">
        <w:t>TSAI, Chen-Tse, Stephen MAYHEW a Dan ROTH, 2016. Cross-Lingual Named Entity Recognition via Wikification. In: </w:t>
      </w:r>
      <w:r w:rsidRPr="00A52564">
        <w:rPr>
          <w:i/>
          <w:iCs/>
        </w:rPr>
        <w:t>CoNLL 2016</w:t>
      </w:r>
      <w:r w:rsidRPr="00A52564">
        <w:t xml:space="preserve">: </w:t>
      </w:r>
      <w:r w:rsidRPr="00A52564">
        <w:rPr>
          <w:i/>
          <w:iCs/>
        </w:rPr>
        <w:t>Proceedings of The 20th SIGNLL Conference on Computational Natural Language Learning</w:t>
      </w:r>
      <w:r w:rsidRPr="00A52564">
        <w:t xml:space="preserve"> [online]. Berlin, Germany: Association for Computational Linguistics, s. 219–228 [vid. 2022-05-06]. Dostupné z: doi:</w:t>
      </w:r>
      <w:hyperlink r:id="rId75" w:history="1">
        <w:r w:rsidRPr="00A52564">
          <w:rPr>
            <w:rStyle w:val="Hyperlink"/>
          </w:rPr>
          <w:t>10.18653/v1/K16-1022</w:t>
        </w:r>
      </w:hyperlink>
    </w:p>
    <w:p w14:paraId="5D0CFF9A" w14:textId="77777777" w:rsidR="004D41BB" w:rsidRPr="00A52564" w:rsidRDefault="004D41BB" w:rsidP="004D41BB">
      <w:pPr>
        <w:spacing w:after="0" w:line="240" w:lineRule="auto"/>
        <w:jc w:val="left"/>
        <w:rPr>
          <w14:numForm w14:val="default"/>
        </w:rPr>
      </w:pPr>
    </w:p>
    <w:p w14:paraId="179CA4D3" w14:textId="3FC24BF2" w:rsidR="004D41BB" w:rsidRPr="00A52564" w:rsidRDefault="004D41BB" w:rsidP="004D41BB">
      <w:pPr>
        <w:spacing w:after="0" w:line="240" w:lineRule="auto"/>
        <w:jc w:val="left"/>
      </w:pPr>
      <w:r w:rsidRPr="00A52564">
        <w:t>MIASCHI, Alessio a Felice DELL’ORLETTA, 2020. Contextual and Non-Contextual Word Embeddings: an in-depth Linguistic Investigation. In: </w:t>
      </w:r>
      <w:r w:rsidRPr="00A52564">
        <w:rPr>
          <w:i/>
          <w:iCs/>
        </w:rPr>
        <w:t>Proceedings of the 5th Workshop on Representation Learning for NLP</w:t>
      </w:r>
      <w:r w:rsidRPr="00A52564">
        <w:t xml:space="preserve"> [online]. Online: Association for Computational Linguistics, s. 110–119 [vid. 2022-05-06]. Dostupné z: doi:</w:t>
      </w:r>
      <w:hyperlink r:id="rId76" w:history="1">
        <w:r w:rsidRPr="00A52564">
          <w:rPr>
            <w:rStyle w:val="Hyperlink"/>
          </w:rPr>
          <w:t>10.18653/v1/2020.repl4nlp-1.15</w:t>
        </w:r>
      </w:hyperlink>
    </w:p>
    <w:p w14:paraId="1BE84827" w14:textId="3924C45A" w:rsidR="000F5BC2" w:rsidRPr="00A52564" w:rsidRDefault="000F5BC2" w:rsidP="004D41BB">
      <w:pPr>
        <w:spacing w:after="0" w:line="240" w:lineRule="auto"/>
        <w:jc w:val="left"/>
      </w:pPr>
    </w:p>
    <w:p w14:paraId="182F029B" w14:textId="4DC19DAE" w:rsidR="000F5BC2" w:rsidRPr="00A52564" w:rsidRDefault="000F5BC2" w:rsidP="000F5BC2">
      <w:pPr>
        <w:spacing w:after="0" w:line="240" w:lineRule="auto"/>
        <w:jc w:val="left"/>
        <w:rPr>
          <w14:numForm w14:val="default"/>
        </w:rPr>
      </w:pPr>
      <w:r w:rsidRPr="00A52564">
        <w:t xml:space="preserve">BERT Github., 2022. </w:t>
      </w:r>
      <w:r w:rsidRPr="00A52564">
        <w:rPr>
          <w:i/>
          <w:iCs/>
        </w:rPr>
        <w:t>BERT</w:t>
      </w:r>
      <w:r w:rsidRPr="00A52564">
        <w:t xml:space="preserve"> [online]. Python. B.m.: Google Research [vid. 2022-05-06]. Dostupné z: </w:t>
      </w:r>
      <w:hyperlink r:id="rId77" w:history="1">
        <w:r w:rsidRPr="00A52564">
          <w:rPr>
            <w:rStyle w:val="Hyperlink"/>
          </w:rPr>
          <w:t>https://github.com/google-research/bert/blob/eedf5716ce1268e56f0a50264a88cafad334ac61/multilingual.md</w:t>
        </w:r>
      </w:hyperlink>
    </w:p>
    <w:p w14:paraId="528D95C6" w14:textId="77777777" w:rsidR="000F5BC2" w:rsidRPr="00A52564" w:rsidRDefault="000F5BC2" w:rsidP="004D41BB">
      <w:pPr>
        <w:spacing w:after="0" w:line="240" w:lineRule="auto"/>
        <w:jc w:val="left"/>
        <w:rPr>
          <w14:numForm w14:val="default"/>
        </w:rPr>
      </w:pPr>
    </w:p>
    <w:p w14:paraId="5F650165" w14:textId="2A061E73" w:rsidR="00AB37C9" w:rsidRPr="00A52564" w:rsidRDefault="00AB37C9" w:rsidP="00AB37C9">
      <w:pPr>
        <w:spacing w:after="0" w:line="240" w:lineRule="auto"/>
        <w:jc w:val="left"/>
      </w:pPr>
      <w:r w:rsidRPr="00A52564">
        <w:t xml:space="preserve">LAMPLE, Guillaume a Alexis CONNEAU, 2019. Cross-lingual Language Model Pretraining. </w:t>
      </w:r>
      <w:r w:rsidRPr="00A52564">
        <w:rPr>
          <w:i/>
          <w:iCs/>
        </w:rPr>
        <w:t>arXiv:1901.07291 [cs]</w:t>
      </w:r>
      <w:r w:rsidRPr="00A52564">
        <w:t xml:space="preserve"> [online]. [vid. 2022-05-06]. Dostupné z: </w:t>
      </w:r>
      <w:hyperlink r:id="rId78" w:history="1">
        <w:r w:rsidRPr="00A52564">
          <w:rPr>
            <w:rStyle w:val="Hyperlink"/>
          </w:rPr>
          <w:t>http://arxiv.org/abs/1901.07291</w:t>
        </w:r>
      </w:hyperlink>
    </w:p>
    <w:p w14:paraId="47CAE12B" w14:textId="4D2CFBB9" w:rsidR="001D0D93" w:rsidRPr="00A52564" w:rsidRDefault="001D0D93" w:rsidP="00AB37C9">
      <w:pPr>
        <w:spacing w:after="0" w:line="240" w:lineRule="auto"/>
        <w:jc w:val="left"/>
      </w:pPr>
    </w:p>
    <w:p w14:paraId="6F988EDF" w14:textId="6EF2E305" w:rsidR="001D0D93" w:rsidRPr="00A52564" w:rsidRDefault="001D0D93" w:rsidP="001D0D93">
      <w:pPr>
        <w:spacing w:after="0" w:line="240" w:lineRule="auto"/>
        <w:jc w:val="left"/>
      </w:pPr>
      <w:r w:rsidRPr="00A52564">
        <w:lastRenderedPageBreak/>
        <w:t xml:space="preserve">LIU, Yinhan, Myle OTT, Naman GOYAL, Jingfei DU, Mandar JOSHI, Danqi CHEN, Omer LEVY, Mike LEWIS, Luke ZETTLEMOYER a Veselin STOYANOV, 2019. RoBERTa: A Robustly Optimized BERT Pretraining Approach. </w:t>
      </w:r>
      <w:r w:rsidRPr="00A52564">
        <w:rPr>
          <w:i/>
          <w:iCs/>
        </w:rPr>
        <w:t>arXiv:1907.11692 [cs]</w:t>
      </w:r>
      <w:r w:rsidRPr="00A52564">
        <w:t xml:space="preserve"> [online]. [vid. 2022-05-06]. Dostupné z: </w:t>
      </w:r>
      <w:hyperlink r:id="rId79" w:history="1">
        <w:r w:rsidRPr="00A52564">
          <w:rPr>
            <w:rStyle w:val="Hyperlink"/>
          </w:rPr>
          <w:t>http://arxiv.org/abs/1907.11692</w:t>
        </w:r>
      </w:hyperlink>
    </w:p>
    <w:p w14:paraId="76FC2FBF" w14:textId="43C0B92F" w:rsidR="001D0D93" w:rsidRPr="00A52564" w:rsidRDefault="001D0D93" w:rsidP="001D0D93">
      <w:pPr>
        <w:spacing w:after="0" w:line="240" w:lineRule="auto"/>
        <w:jc w:val="left"/>
      </w:pPr>
    </w:p>
    <w:p w14:paraId="76C7B519" w14:textId="77777777" w:rsidR="001D0D93" w:rsidRPr="00A52564" w:rsidRDefault="001D0D93" w:rsidP="001D0D93">
      <w:pPr>
        <w:spacing w:after="0" w:line="240" w:lineRule="auto"/>
        <w:jc w:val="left"/>
        <w:rPr>
          <w14:numForm w14:val="default"/>
        </w:rPr>
      </w:pPr>
      <w:r w:rsidRPr="00A52564">
        <w:t xml:space="preserve">CONNEAU, Alexis, Kartikay KHANDELWAL, Naman GOYAL, Vishrav CHAUDHARY, Guillaume WENZEK, Francisco GUZMÁN, Edouard GRAVE, Myle OTT, Luke ZETTLEMOYER a Veselin STOYANOV, 2020. Unsupervised Cross-lingual Representation Learning at Scale. </w:t>
      </w:r>
      <w:r w:rsidRPr="00A52564">
        <w:rPr>
          <w:i/>
          <w:iCs/>
        </w:rPr>
        <w:t>arXiv:1911.02116 [cs]</w:t>
      </w:r>
      <w:r w:rsidRPr="00A52564">
        <w:t xml:space="preserve"> [online]. [vid. 2022-05-06]. Dostupné z: </w:t>
      </w:r>
      <w:hyperlink r:id="rId80" w:history="1">
        <w:r w:rsidRPr="00A52564">
          <w:rPr>
            <w:rStyle w:val="Hyperlink"/>
          </w:rPr>
          <w:t>http://arxiv.org/abs/1911.02116</w:t>
        </w:r>
      </w:hyperlink>
    </w:p>
    <w:p w14:paraId="538D1138" w14:textId="0696C75C" w:rsidR="001D0D93" w:rsidRPr="00A52564" w:rsidRDefault="001D0D93" w:rsidP="001D0D93">
      <w:pPr>
        <w:spacing w:after="0" w:line="240" w:lineRule="auto"/>
        <w:jc w:val="left"/>
        <w:rPr>
          <w14:numForm w14:val="default"/>
        </w:rPr>
      </w:pPr>
    </w:p>
    <w:p w14:paraId="067A0E97" w14:textId="74F95FE9" w:rsidR="00A33577" w:rsidRPr="00A52564" w:rsidRDefault="00A33577" w:rsidP="00A33577">
      <w:pPr>
        <w:spacing w:after="0" w:line="240" w:lineRule="auto"/>
        <w:jc w:val="left"/>
      </w:pPr>
      <w:r w:rsidRPr="00A52564">
        <w:t xml:space="preserve">ŠEVČÍKOVÁ, Magda, Zdeněk ŽABOKRTSKÝ a Oldřich KRŮZA, 2007. Named Entities in Czech: Annotating Data and Developing NE Tagger. In: Václav MATOUŠEK a Pavel MAUTNER, ed. </w:t>
      </w:r>
      <w:r w:rsidRPr="00A52564">
        <w:rPr>
          <w:i/>
          <w:iCs/>
        </w:rPr>
        <w:t>Text, Speech and Dialogue</w:t>
      </w:r>
      <w:r w:rsidRPr="00A52564">
        <w:t xml:space="preserve"> [online]. Berlin, Heidelberg: Springer Berlin Heidelberg, Lecture Notes in Computer Science, s. 188–195 [vid. 2022-05-07]. ISBN 978-3-540-74627-0. Dostupné z: doi:</w:t>
      </w:r>
      <w:hyperlink r:id="rId81" w:history="1">
        <w:r w:rsidRPr="00A52564">
          <w:rPr>
            <w:rStyle w:val="Hyperlink"/>
          </w:rPr>
          <w:t>10.1007/978-3-540-74628-7_26</w:t>
        </w:r>
      </w:hyperlink>
    </w:p>
    <w:p w14:paraId="1DE175DE" w14:textId="6D7381D0" w:rsidR="00232CF3" w:rsidRPr="00A52564" w:rsidRDefault="00232CF3" w:rsidP="00A33577">
      <w:pPr>
        <w:spacing w:after="0" w:line="240" w:lineRule="auto"/>
        <w:jc w:val="left"/>
      </w:pPr>
    </w:p>
    <w:p w14:paraId="41B27954" w14:textId="183488D8" w:rsidR="00232CF3" w:rsidRPr="00A52564" w:rsidRDefault="002478FD" w:rsidP="00232CF3">
      <w:pPr>
        <w:spacing w:after="0" w:line="240" w:lineRule="auto"/>
        <w:jc w:val="left"/>
      </w:pPr>
      <w:r w:rsidRPr="00A52564">
        <w:t>ÚFAL</w:t>
      </w:r>
      <w:r w:rsidR="00232CF3" w:rsidRPr="00A52564">
        <w:t xml:space="preserve">., [b.r.]. </w:t>
      </w:r>
      <w:r w:rsidR="00232CF3" w:rsidRPr="00A52564">
        <w:rPr>
          <w:i/>
          <w:iCs/>
        </w:rPr>
        <w:t>Czech Named Entity Corpus 2.0 | ÚFAL</w:t>
      </w:r>
      <w:r w:rsidR="00232CF3" w:rsidRPr="00A52564">
        <w:t xml:space="preserve"> [online] [vid. 2022-05-07]. Dostupné z: </w:t>
      </w:r>
      <w:hyperlink r:id="rId82" w:history="1">
        <w:r w:rsidR="00232CF3" w:rsidRPr="00A52564">
          <w:rPr>
            <w:rStyle w:val="Hyperlink"/>
          </w:rPr>
          <w:t>https://ufal.mff.cuni.cz/cnec/cnec2.0</w:t>
        </w:r>
      </w:hyperlink>
    </w:p>
    <w:p w14:paraId="32727FF1" w14:textId="6DA3003D" w:rsidR="007B7E33" w:rsidRPr="00A52564" w:rsidRDefault="007B7E33" w:rsidP="00232CF3">
      <w:pPr>
        <w:spacing w:after="0" w:line="240" w:lineRule="auto"/>
        <w:jc w:val="left"/>
      </w:pPr>
    </w:p>
    <w:p w14:paraId="7CB1808D" w14:textId="2EE79069" w:rsidR="007B7E33" w:rsidRPr="00A52564" w:rsidRDefault="007B7E33" w:rsidP="007B7E33">
      <w:pPr>
        <w:spacing w:after="0" w:line="240" w:lineRule="auto"/>
        <w:jc w:val="left"/>
      </w:pPr>
      <w:r w:rsidRPr="00A52564">
        <w:t xml:space="preserve">BSNLP Workshop 2021., [b.r.]. </w:t>
      </w:r>
      <w:r w:rsidRPr="00A52564">
        <w:rPr>
          <w:i/>
          <w:iCs/>
        </w:rPr>
        <w:t>BSNLP 2021 Workshop</w:t>
      </w:r>
      <w:r w:rsidRPr="00A52564">
        <w:t xml:space="preserve"> [online] [vid. 2022-05-07]. Dostupné z: </w:t>
      </w:r>
      <w:hyperlink r:id="rId83" w:history="1">
        <w:r w:rsidRPr="00A52564">
          <w:rPr>
            <w:rStyle w:val="Hyperlink"/>
          </w:rPr>
          <w:t>http://bsnlp.cs.helsinki.fi/shared-task.html</w:t>
        </w:r>
      </w:hyperlink>
    </w:p>
    <w:p w14:paraId="049BD833" w14:textId="69C1DE03" w:rsidR="00F55077" w:rsidRPr="00A52564" w:rsidRDefault="00F55077" w:rsidP="007B7E33">
      <w:pPr>
        <w:spacing w:after="0" w:line="240" w:lineRule="auto"/>
        <w:jc w:val="left"/>
      </w:pPr>
    </w:p>
    <w:p w14:paraId="6A790CD2" w14:textId="77777777" w:rsidR="00F55077" w:rsidRPr="00A52564" w:rsidRDefault="00F55077" w:rsidP="00F55077">
      <w:pPr>
        <w:spacing w:after="0" w:line="240" w:lineRule="auto"/>
        <w:jc w:val="left"/>
        <w:rPr>
          <w14:numForm w14:val="default"/>
        </w:rPr>
      </w:pPr>
      <w:r w:rsidRPr="00A52564">
        <w:t>MAI, Khai, Thai-Hoang PHAM, Minh Trung NGUYEN, Tuan Duc NGUYEN, Danushka BOLLEGALA, Ryohei SASANO a Satoshi SEKINE, 2018. An Empirical Study on Fine-Grained Named Entity Recognition. In: </w:t>
      </w:r>
      <w:r w:rsidRPr="00A52564">
        <w:rPr>
          <w:i/>
          <w:iCs/>
        </w:rPr>
        <w:t>COLING 2018</w:t>
      </w:r>
      <w:r w:rsidRPr="00A52564">
        <w:t xml:space="preserve">: </w:t>
      </w:r>
      <w:r w:rsidRPr="00A52564">
        <w:rPr>
          <w:i/>
          <w:iCs/>
        </w:rPr>
        <w:t>Proceedings of the 27th International Conference on Computational Linguistics</w:t>
      </w:r>
      <w:r w:rsidRPr="00A52564">
        <w:t xml:space="preserve"> [online]. Santa Fe, New Mexico, USA: Association for Computational Linguistics, s. 711–722 [vid. 2022-05-07]. Dostupné z: </w:t>
      </w:r>
      <w:hyperlink r:id="rId84" w:history="1">
        <w:r w:rsidRPr="00A52564">
          <w:rPr>
            <w:rStyle w:val="Hyperlink"/>
          </w:rPr>
          <w:t>https://aclanthology.org/C18-1060</w:t>
        </w:r>
      </w:hyperlink>
    </w:p>
    <w:p w14:paraId="4D6F0FDA" w14:textId="77777777" w:rsidR="00F55077" w:rsidRPr="00A52564" w:rsidRDefault="00F55077" w:rsidP="007B7E33">
      <w:pPr>
        <w:spacing w:after="0" w:line="240" w:lineRule="auto"/>
        <w:jc w:val="left"/>
        <w:rPr>
          <w14:numForm w14:val="default"/>
        </w:rPr>
      </w:pPr>
    </w:p>
    <w:p w14:paraId="383D9C07" w14:textId="77777777" w:rsidR="0049364A" w:rsidRPr="00A52564" w:rsidRDefault="0049364A" w:rsidP="0049364A">
      <w:pPr>
        <w:spacing w:after="0" w:line="240" w:lineRule="auto"/>
        <w:jc w:val="left"/>
        <w:rPr>
          <w14:numForm w14:val="default"/>
        </w:rPr>
      </w:pPr>
      <w:r w:rsidRPr="00A52564">
        <w:t>RATINOV, Lev a Dan ROTH, 2009. Design Challenges and Misconceptions in Named Entity Recognition. In: </w:t>
      </w:r>
      <w:r w:rsidRPr="00A52564">
        <w:rPr>
          <w:i/>
          <w:iCs/>
        </w:rPr>
        <w:t>Proceedings of the Thirteenth Conference on Computational Natural Language Learning (CoNLL-2009)</w:t>
      </w:r>
      <w:r w:rsidRPr="00A52564">
        <w:t xml:space="preserve"> [online]. Boulder, Colorado: Association for Computational Linguistics, s. 147–155 [vid. 2022-05-07]. Dostupné z: </w:t>
      </w:r>
      <w:hyperlink r:id="rId85" w:history="1">
        <w:r w:rsidRPr="00A52564">
          <w:rPr>
            <w:rStyle w:val="Hyperlink"/>
          </w:rPr>
          <w:t>https://aclanthology.org/W09-1119</w:t>
        </w:r>
      </w:hyperlink>
    </w:p>
    <w:p w14:paraId="214D0D23" w14:textId="77777777" w:rsidR="007B7E33" w:rsidRPr="00A52564" w:rsidRDefault="007B7E33" w:rsidP="00232CF3">
      <w:pPr>
        <w:spacing w:after="0" w:line="240" w:lineRule="auto"/>
        <w:jc w:val="left"/>
        <w:rPr>
          <w14:numForm w14:val="default"/>
        </w:rPr>
      </w:pPr>
    </w:p>
    <w:p w14:paraId="685B58DE" w14:textId="77777777" w:rsidR="0049364A" w:rsidRPr="00A52564" w:rsidRDefault="0049364A" w:rsidP="0049364A">
      <w:pPr>
        <w:spacing w:after="0" w:line="240" w:lineRule="auto"/>
        <w:jc w:val="left"/>
        <w:rPr>
          <w14:numForm w14:val="default"/>
        </w:rPr>
      </w:pPr>
      <w:r w:rsidRPr="00A52564">
        <w:t xml:space="preserve">KAMRAN, Muhammad a Syed MANSOOR, 2016. Named Entity Recognition System for Postpositional Languages: Urdu as a Case Study. </w:t>
      </w:r>
      <w:r w:rsidRPr="00A52564">
        <w:rPr>
          <w:i/>
          <w:iCs/>
        </w:rPr>
        <w:t>International Journal of Advanced Computer Science and Applications</w:t>
      </w:r>
      <w:r w:rsidRPr="00A52564">
        <w:t xml:space="preserve"> [online]. </w:t>
      </w:r>
      <w:r w:rsidRPr="00A52564">
        <w:rPr>
          <w:b/>
          <w:bCs/>
        </w:rPr>
        <w:t>7</w:t>
      </w:r>
      <w:r w:rsidRPr="00A52564">
        <w:t>(10) [vid. 2022-05-07]. ISSN 21565570, 2158107X. Dostupné z: doi:</w:t>
      </w:r>
      <w:hyperlink r:id="rId86" w:history="1">
        <w:r w:rsidRPr="00A52564">
          <w:rPr>
            <w:rStyle w:val="Hyperlink"/>
          </w:rPr>
          <w:t>10.14569/IJACSA.2016.071019</w:t>
        </w:r>
      </w:hyperlink>
    </w:p>
    <w:p w14:paraId="0348034D" w14:textId="77777777" w:rsidR="00232CF3" w:rsidRPr="00A52564" w:rsidRDefault="00232CF3" w:rsidP="00A33577">
      <w:pPr>
        <w:spacing w:after="0" w:line="240" w:lineRule="auto"/>
        <w:jc w:val="left"/>
        <w:rPr>
          <w14:numForm w14:val="default"/>
        </w:rPr>
      </w:pPr>
    </w:p>
    <w:p w14:paraId="4BF33708" w14:textId="77777777" w:rsidR="005558BD" w:rsidRPr="00A52564" w:rsidRDefault="005558BD" w:rsidP="005558BD">
      <w:pPr>
        <w:spacing w:after="0" w:line="240" w:lineRule="auto"/>
        <w:jc w:val="left"/>
        <w:rPr>
          <w14:numForm w14:val="default"/>
        </w:rPr>
      </w:pPr>
      <w:r w:rsidRPr="00A52564">
        <w:t xml:space="preserve">STRAKOVÁ, Jana, Milan STRAKA a Jan HAJIČ, 2016. Neural Networks for Featureless Named Entity Recognition in Czech. In: Petr SOJKA, Aleš HORÁK, Ivan KOPEČEK a Karel PALA, ed. </w:t>
      </w:r>
      <w:r w:rsidRPr="00A52564">
        <w:rPr>
          <w:i/>
          <w:iCs/>
        </w:rPr>
        <w:t>Text, Speech, and Dialogue</w:t>
      </w:r>
      <w:r w:rsidRPr="00A52564">
        <w:t xml:space="preserve"> [online]. Cham: Springer International Publishing, Lecture Notes in Computer Science, s. 173–181 [vid. 2022-05-08]. ISBN 978-3-319-45509-9. Dostupné z: doi:</w:t>
      </w:r>
      <w:hyperlink r:id="rId87" w:history="1">
        <w:r w:rsidRPr="00A52564">
          <w:rPr>
            <w:rStyle w:val="Hyperlink"/>
          </w:rPr>
          <w:t>10.1007/978-3-319-45510-5_20</w:t>
        </w:r>
      </w:hyperlink>
    </w:p>
    <w:p w14:paraId="616AB7A3" w14:textId="77777777" w:rsidR="00A33577" w:rsidRPr="00A52564" w:rsidRDefault="00A33577" w:rsidP="001D0D93">
      <w:pPr>
        <w:spacing w:after="0" w:line="240" w:lineRule="auto"/>
        <w:jc w:val="left"/>
        <w:rPr>
          <w14:numForm w14:val="default"/>
        </w:rPr>
      </w:pPr>
    </w:p>
    <w:p w14:paraId="6C349915" w14:textId="2AEA356F" w:rsidR="004E3E59" w:rsidRPr="00A52564" w:rsidRDefault="004E3E59" w:rsidP="004E3E59">
      <w:pPr>
        <w:spacing w:after="0" w:line="240" w:lineRule="auto"/>
        <w:jc w:val="left"/>
        <w:rPr>
          <w14:numForm w14:val="default"/>
        </w:rPr>
      </w:pPr>
      <w:r w:rsidRPr="00A52564">
        <w:t xml:space="preserve">PRAGUE DEPENDENCY TREEBANK., [b.r.]. </w:t>
      </w:r>
      <w:r w:rsidRPr="00A52564">
        <w:rPr>
          <w:i/>
          <w:iCs/>
        </w:rPr>
        <w:t>2.1. Lemma structure</w:t>
      </w:r>
      <w:r w:rsidRPr="00A52564">
        <w:t xml:space="preserve"> [online] [vid. 2022-05-08]. Dostupné z: </w:t>
      </w:r>
      <w:hyperlink r:id="rId88" w:history="1">
        <w:r w:rsidRPr="00A52564">
          <w:rPr>
            <w:rStyle w:val="Hyperlink"/>
          </w:rPr>
          <w:t>https://ufal.mff.cuni.cz/pdt2.0/doc/manuals/en/m-layer/html/ch02s01.html</w:t>
        </w:r>
      </w:hyperlink>
    </w:p>
    <w:p w14:paraId="51C1BE86" w14:textId="77777777" w:rsidR="001D0D93" w:rsidRPr="00A52564" w:rsidRDefault="001D0D93" w:rsidP="00AB37C9">
      <w:pPr>
        <w:spacing w:after="0" w:line="240" w:lineRule="auto"/>
        <w:jc w:val="left"/>
        <w:rPr>
          <w14:numForm w14:val="default"/>
        </w:rPr>
      </w:pPr>
    </w:p>
    <w:p w14:paraId="68DCC3CD" w14:textId="5FDEA942" w:rsidR="00A40A17" w:rsidRPr="00A52564" w:rsidRDefault="00BB135D" w:rsidP="00A40A17">
      <w:pPr>
        <w:spacing w:after="0" w:line="240" w:lineRule="auto"/>
        <w:jc w:val="left"/>
        <w:rPr>
          <w:rStyle w:val="Hyperlink"/>
        </w:rPr>
      </w:pPr>
      <w:r w:rsidRPr="00A52564">
        <w:t>SPACY GITHUB,</w:t>
      </w:r>
      <w:r w:rsidR="00A40A17" w:rsidRPr="00A52564">
        <w:t xml:space="preserve">HONNIBAL, Matthew, Ines MONTANI, Sofie VAN LANDEGHEM a Adriane BOYD, 2020. </w:t>
      </w:r>
      <w:r w:rsidR="00A40A17" w:rsidRPr="00A52564">
        <w:rPr>
          <w:i/>
          <w:iCs/>
        </w:rPr>
        <w:t>spaCy: Industrial-strength Natural Language Processing in Python</w:t>
      </w:r>
      <w:r w:rsidR="00A40A17" w:rsidRPr="00A52564">
        <w:t xml:space="preserve"> [online]. Python [vid. 2022-05-08]. Dostupné z: doi:</w:t>
      </w:r>
      <w:hyperlink r:id="rId89" w:history="1">
        <w:r w:rsidR="00A40A17" w:rsidRPr="00A52564">
          <w:rPr>
            <w:rStyle w:val="Hyperlink"/>
          </w:rPr>
          <w:t>10.5281/zenodo.1212303</w:t>
        </w:r>
      </w:hyperlink>
    </w:p>
    <w:p w14:paraId="7C101FBD" w14:textId="119EA2E7" w:rsidR="00962526" w:rsidRPr="00A52564" w:rsidRDefault="00962526" w:rsidP="00A40A17">
      <w:pPr>
        <w:spacing w:after="0" w:line="240" w:lineRule="auto"/>
        <w:jc w:val="left"/>
        <w:rPr>
          <w:rStyle w:val="Hyperlink"/>
        </w:rPr>
      </w:pPr>
    </w:p>
    <w:p w14:paraId="6E9B2AE5" w14:textId="77777777" w:rsidR="00962526" w:rsidRPr="00A52564" w:rsidRDefault="00962526" w:rsidP="00962526">
      <w:pPr>
        <w:spacing w:after="0" w:line="240" w:lineRule="auto"/>
        <w:jc w:val="left"/>
        <w:rPr>
          <w14:numForm w14:val="default"/>
        </w:rPr>
      </w:pPr>
      <w:r w:rsidRPr="00A52564">
        <w:lastRenderedPageBreak/>
        <w:t>VYCHEGZHANIN, Sergey a Evgeny KOTELNIKOV, 2019. Comparison of Named Entity Recognition Tools Applied to News Articles. In:  [online]. s. 72–77. Dostupné z: doi:</w:t>
      </w:r>
      <w:hyperlink r:id="rId90" w:history="1">
        <w:r w:rsidRPr="00A52564">
          <w:rPr>
            <w:rStyle w:val="Hyperlink"/>
          </w:rPr>
          <w:t>10.1109/ISPRAS47671.2019.00017</w:t>
        </w:r>
      </w:hyperlink>
    </w:p>
    <w:p w14:paraId="0DDC3A88" w14:textId="77777777" w:rsidR="00962526" w:rsidRPr="00A52564" w:rsidRDefault="00962526" w:rsidP="00A40A17">
      <w:pPr>
        <w:spacing w:after="0" w:line="240" w:lineRule="auto"/>
        <w:jc w:val="left"/>
        <w:rPr>
          <w14:numForm w14:val="default"/>
        </w:rPr>
      </w:pPr>
    </w:p>
    <w:p w14:paraId="4F4E21B0" w14:textId="5712CC88" w:rsidR="0087251C" w:rsidRPr="00A52564" w:rsidRDefault="0087251C" w:rsidP="0087251C">
      <w:pPr>
        <w:spacing w:after="0" w:line="240" w:lineRule="auto"/>
        <w:jc w:val="left"/>
        <w:rPr>
          <w:rStyle w:val="Hyperlink"/>
        </w:rPr>
      </w:pPr>
      <w:r w:rsidRPr="00A52564">
        <w:t>AL OMRAN, Fouad Nasser A a Christoph TREUDE, 2017. Choosing an NLP Library for Analyzing Software Documentation: A Systematic Literature Review and a Series of Experiments. In: </w:t>
      </w:r>
      <w:r w:rsidRPr="00A52564">
        <w:rPr>
          <w:i/>
          <w:iCs/>
        </w:rPr>
        <w:t>2017 IEEE/ACM 14th International Conference on Mining Software Repositories (MSR)</w:t>
      </w:r>
      <w:r w:rsidRPr="00A52564">
        <w:t xml:space="preserve">: </w:t>
      </w:r>
      <w:r w:rsidRPr="00A52564">
        <w:rPr>
          <w:i/>
          <w:iCs/>
        </w:rPr>
        <w:t>2017 IEEE/ACM 14th International Conference on Mining Software Repositories (MSR)</w:t>
      </w:r>
      <w:r w:rsidRPr="00A52564">
        <w:t xml:space="preserve"> [online]. Buenos Aires, Argentina: IEEE, s. 187–197 [vid. 2022-06-02]. ISBN 978-1-5386-1544-7. Dostupné z: doi:</w:t>
      </w:r>
      <w:hyperlink r:id="rId91" w:history="1">
        <w:r w:rsidRPr="00A52564">
          <w:rPr>
            <w:rStyle w:val="Hyperlink"/>
          </w:rPr>
          <w:t>10.1109/MSR.2017.42</w:t>
        </w:r>
      </w:hyperlink>
    </w:p>
    <w:p w14:paraId="073D6184" w14:textId="58D2ABD7" w:rsidR="009B3017" w:rsidRPr="00A52564" w:rsidRDefault="009B3017" w:rsidP="0087251C">
      <w:pPr>
        <w:spacing w:after="0" w:line="240" w:lineRule="auto"/>
        <w:jc w:val="left"/>
        <w:rPr>
          <w:rStyle w:val="Hyperlink"/>
        </w:rPr>
      </w:pPr>
    </w:p>
    <w:p w14:paraId="6D2D67F2" w14:textId="77777777" w:rsidR="009B3017" w:rsidRPr="00A52564" w:rsidRDefault="009B3017" w:rsidP="009B3017">
      <w:pPr>
        <w:spacing w:after="0" w:line="240" w:lineRule="auto"/>
        <w:jc w:val="left"/>
        <w:rPr>
          <w14:numForm w14:val="default"/>
        </w:rPr>
      </w:pPr>
      <w:r w:rsidRPr="00A52564">
        <w:t xml:space="preserve">KOCIÁN, Matěj, Jakub NÁPLAVA, Daniel ŠTANCL a Vladimír KADLEC, 2021. </w:t>
      </w:r>
      <w:r w:rsidRPr="00A52564">
        <w:rPr>
          <w:i/>
          <w:iCs/>
        </w:rPr>
        <w:t>Siamese BERT-based Model for Web Search Relevance Ranking Evaluated on a New Czech Dataset</w:t>
      </w:r>
      <w:r w:rsidRPr="00A52564">
        <w:t xml:space="preserve"> [online]. 3. prosinec 2021. B.m.: arXiv. [vid. 2022-06-05]. Dostupné z: </w:t>
      </w:r>
      <w:hyperlink r:id="rId92" w:history="1">
        <w:r w:rsidRPr="00A52564">
          <w:rPr>
            <w:rStyle w:val="Hyperlink"/>
          </w:rPr>
          <w:t>http://arxiv.org/abs/2112.01810</w:t>
        </w:r>
      </w:hyperlink>
    </w:p>
    <w:p w14:paraId="25173B5D" w14:textId="6D80EFA1" w:rsidR="009B3017" w:rsidRPr="00A52564" w:rsidRDefault="009B3017" w:rsidP="0087251C">
      <w:pPr>
        <w:spacing w:after="0" w:line="240" w:lineRule="auto"/>
        <w:jc w:val="left"/>
        <w:rPr>
          <w14:numForm w14:val="default"/>
        </w:rPr>
      </w:pPr>
    </w:p>
    <w:p w14:paraId="685FB276" w14:textId="77777777" w:rsidR="009B3017" w:rsidRPr="00A52564" w:rsidRDefault="009B3017" w:rsidP="009B3017">
      <w:pPr>
        <w:spacing w:after="0" w:line="240" w:lineRule="auto"/>
        <w:jc w:val="left"/>
        <w:rPr>
          <w14:numForm w14:val="default"/>
        </w:rPr>
      </w:pPr>
      <w:r w:rsidRPr="00A52564">
        <w:t>STRAKA, Milan, Jakub NÁPLAVA, Jana STRAKOVÁ a David SAMUEL, 2021. RobeCzech Base [online]. [vid. 2022-06-05]. Dostupné z: </w:t>
      </w:r>
      <w:hyperlink r:id="rId93" w:history="1">
        <w:r w:rsidRPr="00A52564">
          <w:rPr>
            <w:rStyle w:val="Hyperlink"/>
          </w:rPr>
          <w:t>https://lindat.mff.cuni.cz/repository/xmlui/handle/11234/1-3691</w:t>
        </w:r>
      </w:hyperlink>
    </w:p>
    <w:p w14:paraId="0675EB9A" w14:textId="77777777" w:rsidR="009B3017" w:rsidRPr="00A52564" w:rsidRDefault="009B3017" w:rsidP="0087251C">
      <w:pPr>
        <w:spacing w:after="0" w:line="240" w:lineRule="auto"/>
        <w:jc w:val="left"/>
        <w:rPr>
          <w14:numForm w14:val="default"/>
        </w:rPr>
      </w:pPr>
    </w:p>
    <w:p w14:paraId="3D99D78B" w14:textId="5782ECCB" w:rsidR="004D41BB" w:rsidRPr="00A52564" w:rsidRDefault="00836219" w:rsidP="00310531">
      <w:pPr>
        <w:spacing w:after="0" w:line="240" w:lineRule="auto"/>
        <w:jc w:val="left"/>
        <w:rPr>
          <w14:numForm w14:val="default"/>
        </w:rPr>
      </w:pPr>
      <w:r w:rsidRPr="00A52564">
        <w:t xml:space="preserve">SIDO, Jakub, Ondřej PRAŽÁK, Pavel PŘIBÁŇ, Jan PAŠEK, Michal SEJÁK a Miloslav KONOPÍK, 2021. </w:t>
      </w:r>
      <w:r w:rsidRPr="00A52564">
        <w:rPr>
          <w:i/>
          <w:iCs/>
        </w:rPr>
        <w:t>Czert -- Czech BERT-like Model for Language Representation</w:t>
      </w:r>
      <w:r w:rsidRPr="00A52564">
        <w:t xml:space="preserve"> [online]. arXiv:2103.13031. B.m.: arXiv [vid. 2022-06-05]. Dostupné z: doi:</w:t>
      </w:r>
      <w:hyperlink r:id="rId94" w:history="1">
        <w:r w:rsidRPr="00A52564">
          <w:rPr>
            <w:rStyle w:val="Hyperlink"/>
          </w:rPr>
          <w:t>10.48550/arXiv.2103.13031</w:t>
        </w:r>
      </w:hyperlink>
    </w:p>
    <w:p w14:paraId="54C30BB3" w14:textId="77777777" w:rsidR="00310531" w:rsidRPr="00A52564" w:rsidRDefault="00310531" w:rsidP="00310531">
      <w:pPr>
        <w:spacing w:after="0" w:line="240" w:lineRule="auto"/>
        <w:jc w:val="left"/>
        <w:rPr>
          <w14:numForm w14:val="default"/>
        </w:rPr>
      </w:pPr>
    </w:p>
    <w:p w14:paraId="17FD570D" w14:textId="64FE09E3" w:rsidR="00CC4791" w:rsidRPr="00A52564" w:rsidRDefault="00310531" w:rsidP="00CC4791">
      <w:pPr>
        <w:spacing w:after="0" w:line="240" w:lineRule="auto"/>
        <w:jc w:val="left"/>
        <w:rPr>
          <w14:numForm w14:val="default"/>
        </w:rPr>
      </w:pPr>
      <w:r w:rsidRPr="00A52564">
        <w:t xml:space="preserve">PINHASI, Assaf, 2021. Towards a Development Methodology for Machine Learning — part I. </w:t>
      </w:r>
      <w:r w:rsidRPr="00A52564">
        <w:rPr>
          <w:i/>
          <w:iCs/>
        </w:rPr>
        <w:t>Medium</w:t>
      </w:r>
      <w:r w:rsidRPr="00A52564">
        <w:t xml:space="preserve"> [online]. [vid. 2022-06-16]. Dostupné z: </w:t>
      </w:r>
      <w:hyperlink r:id="rId95" w:history="1">
        <w:r w:rsidRPr="00A52564">
          <w:rPr>
            <w:rStyle w:val="Hyperlink"/>
          </w:rPr>
          <w:t>https://assaf-pinhasi.medium.com/towards-a-development-methodology-for-machine-learning-part-i-f1050a0bc607</w:t>
        </w:r>
      </w:hyperlink>
    </w:p>
    <w:p w14:paraId="00CE2D33" w14:textId="00A8A7F1" w:rsidR="00CC4791" w:rsidRPr="00A52564" w:rsidRDefault="00CC4791" w:rsidP="00CC4791">
      <w:pPr>
        <w:spacing w:after="0" w:line="240" w:lineRule="auto"/>
        <w:jc w:val="left"/>
        <w:rPr>
          <w14:numForm w14:val="default"/>
        </w:rPr>
      </w:pPr>
    </w:p>
    <w:p w14:paraId="3AFF75CA" w14:textId="08E07C70" w:rsidR="00CC4791" w:rsidRDefault="00CC4791" w:rsidP="00CC4791">
      <w:pPr>
        <w:spacing w:after="0" w:line="240" w:lineRule="auto"/>
        <w:jc w:val="left"/>
      </w:pPr>
      <w:r w:rsidRPr="00A52564">
        <w:t xml:space="preserve">HOTZ, Nick, 2018. What is CRISP DM? </w:t>
      </w:r>
      <w:r w:rsidRPr="00A52564">
        <w:rPr>
          <w:i/>
          <w:iCs/>
        </w:rPr>
        <w:t>Data Science Process Alliance</w:t>
      </w:r>
      <w:r w:rsidRPr="00A52564">
        <w:t xml:space="preserve"> [online]. [vid. 2022-06-16]. Dostupné z: </w:t>
      </w:r>
      <w:hyperlink r:id="rId96" w:history="1">
        <w:r w:rsidRPr="00A52564">
          <w:rPr>
            <w:rStyle w:val="Hyperlink"/>
          </w:rPr>
          <w:t>https://www.datascience-pm.com/crisp-dm-2/</w:t>
        </w:r>
      </w:hyperlink>
    </w:p>
    <w:p w14:paraId="2712811F" w14:textId="0BF05117" w:rsidR="00B53469" w:rsidRDefault="00B53469" w:rsidP="00CC4791">
      <w:pPr>
        <w:spacing w:after="0" w:line="240" w:lineRule="auto"/>
        <w:jc w:val="left"/>
      </w:pPr>
    </w:p>
    <w:p w14:paraId="1D28DF6B" w14:textId="77777777" w:rsidR="00B53469" w:rsidRDefault="00B53469" w:rsidP="00B53469">
      <w:pPr>
        <w:spacing w:after="0" w:line="240" w:lineRule="auto"/>
        <w:jc w:val="left"/>
        <w:rPr>
          <w14:numForm w14:val="default"/>
        </w:rPr>
      </w:pPr>
      <w:r>
        <w:t xml:space="preserve">CHAPMAN, P., J. CLINTON, R. KERBER, T. KHABAZA, T. REINARTZ, C. SHEARER a R. WIRTH, 2000. CRISP-DM 1.0: Step-by-step data mining guide. </w:t>
      </w:r>
      <w:r>
        <w:rPr>
          <w:i/>
          <w:iCs/>
        </w:rPr>
        <w:t>undefined</w:t>
      </w:r>
      <w:r>
        <w:t xml:space="preserve"> [online]. [vid. 2022-06-16]. Dostupné z: </w:t>
      </w:r>
      <w:hyperlink r:id="rId97" w:history="1">
        <w:r>
          <w:rPr>
            <w:rStyle w:val="Hyperlink"/>
          </w:rPr>
          <w:t>https://www.semanticscholar.org/paper/CRISP-DM-1.0%3A-Step-by-step-data-mining-guide-Chapman-Clinton/54bad20bbc7938991bf34f86dde0babfbd2d5a72</w:t>
        </w:r>
      </w:hyperlink>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86D975F" w:rsidR="00E052FB" w:rsidRPr="00A52564" w:rsidRDefault="00FB30B7" w:rsidP="000C7D52">
      <w:r w:rsidRPr="00A52564">
        <w:t xml:space="preserve">Poznámka: Za koncem Použité literatury nutné nesmazat </w:t>
      </w:r>
      <w:r w:rsidRPr="00A52564">
        <w:rPr>
          <w:i/>
        </w:rPr>
        <w:t>konec oddílu</w:t>
      </w:r>
      <w:r w:rsidRPr="00A52564">
        <w:t>, aby fungovalo různé číslování hlavního textu práce a příloh.</w:t>
      </w:r>
    </w:p>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98"/>
          <w:type w:val="continuous"/>
          <w:pgSz w:w="11906" w:h="16838" w:code="9"/>
          <w:pgMar w:top="1418" w:right="1418" w:bottom="1418" w:left="1418" w:header="709" w:footer="709" w:gutter="284"/>
          <w:cols w:space="708"/>
          <w:docGrid w:linePitch="360"/>
        </w:sectPr>
      </w:pPr>
    </w:p>
    <w:p w14:paraId="304439C8" w14:textId="55D60F50" w:rsidR="004E2530" w:rsidRPr="00A52564" w:rsidRDefault="004E2530" w:rsidP="00D9373F">
      <w:pPr>
        <w:pStyle w:val="Nadpis1neslovan"/>
      </w:pPr>
      <w:bookmarkStart w:id="84" w:name="_Toc106297604"/>
      <w:r w:rsidRPr="00A52564">
        <w:lastRenderedPageBreak/>
        <w:t>Přílohy</w:t>
      </w:r>
      <w:bookmarkEnd w:id="84"/>
      <w:r w:rsidR="004D46DE" w:rsidRPr="00A52564">
        <w:t xml:space="preserve"> </w:t>
      </w:r>
    </w:p>
    <w:p w14:paraId="1E0D157E" w14:textId="77777777" w:rsidR="004E2530" w:rsidRPr="00A52564" w:rsidRDefault="00D9373F" w:rsidP="00617E9D">
      <w:pPr>
        <w:pStyle w:val="Nadpis2plohy"/>
      </w:pPr>
      <w:bookmarkStart w:id="85" w:name="_Toc106297605"/>
      <w:r w:rsidRPr="00A52564">
        <w:t>Název první přílohy</w:t>
      </w:r>
      <w:bookmarkEnd w:id="85"/>
      <w:r w:rsidR="004D46DE" w:rsidRPr="00A52564">
        <w:t xml:space="preserve"> </w:t>
      </w:r>
    </w:p>
    <w:p w14:paraId="1650AEED" w14:textId="77777777" w:rsidR="004E2530" w:rsidRPr="00A52564" w:rsidRDefault="00D9373F" w:rsidP="00617E9D">
      <w:pPr>
        <w:pStyle w:val="Nadpis2plohy"/>
      </w:pPr>
      <w:bookmarkStart w:id="86" w:name="_Toc106297606"/>
      <w:r w:rsidRPr="00A52564">
        <w:t>Název druhé přílohy</w:t>
      </w:r>
      <w:bookmarkEnd w:id="86"/>
      <w:r w:rsidR="004D46DE" w:rsidRPr="00A52564">
        <w:t xml:space="preserve"> </w:t>
      </w:r>
    </w:p>
    <w:p w14:paraId="30537FDB" w14:textId="458741FD" w:rsidR="006D2806" w:rsidRPr="00A52564" w:rsidRDefault="006D2806" w:rsidP="006D2806"/>
    <w:sectPr w:rsidR="006D2806" w:rsidRPr="00A52564" w:rsidSect="009E5DB4">
      <w:footerReference w:type="first" r:id="rId99"/>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6D8E6" w14:textId="77777777" w:rsidR="008B430A" w:rsidRDefault="008B430A" w:rsidP="00961262">
      <w:pPr>
        <w:spacing w:after="0" w:line="240" w:lineRule="auto"/>
      </w:pPr>
      <w:r>
        <w:separator/>
      </w:r>
    </w:p>
    <w:p w14:paraId="484BAE45" w14:textId="77777777" w:rsidR="008B430A" w:rsidRDefault="008B430A"/>
  </w:endnote>
  <w:endnote w:type="continuationSeparator" w:id="0">
    <w:p w14:paraId="58CE81C1" w14:textId="77777777" w:rsidR="008B430A" w:rsidRDefault="008B430A" w:rsidP="00961262">
      <w:pPr>
        <w:spacing w:after="0" w:line="240" w:lineRule="auto"/>
      </w:pPr>
      <w:r>
        <w:continuationSeparator/>
      </w:r>
    </w:p>
    <w:p w14:paraId="0554A92D" w14:textId="77777777" w:rsidR="008B430A" w:rsidRDefault="008B43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8B430A"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C1916" w14:textId="77777777" w:rsidR="008B430A" w:rsidRDefault="008B430A" w:rsidP="00961262">
      <w:pPr>
        <w:spacing w:after="0" w:line="240" w:lineRule="auto"/>
      </w:pPr>
      <w:r>
        <w:separator/>
      </w:r>
    </w:p>
    <w:p w14:paraId="48DB270D" w14:textId="77777777" w:rsidR="008B430A" w:rsidRDefault="008B430A"/>
  </w:footnote>
  <w:footnote w:type="continuationSeparator" w:id="0">
    <w:p w14:paraId="39B2CBFA" w14:textId="77777777" w:rsidR="008B430A" w:rsidRDefault="008B430A" w:rsidP="00961262">
      <w:pPr>
        <w:spacing w:after="0" w:line="240" w:lineRule="auto"/>
      </w:pPr>
      <w:r>
        <w:continuationSeparator/>
      </w:r>
    </w:p>
    <w:p w14:paraId="1B48143C" w14:textId="77777777" w:rsidR="008B430A" w:rsidRDefault="008B430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6"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5"/>
  </w:num>
  <w:num w:numId="2" w16cid:durableId="29765526">
    <w:abstractNumId w:val="14"/>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8"/>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6"/>
  </w:num>
  <w:num w:numId="16" w16cid:durableId="1717854251">
    <w:abstractNumId w:val="13"/>
  </w:num>
  <w:num w:numId="17" w16cid:durableId="11031310">
    <w:abstractNumId w:val="0"/>
  </w:num>
  <w:num w:numId="18" w16cid:durableId="1014265176">
    <w:abstractNumId w:val="17"/>
  </w:num>
  <w:num w:numId="19" w16cid:durableId="2124492917">
    <w:abstractNumId w:val="3"/>
  </w:num>
  <w:num w:numId="20" w16cid:durableId="1945571254">
    <w:abstractNumId w:val="19"/>
  </w:num>
  <w:num w:numId="21" w16cid:durableId="9548664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0773"/>
    <w:rsid w:val="0004504A"/>
    <w:rsid w:val="000456EB"/>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38CF"/>
    <w:rsid w:val="001E5B94"/>
    <w:rsid w:val="001E5F16"/>
    <w:rsid w:val="001E6EB9"/>
    <w:rsid w:val="001F4E79"/>
    <w:rsid w:val="001F5AFA"/>
    <w:rsid w:val="001F6355"/>
    <w:rsid w:val="00200B58"/>
    <w:rsid w:val="00203A6E"/>
    <w:rsid w:val="00203F3C"/>
    <w:rsid w:val="00205E1D"/>
    <w:rsid w:val="002067BC"/>
    <w:rsid w:val="0021198B"/>
    <w:rsid w:val="002156A8"/>
    <w:rsid w:val="00217AEE"/>
    <w:rsid w:val="00220BF5"/>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10531"/>
    <w:rsid w:val="00310958"/>
    <w:rsid w:val="003111B8"/>
    <w:rsid w:val="003125F7"/>
    <w:rsid w:val="003127A2"/>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437C"/>
    <w:rsid w:val="0040603E"/>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97C7E"/>
    <w:rsid w:val="004A00D7"/>
    <w:rsid w:val="004A6D4D"/>
    <w:rsid w:val="004A7E78"/>
    <w:rsid w:val="004B0606"/>
    <w:rsid w:val="004C2CFC"/>
    <w:rsid w:val="004C3930"/>
    <w:rsid w:val="004C5373"/>
    <w:rsid w:val="004C53B1"/>
    <w:rsid w:val="004D41BB"/>
    <w:rsid w:val="004D42E4"/>
    <w:rsid w:val="004D46DE"/>
    <w:rsid w:val="004D4C9B"/>
    <w:rsid w:val="004E2067"/>
    <w:rsid w:val="004E2530"/>
    <w:rsid w:val="004E3E59"/>
    <w:rsid w:val="004E4138"/>
    <w:rsid w:val="004E50AF"/>
    <w:rsid w:val="004E6ECA"/>
    <w:rsid w:val="004F3B25"/>
    <w:rsid w:val="004F66B1"/>
    <w:rsid w:val="005032D0"/>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6B78"/>
    <w:rsid w:val="00597460"/>
    <w:rsid w:val="005A064B"/>
    <w:rsid w:val="005A09F0"/>
    <w:rsid w:val="005A16F1"/>
    <w:rsid w:val="005A2A79"/>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2D56"/>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2637"/>
    <w:rsid w:val="00643A69"/>
    <w:rsid w:val="00644545"/>
    <w:rsid w:val="0064546C"/>
    <w:rsid w:val="00645A99"/>
    <w:rsid w:val="00645C45"/>
    <w:rsid w:val="00650C71"/>
    <w:rsid w:val="006568B5"/>
    <w:rsid w:val="00657178"/>
    <w:rsid w:val="00657FE3"/>
    <w:rsid w:val="00661587"/>
    <w:rsid w:val="00661C26"/>
    <w:rsid w:val="006627B5"/>
    <w:rsid w:val="0066677A"/>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42F0"/>
    <w:rsid w:val="006D6D2E"/>
    <w:rsid w:val="006D77FF"/>
    <w:rsid w:val="006E11BA"/>
    <w:rsid w:val="006E2816"/>
    <w:rsid w:val="006E3E39"/>
    <w:rsid w:val="006E52E2"/>
    <w:rsid w:val="006E57A6"/>
    <w:rsid w:val="006E7693"/>
    <w:rsid w:val="006F18D5"/>
    <w:rsid w:val="006F1AF3"/>
    <w:rsid w:val="007006DF"/>
    <w:rsid w:val="00701E58"/>
    <w:rsid w:val="007026F4"/>
    <w:rsid w:val="007040DD"/>
    <w:rsid w:val="0070427E"/>
    <w:rsid w:val="007055B1"/>
    <w:rsid w:val="00711103"/>
    <w:rsid w:val="00712F70"/>
    <w:rsid w:val="007142E0"/>
    <w:rsid w:val="007153D4"/>
    <w:rsid w:val="00717804"/>
    <w:rsid w:val="007221DE"/>
    <w:rsid w:val="00723131"/>
    <w:rsid w:val="0072319B"/>
    <w:rsid w:val="00725B48"/>
    <w:rsid w:val="00725C05"/>
    <w:rsid w:val="00730016"/>
    <w:rsid w:val="00732C47"/>
    <w:rsid w:val="007336EE"/>
    <w:rsid w:val="007420D2"/>
    <w:rsid w:val="00742113"/>
    <w:rsid w:val="00745B8F"/>
    <w:rsid w:val="007464AC"/>
    <w:rsid w:val="00763DCA"/>
    <w:rsid w:val="00763DD0"/>
    <w:rsid w:val="00766D98"/>
    <w:rsid w:val="00770F63"/>
    <w:rsid w:val="0077160F"/>
    <w:rsid w:val="00772DDA"/>
    <w:rsid w:val="00773007"/>
    <w:rsid w:val="00774726"/>
    <w:rsid w:val="007755BD"/>
    <w:rsid w:val="00777EB9"/>
    <w:rsid w:val="0079410C"/>
    <w:rsid w:val="00797A1A"/>
    <w:rsid w:val="007A2556"/>
    <w:rsid w:val="007A3885"/>
    <w:rsid w:val="007A49E1"/>
    <w:rsid w:val="007A6D0F"/>
    <w:rsid w:val="007B0858"/>
    <w:rsid w:val="007B1D10"/>
    <w:rsid w:val="007B21A1"/>
    <w:rsid w:val="007B78E8"/>
    <w:rsid w:val="007B7E33"/>
    <w:rsid w:val="007C12D1"/>
    <w:rsid w:val="007C347E"/>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12E"/>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18F7"/>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30A"/>
    <w:rsid w:val="008B4DBE"/>
    <w:rsid w:val="008B5BB2"/>
    <w:rsid w:val="008B60BF"/>
    <w:rsid w:val="008C2CB9"/>
    <w:rsid w:val="008C4950"/>
    <w:rsid w:val="008C5B93"/>
    <w:rsid w:val="008D07BB"/>
    <w:rsid w:val="008D1FE5"/>
    <w:rsid w:val="008D33C7"/>
    <w:rsid w:val="008D38FF"/>
    <w:rsid w:val="008D3C32"/>
    <w:rsid w:val="008D4A43"/>
    <w:rsid w:val="008D4B5C"/>
    <w:rsid w:val="008E02C3"/>
    <w:rsid w:val="008E18CA"/>
    <w:rsid w:val="008E292D"/>
    <w:rsid w:val="008E4011"/>
    <w:rsid w:val="008F1E52"/>
    <w:rsid w:val="008F22BE"/>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3812"/>
    <w:rsid w:val="00946A66"/>
    <w:rsid w:val="00951C49"/>
    <w:rsid w:val="009539F7"/>
    <w:rsid w:val="0096030F"/>
    <w:rsid w:val="009604A8"/>
    <w:rsid w:val="00961262"/>
    <w:rsid w:val="00961560"/>
    <w:rsid w:val="00962526"/>
    <w:rsid w:val="0096371D"/>
    <w:rsid w:val="00963BB1"/>
    <w:rsid w:val="00965544"/>
    <w:rsid w:val="00965CBB"/>
    <w:rsid w:val="00965D27"/>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DAB"/>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2564"/>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3E54"/>
    <w:rsid w:val="00B26714"/>
    <w:rsid w:val="00B27CD9"/>
    <w:rsid w:val="00B37576"/>
    <w:rsid w:val="00B37E41"/>
    <w:rsid w:val="00B44B1C"/>
    <w:rsid w:val="00B44BF1"/>
    <w:rsid w:val="00B53469"/>
    <w:rsid w:val="00B5431A"/>
    <w:rsid w:val="00B56700"/>
    <w:rsid w:val="00B567CE"/>
    <w:rsid w:val="00B56CC4"/>
    <w:rsid w:val="00B60D85"/>
    <w:rsid w:val="00B62761"/>
    <w:rsid w:val="00B62CF3"/>
    <w:rsid w:val="00B62F35"/>
    <w:rsid w:val="00B63F0F"/>
    <w:rsid w:val="00B6668D"/>
    <w:rsid w:val="00B66EC8"/>
    <w:rsid w:val="00B7187C"/>
    <w:rsid w:val="00B7461E"/>
    <w:rsid w:val="00B77DCE"/>
    <w:rsid w:val="00B77E30"/>
    <w:rsid w:val="00B81862"/>
    <w:rsid w:val="00B8250E"/>
    <w:rsid w:val="00B82BCA"/>
    <w:rsid w:val="00B83234"/>
    <w:rsid w:val="00B85579"/>
    <w:rsid w:val="00B85E33"/>
    <w:rsid w:val="00B91226"/>
    <w:rsid w:val="00B9317E"/>
    <w:rsid w:val="00B94CFB"/>
    <w:rsid w:val="00BA0EFE"/>
    <w:rsid w:val="00BA2E3F"/>
    <w:rsid w:val="00BA7022"/>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4B4D"/>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D5C"/>
    <w:rsid w:val="00C41CBF"/>
    <w:rsid w:val="00C42452"/>
    <w:rsid w:val="00C44D5F"/>
    <w:rsid w:val="00C4689D"/>
    <w:rsid w:val="00C47897"/>
    <w:rsid w:val="00C531B3"/>
    <w:rsid w:val="00C57AE8"/>
    <w:rsid w:val="00C57C5E"/>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26DC"/>
    <w:rsid w:val="00CC436B"/>
    <w:rsid w:val="00CC4791"/>
    <w:rsid w:val="00CD2B30"/>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15D"/>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36B09"/>
    <w:rsid w:val="00E46550"/>
    <w:rsid w:val="00E5045E"/>
    <w:rsid w:val="00E53EFD"/>
    <w:rsid w:val="00E62E41"/>
    <w:rsid w:val="00E6336C"/>
    <w:rsid w:val="00E648C8"/>
    <w:rsid w:val="00E65281"/>
    <w:rsid w:val="00E654C6"/>
    <w:rsid w:val="00E66DE5"/>
    <w:rsid w:val="00E6723E"/>
    <w:rsid w:val="00E67644"/>
    <w:rsid w:val="00E70673"/>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0C97"/>
    <w:rsid w:val="00EB2370"/>
    <w:rsid w:val="00EB323A"/>
    <w:rsid w:val="00EB41C5"/>
    <w:rsid w:val="00EB5D12"/>
    <w:rsid w:val="00EB732A"/>
    <w:rsid w:val="00EC21EF"/>
    <w:rsid w:val="00EC518A"/>
    <w:rsid w:val="00EC5BE6"/>
    <w:rsid w:val="00EC79E5"/>
    <w:rsid w:val="00ED26D5"/>
    <w:rsid w:val="00ED3567"/>
    <w:rsid w:val="00EE4D32"/>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59BB"/>
    <w:rsid w:val="00FD20B8"/>
    <w:rsid w:val="00FE05C5"/>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EC21E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doi.org/10.5817/RPT2019-1-1" TargetMode="External"/><Relationship Id="rId47" Type="http://schemas.openxmlformats.org/officeDocument/2006/relationships/hyperlink" Target="https://towardsdatascience.com/metrics-to-evaluate-your-machine-learning-algorithm-f10ba6e38234" TargetMode="External"/><Relationship Id="rId63" Type="http://schemas.openxmlformats.org/officeDocument/2006/relationships/hyperlink" Target="https://doi.org/10.1145/355598.362773" TargetMode="External"/><Relationship Id="rId68" Type="http://schemas.openxmlformats.org/officeDocument/2006/relationships/hyperlink" Target="https://aclanthology.org/W04-1221" TargetMode="External"/><Relationship Id="rId84" Type="http://schemas.openxmlformats.org/officeDocument/2006/relationships/hyperlink" Target="https://aclanthology.org/C18-1060" TargetMode="External"/><Relationship Id="rId89" Type="http://schemas.openxmlformats.org/officeDocument/2006/relationships/hyperlink" Target="https://doi.org/10.5281/zenodo.1212303"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labelstud.io/" TargetMode="External"/><Relationship Id="rId37" Type="http://schemas.openxmlformats.org/officeDocument/2006/relationships/hyperlink" Target="http://arxiv.org/abs/2009.14124" TargetMode="External"/><Relationship Id="rId53" Type="http://schemas.openxmlformats.org/officeDocument/2006/relationships/hyperlink" Target="https://doi.org/10.18653/v1/W17-4423" TargetMode="External"/><Relationship Id="rId58" Type="http://schemas.openxmlformats.org/officeDocument/2006/relationships/hyperlink" Target="https://doi.org/10.1007/978-3-642-24412-4_3" TargetMode="External"/><Relationship Id="rId74" Type="http://schemas.openxmlformats.org/officeDocument/2006/relationships/hyperlink" Target="http://arxiv.org/abs/1809.05053" TargetMode="External"/><Relationship Id="rId79" Type="http://schemas.openxmlformats.org/officeDocument/2006/relationships/hyperlink" Target="http://arxiv.org/abs/1907.11692" TargetMode="External"/><Relationship Id="rId5" Type="http://schemas.openxmlformats.org/officeDocument/2006/relationships/numbering" Target="numbering.xml"/><Relationship Id="rId90" Type="http://schemas.openxmlformats.org/officeDocument/2006/relationships/hyperlink" Target="https://doi.org/10.1109/ISPRAS47671.2019.00017" TargetMode="External"/><Relationship Id="rId95" Type="http://schemas.openxmlformats.org/officeDocument/2006/relationships/hyperlink" Target="https://assaf-pinhasi.medium.com/towards-a-development-methodology-for-machine-learning-part-i-f1050a0bc607"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doi.org/10.3115/992628.992709" TargetMode="External"/><Relationship Id="rId48" Type="http://schemas.openxmlformats.org/officeDocument/2006/relationships/hyperlink" Target="https://peltarion.com/blog/data-science/a-deep-dive-into-multilingual-nlp-models" TargetMode="External"/><Relationship Id="rId64" Type="http://schemas.openxmlformats.org/officeDocument/2006/relationships/hyperlink" Target="https://medium.com/analytics-vidhya/natural-language-processing-from-basics-to-using-rnn-and-lstm-ef6779e4ae66" TargetMode="External"/><Relationship Id="rId69" Type="http://schemas.openxmlformats.org/officeDocument/2006/relationships/hyperlink" Target="https://towardsdatascience.com/distributed-vector-representation-simplified-55bd2965333e" TargetMode="External"/><Relationship Id="rId80" Type="http://schemas.openxmlformats.org/officeDocument/2006/relationships/hyperlink" Target="http://arxiv.org/abs/1911.02116" TargetMode="External"/><Relationship Id="rId85" Type="http://schemas.openxmlformats.org/officeDocument/2006/relationships/hyperlink" Target="https://aclanthology.org/W09-1119" TargetMode="Externa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hyperlink" Target="http://arxiv.org/abs/2003.10555" TargetMode="External"/><Relationship Id="rId46" Type="http://schemas.openxmlformats.org/officeDocument/2006/relationships/hyperlink" Target="https://www.fbadvokati.cz/cs/clanky/541-co-je-co-neni-a-co-bude-osobni-udaj-podle-gdpr" TargetMode="External"/><Relationship Id="rId59" Type="http://schemas.openxmlformats.org/officeDocument/2006/relationships/hyperlink" Target="https://arxiv.org/abs/1512.03965v4" TargetMode="External"/><Relationship Id="rId67" Type="http://schemas.openxmlformats.org/officeDocument/2006/relationships/hyperlink" Target="https://doi.org/10.3115/1073012.1073067" TargetMode="External"/><Relationship Id="rId20" Type="http://schemas.openxmlformats.org/officeDocument/2006/relationships/hyperlink" Target="https://anonymizace.gov.cz/crossroad/" TargetMode="External"/><Relationship Id="rId41" Type="http://schemas.openxmlformats.org/officeDocument/2006/relationships/hyperlink" Target="https://doi.org/10.1145/3283812.3283825" TargetMode="External"/><Relationship Id="rId54" Type="http://schemas.openxmlformats.org/officeDocument/2006/relationships/hyperlink" Target="http://doi.org/10.1145/3472634.3472667" TargetMode="External"/><Relationship Id="rId62" Type="http://schemas.openxmlformats.org/officeDocument/2006/relationships/hyperlink" Target="https://machinetranslate.org/georges-artsrouni" TargetMode="External"/><Relationship Id="rId70" Type="http://schemas.openxmlformats.org/officeDocument/2006/relationships/hyperlink" Target="https://towardsdatascience.com/transformers-141e32e69591" TargetMode="External"/><Relationship Id="rId75" Type="http://schemas.openxmlformats.org/officeDocument/2006/relationships/hyperlink" Target="https://doi.org/10.18653/v1/K16-1022" TargetMode="External"/><Relationship Id="rId83" Type="http://schemas.openxmlformats.org/officeDocument/2006/relationships/hyperlink" Target="http://bsnlp.cs.helsinki.fi/shared-task.html" TargetMode="External"/><Relationship Id="rId88" Type="http://schemas.openxmlformats.org/officeDocument/2006/relationships/hyperlink" Target="https://ufal.mff.cuni.cz/pdt2.0/doc/manuals/en/m-layer/html/ch02s01.html" TargetMode="External"/><Relationship Id="rId91" Type="http://schemas.openxmlformats.org/officeDocument/2006/relationships/hyperlink" Target="https://doi.org/10.1109/MSR.2017.42" TargetMode="External"/><Relationship Id="rId96" Type="http://schemas.openxmlformats.org/officeDocument/2006/relationships/hyperlink" Target="https://www.datascience-pm.com/crisp-dm-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ithub.com/google-research/bert" TargetMode="External"/><Relationship Id="rId49" Type="http://schemas.openxmlformats.org/officeDocument/2006/relationships/hyperlink" Target="https://www.mvcr.cz/gdpr/clanek/zvlastni-kategorie-osobnich-udaju.aspx" TargetMode="External"/><Relationship Id="rId57" Type="http://schemas.openxmlformats.org/officeDocument/2006/relationships/hyperlink" Target="http://arxiv.org/abs/1702.07800" TargetMode="External"/><Relationship Id="rId10" Type="http://schemas.openxmlformats.org/officeDocument/2006/relationships/endnotes" Target="endnotes.xml"/><Relationship Id="rId31" Type="http://schemas.openxmlformats.org/officeDocument/2006/relationships/hyperlink" Target="https://spacy.io/usage/embeddings-transformers" TargetMode="External"/><Relationship Id="rId44" Type="http://schemas.openxmlformats.org/officeDocument/2006/relationships/hyperlink" Target="http://invenio.nusl.cz/record/397848" TargetMode="External"/><Relationship Id="rId52" Type="http://schemas.openxmlformats.org/officeDocument/2006/relationships/hyperlink" Target="http://doi.org/10.1145/3341105.3375774" TargetMode="External"/><Relationship Id="rId60" Type="http://schemas.openxmlformats.org/officeDocument/2006/relationships/hyperlink" Target="https://doi.org/10.1162/neco.2006.18.7.1527" TargetMode="External"/><Relationship Id="rId65" Type="http://schemas.openxmlformats.org/officeDocument/2006/relationships/hyperlink" Target="https://doi.org/10.2200/S00762ED1V01Y201703HLT037" TargetMode="External"/><Relationship Id="rId73" Type="http://schemas.openxmlformats.org/officeDocument/2006/relationships/hyperlink" Target="http://arxiv.org/abs/1910.11470" TargetMode="External"/><Relationship Id="rId78" Type="http://schemas.openxmlformats.org/officeDocument/2006/relationships/hyperlink" Target="http://arxiv.org/abs/1901.07291" TargetMode="External"/><Relationship Id="rId81" Type="http://schemas.openxmlformats.org/officeDocument/2006/relationships/hyperlink" Target="https://doi.org/10.1007/978-3-540-74628-7_26" TargetMode="External"/><Relationship Id="rId86" Type="http://schemas.openxmlformats.org/officeDocument/2006/relationships/hyperlink" Target="https://doi.org/10.14569/IJACSA.2016.071019" TargetMode="External"/><Relationship Id="rId94" Type="http://schemas.openxmlformats.org/officeDocument/2006/relationships/hyperlink" Target="https://doi.org/10.48550/arXiv.2103.13031" TargetMode="External"/><Relationship Id="rId99" Type="http://schemas.openxmlformats.org/officeDocument/2006/relationships/footer" Target="footer6.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arxiv.org/abs/1810.04805" TargetMode="External"/><Relationship Id="rId34" Type="http://schemas.openxmlformats.org/officeDocument/2006/relationships/image" Target="media/image14.PNG"/><Relationship Id="rId50" Type="http://schemas.openxmlformats.org/officeDocument/2006/relationships/hyperlink" Target="https://doi.org/10.1075/li.30.1.03nad" TargetMode="External"/><Relationship Id="rId55" Type="http://schemas.openxmlformats.org/officeDocument/2006/relationships/hyperlink" Target="https://www.pravniprostor.cz/clanky/spravni-pravo/aktualne-k-registru-smluv" TargetMode="External"/><Relationship Id="rId76" Type="http://schemas.openxmlformats.org/officeDocument/2006/relationships/hyperlink" Target="https://doi.org/10.18653/v1/2020.repl4nlp-1.15" TargetMode="External"/><Relationship Id="rId97" Type="http://schemas.openxmlformats.org/officeDocument/2006/relationships/hyperlink" Target="https://www.semanticscholar.org/paper/CRISP-DM-1.0%3A-Step-by-step-data-mining-guide-Chapman-Clinton/54bad20bbc7938991bf34f86dde0babfbd2d5a72" TargetMode="External"/><Relationship Id="rId7" Type="http://schemas.openxmlformats.org/officeDocument/2006/relationships/settings" Target="settings.xml"/><Relationship Id="rId71" Type="http://schemas.openxmlformats.org/officeDocument/2006/relationships/hyperlink" Target="https://doi.org/10.1109/ICMLA.2014.24" TargetMode="External"/><Relationship Id="rId92" Type="http://schemas.openxmlformats.org/officeDocument/2006/relationships/hyperlink" Target="http://arxiv.org/abs/2112.01810"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jfif"/><Relationship Id="rId40" Type="http://schemas.openxmlformats.org/officeDocument/2006/relationships/hyperlink" Target="https://ec.europa.eu/info/law/law-topic/data-protection_en" TargetMode="External"/><Relationship Id="rId45" Type="http://schemas.openxmlformats.org/officeDocument/2006/relationships/hyperlink" Target="https://towardsdatascience.com/nlp-approaches-to-data-anonymization-1fb5bde6b929" TargetMode="External"/><Relationship Id="rId66" Type="http://schemas.openxmlformats.org/officeDocument/2006/relationships/hyperlink" Target="http://arxiv.org/abs/1812.09449" TargetMode="External"/><Relationship Id="rId87" Type="http://schemas.openxmlformats.org/officeDocument/2006/relationships/hyperlink" Target="https://doi.org/10.1007/978-3-319-45510-5_20" TargetMode="External"/><Relationship Id="rId61" Type="http://schemas.openxmlformats.org/officeDocument/2006/relationships/hyperlink" Target="https://doi.org/10.1007/978-981-15-9712-1_31" TargetMode="External"/><Relationship Id="rId82" Type="http://schemas.openxmlformats.org/officeDocument/2006/relationships/hyperlink" Target="https://ufal.mff.cuni.cz/cnec/cnec2.0" TargetMode="External"/><Relationship Id="rId19" Type="http://schemas.openxmlformats.org/officeDocument/2006/relationships/image" Target="media/image2.png"/><Relationship Id="rId14"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hyperlink" Target="https://www.uoou.cz/ochrana-osobnich-udaju-v-souvislosti-se-zakonem-o-registru-smluv/d-20322/p1=1099" TargetMode="External"/><Relationship Id="rId77" Type="http://schemas.openxmlformats.org/officeDocument/2006/relationships/hyperlink" Target="https://github.com/google-research/bert/blob/eedf5716ce1268e56f0a50264a88cafad334ac61/multilingual.md"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doi.org/10.1145/3459637.3482281" TargetMode="External"/><Relationship Id="rId72" Type="http://schemas.openxmlformats.org/officeDocument/2006/relationships/hyperlink" Target="https://doi.org/10.1007/978-3-319-10816-2_33" TargetMode="External"/><Relationship Id="rId93" Type="http://schemas.openxmlformats.org/officeDocument/2006/relationships/hyperlink" Target="https://lindat.mff.cuni.cz/repository/xmlui/handle/11234/1-3691" TargetMode="External"/><Relationship Id="rId98" Type="http://schemas.openxmlformats.org/officeDocument/2006/relationships/footer" Target="footer5.xm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86435</TotalTime>
  <Pages>86</Pages>
  <Words>24315</Words>
  <Characters>138600</Characters>
  <Application>Microsoft Office Word</Application>
  <DocSecurity>0</DocSecurity>
  <Lines>1155</Lines>
  <Paragraphs>325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191</cp:revision>
  <cp:lastPrinted>2018-11-21T14:52:00Z</cp:lastPrinted>
  <dcterms:created xsi:type="dcterms:W3CDTF">2022-02-13T17:39:00Z</dcterms:created>
  <dcterms:modified xsi:type="dcterms:W3CDTF">2022-06-16T16:57:00Z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