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47" w:rsidRDefault="001B17C7" w:rsidP="001B17C7">
      <w:pPr>
        <w:pStyle w:val="Nadpis1"/>
      </w:pPr>
      <w:proofErr w:type="spellStart"/>
      <w:r>
        <w:t>Půlsemestrální</w:t>
      </w:r>
      <w:proofErr w:type="spellEnd"/>
      <w:r>
        <w:t xml:space="preserve"> zkouška PDS 2012/2013 </w:t>
      </w:r>
    </w:p>
    <w:p w:rsidR="001B17C7" w:rsidRPr="001B17C7" w:rsidRDefault="001B17C7" w:rsidP="001B17C7">
      <w:pPr>
        <w:pStyle w:val="Odstavecseseznamem"/>
        <w:numPr>
          <w:ilvl w:val="0"/>
          <w:numId w:val="1"/>
        </w:numPr>
        <w:rPr>
          <w:b/>
        </w:rPr>
      </w:pPr>
      <w:r w:rsidRPr="001B17C7">
        <w:rPr>
          <w:b/>
        </w:rPr>
        <w:t>Příklad 1</w:t>
      </w:r>
    </w:p>
    <w:p w:rsidR="001B17C7" w:rsidRDefault="001B17C7" w:rsidP="001B17C7">
      <w:pPr>
        <w:pStyle w:val="Odstavecseseznamem"/>
        <w:numPr>
          <w:ilvl w:val="1"/>
          <w:numId w:val="1"/>
        </w:numPr>
      </w:pPr>
      <w:r>
        <w:t xml:space="preserve">Jaká je spolehlivost přenosu linky? (mělo se počítat PER =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). Rychlost linky je 400Kb/s, velkost paketů je 500 bajtů, máme 8 chybných paketů za sekundu. Zpoždění linky je 8 </w:t>
      </w:r>
      <w:proofErr w:type="spellStart"/>
      <w:r>
        <w:t>ms</w:t>
      </w:r>
      <w:proofErr w:type="spellEnd"/>
      <w:r>
        <w:t xml:space="preserve">. </w:t>
      </w:r>
    </w:p>
    <w:p w:rsidR="001B17C7" w:rsidRDefault="001B17C7" w:rsidP="001B17C7">
      <w:pPr>
        <w:pStyle w:val="Odstavecseseznamem"/>
        <w:numPr>
          <w:ilvl w:val="2"/>
          <w:numId w:val="1"/>
        </w:numPr>
      </w:pPr>
      <w:r>
        <w:t xml:space="preserve">Pozor! Parametr zpoždění linky je nanic! </w:t>
      </w:r>
      <w:r>
        <w:sym w:font="Wingdings" w:char="F04A"/>
      </w:r>
      <w:r>
        <w:t xml:space="preserve"> </w:t>
      </w:r>
    </w:p>
    <w:p w:rsidR="001B17C7" w:rsidRPr="001B17C7" w:rsidRDefault="001B17C7" w:rsidP="001B17C7">
      <w:pPr>
        <w:pStyle w:val="Odstavecseseznamem"/>
        <w:numPr>
          <w:ilvl w:val="0"/>
          <w:numId w:val="1"/>
        </w:numPr>
        <w:rPr>
          <w:b/>
        </w:rPr>
      </w:pPr>
      <w:r w:rsidRPr="001B17C7">
        <w:rPr>
          <w:b/>
        </w:rPr>
        <w:t>Příklad 2</w:t>
      </w:r>
    </w:p>
    <w:p w:rsidR="001B17C7" w:rsidRDefault="001B17C7" w:rsidP="001B17C7">
      <w:pPr>
        <w:pStyle w:val="Odstavecseseznamem"/>
        <w:numPr>
          <w:ilvl w:val="1"/>
          <w:numId w:val="1"/>
        </w:numPr>
      </w:pPr>
      <w:r>
        <w:t xml:space="preserve">Je dán </w:t>
      </w:r>
      <w:proofErr w:type="spellStart"/>
      <w:r>
        <w:t>konvoluční</w:t>
      </w:r>
      <w:proofErr w:type="spellEnd"/>
      <w:r>
        <w:t xml:space="preserve"> kodér (viz obrázek). Počáteční stav registrů je 11. Průchodem </w:t>
      </w:r>
      <w:proofErr w:type="spellStart"/>
      <w:r>
        <w:t>Trellisova</w:t>
      </w:r>
      <w:proofErr w:type="spellEnd"/>
      <w:r>
        <w:t xml:space="preserve"> diagramu zakódujete sekvenci bitů 1010.</w:t>
      </w:r>
    </w:p>
    <w:p w:rsidR="001B17C7" w:rsidRDefault="001B17C7" w:rsidP="001B17C7">
      <w:pPr>
        <w:pStyle w:val="Odstavecseseznamem"/>
        <w:ind w:left="1440"/>
      </w:pPr>
      <w:r>
        <w:rPr>
          <w:noProof/>
          <w:lang w:eastAsia="cs-CZ"/>
        </w:rPr>
        <w:drawing>
          <wp:inline distT="0" distB="0" distL="0" distR="0">
            <wp:extent cx="2470150" cy="1457707"/>
            <wp:effectExtent l="19050" t="0" r="6350" b="0"/>
            <wp:docPr id="2" name="Obrázek 1" descr="pds_k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s_ko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495" cy="14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C7" w:rsidRPr="001B17C7" w:rsidRDefault="001B17C7" w:rsidP="001B17C7">
      <w:pPr>
        <w:pStyle w:val="Odstavecseseznamem"/>
        <w:numPr>
          <w:ilvl w:val="0"/>
          <w:numId w:val="1"/>
        </w:numPr>
        <w:rPr>
          <w:b/>
        </w:rPr>
      </w:pPr>
      <w:r w:rsidRPr="001B17C7">
        <w:rPr>
          <w:b/>
        </w:rPr>
        <w:t>Příklad 3</w:t>
      </w:r>
    </w:p>
    <w:p w:rsidR="001B17C7" w:rsidRDefault="001B17C7" w:rsidP="001B17C7">
      <w:pPr>
        <w:pStyle w:val="Odstavecseseznamem"/>
        <w:numPr>
          <w:ilvl w:val="1"/>
          <w:numId w:val="1"/>
        </w:numPr>
      </w:pPr>
      <w:r>
        <w:t xml:space="preserve">Jaké akce musí provést směrovač při přijetí paketu a před jeho odesláním? </w:t>
      </w:r>
    </w:p>
    <w:p w:rsidR="001B17C7" w:rsidRDefault="001B17C7" w:rsidP="001B17C7">
      <w:pPr>
        <w:pStyle w:val="Odstavecseseznamem"/>
        <w:numPr>
          <w:ilvl w:val="1"/>
          <w:numId w:val="1"/>
        </w:numPr>
      </w:pPr>
      <w:r>
        <w:t xml:space="preserve">(5. přednáška, slide 35) </w:t>
      </w:r>
    </w:p>
    <w:p w:rsidR="001B17C7" w:rsidRPr="001B17C7" w:rsidRDefault="001B17C7" w:rsidP="001B17C7">
      <w:pPr>
        <w:pStyle w:val="Odstavecseseznamem"/>
        <w:numPr>
          <w:ilvl w:val="0"/>
          <w:numId w:val="1"/>
        </w:numPr>
        <w:rPr>
          <w:b/>
        </w:rPr>
      </w:pPr>
      <w:r w:rsidRPr="001B17C7">
        <w:rPr>
          <w:b/>
        </w:rPr>
        <w:t>Příklad 4</w:t>
      </w:r>
    </w:p>
    <w:p w:rsidR="001B17C7" w:rsidRPr="001B17C7" w:rsidRDefault="0072472A" w:rsidP="001B17C7">
      <w:pPr>
        <w:pStyle w:val="Odstavecseseznamem"/>
        <w:numPr>
          <w:ilvl w:val="1"/>
          <w:numId w:val="1"/>
        </w:numPr>
      </w:pPr>
      <w:r>
        <w:t xml:space="preserve">Simulujte algoritmus </w:t>
      </w:r>
      <w:proofErr w:type="spellStart"/>
      <w:r>
        <w:t>iSLIP</w:t>
      </w:r>
      <w:proofErr w:type="spellEnd"/>
      <w:r w:rsidR="001B17C7">
        <w:t xml:space="preserve"> se 2 iteracemi, porty</w:t>
      </w:r>
      <w:r>
        <w:t>:</w:t>
      </w:r>
      <w:r w:rsidR="001B17C7">
        <w:t xml:space="preserve"> A, B, C, D. </w:t>
      </w:r>
      <w:r w:rsidR="001B17C7">
        <w:br/>
        <w:t>A</w:t>
      </w:r>
      <w:r w:rsidR="001B17C7">
        <w:sym w:font="Wingdings" w:char="F0E0"/>
      </w:r>
      <w:r w:rsidR="001B17C7">
        <w:t>(1,3,3), B</w:t>
      </w:r>
      <w:r w:rsidR="001B17C7">
        <w:sym w:font="Wingdings" w:char="F0E0"/>
      </w:r>
      <w:r w:rsidR="001B17C7">
        <w:t>(…), C</w:t>
      </w:r>
      <w:r w:rsidR="001B17C7">
        <w:sym w:font="Wingdings" w:char="F0E0"/>
      </w:r>
      <w:r w:rsidR="001B17C7">
        <w:t>(…), D</w:t>
      </w:r>
      <w:r w:rsidR="001B17C7">
        <w:sym w:font="Wingdings" w:char="F0E0"/>
      </w:r>
      <w:r w:rsidR="001B17C7">
        <w:t>(</w:t>
      </w:r>
      <w:proofErr w:type="gramStart"/>
      <w:r w:rsidR="001B17C7">
        <w:t>…)</w:t>
      </w:r>
      <w:r>
        <w:t xml:space="preserve"> (přesné</w:t>
      </w:r>
      <w:proofErr w:type="gramEnd"/>
      <w:r>
        <w:t xml:space="preserve"> zadání si bohužel nepamatuju)</w:t>
      </w:r>
    </w:p>
    <w:sectPr w:rsidR="001B17C7" w:rsidRPr="001B17C7" w:rsidSect="00851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12674"/>
    <w:multiLevelType w:val="hybridMultilevel"/>
    <w:tmpl w:val="CF1AC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B17C7"/>
    <w:rsid w:val="00041653"/>
    <w:rsid w:val="000C5F59"/>
    <w:rsid w:val="001B17C7"/>
    <w:rsid w:val="00293416"/>
    <w:rsid w:val="004962EA"/>
    <w:rsid w:val="0072472A"/>
    <w:rsid w:val="00851447"/>
    <w:rsid w:val="00DC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51447"/>
  </w:style>
  <w:style w:type="paragraph" w:styleId="Nadpis1">
    <w:name w:val="heading 1"/>
    <w:basedOn w:val="Normln"/>
    <w:next w:val="Normln"/>
    <w:link w:val="Nadpis1Char"/>
    <w:uiPriority w:val="9"/>
    <w:qFormat/>
    <w:rsid w:val="001B1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1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B17C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B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1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2013-03-12T09:08:00Z</dcterms:created>
  <dcterms:modified xsi:type="dcterms:W3CDTF">2013-03-12T10:02:00Z</dcterms:modified>
</cp:coreProperties>
</file>