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BF6C" w14:textId="19C68F77" w:rsidR="00F10C46" w:rsidRPr="006037C8" w:rsidRDefault="00754F80" w:rsidP="006037C8">
      <w:pPr>
        <w:pStyle w:val="Styl1"/>
        <w:spacing w:line="240" w:lineRule="auto"/>
        <w:rPr>
          <w:color w:val="auto"/>
        </w:rPr>
      </w:pPr>
      <w:r w:rsidRPr="006037C8">
        <w:rPr>
          <w:color w:val="auto"/>
        </w:rPr>
        <w:t>2</w:t>
      </w:r>
      <w:r w:rsidR="00F10C46" w:rsidRPr="006037C8">
        <w:rPr>
          <w:color w:val="auto"/>
        </w:rPr>
        <w:t>. SOUBOROVÉ SYSTÉMY</w:t>
      </w:r>
    </w:p>
    <w:p w14:paraId="21AE7B83" w14:textId="77777777" w:rsidR="00F10C46" w:rsidRPr="006037C8" w:rsidRDefault="00F10C46" w:rsidP="00F10C46">
      <w:pPr>
        <w:pStyle w:val="Nadpis2"/>
        <w:spacing w:before="0"/>
        <w:jc w:val="center"/>
        <w:rPr>
          <w:rFonts w:cstheme="majorHAnsi"/>
          <w:b/>
          <w:color w:val="auto"/>
        </w:rPr>
      </w:pPr>
      <w:r w:rsidRPr="006037C8">
        <w:rPr>
          <w:rFonts w:cstheme="majorHAnsi"/>
          <w:color w:val="auto"/>
        </w:rPr>
        <w:t>* nepovinné informace</w:t>
      </w:r>
    </w:p>
    <w:p w14:paraId="3DC50BEF" w14:textId="77777777" w:rsidR="00F10C46" w:rsidRPr="006037C8" w:rsidRDefault="00F10C46" w:rsidP="00F10C46">
      <w:pPr>
        <w:pStyle w:val="Nadpis2"/>
        <w:spacing w:before="0"/>
        <w:jc w:val="center"/>
        <w:rPr>
          <w:rFonts w:asciiTheme="minorHAnsi" w:hAnsiTheme="minorHAnsi" w:cstheme="minorHAnsi"/>
          <w:b/>
          <w:color w:val="auto"/>
        </w:rPr>
      </w:pPr>
      <w:r w:rsidRPr="006037C8">
        <w:rPr>
          <w:rFonts w:asciiTheme="minorHAnsi" w:hAnsiTheme="minorHAnsi" w:cstheme="minorHAnsi"/>
          <w:color w:val="auto"/>
          <w:highlight w:val="yellow"/>
        </w:rPr>
        <w:t>důležité informace</w:t>
      </w:r>
    </w:p>
    <w:p w14:paraId="4B67A445" w14:textId="77777777" w:rsidR="00F10C46" w:rsidRPr="006037C8" w:rsidRDefault="00F10C46" w:rsidP="00F10C46">
      <w:pPr>
        <w:jc w:val="center"/>
        <w:rPr>
          <w:rFonts w:cstheme="minorHAnsi"/>
          <w:b/>
          <w:sz w:val="32"/>
          <w:szCs w:val="32"/>
        </w:rPr>
      </w:pPr>
      <w:r w:rsidRPr="006037C8">
        <w:rPr>
          <w:rFonts w:cstheme="minorHAnsi"/>
          <w:sz w:val="32"/>
          <w:szCs w:val="32"/>
        </w:rPr>
        <w:t>*</w:t>
      </w:r>
      <w:r w:rsidRPr="006037C8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07FA657D" w14:textId="2EED448A" w:rsidR="00F10C46" w:rsidRPr="006037C8" w:rsidRDefault="00F10C46">
      <w:pPr>
        <w:rPr>
          <w:rFonts w:asciiTheme="majorHAnsi" w:hAnsiTheme="majorHAnsi"/>
          <w:b/>
          <w:bCs/>
          <w:sz w:val="32"/>
          <w:szCs w:val="32"/>
          <w:u w:val="single"/>
        </w:rPr>
      </w:pPr>
    </w:p>
    <w:p w14:paraId="34E35EB3" w14:textId="0458D6F2" w:rsidR="005474B9" w:rsidRPr="006037C8" w:rsidRDefault="005474B9" w:rsidP="00754F80">
      <w:pPr>
        <w:pStyle w:val="Nadpis2"/>
        <w:numPr>
          <w:ilvl w:val="1"/>
          <w:numId w:val="31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37C8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Základní typ FS pro Linux a Windows</w:t>
      </w:r>
    </w:p>
    <w:p w14:paraId="783E8CDF" w14:textId="584A7ED1" w:rsidR="005474B9" w:rsidRPr="006037C8" w:rsidRDefault="005474B9" w:rsidP="00E04354">
      <w:pPr>
        <w:pStyle w:val="Nadpis3"/>
        <w:jc w:val="center"/>
        <w:rPr>
          <w:color w:val="auto"/>
        </w:rPr>
      </w:pPr>
      <w:r w:rsidRPr="006037C8">
        <w:rPr>
          <w:color w:val="auto"/>
        </w:rPr>
        <w:t>VYSVĚTLENÍ</w:t>
      </w:r>
    </w:p>
    <w:p w14:paraId="42511CC7" w14:textId="3C450DC1" w:rsidR="005474B9" w:rsidRPr="006037C8" w:rsidRDefault="005474B9" w:rsidP="005474B9">
      <w:r w:rsidRPr="006037C8">
        <w:t>Souborový systém (</w:t>
      </w:r>
      <w:proofErr w:type="spellStart"/>
      <w:r w:rsidRPr="006037C8">
        <w:t>File</w:t>
      </w:r>
      <w:proofErr w:type="spellEnd"/>
      <w:r w:rsidRPr="006037C8">
        <w:t xml:space="preserve"> </w:t>
      </w:r>
      <w:proofErr w:type="spellStart"/>
      <w:r w:rsidRPr="006037C8">
        <w:t>System</w:t>
      </w:r>
      <w:proofErr w:type="spellEnd"/>
      <w:r w:rsidRPr="006037C8">
        <w:t xml:space="preserve"> – FS) je </w:t>
      </w:r>
      <w:r w:rsidRPr="006037C8">
        <w:rPr>
          <w:b/>
          <w:bCs/>
          <w:highlight w:val="yellow"/>
        </w:rPr>
        <w:t>způsob organizace dat na úložišti</w:t>
      </w:r>
      <w:r w:rsidRPr="006037C8">
        <w:t xml:space="preserve"> (disk, SSD, </w:t>
      </w:r>
      <w:proofErr w:type="spellStart"/>
      <w:r w:rsidRPr="006037C8">
        <w:t>flash</w:t>
      </w:r>
      <w:proofErr w:type="spellEnd"/>
      <w:r w:rsidRPr="006037C8">
        <w:t xml:space="preserve"> disk). Umožňuje </w:t>
      </w:r>
      <w:r w:rsidRPr="006037C8">
        <w:rPr>
          <w:b/>
          <w:bCs/>
          <w:highlight w:val="yellow"/>
        </w:rPr>
        <w:t>ukládání, správu a přístup k souborům a adresářům</w:t>
      </w:r>
      <w:r w:rsidRPr="006037C8">
        <w:t>.</w:t>
      </w:r>
    </w:p>
    <w:p w14:paraId="15EB255D" w14:textId="4B5665DB" w:rsidR="003A6C13" w:rsidRPr="006037C8" w:rsidRDefault="003A6C13" w:rsidP="003A6C13">
      <w:pPr>
        <w:pStyle w:val="Nadpis2"/>
        <w:rPr>
          <w:rFonts w:ascii="Calibri" w:hAnsi="Calibri" w:cs="Calibri"/>
          <w:b/>
          <w:color w:val="auto"/>
          <w:sz w:val="28"/>
          <w:szCs w:val="28"/>
          <w:u w:val="single"/>
        </w:rPr>
      </w:pPr>
      <w:r w:rsidRPr="006037C8">
        <w:rPr>
          <w:rFonts w:ascii="Calibri" w:hAnsi="Calibri" w:cs="Calibri"/>
          <w:b/>
          <w:color w:val="auto"/>
          <w:sz w:val="28"/>
          <w:szCs w:val="28"/>
          <w:u w:val="single"/>
        </w:rPr>
        <w:t>Souborové systémy v</w:t>
      </w:r>
      <w:r w:rsidR="00605DD3" w:rsidRPr="006037C8">
        <w:rPr>
          <w:rFonts w:ascii="Calibri" w:hAnsi="Calibri" w:cs="Calibri"/>
          <w:b/>
          <w:color w:val="auto"/>
          <w:sz w:val="28"/>
          <w:szCs w:val="28"/>
          <w:u w:val="single"/>
        </w:rPr>
        <w:t> </w:t>
      </w:r>
      <w:r w:rsidRPr="006037C8">
        <w:rPr>
          <w:rFonts w:ascii="Calibri" w:hAnsi="Calibri" w:cs="Calibri"/>
          <w:b/>
          <w:color w:val="auto"/>
          <w:sz w:val="28"/>
          <w:szCs w:val="28"/>
          <w:u w:val="single"/>
        </w:rPr>
        <w:t>Linuxu</w:t>
      </w:r>
      <w:r w:rsidR="00605DD3" w:rsidRPr="006037C8">
        <w:rPr>
          <w:rFonts w:ascii="Calibri" w:hAnsi="Calibri" w:cs="Calibri"/>
          <w:b/>
          <w:color w:val="auto"/>
          <w:sz w:val="28"/>
          <w:szCs w:val="28"/>
          <w:u w:val="single"/>
        </w:rPr>
        <w:t>:</w:t>
      </w:r>
    </w:p>
    <w:p w14:paraId="79050B7E" w14:textId="77777777" w:rsidR="003A6C13" w:rsidRPr="006037C8" w:rsidRDefault="003A6C13" w:rsidP="003A6C13">
      <w:pPr>
        <w:pStyle w:val="Normln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EXT2</w:t>
      </w:r>
      <w:r w:rsidRPr="006037C8">
        <w:rPr>
          <w:rFonts w:ascii="Calibri" w:hAnsi="Calibri" w:cs="Calibri"/>
          <w:sz w:val="22"/>
          <w:szCs w:val="22"/>
        </w:rPr>
        <w:t xml:space="preserve"> – Bez </w:t>
      </w:r>
      <w:proofErr w:type="spellStart"/>
      <w:r w:rsidRPr="006037C8">
        <w:rPr>
          <w:rFonts w:ascii="Calibri" w:hAnsi="Calibri" w:cs="Calibri"/>
          <w:sz w:val="22"/>
          <w:szCs w:val="22"/>
        </w:rPr>
        <w:t>žurnálování</w:t>
      </w:r>
      <w:proofErr w:type="spellEnd"/>
      <w:r w:rsidRPr="006037C8">
        <w:rPr>
          <w:rFonts w:ascii="Calibri" w:hAnsi="Calibri" w:cs="Calibri"/>
          <w:sz w:val="22"/>
          <w:szCs w:val="22"/>
        </w:rPr>
        <w:t>, vhodný pro menší disky, menší odolnost proti pádům.</w:t>
      </w:r>
    </w:p>
    <w:p w14:paraId="5196CF24" w14:textId="77777777" w:rsidR="003A6C13" w:rsidRPr="006037C8" w:rsidRDefault="003A6C13" w:rsidP="003A6C13">
      <w:pPr>
        <w:pStyle w:val="Normln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EXT3</w:t>
      </w:r>
      <w:r w:rsidRPr="006037C8">
        <w:rPr>
          <w:rFonts w:ascii="Calibri" w:hAnsi="Calibri" w:cs="Calibri"/>
          <w:sz w:val="22"/>
          <w:szCs w:val="22"/>
        </w:rPr>
        <w:t xml:space="preserve"> – Podpora </w:t>
      </w:r>
      <w:proofErr w:type="spellStart"/>
      <w:r w:rsidRPr="006037C8">
        <w:rPr>
          <w:rFonts w:ascii="Calibri" w:hAnsi="Calibri" w:cs="Calibri"/>
          <w:sz w:val="22"/>
          <w:szCs w:val="22"/>
        </w:rPr>
        <w:t>žurnálování</w:t>
      </w:r>
      <w:proofErr w:type="spellEnd"/>
      <w:r w:rsidRPr="006037C8">
        <w:rPr>
          <w:rFonts w:ascii="Calibri" w:hAnsi="Calibri" w:cs="Calibri"/>
          <w:sz w:val="22"/>
          <w:szCs w:val="22"/>
        </w:rPr>
        <w:t>, vyšší bezpečnost a obnova dat.</w:t>
      </w:r>
    </w:p>
    <w:p w14:paraId="21958759" w14:textId="77777777" w:rsidR="003A6C13" w:rsidRPr="006037C8" w:rsidRDefault="003A6C13" w:rsidP="003A6C13">
      <w:pPr>
        <w:pStyle w:val="Normln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JFS</w:t>
      </w:r>
      <w:r w:rsidRPr="006037C8">
        <w:rPr>
          <w:rFonts w:ascii="Calibri" w:hAnsi="Calibri" w:cs="Calibri"/>
          <w:sz w:val="22"/>
          <w:szCs w:val="22"/>
        </w:rPr>
        <w:t xml:space="preserve"> – Od IBM, efektivní práce s velkými soubory, rychlá obnova.</w:t>
      </w:r>
    </w:p>
    <w:p w14:paraId="366F26AC" w14:textId="77777777" w:rsidR="00605DD3" w:rsidRPr="006037C8" w:rsidRDefault="003A6C13" w:rsidP="00605DD3">
      <w:pPr>
        <w:pStyle w:val="Normln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XFS</w:t>
      </w:r>
      <w:r w:rsidRPr="006037C8">
        <w:rPr>
          <w:rFonts w:ascii="Calibri" w:hAnsi="Calibri" w:cs="Calibri"/>
          <w:sz w:val="22"/>
          <w:szCs w:val="22"/>
        </w:rPr>
        <w:t xml:space="preserve"> – 64bitový souborový systém, ideální pro servery a velká úložiště.</w:t>
      </w:r>
    </w:p>
    <w:p w14:paraId="53F620CE" w14:textId="77777777" w:rsidR="00952A2D" w:rsidRPr="006037C8" w:rsidRDefault="003A6C13" w:rsidP="00605DD3">
      <w:pPr>
        <w:pStyle w:val="Odstavecseseznamem"/>
        <w:numPr>
          <w:ilvl w:val="0"/>
          <w:numId w:val="4"/>
        </w:numPr>
        <w:rPr>
          <w:rFonts w:ascii="Calibri" w:eastAsia="Times New Roman" w:hAnsi="Calibri" w:cs="Calibri"/>
          <w:kern w:val="0"/>
          <w:lang w:eastAsia="cs-CZ"/>
        </w:rPr>
      </w:pPr>
      <w:r w:rsidRPr="006037C8">
        <w:rPr>
          <w:rStyle w:val="Siln"/>
          <w:rFonts w:ascii="Calibri" w:eastAsiaTheme="majorEastAsia" w:hAnsi="Calibri" w:cs="Calibri"/>
        </w:rPr>
        <w:t>EXT4</w:t>
      </w:r>
      <w:r w:rsidRPr="006037C8">
        <w:rPr>
          <w:rFonts w:ascii="Calibri" w:hAnsi="Calibri" w:cs="Calibri"/>
        </w:rPr>
        <w:t xml:space="preserve"> – Podpora až 1 </w:t>
      </w:r>
      <w:proofErr w:type="spellStart"/>
      <w:r w:rsidRPr="006037C8">
        <w:rPr>
          <w:rFonts w:ascii="Calibri" w:hAnsi="Calibri" w:cs="Calibri"/>
        </w:rPr>
        <w:t>EiB</w:t>
      </w:r>
      <w:proofErr w:type="spellEnd"/>
      <w:r w:rsidRPr="006037C8">
        <w:rPr>
          <w:rFonts w:ascii="Calibri" w:hAnsi="Calibri" w:cs="Calibri"/>
        </w:rPr>
        <w:t xml:space="preserve">, </w:t>
      </w:r>
      <w:proofErr w:type="spellStart"/>
      <w:r w:rsidRPr="006037C8">
        <w:rPr>
          <w:rFonts w:ascii="Calibri" w:hAnsi="Calibri" w:cs="Calibri"/>
        </w:rPr>
        <w:t>extenty</w:t>
      </w:r>
      <w:proofErr w:type="spellEnd"/>
      <w:r w:rsidRPr="006037C8">
        <w:rPr>
          <w:rFonts w:ascii="Calibri" w:hAnsi="Calibri" w:cs="Calibri"/>
        </w:rPr>
        <w:t>, odstranění limitu 32 768 podadresářů.</w:t>
      </w:r>
      <w:r w:rsidR="00605DD3" w:rsidRPr="006037C8">
        <w:rPr>
          <w:rFonts w:ascii="Calibri" w:hAnsi="Calibri" w:cs="Calibri"/>
        </w:rPr>
        <w:t xml:space="preserve"> </w:t>
      </w:r>
    </w:p>
    <w:p w14:paraId="748D03DF" w14:textId="77777777" w:rsidR="00952A2D" w:rsidRPr="006037C8" w:rsidRDefault="00605DD3" w:rsidP="00952A2D">
      <w:pPr>
        <w:pStyle w:val="Odstavecseseznamem"/>
        <w:rPr>
          <w:rFonts w:ascii="Calibri" w:eastAsia="Times New Roman" w:hAnsi="Calibri" w:cs="Calibri"/>
          <w:kern w:val="0"/>
          <w:lang w:eastAsia="cs-CZ"/>
        </w:rPr>
      </w:pPr>
      <w:proofErr w:type="spellStart"/>
      <w:r w:rsidRPr="006037C8">
        <w:rPr>
          <w:rFonts w:ascii="Calibri" w:hAnsi="Calibri" w:cs="Calibri"/>
        </w:rPr>
        <w:t>Žurnálování</w:t>
      </w:r>
      <w:proofErr w:type="spellEnd"/>
      <w:r w:rsidRPr="006037C8">
        <w:rPr>
          <w:rFonts w:ascii="Calibri" w:hAnsi="Calibri" w:cs="Calibri"/>
        </w:rPr>
        <w:t xml:space="preserve">: Ukládá informace o dokončených operacích pro jednodušší obnovu po pádu systému. </w:t>
      </w:r>
      <w:r w:rsidRPr="006037C8">
        <w:rPr>
          <w:rFonts w:ascii="Calibri" w:eastAsia="Times New Roman" w:hAnsi="Calibri" w:cs="Calibri"/>
          <w:kern w:val="0"/>
          <w:lang w:eastAsia="cs-CZ"/>
        </w:rPr>
        <w:t>Transakční zpracování: Zajišťuje, aby zápisy na disk byly atomické a bezpečné.</w:t>
      </w:r>
    </w:p>
    <w:p w14:paraId="4EBC838D" w14:textId="7D1A49C5" w:rsidR="003A6C13" w:rsidRPr="006037C8" w:rsidRDefault="003A6C13" w:rsidP="00952A2D">
      <w:pPr>
        <w:pStyle w:val="Odstavecseseznamem"/>
        <w:numPr>
          <w:ilvl w:val="0"/>
          <w:numId w:val="17"/>
        </w:numPr>
        <w:rPr>
          <w:rFonts w:ascii="Calibri" w:eastAsia="Times New Roman" w:hAnsi="Calibri" w:cs="Calibri"/>
          <w:kern w:val="0"/>
          <w:lang w:eastAsia="cs-CZ"/>
        </w:rPr>
      </w:pPr>
      <w:r w:rsidRPr="006037C8">
        <w:rPr>
          <w:rFonts w:ascii="Calibri" w:hAnsi="Calibri" w:cs="Calibri"/>
        </w:rPr>
        <w:t xml:space="preserve">Linux podporuje </w:t>
      </w:r>
      <w:r w:rsidRPr="006037C8">
        <w:rPr>
          <w:rStyle w:val="Siln"/>
          <w:rFonts w:ascii="Calibri" w:eastAsiaTheme="majorEastAsia" w:hAnsi="Calibri" w:cs="Calibri"/>
        </w:rPr>
        <w:t>NTFS a FAT32</w:t>
      </w:r>
      <w:r w:rsidRPr="006037C8">
        <w:rPr>
          <w:rFonts w:ascii="Calibri" w:hAnsi="Calibri" w:cs="Calibri"/>
        </w:rPr>
        <w:t xml:space="preserve"> z Windows.</w:t>
      </w:r>
    </w:p>
    <w:p w14:paraId="3C550DA4" w14:textId="77777777" w:rsidR="003A6C13" w:rsidRPr="006037C8" w:rsidRDefault="003A6C13" w:rsidP="003A6C13">
      <w:pPr>
        <w:pStyle w:val="Normlnweb"/>
        <w:rPr>
          <w:rFonts w:ascii="Calibri" w:hAnsi="Calibri" w:cs="Calibri"/>
        </w:rPr>
      </w:pPr>
      <w:r w:rsidRPr="006037C8">
        <w:rPr>
          <w:rStyle w:val="Siln"/>
          <w:rFonts w:ascii="Calibri" w:eastAsiaTheme="majorEastAsia" w:hAnsi="Calibri" w:cs="Calibri"/>
        </w:rPr>
        <w:t>EXT používá blokové skupiny:</w:t>
      </w:r>
    </w:p>
    <w:p w14:paraId="25F929B7" w14:textId="77777777" w:rsidR="003A6C13" w:rsidRPr="006037C8" w:rsidRDefault="003A6C13" w:rsidP="003A6C13">
      <w:pPr>
        <w:pStyle w:val="Normln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proofErr w:type="spellStart"/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Superblok</w:t>
      </w:r>
      <w:proofErr w:type="spellEnd"/>
      <w:r w:rsidRPr="006037C8">
        <w:rPr>
          <w:rFonts w:ascii="Calibri" w:hAnsi="Calibri" w:cs="Calibri"/>
          <w:sz w:val="22"/>
          <w:szCs w:val="22"/>
        </w:rPr>
        <w:t xml:space="preserve"> – Metadata o souborovém systému.</w:t>
      </w:r>
    </w:p>
    <w:p w14:paraId="62C222DA" w14:textId="77777777" w:rsidR="003A6C13" w:rsidRPr="006037C8" w:rsidRDefault="003A6C13" w:rsidP="003A6C13">
      <w:pPr>
        <w:pStyle w:val="Normln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 xml:space="preserve">Tabulka </w:t>
      </w:r>
      <w:proofErr w:type="spellStart"/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inodů</w:t>
      </w:r>
      <w:proofErr w:type="spellEnd"/>
      <w:r w:rsidRPr="006037C8">
        <w:rPr>
          <w:rFonts w:ascii="Calibri" w:hAnsi="Calibri" w:cs="Calibri"/>
          <w:sz w:val="22"/>
          <w:szCs w:val="22"/>
        </w:rPr>
        <w:t xml:space="preserve"> – Práva, časové značky, ukazatele na datové bloky.</w:t>
      </w:r>
    </w:p>
    <w:p w14:paraId="4CBFE913" w14:textId="77777777" w:rsidR="003A6C13" w:rsidRPr="006037C8" w:rsidRDefault="003A6C13" w:rsidP="003A6C13">
      <w:pPr>
        <w:pStyle w:val="Normln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Datové bloky</w:t>
      </w:r>
      <w:r w:rsidRPr="006037C8">
        <w:rPr>
          <w:rFonts w:ascii="Calibri" w:hAnsi="Calibri" w:cs="Calibri"/>
          <w:sz w:val="22"/>
          <w:szCs w:val="22"/>
        </w:rPr>
        <w:t xml:space="preserve"> – Obsah souborů a adresářů.</w:t>
      </w:r>
    </w:p>
    <w:p w14:paraId="0DB6BD4B" w14:textId="18318017" w:rsidR="003A6C13" w:rsidRPr="006037C8" w:rsidRDefault="003A6C13" w:rsidP="003A6C13">
      <w:pPr>
        <w:pStyle w:val="Normln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6037C8">
        <w:rPr>
          <w:rStyle w:val="Siln"/>
          <w:rFonts w:ascii="Calibri" w:eastAsiaTheme="majorEastAsia" w:hAnsi="Calibri" w:cs="Calibri"/>
          <w:sz w:val="22"/>
          <w:szCs w:val="22"/>
        </w:rPr>
        <w:t>Adresáře</w:t>
      </w:r>
      <w:r w:rsidRPr="006037C8">
        <w:rPr>
          <w:rFonts w:ascii="Calibri" w:hAnsi="Calibri" w:cs="Calibri"/>
          <w:sz w:val="22"/>
          <w:szCs w:val="22"/>
        </w:rPr>
        <w:t xml:space="preserve"> – Stromová struktura umožňující hierarchickou organizaci.</w:t>
      </w:r>
    </w:p>
    <w:p w14:paraId="56CDE954" w14:textId="26CD1BCA" w:rsidR="00162B48" w:rsidRPr="006037C8" w:rsidRDefault="00162B48" w:rsidP="00162B48">
      <w:pPr>
        <w:pStyle w:val="Nadpis2"/>
        <w:rPr>
          <w:rFonts w:ascii="Calibri" w:hAnsi="Calibri" w:cs="Calibri"/>
          <w:b/>
          <w:color w:val="auto"/>
          <w:sz w:val="28"/>
          <w:szCs w:val="28"/>
          <w:u w:val="single"/>
        </w:rPr>
      </w:pPr>
      <w:r w:rsidRPr="006037C8">
        <w:rPr>
          <w:rFonts w:ascii="Calibri" w:hAnsi="Calibri" w:cs="Calibri"/>
          <w:b/>
          <w:color w:val="auto"/>
          <w:sz w:val="28"/>
          <w:szCs w:val="28"/>
          <w:u w:val="single"/>
        </w:rPr>
        <w:t>Souborové systémy ve Windows:</w:t>
      </w:r>
    </w:p>
    <w:p w14:paraId="1FF3F44C" w14:textId="77777777" w:rsidR="0076181F" w:rsidRPr="006037C8" w:rsidRDefault="0076181F" w:rsidP="0076181F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6037C8">
        <w:rPr>
          <w:rFonts w:ascii="Calibri" w:hAnsi="Calibri" w:cs="Calibri"/>
          <w:b/>
          <w:bCs/>
        </w:rPr>
        <w:t>FAT32</w:t>
      </w:r>
      <w:r w:rsidRPr="006037C8">
        <w:rPr>
          <w:rFonts w:ascii="Calibri" w:hAnsi="Calibri" w:cs="Calibri"/>
        </w:rPr>
        <w:t xml:space="preserve"> – bez </w:t>
      </w:r>
      <w:proofErr w:type="spellStart"/>
      <w:r w:rsidRPr="006037C8">
        <w:rPr>
          <w:rFonts w:ascii="Calibri" w:hAnsi="Calibri" w:cs="Calibri"/>
        </w:rPr>
        <w:t>žurnálování</w:t>
      </w:r>
      <w:proofErr w:type="spellEnd"/>
      <w:r w:rsidRPr="006037C8">
        <w:rPr>
          <w:rFonts w:ascii="Calibri" w:hAnsi="Calibri" w:cs="Calibri"/>
        </w:rPr>
        <w:t>, omezení velikosti souboru na 4 GB.</w:t>
      </w:r>
    </w:p>
    <w:p w14:paraId="6CEFCC64" w14:textId="77777777" w:rsidR="0076181F" w:rsidRPr="006037C8" w:rsidRDefault="0076181F" w:rsidP="0076181F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6037C8">
        <w:rPr>
          <w:rFonts w:ascii="Calibri" w:hAnsi="Calibri" w:cs="Calibri"/>
          <w:b/>
          <w:bCs/>
        </w:rPr>
        <w:t>NTFS</w:t>
      </w:r>
      <w:r w:rsidRPr="006037C8">
        <w:rPr>
          <w:rFonts w:ascii="Calibri" w:hAnsi="Calibri" w:cs="Calibri"/>
        </w:rPr>
        <w:t xml:space="preserve"> – moderní FS s podporou ACL, šifrování (EFS), komprese a </w:t>
      </w:r>
      <w:proofErr w:type="spellStart"/>
      <w:r w:rsidRPr="006037C8">
        <w:rPr>
          <w:rFonts w:ascii="Calibri" w:hAnsi="Calibri" w:cs="Calibri"/>
        </w:rPr>
        <w:t>žurnálování</w:t>
      </w:r>
      <w:proofErr w:type="spellEnd"/>
      <w:r w:rsidRPr="006037C8">
        <w:rPr>
          <w:rFonts w:ascii="Calibri" w:hAnsi="Calibri" w:cs="Calibri"/>
        </w:rPr>
        <w:t>.</w:t>
      </w:r>
    </w:p>
    <w:p w14:paraId="46810ECA" w14:textId="77777777" w:rsidR="0076181F" w:rsidRPr="006037C8" w:rsidRDefault="0076181F" w:rsidP="0076181F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proofErr w:type="spellStart"/>
      <w:r w:rsidRPr="006037C8">
        <w:rPr>
          <w:rFonts w:ascii="Calibri" w:hAnsi="Calibri" w:cs="Calibri"/>
          <w:b/>
          <w:bCs/>
        </w:rPr>
        <w:t>exFAT</w:t>
      </w:r>
      <w:proofErr w:type="spellEnd"/>
      <w:r w:rsidRPr="006037C8">
        <w:rPr>
          <w:rFonts w:ascii="Calibri" w:hAnsi="Calibri" w:cs="Calibri"/>
        </w:rPr>
        <w:t xml:space="preserve"> – určen pro </w:t>
      </w:r>
      <w:proofErr w:type="spellStart"/>
      <w:r w:rsidRPr="006037C8">
        <w:rPr>
          <w:rFonts w:ascii="Calibri" w:hAnsi="Calibri" w:cs="Calibri"/>
        </w:rPr>
        <w:t>flash</w:t>
      </w:r>
      <w:proofErr w:type="spellEnd"/>
      <w:r w:rsidRPr="006037C8">
        <w:rPr>
          <w:rFonts w:ascii="Calibri" w:hAnsi="Calibri" w:cs="Calibri"/>
        </w:rPr>
        <w:t xml:space="preserve"> disky, nemá omezení velikosti souboru jako FAT32.</w:t>
      </w:r>
    </w:p>
    <w:p w14:paraId="60213BF7" w14:textId="77777777" w:rsidR="0076181F" w:rsidRPr="006037C8" w:rsidRDefault="0076181F" w:rsidP="0076181F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6037C8">
        <w:rPr>
          <w:rFonts w:ascii="Calibri" w:hAnsi="Calibri" w:cs="Calibri"/>
          <w:b/>
          <w:bCs/>
        </w:rPr>
        <w:t>ISO 9660</w:t>
      </w:r>
      <w:r w:rsidRPr="006037C8">
        <w:rPr>
          <w:rFonts w:ascii="Calibri" w:hAnsi="Calibri" w:cs="Calibri"/>
        </w:rPr>
        <w:t xml:space="preserve"> – systém pro optické disky (CD, DVD).</w:t>
      </w:r>
    </w:p>
    <w:p w14:paraId="70F45524" w14:textId="10B717D3" w:rsidR="00A80713" w:rsidRPr="006037C8" w:rsidRDefault="00A80713" w:rsidP="00A80713">
      <w:pPr>
        <w:pStyle w:val="Nadpis2"/>
        <w:rPr>
          <w:rFonts w:ascii="Calibri" w:hAnsi="Calibri" w:cs="Calibri"/>
          <w:b/>
          <w:color w:val="auto"/>
          <w:sz w:val="28"/>
          <w:szCs w:val="28"/>
          <w:u w:val="single"/>
        </w:rPr>
      </w:pPr>
      <w:r w:rsidRPr="006037C8">
        <w:rPr>
          <w:rFonts w:ascii="Calibri" w:hAnsi="Calibri" w:cs="Calibri"/>
          <w:b/>
          <w:color w:val="auto"/>
          <w:sz w:val="28"/>
          <w:szCs w:val="28"/>
          <w:u w:val="single"/>
        </w:rPr>
        <w:t>Hlavní rozdíly Linuxu:</w:t>
      </w:r>
    </w:p>
    <w:p w14:paraId="10C4A67B" w14:textId="4EED2D3B" w:rsidR="00A80713" w:rsidRPr="006037C8" w:rsidRDefault="00A80713" w:rsidP="00A80713">
      <w:pPr>
        <w:pStyle w:val="Normln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037C8">
        <w:rPr>
          <w:rFonts w:ascii="Calibri" w:hAnsi="Calibri" w:cs="Calibri"/>
          <w:b/>
          <w:bCs/>
          <w:sz w:val="22"/>
          <w:szCs w:val="22"/>
        </w:rPr>
        <w:t>Rozlišuje se velikost písmen</w:t>
      </w:r>
      <w:r w:rsidRPr="006037C8">
        <w:rPr>
          <w:rFonts w:ascii="Calibri" w:hAnsi="Calibri" w:cs="Calibri"/>
          <w:sz w:val="22"/>
          <w:szCs w:val="22"/>
        </w:rPr>
        <w:t xml:space="preserve"> - priklad.txt, Priklad.txt, priklad.TXT a Priklad.TXT jsou čtyři různé soubory </w:t>
      </w:r>
    </w:p>
    <w:p w14:paraId="63337F5E" w14:textId="34053D71" w:rsidR="00A80713" w:rsidRPr="006037C8" w:rsidRDefault="00A80713" w:rsidP="00A80713">
      <w:pPr>
        <w:pStyle w:val="Normln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037C8">
        <w:rPr>
          <w:rFonts w:ascii="Calibri" w:hAnsi="Calibri" w:cs="Calibri"/>
          <w:b/>
          <w:bCs/>
          <w:sz w:val="22"/>
          <w:szCs w:val="22"/>
        </w:rPr>
        <w:t>Neexistují jednotky</w:t>
      </w:r>
      <w:r w:rsidRPr="006037C8">
        <w:rPr>
          <w:rFonts w:ascii="Calibri" w:hAnsi="Calibri" w:cs="Calibri"/>
          <w:sz w:val="22"/>
          <w:szCs w:val="22"/>
        </w:rPr>
        <w:t xml:space="preserve"> resp. písmena jednotek (ve Windows označované </w:t>
      </w:r>
      <w:proofErr w:type="gramStart"/>
      <w:r w:rsidRPr="006037C8">
        <w:rPr>
          <w:rFonts w:ascii="Calibri" w:hAnsi="Calibri" w:cs="Calibri"/>
          <w:sz w:val="22"/>
          <w:szCs w:val="22"/>
        </w:rPr>
        <w:t>C:,</w:t>
      </w:r>
      <w:proofErr w:type="gramEnd"/>
      <w:r w:rsidRPr="006037C8">
        <w:rPr>
          <w:rFonts w:ascii="Calibri" w:hAnsi="Calibri" w:cs="Calibri"/>
          <w:sz w:val="22"/>
          <w:szCs w:val="22"/>
        </w:rPr>
        <w:t xml:space="preserve"> D: atd.) </w:t>
      </w:r>
    </w:p>
    <w:p w14:paraId="49AA2C50" w14:textId="77777777" w:rsidR="00A80713" w:rsidRPr="006037C8" w:rsidRDefault="00A80713" w:rsidP="00A80713">
      <w:pPr>
        <w:pStyle w:val="Normln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037C8">
        <w:rPr>
          <w:rFonts w:ascii="Calibri" w:hAnsi="Calibri" w:cs="Calibri"/>
          <w:sz w:val="22"/>
          <w:szCs w:val="22"/>
        </w:rPr>
        <w:t xml:space="preserve">Z pohledu uživatele existuje jediná stromově tvořená hierarchie souborového systému </w:t>
      </w:r>
    </w:p>
    <w:p w14:paraId="711D0D8F" w14:textId="3DED504B" w:rsidR="00A80713" w:rsidRPr="006037C8" w:rsidRDefault="00A80713" w:rsidP="007D3C02">
      <w:pPr>
        <w:pStyle w:val="Normln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037C8">
        <w:rPr>
          <w:rFonts w:ascii="Calibri" w:hAnsi="Calibri" w:cs="Calibri"/>
          <w:b/>
          <w:bCs/>
          <w:sz w:val="22"/>
          <w:szCs w:val="22"/>
        </w:rPr>
        <w:t xml:space="preserve">Adresář je druh </w:t>
      </w:r>
      <w:r w:rsidR="007D3C02" w:rsidRPr="006037C8">
        <w:rPr>
          <w:rFonts w:ascii="Calibri" w:hAnsi="Calibri" w:cs="Calibri"/>
          <w:b/>
          <w:bCs/>
          <w:sz w:val="22"/>
          <w:szCs w:val="22"/>
        </w:rPr>
        <w:t>souboru</w:t>
      </w:r>
      <w:r w:rsidR="007D3C02" w:rsidRPr="006037C8">
        <w:rPr>
          <w:rFonts w:ascii="Calibri" w:hAnsi="Calibri" w:cs="Calibri"/>
          <w:sz w:val="22"/>
          <w:szCs w:val="22"/>
        </w:rPr>
        <w:t xml:space="preserve"> - </w:t>
      </w:r>
      <w:r w:rsidRPr="006037C8">
        <w:rPr>
          <w:rFonts w:ascii="Calibri" w:hAnsi="Calibri" w:cs="Calibri"/>
          <w:sz w:val="22"/>
          <w:szCs w:val="22"/>
        </w:rPr>
        <w:t xml:space="preserve">I adresáře mohou mít příponu, typickým příkladem jsou adresáře </w:t>
      </w:r>
      <w:proofErr w:type="spellStart"/>
      <w:proofErr w:type="gramStart"/>
      <w:r w:rsidRPr="006037C8">
        <w:rPr>
          <w:rFonts w:ascii="Calibri" w:hAnsi="Calibri" w:cs="Calibri"/>
          <w:sz w:val="22"/>
          <w:szCs w:val="22"/>
        </w:rPr>
        <w:t>init.d</w:t>
      </w:r>
      <w:proofErr w:type="spellEnd"/>
      <w:proofErr w:type="gramEnd"/>
      <w:r w:rsidRPr="006037C8">
        <w:rPr>
          <w:rFonts w:ascii="Calibri" w:hAnsi="Calibri" w:cs="Calibri"/>
          <w:sz w:val="22"/>
          <w:szCs w:val="22"/>
        </w:rPr>
        <w:t xml:space="preserve"> nebo </w:t>
      </w:r>
      <w:proofErr w:type="spellStart"/>
      <w:r w:rsidRPr="006037C8">
        <w:rPr>
          <w:rFonts w:ascii="Calibri" w:hAnsi="Calibri" w:cs="Calibri"/>
          <w:sz w:val="22"/>
          <w:szCs w:val="22"/>
        </w:rPr>
        <w:t>cron.d</w:t>
      </w:r>
      <w:proofErr w:type="spellEnd"/>
      <w:r w:rsidRPr="006037C8">
        <w:rPr>
          <w:rFonts w:ascii="Calibri" w:hAnsi="Calibri" w:cs="Calibri"/>
          <w:sz w:val="22"/>
          <w:szCs w:val="22"/>
        </w:rPr>
        <w:t xml:space="preserve"> v adresáři </w:t>
      </w:r>
      <w:proofErr w:type="spellStart"/>
      <w:r w:rsidRPr="006037C8">
        <w:rPr>
          <w:rFonts w:ascii="Calibri" w:hAnsi="Calibri" w:cs="Calibri"/>
          <w:sz w:val="22"/>
          <w:szCs w:val="22"/>
        </w:rPr>
        <w:t>etc</w:t>
      </w:r>
      <w:proofErr w:type="spellEnd"/>
      <w:r w:rsidRPr="006037C8">
        <w:rPr>
          <w:rFonts w:ascii="Calibri" w:hAnsi="Calibri" w:cs="Calibri"/>
          <w:sz w:val="22"/>
          <w:szCs w:val="22"/>
        </w:rPr>
        <w:t xml:space="preserve">. </w:t>
      </w:r>
    </w:p>
    <w:p w14:paraId="75D1A268" w14:textId="72813A90" w:rsidR="00162B48" w:rsidRPr="006037C8" w:rsidRDefault="00A80713" w:rsidP="00A80713">
      <w:pPr>
        <w:pStyle w:val="Normln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6037C8">
        <w:rPr>
          <w:rFonts w:ascii="Calibri" w:hAnsi="Calibri" w:cs="Calibri"/>
          <w:b/>
          <w:bCs/>
          <w:sz w:val="22"/>
          <w:szCs w:val="22"/>
        </w:rPr>
        <w:t>Oprávnění souborů a adresářů</w:t>
      </w:r>
      <w:r w:rsidRPr="006037C8">
        <w:rPr>
          <w:rFonts w:ascii="Calibri" w:hAnsi="Calibri" w:cs="Calibri"/>
          <w:sz w:val="22"/>
          <w:szCs w:val="22"/>
        </w:rPr>
        <w:t xml:space="preserve"> – Linux používá systém práv (</w:t>
      </w:r>
      <w:proofErr w:type="spellStart"/>
      <w:r w:rsidRPr="006037C8">
        <w:rPr>
          <w:rFonts w:ascii="Calibri" w:hAnsi="Calibri" w:cs="Calibri"/>
          <w:sz w:val="22"/>
          <w:szCs w:val="22"/>
        </w:rPr>
        <w:t>permissions</w:t>
      </w:r>
      <w:proofErr w:type="spellEnd"/>
      <w:r w:rsidRPr="006037C8">
        <w:rPr>
          <w:rFonts w:ascii="Calibri" w:hAnsi="Calibri" w:cs="Calibri"/>
          <w:sz w:val="22"/>
          <w:szCs w:val="22"/>
        </w:rPr>
        <w:t>)</w:t>
      </w:r>
    </w:p>
    <w:p w14:paraId="5063111A" w14:textId="1FBD87E0" w:rsidR="00DA50D9" w:rsidRPr="006037C8" w:rsidRDefault="00DA50D9" w:rsidP="00754F80">
      <w:pPr>
        <w:pStyle w:val="Nadpis2"/>
        <w:numPr>
          <w:ilvl w:val="1"/>
          <w:numId w:val="31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37C8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 xml:space="preserve">Disk, </w:t>
      </w:r>
      <w:proofErr w:type="spellStart"/>
      <w:r w:rsidRPr="006037C8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partition</w:t>
      </w:r>
      <w:proofErr w:type="spellEnd"/>
      <w:r w:rsidRPr="006037C8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 xml:space="preserve"> a její význam</w:t>
      </w:r>
    </w:p>
    <w:p w14:paraId="2A995612" w14:textId="77777777" w:rsidR="00DA50D9" w:rsidRPr="006037C8" w:rsidRDefault="00DA50D9" w:rsidP="00DA50D9">
      <w:r w:rsidRPr="006037C8">
        <w:rPr>
          <w:b/>
          <w:bCs/>
        </w:rPr>
        <w:t>Disk (úložiště)</w:t>
      </w:r>
      <w:r w:rsidRPr="006037C8">
        <w:t xml:space="preserve"> – fyzické zařízení, kde jsou uložena data.</w:t>
      </w:r>
    </w:p>
    <w:p w14:paraId="5787BFF6" w14:textId="77777777" w:rsidR="00DA50D9" w:rsidRPr="006037C8" w:rsidRDefault="00DA50D9" w:rsidP="00DA50D9">
      <w:proofErr w:type="spellStart"/>
      <w:r w:rsidRPr="006037C8">
        <w:rPr>
          <w:b/>
          <w:bCs/>
        </w:rPr>
        <w:t>Partition</w:t>
      </w:r>
      <w:proofErr w:type="spellEnd"/>
      <w:r w:rsidRPr="006037C8">
        <w:rPr>
          <w:b/>
          <w:bCs/>
        </w:rPr>
        <w:t xml:space="preserve"> (oddíl)</w:t>
      </w:r>
      <w:r w:rsidRPr="006037C8">
        <w:t xml:space="preserve"> – logické rozdělení disku pro lepší správu dat.</w:t>
      </w:r>
    </w:p>
    <w:p w14:paraId="75E196A9" w14:textId="77777777" w:rsidR="00DA50D9" w:rsidRPr="006037C8" w:rsidRDefault="00DA50D9" w:rsidP="00DA50D9">
      <w:pPr>
        <w:pStyle w:val="Odstavecseseznamem"/>
        <w:numPr>
          <w:ilvl w:val="0"/>
          <w:numId w:val="29"/>
        </w:numPr>
      </w:pPr>
      <w:r w:rsidRPr="006037C8">
        <w:rPr>
          <w:b/>
          <w:bCs/>
        </w:rPr>
        <w:lastRenderedPageBreak/>
        <w:t>Primární oddíl</w:t>
      </w:r>
      <w:r w:rsidRPr="006037C8">
        <w:t xml:space="preserve"> – obsahuje </w:t>
      </w:r>
      <w:proofErr w:type="spellStart"/>
      <w:r w:rsidRPr="006037C8">
        <w:t>boot</w:t>
      </w:r>
      <w:proofErr w:type="spellEnd"/>
      <w:r w:rsidRPr="006037C8">
        <w:t xml:space="preserve"> sektor se zavaděčem OS.</w:t>
      </w:r>
    </w:p>
    <w:p w14:paraId="52FF913B" w14:textId="72DF26D4" w:rsidR="00DA50D9" w:rsidRPr="006037C8" w:rsidRDefault="00DA50D9" w:rsidP="00DA50D9">
      <w:pPr>
        <w:pStyle w:val="Odstavecseseznamem"/>
        <w:numPr>
          <w:ilvl w:val="0"/>
          <w:numId w:val="29"/>
        </w:numPr>
      </w:pPr>
      <w:r w:rsidRPr="006037C8">
        <w:rPr>
          <w:b/>
          <w:bCs/>
        </w:rPr>
        <w:t>Rozšířený oddíl</w:t>
      </w:r>
      <w:r w:rsidRPr="006037C8">
        <w:t xml:space="preserve"> – umožňuje vytvoření více logických oddílů.</w:t>
      </w:r>
    </w:p>
    <w:p w14:paraId="5E04923A" w14:textId="77777777" w:rsidR="00DA50D9" w:rsidRPr="006037C8" w:rsidRDefault="00DA50D9" w:rsidP="00DA50D9">
      <w:pPr>
        <w:pStyle w:val="Odstavecseseznamem"/>
      </w:pPr>
    </w:p>
    <w:p w14:paraId="31736B50" w14:textId="77777777" w:rsidR="00DA50D9" w:rsidRPr="006037C8" w:rsidRDefault="00DA50D9" w:rsidP="00DA50D9">
      <w:r w:rsidRPr="006037C8">
        <w:rPr>
          <w:b/>
          <w:bCs/>
        </w:rPr>
        <w:t>Příkazy pro práci s oddíly v Linuxu:</w:t>
      </w:r>
    </w:p>
    <w:p w14:paraId="33E89E9A" w14:textId="77777777" w:rsidR="00DA50D9" w:rsidRPr="006037C8" w:rsidRDefault="00DA50D9" w:rsidP="00DA50D9">
      <w:pPr>
        <w:numPr>
          <w:ilvl w:val="0"/>
          <w:numId w:val="23"/>
        </w:numPr>
      </w:pPr>
      <w:proofErr w:type="spellStart"/>
      <w:r w:rsidRPr="006037C8">
        <w:t>fdisk</w:t>
      </w:r>
      <w:proofErr w:type="spellEnd"/>
      <w:r w:rsidRPr="006037C8">
        <w:t xml:space="preserve"> /</w:t>
      </w:r>
      <w:proofErr w:type="spellStart"/>
      <w:r w:rsidRPr="006037C8">
        <w:t>dev</w:t>
      </w:r>
      <w:proofErr w:type="spellEnd"/>
      <w:r w:rsidRPr="006037C8">
        <w:t>/</w:t>
      </w:r>
      <w:proofErr w:type="spellStart"/>
      <w:r w:rsidRPr="006037C8">
        <w:t>sdX</w:t>
      </w:r>
      <w:proofErr w:type="spellEnd"/>
      <w:r w:rsidRPr="006037C8">
        <w:t xml:space="preserve"> – vytvoření oddílu.</w:t>
      </w:r>
    </w:p>
    <w:p w14:paraId="28A54640" w14:textId="7B929D61" w:rsidR="00DA50D9" w:rsidRPr="006037C8" w:rsidRDefault="00DA50D9" w:rsidP="00DA50D9">
      <w:pPr>
        <w:numPr>
          <w:ilvl w:val="0"/>
          <w:numId w:val="23"/>
        </w:numPr>
      </w:pPr>
      <w:proofErr w:type="gramStart"/>
      <w:r w:rsidRPr="006037C8">
        <w:t>mkfs.ext</w:t>
      </w:r>
      <w:proofErr w:type="gramEnd"/>
      <w:r w:rsidRPr="006037C8">
        <w:t>4 /</w:t>
      </w:r>
      <w:proofErr w:type="spellStart"/>
      <w:r w:rsidRPr="006037C8">
        <w:t>dev</w:t>
      </w:r>
      <w:proofErr w:type="spellEnd"/>
      <w:r w:rsidRPr="006037C8">
        <w:t>/sdX1 – formátování oddílu pro EXT4.</w:t>
      </w:r>
      <w:r w:rsidR="006037C8">
        <w:br/>
      </w:r>
    </w:p>
    <w:p w14:paraId="44D99511" w14:textId="1A94FFD9" w:rsidR="00DA50D9" w:rsidRPr="006037C8" w:rsidRDefault="00DA50D9" w:rsidP="00754F80">
      <w:pPr>
        <w:pStyle w:val="Nadpis2"/>
        <w:numPr>
          <w:ilvl w:val="1"/>
          <w:numId w:val="31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6037C8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Základní adresářová struktura FS v Linuxu</w:t>
      </w:r>
    </w:p>
    <w:p w14:paraId="6D80DD45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 (</w:t>
      </w:r>
      <w:proofErr w:type="spellStart"/>
      <w:r w:rsidRPr="006037C8">
        <w:rPr>
          <w:b/>
          <w:bCs/>
        </w:rPr>
        <w:t>root</w:t>
      </w:r>
      <w:proofErr w:type="spellEnd"/>
      <w:r w:rsidRPr="006037C8">
        <w:rPr>
          <w:b/>
          <w:bCs/>
        </w:rPr>
        <w:t>)</w:t>
      </w:r>
      <w:r w:rsidRPr="006037C8">
        <w:t xml:space="preserve"> – kořenový adresář celého systému.</w:t>
      </w:r>
    </w:p>
    <w:p w14:paraId="03B58BBE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/bin</w:t>
      </w:r>
      <w:r w:rsidRPr="006037C8">
        <w:t xml:space="preserve"> – základní binární soubory (spustitelné programy).</w:t>
      </w:r>
    </w:p>
    <w:p w14:paraId="66BEAC3F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</w:t>
      </w:r>
      <w:proofErr w:type="spellStart"/>
      <w:r w:rsidRPr="006037C8">
        <w:rPr>
          <w:b/>
          <w:bCs/>
        </w:rPr>
        <w:t>sbin</w:t>
      </w:r>
      <w:proofErr w:type="spellEnd"/>
      <w:r w:rsidRPr="006037C8">
        <w:t xml:space="preserve"> – systémové binární soubory, vyžadují vyšší oprávnění.</w:t>
      </w:r>
    </w:p>
    <w:p w14:paraId="3BE2DDE1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</w:t>
      </w:r>
      <w:proofErr w:type="spellStart"/>
      <w:r w:rsidRPr="006037C8">
        <w:rPr>
          <w:b/>
          <w:bCs/>
        </w:rPr>
        <w:t>etc</w:t>
      </w:r>
      <w:proofErr w:type="spellEnd"/>
      <w:r w:rsidRPr="006037C8">
        <w:t xml:space="preserve"> – konfigurační soubory systému.</w:t>
      </w:r>
    </w:p>
    <w:p w14:paraId="0966D749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</w:t>
      </w:r>
      <w:proofErr w:type="spellStart"/>
      <w:r w:rsidRPr="006037C8">
        <w:rPr>
          <w:b/>
          <w:bCs/>
        </w:rPr>
        <w:t>home</w:t>
      </w:r>
      <w:proofErr w:type="spellEnd"/>
      <w:r w:rsidRPr="006037C8">
        <w:t xml:space="preserve"> – domovské složky uživatelů.</w:t>
      </w:r>
    </w:p>
    <w:p w14:paraId="495DB721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</w:t>
      </w:r>
      <w:proofErr w:type="spellStart"/>
      <w:r w:rsidRPr="006037C8">
        <w:rPr>
          <w:b/>
          <w:bCs/>
        </w:rPr>
        <w:t>usr</w:t>
      </w:r>
      <w:proofErr w:type="spellEnd"/>
      <w:r w:rsidRPr="006037C8">
        <w:t xml:space="preserve"> – aplikace a knihovny pro uživatele.</w:t>
      </w:r>
    </w:p>
    <w:p w14:paraId="2B473BE4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/var</w:t>
      </w:r>
      <w:r w:rsidRPr="006037C8">
        <w:t xml:space="preserve"> – variabilní data (logy, dočasné soubory).</w:t>
      </w:r>
    </w:p>
    <w:p w14:paraId="66D15791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</w:t>
      </w:r>
      <w:proofErr w:type="spellStart"/>
      <w:r w:rsidRPr="006037C8">
        <w:rPr>
          <w:b/>
          <w:bCs/>
        </w:rPr>
        <w:t>tmp</w:t>
      </w:r>
      <w:proofErr w:type="spellEnd"/>
      <w:r w:rsidRPr="006037C8">
        <w:t xml:space="preserve"> – dočasné soubory.</w:t>
      </w:r>
    </w:p>
    <w:p w14:paraId="0819494B" w14:textId="77777777" w:rsidR="00DA50D9" w:rsidRPr="006037C8" w:rsidRDefault="00DA50D9" w:rsidP="006037C8">
      <w:pPr>
        <w:numPr>
          <w:ilvl w:val="0"/>
          <w:numId w:val="24"/>
        </w:numPr>
        <w:spacing w:line="240" w:lineRule="auto"/>
      </w:pPr>
      <w:r w:rsidRPr="006037C8">
        <w:rPr>
          <w:b/>
          <w:bCs/>
        </w:rPr>
        <w:t>/</w:t>
      </w:r>
      <w:proofErr w:type="spellStart"/>
      <w:r w:rsidRPr="006037C8">
        <w:rPr>
          <w:b/>
          <w:bCs/>
        </w:rPr>
        <w:t>dev</w:t>
      </w:r>
      <w:proofErr w:type="spellEnd"/>
      <w:r w:rsidRPr="006037C8">
        <w:t xml:space="preserve"> – soubory reprezentující zařízení.</w:t>
      </w:r>
    </w:p>
    <w:p w14:paraId="4D1D8023" w14:textId="77777777" w:rsidR="00DA50D9" w:rsidRPr="006037C8" w:rsidRDefault="00DA50D9" w:rsidP="00DA50D9">
      <w:r w:rsidRPr="006037C8">
        <w:rPr>
          <w:b/>
          <w:bCs/>
        </w:rPr>
        <w:t>Hlavní rozdíly oproti Windows:</w:t>
      </w:r>
    </w:p>
    <w:p w14:paraId="7FC999E6" w14:textId="77777777" w:rsidR="00DA50D9" w:rsidRPr="006037C8" w:rsidRDefault="00DA50D9" w:rsidP="00DA50D9">
      <w:pPr>
        <w:numPr>
          <w:ilvl w:val="0"/>
          <w:numId w:val="25"/>
        </w:numPr>
        <w:rPr>
          <w:b/>
          <w:bCs/>
        </w:rPr>
      </w:pPr>
      <w:r w:rsidRPr="006037C8">
        <w:t xml:space="preserve">Windows </w:t>
      </w:r>
      <w:r w:rsidRPr="006037C8">
        <w:rPr>
          <w:b/>
          <w:bCs/>
          <w:highlight w:val="yellow"/>
        </w:rPr>
        <w:t>používá písmena jednotek (</w:t>
      </w:r>
      <w:proofErr w:type="gramStart"/>
      <w:r w:rsidRPr="006037C8">
        <w:rPr>
          <w:b/>
          <w:bCs/>
          <w:highlight w:val="yellow"/>
        </w:rPr>
        <w:t>C:,</w:t>
      </w:r>
      <w:proofErr w:type="gramEnd"/>
      <w:r w:rsidRPr="006037C8">
        <w:rPr>
          <w:b/>
          <w:bCs/>
          <w:highlight w:val="yellow"/>
        </w:rPr>
        <w:t xml:space="preserve"> D:), Linux má stromovou hierarchii.</w:t>
      </w:r>
    </w:p>
    <w:p w14:paraId="58CAC7D0" w14:textId="0F7E4E68" w:rsidR="006037C8" w:rsidRPr="006037C8" w:rsidRDefault="00DA50D9" w:rsidP="006037C8">
      <w:pPr>
        <w:numPr>
          <w:ilvl w:val="0"/>
          <w:numId w:val="25"/>
        </w:numPr>
      </w:pPr>
      <w:r w:rsidRPr="006037C8">
        <w:t xml:space="preserve">Linux </w:t>
      </w:r>
      <w:r w:rsidRPr="006037C8">
        <w:rPr>
          <w:b/>
          <w:bCs/>
          <w:highlight w:val="yellow"/>
        </w:rPr>
        <w:t>rozlišuje velká a malá písmena</w:t>
      </w:r>
      <w:r w:rsidRPr="006037C8">
        <w:t xml:space="preserve"> v názvech souborů.</w:t>
      </w:r>
      <w:r w:rsidR="006037C8">
        <w:br/>
      </w:r>
    </w:p>
    <w:p w14:paraId="76682185" w14:textId="7916508E" w:rsidR="0089793B" w:rsidRPr="006037C8" w:rsidRDefault="0089793B" w:rsidP="00754F80">
      <w:pPr>
        <w:pStyle w:val="Nadpis2"/>
        <w:numPr>
          <w:ilvl w:val="1"/>
          <w:numId w:val="31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proofErr w:type="spellStart"/>
      <w:r w:rsidRPr="006037C8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Inode</w:t>
      </w:r>
      <w:proofErr w:type="spellEnd"/>
      <w:r w:rsidRPr="006037C8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, hardwarové a symbolické linky</w:t>
      </w:r>
    </w:p>
    <w:p w14:paraId="305D0124" w14:textId="77777777" w:rsidR="00DA50D9" w:rsidRPr="006037C8" w:rsidRDefault="00DA50D9" w:rsidP="00DA50D9">
      <w:pPr>
        <w:numPr>
          <w:ilvl w:val="0"/>
          <w:numId w:val="26"/>
        </w:numPr>
      </w:pPr>
      <w:r w:rsidRPr="006037C8">
        <w:rPr>
          <w:b/>
          <w:bCs/>
        </w:rPr>
        <w:t>I-node (index node)</w:t>
      </w:r>
      <w:r w:rsidRPr="006037C8">
        <w:t xml:space="preserve"> – uzel datová struktura obsahující metadata o souboru (časové značky, oprávnění, odkazy na datové bloky).</w:t>
      </w:r>
    </w:p>
    <w:p w14:paraId="7B0196D2" w14:textId="77777777" w:rsidR="00DA50D9" w:rsidRPr="006037C8" w:rsidRDefault="00DA50D9" w:rsidP="00DA50D9">
      <w:pPr>
        <w:numPr>
          <w:ilvl w:val="0"/>
          <w:numId w:val="26"/>
        </w:numPr>
      </w:pPr>
      <w:r w:rsidRPr="006037C8">
        <w:rPr>
          <w:b/>
          <w:bCs/>
        </w:rPr>
        <w:t>Hardwarový link (pevný odkaz)</w:t>
      </w:r>
      <w:r w:rsidRPr="006037C8">
        <w:t xml:space="preserve"> – ukazuje na stejná data jako původní soubor, nezávislý na původním názvu.</w:t>
      </w:r>
    </w:p>
    <w:p w14:paraId="0703E0D7" w14:textId="77777777" w:rsidR="00DA50D9" w:rsidRPr="006037C8" w:rsidRDefault="00DA50D9" w:rsidP="00DA50D9">
      <w:pPr>
        <w:numPr>
          <w:ilvl w:val="0"/>
          <w:numId w:val="26"/>
        </w:numPr>
      </w:pPr>
      <w:r w:rsidRPr="006037C8">
        <w:rPr>
          <w:b/>
          <w:bCs/>
        </w:rPr>
        <w:t>Symbolický link (</w:t>
      </w:r>
      <w:proofErr w:type="spellStart"/>
      <w:r w:rsidRPr="006037C8">
        <w:rPr>
          <w:b/>
          <w:bCs/>
        </w:rPr>
        <w:t>symlink</w:t>
      </w:r>
      <w:proofErr w:type="spellEnd"/>
      <w:r w:rsidRPr="006037C8">
        <w:rPr>
          <w:b/>
          <w:bCs/>
        </w:rPr>
        <w:t>)</w:t>
      </w:r>
      <w:r w:rsidRPr="006037C8">
        <w:t xml:space="preserve"> – obsahuje pouze cestu k jinému souboru (podobné zástupcům ve Windows).</w:t>
      </w:r>
    </w:p>
    <w:p w14:paraId="3AD556F9" w14:textId="77777777" w:rsidR="00DA50D9" w:rsidRPr="006037C8" w:rsidRDefault="00DA50D9" w:rsidP="00DA50D9">
      <w:r w:rsidRPr="006037C8">
        <w:rPr>
          <w:b/>
          <w:bCs/>
        </w:rPr>
        <w:t>Příkazy pro vytváření linků v Linuxu:</w:t>
      </w:r>
    </w:p>
    <w:p w14:paraId="25765125" w14:textId="77777777" w:rsidR="00DA50D9" w:rsidRPr="006037C8" w:rsidRDefault="00DA50D9" w:rsidP="00DA50D9">
      <w:pPr>
        <w:numPr>
          <w:ilvl w:val="0"/>
          <w:numId w:val="27"/>
        </w:numPr>
      </w:pPr>
      <w:proofErr w:type="spellStart"/>
      <w:r w:rsidRPr="006037C8">
        <w:t>ln</w:t>
      </w:r>
      <w:proofErr w:type="spellEnd"/>
      <w:r w:rsidRPr="006037C8">
        <w:t xml:space="preserve"> soubor1 soubor2 – vytvoří pevný odkaz.</w:t>
      </w:r>
    </w:p>
    <w:p w14:paraId="4713C53E" w14:textId="77777777" w:rsidR="00DA50D9" w:rsidRPr="006037C8" w:rsidRDefault="00DA50D9" w:rsidP="00DA50D9">
      <w:pPr>
        <w:numPr>
          <w:ilvl w:val="0"/>
          <w:numId w:val="27"/>
        </w:numPr>
      </w:pPr>
      <w:proofErr w:type="spellStart"/>
      <w:r w:rsidRPr="006037C8">
        <w:t>ln</w:t>
      </w:r>
      <w:proofErr w:type="spellEnd"/>
      <w:r w:rsidRPr="006037C8">
        <w:t xml:space="preserve"> -s soubor1 soubor2 – vytvoří symbolický odkaz.</w:t>
      </w:r>
    </w:p>
    <w:p w14:paraId="5C82BC54" w14:textId="77777777" w:rsidR="00DA50D9" w:rsidRPr="006037C8" w:rsidRDefault="00DA50D9" w:rsidP="00DA50D9">
      <w:pPr>
        <w:rPr>
          <w:b/>
          <w:bCs/>
        </w:rPr>
      </w:pPr>
      <w:r w:rsidRPr="006037C8">
        <w:rPr>
          <w:b/>
          <w:bCs/>
        </w:rPr>
        <w:t>6. Další souborové systémy (</w:t>
      </w:r>
      <w:proofErr w:type="spellStart"/>
      <w:r w:rsidRPr="006037C8">
        <w:rPr>
          <w:b/>
          <w:bCs/>
        </w:rPr>
        <w:t>flash</w:t>
      </w:r>
      <w:proofErr w:type="spellEnd"/>
      <w:r w:rsidRPr="006037C8">
        <w:rPr>
          <w:b/>
          <w:bCs/>
        </w:rPr>
        <w:t xml:space="preserve"> disky, CD/DVD, síťové systémy)</w:t>
      </w:r>
    </w:p>
    <w:p w14:paraId="1E7FD66F" w14:textId="77777777" w:rsidR="00DA50D9" w:rsidRPr="006037C8" w:rsidRDefault="00DA50D9" w:rsidP="00DA50D9">
      <w:pPr>
        <w:numPr>
          <w:ilvl w:val="0"/>
          <w:numId w:val="28"/>
        </w:numPr>
      </w:pPr>
      <w:r w:rsidRPr="006037C8">
        <w:rPr>
          <w:b/>
          <w:bCs/>
        </w:rPr>
        <w:t>FAT32</w:t>
      </w:r>
      <w:r w:rsidRPr="006037C8">
        <w:t xml:space="preserve"> – často používaný na USB </w:t>
      </w:r>
      <w:proofErr w:type="spellStart"/>
      <w:r w:rsidRPr="006037C8">
        <w:t>flash</w:t>
      </w:r>
      <w:proofErr w:type="spellEnd"/>
      <w:r w:rsidRPr="006037C8">
        <w:t xml:space="preserve"> discích, kompatibilní s Windows, Linuxem i macOS.</w:t>
      </w:r>
    </w:p>
    <w:p w14:paraId="295213BA" w14:textId="77777777" w:rsidR="00DA50D9" w:rsidRPr="006037C8" w:rsidRDefault="00DA50D9" w:rsidP="00DA50D9">
      <w:pPr>
        <w:numPr>
          <w:ilvl w:val="0"/>
          <w:numId w:val="28"/>
        </w:numPr>
      </w:pPr>
      <w:proofErr w:type="spellStart"/>
      <w:r w:rsidRPr="006037C8">
        <w:rPr>
          <w:b/>
          <w:bCs/>
        </w:rPr>
        <w:t>exFAT</w:t>
      </w:r>
      <w:proofErr w:type="spellEnd"/>
      <w:r w:rsidRPr="006037C8">
        <w:t xml:space="preserve"> – moderní FS pro </w:t>
      </w:r>
      <w:proofErr w:type="spellStart"/>
      <w:r w:rsidRPr="006037C8">
        <w:t>flash</w:t>
      </w:r>
      <w:proofErr w:type="spellEnd"/>
      <w:r w:rsidRPr="006037C8">
        <w:t xml:space="preserve"> disky, podporuje velké soubory.</w:t>
      </w:r>
    </w:p>
    <w:p w14:paraId="4CCB9146" w14:textId="77777777" w:rsidR="00DA50D9" w:rsidRPr="006037C8" w:rsidRDefault="00DA50D9" w:rsidP="00DA50D9">
      <w:pPr>
        <w:numPr>
          <w:ilvl w:val="0"/>
          <w:numId w:val="28"/>
        </w:numPr>
      </w:pPr>
      <w:r w:rsidRPr="006037C8">
        <w:rPr>
          <w:b/>
          <w:bCs/>
        </w:rPr>
        <w:t>ISO 9660</w:t>
      </w:r>
      <w:r w:rsidRPr="006037C8">
        <w:t xml:space="preserve"> – systém pro CD/DVD, pouze pro čtení.</w:t>
      </w:r>
    </w:p>
    <w:p w14:paraId="389107F1" w14:textId="77777777" w:rsidR="00DA50D9" w:rsidRPr="006037C8" w:rsidRDefault="00DA50D9" w:rsidP="00DA50D9">
      <w:pPr>
        <w:numPr>
          <w:ilvl w:val="0"/>
          <w:numId w:val="28"/>
        </w:numPr>
      </w:pPr>
      <w:r w:rsidRPr="006037C8">
        <w:rPr>
          <w:b/>
          <w:bCs/>
        </w:rPr>
        <w:t xml:space="preserve">UDF (Universal Disk </w:t>
      </w:r>
      <w:proofErr w:type="spellStart"/>
      <w:r w:rsidRPr="006037C8">
        <w:rPr>
          <w:b/>
          <w:bCs/>
        </w:rPr>
        <w:t>Format</w:t>
      </w:r>
      <w:proofErr w:type="spellEnd"/>
      <w:r w:rsidRPr="006037C8">
        <w:rPr>
          <w:b/>
          <w:bCs/>
        </w:rPr>
        <w:t>)</w:t>
      </w:r>
      <w:r w:rsidRPr="006037C8">
        <w:t xml:space="preserve"> – podporuje čtení i zápis na optická média.</w:t>
      </w:r>
    </w:p>
    <w:p w14:paraId="2EEA7667" w14:textId="77777777" w:rsidR="00DA50D9" w:rsidRPr="006037C8" w:rsidRDefault="00DA50D9" w:rsidP="00DA50D9">
      <w:pPr>
        <w:numPr>
          <w:ilvl w:val="0"/>
          <w:numId w:val="28"/>
        </w:numPr>
      </w:pPr>
      <w:r w:rsidRPr="006037C8">
        <w:rPr>
          <w:b/>
          <w:bCs/>
        </w:rPr>
        <w:t xml:space="preserve">NFS (Network </w:t>
      </w:r>
      <w:proofErr w:type="spellStart"/>
      <w:r w:rsidRPr="006037C8">
        <w:rPr>
          <w:b/>
          <w:bCs/>
        </w:rPr>
        <w:t>File</w:t>
      </w:r>
      <w:proofErr w:type="spellEnd"/>
      <w:r w:rsidRPr="006037C8">
        <w:rPr>
          <w:b/>
          <w:bCs/>
        </w:rPr>
        <w:t xml:space="preserve"> </w:t>
      </w:r>
      <w:proofErr w:type="spellStart"/>
      <w:r w:rsidRPr="006037C8">
        <w:rPr>
          <w:b/>
          <w:bCs/>
        </w:rPr>
        <w:t>System</w:t>
      </w:r>
      <w:proofErr w:type="spellEnd"/>
      <w:r w:rsidRPr="006037C8">
        <w:rPr>
          <w:b/>
          <w:bCs/>
        </w:rPr>
        <w:t>)</w:t>
      </w:r>
      <w:r w:rsidRPr="006037C8">
        <w:t xml:space="preserve"> – umožňuje sdílení souborů mezi servery v Linuxu.</w:t>
      </w:r>
    </w:p>
    <w:p w14:paraId="0E0CF97A" w14:textId="55076470" w:rsidR="005D5E4E" w:rsidRPr="006037C8" w:rsidRDefault="00DA50D9" w:rsidP="005D5E4E">
      <w:pPr>
        <w:numPr>
          <w:ilvl w:val="0"/>
          <w:numId w:val="28"/>
        </w:numPr>
      </w:pPr>
      <w:r w:rsidRPr="006037C8">
        <w:rPr>
          <w:b/>
          <w:bCs/>
        </w:rPr>
        <w:t>SMB/CIFS</w:t>
      </w:r>
      <w:r w:rsidRPr="006037C8">
        <w:t xml:space="preserve"> – protokol používaný ve Windows pro sdílení souborů po síti.</w:t>
      </w:r>
    </w:p>
    <w:sectPr w:rsidR="005D5E4E" w:rsidRPr="006037C8" w:rsidSect="006037C8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D6D"/>
    <w:multiLevelType w:val="multilevel"/>
    <w:tmpl w:val="97B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6D3"/>
    <w:multiLevelType w:val="multilevel"/>
    <w:tmpl w:val="7C0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00DDB"/>
    <w:multiLevelType w:val="multilevel"/>
    <w:tmpl w:val="8C0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79B3"/>
    <w:multiLevelType w:val="multilevel"/>
    <w:tmpl w:val="41B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43564"/>
    <w:multiLevelType w:val="multilevel"/>
    <w:tmpl w:val="D1A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7984"/>
    <w:multiLevelType w:val="multilevel"/>
    <w:tmpl w:val="00C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F2E25"/>
    <w:multiLevelType w:val="multilevel"/>
    <w:tmpl w:val="112C3AC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1610950"/>
    <w:multiLevelType w:val="multilevel"/>
    <w:tmpl w:val="CDF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43799"/>
    <w:multiLevelType w:val="hybridMultilevel"/>
    <w:tmpl w:val="51DAB27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F6425E"/>
    <w:multiLevelType w:val="multilevel"/>
    <w:tmpl w:val="AC7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67DD4"/>
    <w:multiLevelType w:val="multilevel"/>
    <w:tmpl w:val="03F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37BF3"/>
    <w:multiLevelType w:val="hybridMultilevel"/>
    <w:tmpl w:val="B5644C0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E8464E"/>
    <w:multiLevelType w:val="hybridMultilevel"/>
    <w:tmpl w:val="9EBC43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C6A95"/>
    <w:multiLevelType w:val="multilevel"/>
    <w:tmpl w:val="4B5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F0964"/>
    <w:multiLevelType w:val="multilevel"/>
    <w:tmpl w:val="E6F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91B9A"/>
    <w:multiLevelType w:val="multilevel"/>
    <w:tmpl w:val="3A704BD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8FD4A28"/>
    <w:multiLevelType w:val="multilevel"/>
    <w:tmpl w:val="31B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F356D"/>
    <w:multiLevelType w:val="multilevel"/>
    <w:tmpl w:val="A05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857F4"/>
    <w:multiLevelType w:val="multilevel"/>
    <w:tmpl w:val="CF2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9178F"/>
    <w:multiLevelType w:val="hybridMultilevel"/>
    <w:tmpl w:val="E892D64A"/>
    <w:lvl w:ilvl="0" w:tplc="E2A0B42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C2364"/>
    <w:multiLevelType w:val="multilevel"/>
    <w:tmpl w:val="BDF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A39E1"/>
    <w:multiLevelType w:val="multilevel"/>
    <w:tmpl w:val="3F6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B3200"/>
    <w:multiLevelType w:val="hybridMultilevel"/>
    <w:tmpl w:val="DFB85632"/>
    <w:lvl w:ilvl="0" w:tplc="E2A0B42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45EF0"/>
    <w:multiLevelType w:val="hybridMultilevel"/>
    <w:tmpl w:val="ED86DFE2"/>
    <w:lvl w:ilvl="0" w:tplc="E2A0B42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612EE"/>
    <w:multiLevelType w:val="hybridMultilevel"/>
    <w:tmpl w:val="EE0CC28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DC6715"/>
    <w:multiLevelType w:val="multilevel"/>
    <w:tmpl w:val="CC3E040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21D0F85"/>
    <w:multiLevelType w:val="hybridMultilevel"/>
    <w:tmpl w:val="445A97D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2D659F2"/>
    <w:multiLevelType w:val="multilevel"/>
    <w:tmpl w:val="E4B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27476"/>
    <w:multiLevelType w:val="multilevel"/>
    <w:tmpl w:val="484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24B34"/>
    <w:multiLevelType w:val="multilevel"/>
    <w:tmpl w:val="9DA6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B304F"/>
    <w:multiLevelType w:val="multilevel"/>
    <w:tmpl w:val="E4D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88449">
    <w:abstractNumId w:val="24"/>
  </w:num>
  <w:num w:numId="2" w16cid:durableId="797990656">
    <w:abstractNumId w:val="8"/>
  </w:num>
  <w:num w:numId="3" w16cid:durableId="11760239">
    <w:abstractNumId w:val="27"/>
  </w:num>
  <w:num w:numId="4" w16cid:durableId="379477019">
    <w:abstractNumId w:val="5"/>
  </w:num>
  <w:num w:numId="5" w16cid:durableId="612783076">
    <w:abstractNumId w:val="7"/>
  </w:num>
  <w:num w:numId="6" w16cid:durableId="1995446275">
    <w:abstractNumId w:val="30"/>
  </w:num>
  <w:num w:numId="7" w16cid:durableId="1240359856">
    <w:abstractNumId w:val="13"/>
  </w:num>
  <w:num w:numId="8" w16cid:durableId="1097746402">
    <w:abstractNumId w:val="4"/>
  </w:num>
  <w:num w:numId="9" w16cid:durableId="1985428822">
    <w:abstractNumId w:val="21"/>
  </w:num>
  <w:num w:numId="10" w16cid:durableId="1713070400">
    <w:abstractNumId w:val="17"/>
  </w:num>
  <w:num w:numId="11" w16cid:durableId="542132653">
    <w:abstractNumId w:val="0"/>
  </w:num>
  <w:num w:numId="12" w16cid:durableId="537201142">
    <w:abstractNumId w:val="1"/>
  </w:num>
  <w:num w:numId="13" w16cid:durableId="1194803798">
    <w:abstractNumId w:val="2"/>
  </w:num>
  <w:num w:numId="14" w16cid:durableId="1979459267">
    <w:abstractNumId w:val="6"/>
  </w:num>
  <w:num w:numId="15" w16cid:durableId="1824079744">
    <w:abstractNumId w:val="3"/>
  </w:num>
  <w:num w:numId="16" w16cid:durableId="453865227">
    <w:abstractNumId w:val="11"/>
  </w:num>
  <w:num w:numId="17" w16cid:durableId="1833644410">
    <w:abstractNumId w:val="12"/>
  </w:num>
  <w:num w:numId="18" w16cid:durableId="1366783678">
    <w:abstractNumId w:val="14"/>
  </w:num>
  <w:num w:numId="19" w16cid:durableId="948313205">
    <w:abstractNumId w:val="26"/>
  </w:num>
  <w:num w:numId="20" w16cid:durableId="1288975008">
    <w:abstractNumId w:val="19"/>
  </w:num>
  <w:num w:numId="21" w16cid:durableId="1461804294">
    <w:abstractNumId w:val="23"/>
  </w:num>
  <w:num w:numId="22" w16cid:durableId="661661857">
    <w:abstractNumId w:val="9"/>
  </w:num>
  <w:num w:numId="23" w16cid:durableId="1471708564">
    <w:abstractNumId w:val="28"/>
  </w:num>
  <w:num w:numId="24" w16cid:durableId="739132746">
    <w:abstractNumId w:val="16"/>
  </w:num>
  <w:num w:numId="25" w16cid:durableId="500006425">
    <w:abstractNumId w:val="20"/>
  </w:num>
  <w:num w:numId="26" w16cid:durableId="1613391334">
    <w:abstractNumId w:val="10"/>
  </w:num>
  <w:num w:numId="27" w16cid:durableId="291445754">
    <w:abstractNumId w:val="29"/>
  </w:num>
  <w:num w:numId="28" w16cid:durableId="130294433">
    <w:abstractNumId w:val="18"/>
  </w:num>
  <w:num w:numId="29" w16cid:durableId="1240018739">
    <w:abstractNumId w:val="22"/>
  </w:num>
  <w:num w:numId="30" w16cid:durableId="72436208">
    <w:abstractNumId w:val="15"/>
  </w:num>
  <w:num w:numId="31" w16cid:durableId="1381154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C5"/>
    <w:rsid w:val="000E411C"/>
    <w:rsid w:val="00162B48"/>
    <w:rsid w:val="002808BA"/>
    <w:rsid w:val="0028137B"/>
    <w:rsid w:val="00355276"/>
    <w:rsid w:val="003A6C13"/>
    <w:rsid w:val="003D3522"/>
    <w:rsid w:val="004849C5"/>
    <w:rsid w:val="004C2AC5"/>
    <w:rsid w:val="00506E61"/>
    <w:rsid w:val="00506F42"/>
    <w:rsid w:val="005474B9"/>
    <w:rsid w:val="005D5E4E"/>
    <w:rsid w:val="006037C8"/>
    <w:rsid w:val="00605DD3"/>
    <w:rsid w:val="00687A1A"/>
    <w:rsid w:val="00754F80"/>
    <w:rsid w:val="0076181F"/>
    <w:rsid w:val="007D3C02"/>
    <w:rsid w:val="0089793B"/>
    <w:rsid w:val="008A5C19"/>
    <w:rsid w:val="008F292A"/>
    <w:rsid w:val="00931CE3"/>
    <w:rsid w:val="00952A2D"/>
    <w:rsid w:val="009F1B43"/>
    <w:rsid w:val="00A80713"/>
    <w:rsid w:val="00AE04AA"/>
    <w:rsid w:val="00AE1FBE"/>
    <w:rsid w:val="00B35D9C"/>
    <w:rsid w:val="00CE1FE2"/>
    <w:rsid w:val="00DA50D9"/>
    <w:rsid w:val="00E04354"/>
    <w:rsid w:val="00EE70F6"/>
    <w:rsid w:val="00F10C46"/>
    <w:rsid w:val="00FC1A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86580"/>
  <w15:docId w15:val="{B5AFFC7E-6F08-4F37-B8F7-790A5342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A5C19"/>
  </w:style>
  <w:style w:type="paragraph" w:styleId="Nadpis1">
    <w:name w:val="heading 1"/>
    <w:basedOn w:val="Normln"/>
    <w:next w:val="Normln"/>
    <w:link w:val="Nadpis1Char"/>
    <w:uiPriority w:val="9"/>
    <w:qFormat/>
    <w:rsid w:val="004C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C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C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C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C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C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C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C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C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C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C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C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C2AC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C2AC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C2AC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C2AC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C2AC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C2AC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C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C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C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C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C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C2AC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C2AC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C2AC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C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C2AC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C2AC5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3A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3A6C13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3A6C13"/>
    <w:rPr>
      <w:rFonts w:ascii="Courier New" w:eastAsia="Times New Roman" w:hAnsi="Courier New" w:cs="Courier New"/>
      <w:sz w:val="20"/>
      <w:szCs w:val="20"/>
    </w:rPr>
  </w:style>
  <w:style w:type="paragraph" w:customStyle="1" w:styleId="Styl1">
    <w:name w:val="Styl1"/>
    <w:basedOn w:val="Nadpis1"/>
    <w:link w:val="Styl1Char"/>
    <w:qFormat/>
    <w:rsid w:val="00F10C46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F10C46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2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Tomáš Ryba</dc:creator>
  <cp:lastModifiedBy>Ondřej Němčík</cp:lastModifiedBy>
  <cp:revision>3</cp:revision>
  <dcterms:created xsi:type="dcterms:W3CDTF">2025-03-15T13:22:00Z</dcterms:created>
  <dcterms:modified xsi:type="dcterms:W3CDTF">2025-03-20T13:14:00Z</dcterms:modified>
</cp:coreProperties>
</file>