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F95F" w14:textId="219693B0" w:rsidR="009F3AA9" w:rsidRDefault="0007284E" w:rsidP="00374FAE">
      <w:pPr>
        <w:pStyle w:val="Nadpis1"/>
        <w:spacing w:line="240" w:lineRule="auto"/>
      </w:pPr>
      <w:r>
        <w:t>19. mechanické paměti</w:t>
      </w:r>
    </w:p>
    <w:p w14:paraId="782DA75F" w14:textId="77777777" w:rsidR="009F3AA9" w:rsidRDefault="00ED081A" w:rsidP="00374FAE">
      <w:pPr>
        <w:pStyle w:val="Nadpis2"/>
        <w:spacing w:line="240" w:lineRule="auto"/>
        <w:jc w:val="center"/>
      </w:pPr>
      <w:r>
        <w:t>* nepovinné informace</w:t>
      </w:r>
    </w:p>
    <w:p w14:paraId="0A7ADD01" w14:textId="77777777" w:rsidR="00B76DE9" w:rsidRPr="00B76DE9" w:rsidRDefault="00B76DE9" w:rsidP="00374FAE">
      <w:pPr>
        <w:pStyle w:val="Nadpis2"/>
        <w:spacing w:line="240" w:lineRule="auto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57917DCD" w14:textId="28AC8EA5" w:rsidR="009F3AA9" w:rsidRPr="00374FAE" w:rsidRDefault="00A11851" w:rsidP="00374FAE">
      <w:pPr>
        <w:spacing w:line="240" w:lineRule="auto"/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3B0BE90C" w14:textId="7EE92342" w:rsidR="00D67B87" w:rsidRDefault="00D67B87" w:rsidP="00374FAE">
      <w:pPr>
        <w:spacing w:line="240" w:lineRule="auto"/>
        <w:rPr>
          <w:rFonts w:asciiTheme="majorHAnsi" w:eastAsiaTheme="majorEastAsia" w:hAnsiTheme="majorHAnsi" w:cstheme="majorBidi"/>
          <w:sz w:val="32"/>
          <w:szCs w:val="26"/>
        </w:rPr>
      </w:pPr>
    </w:p>
    <w:p w14:paraId="52F85204" w14:textId="77777777" w:rsidR="00BE0262" w:rsidRPr="00374FAE" w:rsidRDefault="0007284E" w:rsidP="00374FAE">
      <w:pPr>
        <w:pStyle w:val="Nadpis2"/>
        <w:spacing w:line="240" w:lineRule="auto"/>
        <w:rPr>
          <w:b/>
          <w:bCs/>
        </w:rPr>
      </w:pPr>
      <w:r w:rsidRPr="00374FAE">
        <w:rPr>
          <w:b/>
          <w:bCs/>
        </w:rPr>
        <w:t>19</w:t>
      </w:r>
      <w:r w:rsidR="00BE0262" w:rsidRPr="00374FAE">
        <w:rPr>
          <w:b/>
          <w:bCs/>
        </w:rPr>
        <w:t>.1.</w:t>
      </w:r>
      <w:r w:rsidR="007E1A46" w:rsidRPr="00374FAE">
        <w:rPr>
          <w:b/>
          <w:bCs/>
        </w:rPr>
        <w:t xml:space="preserve"> </w:t>
      </w:r>
      <w:r w:rsidRPr="00374FAE">
        <w:rPr>
          <w:b/>
          <w:bCs/>
        </w:rPr>
        <w:t>Výhody a principy</w:t>
      </w:r>
      <w:r w:rsidR="00FD4DE1" w:rsidRPr="00374FAE">
        <w:rPr>
          <w:b/>
          <w:bCs/>
        </w:rPr>
        <w:t xml:space="preserve"> (stačí vědět méně, není to ale nepovinné)</w:t>
      </w:r>
    </w:p>
    <w:p w14:paraId="1B6F496F" w14:textId="77777777" w:rsidR="0007284E" w:rsidRPr="0007284E" w:rsidRDefault="00FD4DE1" w:rsidP="00374FAE">
      <w:pPr>
        <w:pStyle w:val="Nadpis3"/>
        <w:spacing w:line="240" w:lineRule="auto"/>
        <w:rPr>
          <w:caps w:val="0"/>
        </w:rPr>
      </w:pPr>
      <w:r>
        <w:t>historie</w:t>
      </w:r>
    </w:p>
    <w:p w14:paraId="7AF00E0B" w14:textId="1A42397C" w:rsidR="0007284E" w:rsidRPr="00374FAE" w:rsidRDefault="0007284E" w:rsidP="00374FAE">
      <w:pPr>
        <w:spacing w:line="240" w:lineRule="auto"/>
      </w:pPr>
      <w:r w:rsidRPr="0007284E">
        <w:t xml:space="preserve">V roce </w:t>
      </w:r>
      <w:r w:rsidRPr="0007284E">
        <w:rPr>
          <w:b/>
          <w:bCs/>
          <w:highlight w:val="yellow"/>
        </w:rPr>
        <w:t>1956</w:t>
      </w:r>
      <w:r w:rsidRPr="00D3786F">
        <w:rPr>
          <w:bCs/>
        </w:rPr>
        <w:t xml:space="preserve"> </w:t>
      </w:r>
      <w:r w:rsidRPr="0007284E">
        <w:t xml:space="preserve">byl vyroben první pevný disk </w:t>
      </w:r>
      <w:r w:rsidRPr="0007284E">
        <w:rPr>
          <w:b/>
          <w:bCs/>
          <w:highlight w:val="yellow"/>
        </w:rPr>
        <w:t>nazvaný IBM 305 RAMAC</w:t>
      </w:r>
      <w:r w:rsidRPr="0007284E">
        <w:rPr>
          <w:bCs/>
        </w:rPr>
        <w:t>.</w:t>
      </w:r>
      <w:r w:rsidRPr="0007284E">
        <w:t xml:space="preserve"> Tento disk byl prvním komerčně úspěšným pevným diskem, který byl uveden na trh.</w:t>
      </w:r>
    </w:p>
    <w:p w14:paraId="6657C6E9" w14:textId="77777777" w:rsidR="0007284E" w:rsidRPr="0007284E" w:rsidRDefault="0007284E" w:rsidP="00374FAE">
      <w:pPr>
        <w:spacing w:line="240" w:lineRule="auto"/>
        <w:rPr>
          <w:bCs/>
        </w:rPr>
      </w:pPr>
      <w:r w:rsidRPr="0007284E">
        <w:rPr>
          <w:bCs/>
        </w:rPr>
        <w:t>Jeho parametry byly následující:</w:t>
      </w:r>
    </w:p>
    <w:p w14:paraId="5076CFB4" w14:textId="77777777" w:rsidR="0007284E" w:rsidRDefault="0007284E" w:rsidP="00374FAE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  <w:rPr>
          <w:lang w:eastAsia="cs-CZ"/>
        </w:rPr>
      </w:pPr>
      <w:r w:rsidRPr="0007284E">
        <w:rPr>
          <w:b/>
          <w:bCs/>
          <w:u w:val="single"/>
          <w:lang w:eastAsia="cs-CZ"/>
        </w:rPr>
        <w:t>Kapacita</w:t>
      </w:r>
      <w:r w:rsidRPr="0007284E">
        <w:rPr>
          <w:lang w:eastAsia="cs-CZ"/>
        </w:rPr>
        <w:t>: 4,2 MB</w:t>
      </w:r>
    </w:p>
    <w:p w14:paraId="3A958D98" w14:textId="77777777" w:rsidR="0007284E" w:rsidRDefault="0007284E" w:rsidP="00374FAE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  <w:rPr>
          <w:lang w:eastAsia="cs-CZ"/>
        </w:rPr>
      </w:pPr>
      <w:r w:rsidRPr="0007284E">
        <w:rPr>
          <w:b/>
          <w:bCs/>
          <w:u w:val="single"/>
          <w:lang w:eastAsia="cs-CZ"/>
        </w:rPr>
        <w:t>Velikost</w:t>
      </w:r>
      <w:r w:rsidRPr="0007284E">
        <w:rPr>
          <w:lang w:eastAsia="cs-CZ"/>
        </w:rPr>
        <w:t>: 24 palců</w:t>
      </w:r>
    </w:p>
    <w:p w14:paraId="5996E3B6" w14:textId="77777777" w:rsidR="0007284E" w:rsidRDefault="0007284E" w:rsidP="00374FAE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  <w:rPr>
          <w:lang w:eastAsia="cs-CZ"/>
        </w:rPr>
      </w:pPr>
      <w:r w:rsidRPr="0007284E">
        <w:rPr>
          <w:b/>
          <w:bCs/>
          <w:u w:val="single"/>
          <w:lang w:eastAsia="cs-CZ"/>
        </w:rPr>
        <w:t>Rychlost otáček</w:t>
      </w:r>
      <w:r w:rsidRPr="0007284E">
        <w:rPr>
          <w:lang w:eastAsia="cs-CZ"/>
        </w:rPr>
        <w:t xml:space="preserve">: 78 </w:t>
      </w:r>
      <w:proofErr w:type="spellStart"/>
      <w:proofErr w:type="gramStart"/>
      <w:r w:rsidRPr="0007284E">
        <w:rPr>
          <w:lang w:eastAsia="cs-CZ"/>
        </w:rPr>
        <w:t>ot</w:t>
      </w:r>
      <w:proofErr w:type="spellEnd"/>
      <w:r w:rsidRPr="0007284E">
        <w:rPr>
          <w:lang w:eastAsia="cs-CZ"/>
        </w:rPr>
        <w:t>./</w:t>
      </w:r>
      <w:proofErr w:type="gramEnd"/>
      <w:r w:rsidRPr="0007284E">
        <w:rPr>
          <w:lang w:eastAsia="cs-CZ"/>
        </w:rPr>
        <w:t>min</w:t>
      </w:r>
    </w:p>
    <w:p w14:paraId="07C442CD" w14:textId="77777777" w:rsidR="0007284E" w:rsidRDefault="0007284E" w:rsidP="00374FAE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  <w:rPr>
          <w:lang w:eastAsia="cs-CZ"/>
        </w:rPr>
      </w:pPr>
      <w:r w:rsidRPr="0007284E">
        <w:rPr>
          <w:b/>
          <w:bCs/>
          <w:u w:val="single"/>
          <w:lang w:eastAsia="cs-CZ"/>
        </w:rPr>
        <w:t>Cena</w:t>
      </w:r>
      <w:r w:rsidRPr="0007284E">
        <w:rPr>
          <w:lang w:eastAsia="cs-CZ"/>
        </w:rPr>
        <w:t xml:space="preserve">: </w:t>
      </w:r>
      <w:r>
        <w:rPr>
          <w:lang w:val="en-US" w:eastAsia="cs-CZ"/>
        </w:rPr>
        <w:t>$</w:t>
      </w:r>
      <w:r w:rsidRPr="0007284E">
        <w:rPr>
          <w:lang w:eastAsia="cs-CZ"/>
        </w:rPr>
        <w:t>35 000 USD</w:t>
      </w:r>
    </w:p>
    <w:p w14:paraId="0F435CF6" w14:textId="77777777" w:rsidR="0007284E" w:rsidRPr="0007284E" w:rsidRDefault="0007284E" w:rsidP="00374FAE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324F5CCA" w14:textId="7DB3BB0F" w:rsidR="0007284E" w:rsidRPr="00374FAE" w:rsidRDefault="0007284E" w:rsidP="00374FAE">
      <w:pPr>
        <w:spacing w:line="240" w:lineRule="auto"/>
        <w:rPr>
          <w:lang w:eastAsia="cs-CZ"/>
        </w:rPr>
      </w:pPr>
      <w:r w:rsidRPr="0007284E">
        <w:rPr>
          <w:lang w:eastAsia="cs-CZ"/>
        </w:rPr>
        <w:t xml:space="preserve">Pevný disk byl vyvinut společností IBM a byl určen pro použití v jejich počítačích. Disk se skládal </w:t>
      </w:r>
      <w:r w:rsidRPr="0007284E">
        <w:rPr>
          <w:b/>
          <w:highlight w:val="yellow"/>
          <w:lang w:eastAsia="cs-CZ"/>
        </w:rPr>
        <w:t>z pěti samostatných skříní</w:t>
      </w:r>
      <w:r w:rsidRPr="0007284E">
        <w:rPr>
          <w:lang w:eastAsia="cs-CZ"/>
        </w:rPr>
        <w:t xml:space="preserve">, z nichž každá mohla obsahovat </w:t>
      </w:r>
      <w:r w:rsidRPr="0007284E">
        <w:rPr>
          <w:b/>
          <w:highlight w:val="yellow"/>
          <w:lang w:eastAsia="cs-CZ"/>
        </w:rPr>
        <w:t>až 50 disků</w:t>
      </w:r>
      <w:r w:rsidRPr="0007284E">
        <w:rPr>
          <w:lang w:eastAsia="cs-CZ"/>
        </w:rPr>
        <w:t xml:space="preserve">. Celková kapacita byla tedy omezena na </w:t>
      </w:r>
      <w:r w:rsidRPr="0007284E">
        <w:rPr>
          <w:b/>
          <w:highlight w:val="yellow"/>
          <w:lang w:eastAsia="cs-CZ"/>
        </w:rPr>
        <w:t>4,2 MB</w:t>
      </w:r>
      <w:r w:rsidRPr="0007284E">
        <w:rPr>
          <w:lang w:eastAsia="cs-CZ"/>
        </w:rPr>
        <w:t xml:space="preserve">. Přístup k datům byl </w:t>
      </w:r>
      <w:r w:rsidRPr="0007284E">
        <w:rPr>
          <w:b/>
          <w:highlight w:val="yellow"/>
          <w:lang w:eastAsia="cs-CZ"/>
        </w:rPr>
        <w:t>velice pomalý</w:t>
      </w:r>
      <w:r w:rsidRPr="0007284E">
        <w:rPr>
          <w:lang w:eastAsia="cs-CZ"/>
        </w:rPr>
        <w:t>.</w:t>
      </w:r>
    </w:p>
    <w:p w14:paraId="29A77904" w14:textId="77777777" w:rsidR="0007284E" w:rsidRPr="0007284E" w:rsidRDefault="0007284E" w:rsidP="00374FAE">
      <w:pPr>
        <w:pStyle w:val="Nadpis3"/>
        <w:spacing w:line="240" w:lineRule="auto"/>
        <w:rPr>
          <w:sz w:val="22"/>
          <w:szCs w:val="22"/>
        </w:rPr>
        <w:sectPr w:rsidR="0007284E" w:rsidRPr="0007284E" w:rsidSect="00374FAE">
          <w:pgSz w:w="11906" w:h="16838"/>
          <w:pgMar w:top="284" w:right="1417" w:bottom="142" w:left="1417" w:header="708" w:footer="708" w:gutter="0"/>
          <w:cols w:space="708"/>
        </w:sectPr>
      </w:pPr>
      <w:r>
        <w:t>výhody a nevýhody</w:t>
      </w:r>
    </w:p>
    <w:p w14:paraId="18DA5ACF" w14:textId="77777777" w:rsidR="0007284E" w:rsidRPr="0007284E" w:rsidRDefault="0007284E" w:rsidP="00374FAE">
      <w:pPr>
        <w:spacing w:line="240" w:lineRule="auto"/>
        <w:rPr>
          <w:sz w:val="12"/>
        </w:rPr>
      </w:pPr>
    </w:p>
    <w:p w14:paraId="0BDA6E33" w14:textId="77777777" w:rsidR="0007284E" w:rsidRDefault="0007284E" w:rsidP="00374FAE">
      <w:pPr>
        <w:spacing w:line="240" w:lineRule="auto"/>
      </w:pPr>
      <w:r>
        <w:t xml:space="preserve">+     </w:t>
      </w:r>
      <w:r>
        <w:rPr>
          <w:b/>
        </w:rPr>
        <w:t>Poměr kapacita - cena</w:t>
      </w:r>
    </w:p>
    <w:p w14:paraId="55C25A71" w14:textId="77777777" w:rsidR="0007284E" w:rsidRDefault="0007284E" w:rsidP="00374FAE">
      <w:pPr>
        <w:spacing w:line="240" w:lineRule="auto"/>
      </w:pPr>
      <w:r>
        <w:t xml:space="preserve">+     </w:t>
      </w:r>
      <w:r>
        <w:rPr>
          <w:b/>
        </w:rPr>
        <w:t>Vysoká rychlost čtení/zápis</w:t>
      </w:r>
    </w:p>
    <w:p w14:paraId="1C147892" w14:textId="77777777" w:rsidR="0007284E" w:rsidRPr="003F4E77" w:rsidRDefault="0007284E" w:rsidP="00374FAE">
      <w:pPr>
        <w:spacing w:line="240" w:lineRule="auto"/>
        <w:rPr>
          <w:b/>
        </w:rPr>
      </w:pPr>
      <w:r>
        <w:t xml:space="preserve">+     </w:t>
      </w:r>
      <w:r>
        <w:rPr>
          <w:b/>
        </w:rPr>
        <w:t>Trvanlivost</w:t>
      </w:r>
    </w:p>
    <w:p w14:paraId="58623282" w14:textId="77777777" w:rsidR="0007284E" w:rsidRDefault="0007284E" w:rsidP="00374FAE">
      <w:pPr>
        <w:spacing w:line="240" w:lineRule="auto"/>
      </w:pPr>
      <w:r>
        <w:t xml:space="preserve">-     </w:t>
      </w:r>
      <w:r w:rsidRPr="003F4E77">
        <w:rPr>
          <w:b/>
        </w:rPr>
        <w:t xml:space="preserve"> </w:t>
      </w:r>
      <w:r>
        <w:rPr>
          <w:b/>
        </w:rPr>
        <w:t>Mechanické řešení</w:t>
      </w:r>
    </w:p>
    <w:p w14:paraId="4A388B47" w14:textId="77777777" w:rsidR="0007284E" w:rsidRDefault="0007284E" w:rsidP="00374FAE">
      <w:pPr>
        <w:spacing w:line="240" w:lineRule="auto"/>
      </w:pPr>
      <w:r>
        <w:t xml:space="preserve">-      </w:t>
      </w:r>
      <w:r>
        <w:rPr>
          <w:b/>
        </w:rPr>
        <w:t>Velký příkon energie</w:t>
      </w:r>
    </w:p>
    <w:p w14:paraId="76440BC4" w14:textId="77777777" w:rsidR="0007284E" w:rsidRDefault="0007284E" w:rsidP="00374FAE">
      <w:pPr>
        <w:spacing w:line="240" w:lineRule="auto"/>
      </w:pPr>
      <w:r>
        <w:t xml:space="preserve">-      </w:t>
      </w:r>
      <w:r>
        <w:rPr>
          <w:b/>
        </w:rPr>
        <w:t>Poškození</w:t>
      </w:r>
    </w:p>
    <w:p w14:paraId="66E7A9B3" w14:textId="0D69B71C" w:rsidR="00374FAE" w:rsidRDefault="0007284E" w:rsidP="00374FAE">
      <w:pPr>
        <w:spacing w:line="240" w:lineRule="auto"/>
      </w:pPr>
      <w:r>
        <w:t xml:space="preserve">-      </w:t>
      </w:r>
      <w:r>
        <w:rPr>
          <w:b/>
        </w:rPr>
        <w:t>Hmotnost</w:t>
      </w:r>
    </w:p>
    <w:p w14:paraId="16E4A66A" w14:textId="77777777" w:rsidR="00374FAE" w:rsidRDefault="00374FAE" w:rsidP="00374FAE">
      <w:pPr>
        <w:pStyle w:val="Nadpis3"/>
        <w:spacing w:line="240" w:lineRule="auto"/>
        <w:jc w:val="left"/>
        <w:rPr>
          <w:rFonts w:cstheme="majorHAnsi"/>
        </w:rPr>
      </w:pPr>
    </w:p>
    <w:p w14:paraId="548D8ECE" w14:textId="77777777" w:rsidR="00374FAE" w:rsidRDefault="00374FAE" w:rsidP="00374FAE">
      <w:pPr>
        <w:pStyle w:val="Nadpis3"/>
        <w:spacing w:line="240" w:lineRule="auto"/>
        <w:jc w:val="left"/>
        <w:rPr>
          <w:rFonts w:cstheme="majorHAnsi"/>
        </w:rPr>
      </w:pPr>
    </w:p>
    <w:p w14:paraId="4F1C4B77" w14:textId="77777777" w:rsidR="00374FAE" w:rsidRDefault="00374FAE" w:rsidP="00374FAE">
      <w:pPr>
        <w:pStyle w:val="Nadpis3"/>
        <w:spacing w:line="240" w:lineRule="auto"/>
        <w:jc w:val="left"/>
        <w:rPr>
          <w:rFonts w:cstheme="majorHAnsi"/>
        </w:rPr>
      </w:pPr>
    </w:p>
    <w:p w14:paraId="7B76DB2B" w14:textId="77777777" w:rsidR="00374FAE" w:rsidRDefault="00374FAE" w:rsidP="00374FAE">
      <w:pPr>
        <w:pStyle w:val="Nadpis3"/>
        <w:spacing w:line="240" w:lineRule="auto"/>
        <w:jc w:val="left"/>
        <w:rPr>
          <w:rFonts w:cstheme="majorHAnsi"/>
        </w:rPr>
      </w:pPr>
    </w:p>
    <w:p w14:paraId="6A3422B0" w14:textId="77777777" w:rsidR="00374FAE" w:rsidRDefault="00374FAE" w:rsidP="00374FAE">
      <w:pPr>
        <w:pStyle w:val="Nadpis3"/>
        <w:spacing w:line="240" w:lineRule="auto"/>
        <w:jc w:val="left"/>
        <w:rPr>
          <w:rFonts w:cstheme="majorHAnsi"/>
        </w:rPr>
      </w:pPr>
    </w:p>
    <w:p w14:paraId="6D23B1D2" w14:textId="77777777" w:rsidR="00374FAE" w:rsidRDefault="00374FAE" w:rsidP="00374FAE">
      <w:pPr>
        <w:pStyle w:val="Nadpis3"/>
        <w:spacing w:line="240" w:lineRule="auto"/>
        <w:jc w:val="left"/>
        <w:rPr>
          <w:rFonts w:cstheme="majorHAnsi"/>
        </w:rPr>
        <w:sectPr w:rsidR="00374FAE" w:rsidSect="00015C1A">
          <w:type w:val="continuous"/>
          <w:pgSz w:w="11906" w:h="16838"/>
          <w:pgMar w:top="1417" w:right="1417" w:bottom="1417" w:left="1417" w:header="708" w:footer="708" w:gutter="0"/>
          <w:cols w:num="2" w:space="708"/>
        </w:sectPr>
      </w:pPr>
    </w:p>
    <w:p w14:paraId="6066311C" w14:textId="0EE417AC" w:rsidR="00374FAE" w:rsidRPr="00374FAE" w:rsidRDefault="00374FAE" w:rsidP="00374FAE">
      <w:pPr>
        <w:pStyle w:val="Nadpis3"/>
        <w:spacing w:line="240" w:lineRule="auto"/>
        <w:ind w:left="2832"/>
        <w:jc w:val="left"/>
        <w:rPr>
          <w:rFonts w:cstheme="majorHAnsi"/>
        </w:rPr>
      </w:pPr>
      <w:r>
        <w:rPr>
          <w:rFonts w:cstheme="majorHAnsi"/>
        </w:rPr>
        <w:t xml:space="preserve">  </w:t>
      </w:r>
      <w:r w:rsidRPr="00FD4DE1">
        <w:rPr>
          <w:rFonts w:cstheme="majorHAnsi"/>
        </w:rPr>
        <w:t>princip uložení dat</w:t>
      </w:r>
    </w:p>
    <w:p w14:paraId="0B8FF71C" w14:textId="77777777" w:rsidR="00374FAE" w:rsidRDefault="00374FAE" w:rsidP="00374FAE">
      <w:pPr>
        <w:pStyle w:val="Odstavecseseznamem"/>
        <w:numPr>
          <w:ilvl w:val="0"/>
          <w:numId w:val="2"/>
        </w:numPr>
        <w:spacing w:line="240" w:lineRule="auto"/>
        <w:rPr>
          <w:rFonts w:cstheme="minorHAnsi"/>
        </w:rPr>
        <w:sectPr w:rsidR="00374FAE" w:rsidSect="00374FAE">
          <w:type w:val="continuous"/>
          <w:pgSz w:w="11906" w:h="16838"/>
          <w:pgMar w:top="1417" w:right="1417" w:bottom="1417" w:left="1417" w:header="708" w:footer="708" w:gutter="0"/>
          <w:cols w:space="708"/>
        </w:sectPr>
      </w:pPr>
    </w:p>
    <w:p w14:paraId="4B76ED64" w14:textId="77777777" w:rsidR="00374FAE" w:rsidRDefault="00374FAE" w:rsidP="00374FAE">
      <w:pPr>
        <w:pStyle w:val="Odstavecseseznamem"/>
        <w:numPr>
          <w:ilvl w:val="0"/>
          <w:numId w:val="2"/>
        </w:numPr>
        <w:spacing w:line="240" w:lineRule="auto"/>
        <w:rPr>
          <w:rFonts w:cstheme="minorHAnsi"/>
        </w:rPr>
      </w:pPr>
      <w:r w:rsidRPr="00D3786F">
        <w:rPr>
          <w:rFonts w:cstheme="minorHAnsi"/>
        </w:rPr>
        <w:t xml:space="preserve">Princip uložení </w:t>
      </w:r>
      <w:r>
        <w:rPr>
          <w:rFonts w:cstheme="minorHAnsi"/>
        </w:rPr>
        <w:t xml:space="preserve">dat na pevném disku je </w:t>
      </w:r>
      <w:r w:rsidRPr="00D3786F">
        <w:rPr>
          <w:rFonts w:cstheme="minorHAnsi"/>
          <w:b/>
          <w:highlight w:val="yellow"/>
        </w:rPr>
        <w:t>založen na magnetickém záznamu</w:t>
      </w:r>
      <w:r w:rsidRPr="00D3786F">
        <w:rPr>
          <w:rFonts w:cstheme="minorHAnsi"/>
        </w:rPr>
        <w:t xml:space="preserve">. Magnetický </w:t>
      </w:r>
      <w:proofErr w:type="gramStart"/>
      <w:r w:rsidRPr="00D3786F">
        <w:rPr>
          <w:rFonts w:cstheme="minorHAnsi"/>
          <w:b/>
          <w:highlight w:val="yellow"/>
        </w:rPr>
        <w:t>nosič  je</w:t>
      </w:r>
      <w:proofErr w:type="gramEnd"/>
      <w:r w:rsidRPr="00D3786F">
        <w:rPr>
          <w:rFonts w:cstheme="minorHAnsi"/>
          <w:b/>
          <w:highlight w:val="yellow"/>
        </w:rPr>
        <w:t xml:space="preserve"> pokryt magnetickým materiálem, který má schopnost uchovávat magnetická pole v určitém směru a síle</w:t>
      </w:r>
      <w:r w:rsidRPr="00D3786F">
        <w:rPr>
          <w:rFonts w:cstheme="minorHAnsi"/>
        </w:rPr>
        <w:t>.</w:t>
      </w:r>
    </w:p>
    <w:p w14:paraId="2C7DF696" w14:textId="77777777" w:rsidR="00374FAE" w:rsidRPr="00D3786F" w:rsidRDefault="00374FAE" w:rsidP="00374FAE">
      <w:pPr>
        <w:pStyle w:val="Odstavecseseznamem"/>
        <w:spacing w:line="240" w:lineRule="auto"/>
        <w:rPr>
          <w:rFonts w:cstheme="minorHAnsi"/>
          <w:sz w:val="6"/>
        </w:rPr>
      </w:pPr>
    </w:p>
    <w:p w14:paraId="7769A97D" w14:textId="77777777" w:rsidR="00374FAE" w:rsidRPr="00D3786F" w:rsidRDefault="00374FAE" w:rsidP="00374FAE">
      <w:pPr>
        <w:pStyle w:val="Odstavecseseznamem"/>
        <w:numPr>
          <w:ilvl w:val="0"/>
          <w:numId w:val="2"/>
        </w:numPr>
        <w:spacing w:line="240" w:lineRule="auto"/>
        <w:rPr>
          <w:rFonts w:cstheme="minorHAnsi"/>
        </w:rPr>
      </w:pPr>
      <w:r w:rsidRPr="00D3786F">
        <w:rPr>
          <w:rFonts w:cstheme="minorHAnsi"/>
        </w:rPr>
        <w:t xml:space="preserve">Pevný disk se skládá </w:t>
      </w:r>
      <w:r w:rsidRPr="00D3786F">
        <w:rPr>
          <w:rFonts w:cstheme="minorHAnsi"/>
          <w:b/>
          <w:highlight w:val="yellow"/>
        </w:rPr>
        <w:t>z jedné nebo více magnetických ploten</w:t>
      </w:r>
      <w:r w:rsidRPr="00D3786F">
        <w:rPr>
          <w:rFonts w:cstheme="minorHAnsi"/>
        </w:rPr>
        <w:t xml:space="preserve">, které jsou otáčeny rychlostí v rozmezí </w:t>
      </w:r>
      <w:r w:rsidRPr="00D3786F">
        <w:rPr>
          <w:rFonts w:cstheme="minorHAnsi"/>
          <w:b/>
          <w:highlight w:val="yellow"/>
        </w:rPr>
        <w:t>7200 až 15000 otáček za minutu</w:t>
      </w:r>
      <w:r w:rsidRPr="00D3786F">
        <w:rPr>
          <w:rFonts w:cstheme="minorHAnsi"/>
        </w:rPr>
        <w:t xml:space="preserve">. Tyto plotny </w:t>
      </w:r>
      <w:r w:rsidRPr="00D3786F">
        <w:rPr>
          <w:rFonts w:cstheme="minorHAnsi"/>
          <w:b/>
          <w:highlight w:val="yellow"/>
        </w:rPr>
        <w:t>jsou pokryty magnetickým materiálem a data jsou zapisována pomocí magnetického záznamu</w:t>
      </w:r>
      <w:r w:rsidRPr="00D3786F">
        <w:rPr>
          <w:rFonts w:cstheme="minorHAnsi"/>
        </w:rPr>
        <w:t>.</w:t>
      </w:r>
    </w:p>
    <w:p w14:paraId="2B9807D0" w14:textId="77777777" w:rsidR="00374FAE" w:rsidRPr="00D3786F" w:rsidRDefault="00374FAE" w:rsidP="00374FAE">
      <w:pPr>
        <w:pStyle w:val="Odstavecseseznamem"/>
        <w:spacing w:line="240" w:lineRule="auto"/>
        <w:rPr>
          <w:rFonts w:cstheme="minorHAnsi"/>
          <w:sz w:val="6"/>
        </w:rPr>
      </w:pPr>
    </w:p>
    <w:p w14:paraId="02708385" w14:textId="77777777" w:rsidR="00374FAE" w:rsidRPr="00D3786F" w:rsidRDefault="00374FAE" w:rsidP="00374FAE">
      <w:pPr>
        <w:pStyle w:val="Odstavecseseznamem"/>
        <w:numPr>
          <w:ilvl w:val="0"/>
          <w:numId w:val="2"/>
        </w:numPr>
        <w:spacing w:line="240" w:lineRule="auto"/>
        <w:rPr>
          <w:rFonts w:cstheme="minorHAnsi"/>
        </w:rPr>
      </w:pPr>
      <w:r w:rsidRPr="00D3786F">
        <w:rPr>
          <w:rFonts w:cstheme="minorHAnsi"/>
        </w:rPr>
        <w:t xml:space="preserve">Kapacita pevného disku </w:t>
      </w:r>
      <w:r w:rsidRPr="00D3786F">
        <w:rPr>
          <w:rFonts w:cstheme="minorHAnsi"/>
          <w:b/>
          <w:highlight w:val="yellow"/>
        </w:rPr>
        <w:t>závisí na počtu a kapacitě magnetických ploten</w:t>
      </w:r>
      <w:r w:rsidRPr="00D3786F">
        <w:rPr>
          <w:rFonts w:cstheme="minorHAnsi"/>
        </w:rPr>
        <w:t>.</w:t>
      </w:r>
    </w:p>
    <w:p w14:paraId="31722756" w14:textId="77777777" w:rsidR="00374FAE" w:rsidRPr="00D3786F" w:rsidRDefault="00374FAE" w:rsidP="00374FAE">
      <w:pPr>
        <w:pStyle w:val="Odstavecseseznamem"/>
        <w:spacing w:line="240" w:lineRule="auto"/>
        <w:rPr>
          <w:rFonts w:cstheme="minorHAnsi"/>
          <w:sz w:val="6"/>
        </w:rPr>
      </w:pPr>
    </w:p>
    <w:p w14:paraId="035BD38F" w14:textId="77777777" w:rsidR="00374FAE" w:rsidRPr="00D3786F" w:rsidRDefault="00374FAE" w:rsidP="00374FAE">
      <w:pPr>
        <w:pStyle w:val="Odstavecseseznamem"/>
        <w:numPr>
          <w:ilvl w:val="0"/>
          <w:numId w:val="2"/>
        </w:numPr>
        <w:spacing w:line="240" w:lineRule="auto"/>
        <w:rPr>
          <w:rFonts w:cstheme="minorHAnsi"/>
        </w:rPr>
      </w:pPr>
      <w:r w:rsidRPr="00D3786F">
        <w:rPr>
          <w:rFonts w:cstheme="minorHAnsi"/>
          <w:b/>
          <w:highlight w:val="yellow"/>
        </w:rPr>
        <w:t>Hustota datového záznamu pak znamená, kolik dat se vejde na jeden lineární palec plotny</w:t>
      </w:r>
      <w:r w:rsidRPr="00D3786F">
        <w:rPr>
          <w:rFonts w:cstheme="minorHAnsi"/>
        </w:rPr>
        <w:t xml:space="preserve">. Tyto hodnoty se v průběhu let neustále zvyšují a moderní pevné disky mohou mít </w:t>
      </w:r>
      <w:r w:rsidRPr="00D3786F">
        <w:rPr>
          <w:rFonts w:cstheme="minorHAnsi"/>
          <w:b/>
          <w:highlight w:val="yellow"/>
        </w:rPr>
        <w:t xml:space="preserve">kapacitu několika </w:t>
      </w:r>
      <w:proofErr w:type="spellStart"/>
      <w:r w:rsidRPr="00D3786F">
        <w:rPr>
          <w:rFonts w:cstheme="minorHAnsi"/>
          <w:b/>
          <w:highlight w:val="yellow"/>
        </w:rPr>
        <w:t>terabytů</w:t>
      </w:r>
      <w:proofErr w:type="spellEnd"/>
      <w:r w:rsidRPr="00D3786F">
        <w:rPr>
          <w:rFonts w:cstheme="minorHAnsi"/>
        </w:rPr>
        <w:t>.</w:t>
      </w:r>
    </w:p>
    <w:p w14:paraId="74CFB9BC" w14:textId="77777777" w:rsidR="00374FAE" w:rsidRPr="00D3786F" w:rsidRDefault="00374FAE" w:rsidP="00374FAE">
      <w:pPr>
        <w:pStyle w:val="Odstavecseseznamem"/>
        <w:spacing w:line="240" w:lineRule="auto"/>
        <w:rPr>
          <w:rFonts w:cstheme="minorHAnsi"/>
          <w:sz w:val="6"/>
        </w:rPr>
      </w:pPr>
    </w:p>
    <w:p w14:paraId="789859F2" w14:textId="7C1D778E" w:rsidR="00374FAE" w:rsidRPr="00374FAE" w:rsidRDefault="00374FAE" w:rsidP="00374FAE">
      <w:pPr>
        <w:pStyle w:val="Odstavecseseznamem"/>
        <w:numPr>
          <w:ilvl w:val="0"/>
          <w:numId w:val="2"/>
        </w:numPr>
        <w:spacing w:line="240" w:lineRule="auto"/>
        <w:rPr>
          <w:rFonts w:cstheme="minorHAnsi"/>
        </w:rPr>
        <w:sectPr w:rsidR="00374FAE" w:rsidRPr="00374FAE" w:rsidSect="00374FAE">
          <w:type w:val="continuous"/>
          <w:pgSz w:w="11906" w:h="16838"/>
          <w:pgMar w:top="1417" w:right="1417" w:bottom="1417" w:left="1417" w:header="708" w:footer="708" w:gutter="0"/>
          <w:cols w:space="708"/>
        </w:sectPr>
      </w:pPr>
      <w:r w:rsidRPr="00D3786F">
        <w:rPr>
          <w:rFonts w:cstheme="minorHAnsi"/>
        </w:rPr>
        <w:t xml:space="preserve">Dnes jsou nejpoužívanější pevné disky </w:t>
      </w:r>
      <w:r w:rsidRPr="00D3786F">
        <w:rPr>
          <w:rFonts w:cstheme="minorHAnsi"/>
          <w:b/>
          <w:highlight w:val="yellow"/>
        </w:rPr>
        <w:t>o velikosti 2,5 a 3,5 palců</w:t>
      </w:r>
      <w:r w:rsidRPr="00D3786F">
        <w:rPr>
          <w:rFonts w:cstheme="minorHAnsi"/>
        </w:rPr>
        <w:t>, což jsou standardní velikosti pro interní pevné disky v počítačích</w:t>
      </w:r>
    </w:p>
    <w:p w14:paraId="29467713" w14:textId="77777777" w:rsidR="0054583E" w:rsidRPr="00374FAE" w:rsidRDefault="00D3786F" w:rsidP="00374FAE">
      <w:pPr>
        <w:pStyle w:val="Nadpis2"/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74FAE">
        <w:rPr>
          <w:b/>
          <w:bCs/>
        </w:rPr>
        <w:lastRenderedPageBreak/>
        <w:t>19</w:t>
      </w:r>
      <w:r w:rsidR="0054583E" w:rsidRPr="00374FAE">
        <w:rPr>
          <w:b/>
          <w:bCs/>
        </w:rPr>
        <w:t xml:space="preserve">.2. </w:t>
      </w:r>
      <w:r w:rsidRPr="00374FAE">
        <w:rPr>
          <w:b/>
          <w:bCs/>
        </w:rPr>
        <w:t>Harddisk</w:t>
      </w:r>
    </w:p>
    <w:p w14:paraId="0F52CFB3" w14:textId="77777777" w:rsidR="00187AD2" w:rsidRDefault="00D3786F" w:rsidP="00374FAE">
      <w:pPr>
        <w:pStyle w:val="Nadpis3"/>
        <w:spacing w:line="240" w:lineRule="auto"/>
      </w:pPr>
      <w:r>
        <w:t>vysvětlení</w:t>
      </w:r>
    </w:p>
    <w:p w14:paraId="76F6B78D" w14:textId="77777777" w:rsidR="00262861" w:rsidRDefault="00D3786F" w:rsidP="00374FAE">
      <w:pPr>
        <w:spacing w:line="240" w:lineRule="auto"/>
      </w:pPr>
      <w:r>
        <w:t xml:space="preserve">Paměťová počítačová mechanická jednotka, slouží pro </w:t>
      </w:r>
      <w:r w:rsidRPr="00D3786F">
        <w:rPr>
          <w:b/>
          <w:highlight w:val="yellow"/>
        </w:rPr>
        <w:t xml:space="preserve">zápis i čtení </w:t>
      </w:r>
      <w:r>
        <w:t xml:space="preserve">(mechanická RAM), funguje </w:t>
      </w:r>
      <w:r w:rsidRPr="00D3786F">
        <w:rPr>
          <w:b/>
          <w:highlight w:val="yellow"/>
        </w:rPr>
        <w:t>na principu elektromagnetické indukce</w:t>
      </w:r>
      <w:r>
        <w:t>, slouží k </w:t>
      </w:r>
      <w:r w:rsidRPr="00D3786F">
        <w:rPr>
          <w:b/>
          <w:highlight w:val="yellow"/>
        </w:rPr>
        <w:t>dočasnému nebo trvalému uchování většího objemu dat</w:t>
      </w:r>
      <w:r>
        <w:t>.</w:t>
      </w:r>
    </w:p>
    <w:p w14:paraId="71EC9EE5" w14:textId="0B971CBA" w:rsidR="00262861" w:rsidRDefault="00374FAE" w:rsidP="00374FAE">
      <w:pPr>
        <w:pStyle w:val="Nadpis3"/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58240" behindDoc="0" locked="0" layoutInCell="1" allowOverlap="1" wp14:anchorId="244C8FDA" wp14:editId="6C6FF6C8">
            <wp:simplePos x="0" y="0"/>
            <wp:positionH relativeFrom="margin">
              <wp:align>center</wp:align>
            </wp:positionH>
            <wp:positionV relativeFrom="paragraph">
              <wp:posOffset>407035</wp:posOffset>
            </wp:positionV>
            <wp:extent cx="3188221" cy="2124075"/>
            <wp:effectExtent l="0" t="0" r="0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221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786F">
        <w:t>schéma</w:t>
      </w:r>
    </w:p>
    <w:p w14:paraId="1D98AF01" w14:textId="14D6B2D4" w:rsidR="00D3786F" w:rsidRPr="00D3786F" w:rsidRDefault="00D3786F" w:rsidP="00374FAE">
      <w:pPr>
        <w:spacing w:line="240" w:lineRule="auto"/>
      </w:pPr>
    </w:p>
    <w:p w14:paraId="057E7DED" w14:textId="77777777" w:rsidR="00053343" w:rsidRDefault="00053343" w:rsidP="00374FAE">
      <w:pPr>
        <w:spacing w:line="240" w:lineRule="auto"/>
      </w:pPr>
    </w:p>
    <w:p w14:paraId="60B1A84A" w14:textId="77777777" w:rsidR="00D3786F" w:rsidRDefault="00D3786F" w:rsidP="00374FAE">
      <w:pPr>
        <w:spacing w:line="240" w:lineRule="auto"/>
      </w:pPr>
    </w:p>
    <w:p w14:paraId="1A920BC2" w14:textId="77777777" w:rsidR="00D3786F" w:rsidRDefault="00D3786F" w:rsidP="00374FAE">
      <w:pPr>
        <w:spacing w:line="240" w:lineRule="auto"/>
      </w:pPr>
    </w:p>
    <w:p w14:paraId="6FD9C207" w14:textId="77777777" w:rsidR="00D3786F" w:rsidRDefault="00D3786F" w:rsidP="00374FAE">
      <w:pPr>
        <w:spacing w:line="240" w:lineRule="auto"/>
      </w:pPr>
    </w:p>
    <w:p w14:paraId="0FF57B5C" w14:textId="77777777" w:rsidR="00D3786F" w:rsidRDefault="00D3786F" w:rsidP="00374FAE">
      <w:pPr>
        <w:spacing w:line="240" w:lineRule="auto"/>
      </w:pPr>
    </w:p>
    <w:p w14:paraId="578A32CA" w14:textId="77777777" w:rsidR="00D3786F" w:rsidRDefault="00D3786F" w:rsidP="00374FAE">
      <w:pPr>
        <w:spacing w:line="240" w:lineRule="auto"/>
      </w:pPr>
    </w:p>
    <w:p w14:paraId="2B4A9BC9" w14:textId="77777777" w:rsidR="006E3A36" w:rsidRPr="006E3A36" w:rsidRDefault="006E3A36" w:rsidP="00374FAE">
      <w:pPr>
        <w:pStyle w:val="Odstavecseseznamem"/>
        <w:spacing w:line="240" w:lineRule="auto"/>
      </w:pPr>
    </w:p>
    <w:p w14:paraId="2280D2DB" w14:textId="0BE9F12A" w:rsidR="009F7A4A" w:rsidRPr="00374FAE" w:rsidRDefault="006E3A36" w:rsidP="00374FAE">
      <w:pPr>
        <w:pStyle w:val="Odstavecseseznamem"/>
        <w:numPr>
          <w:ilvl w:val="0"/>
          <w:numId w:val="3"/>
        </w:numPr>
        <w:spacing w:line="240" w:lineRule="auto"/>
      </w:pPr>
      <w:r w:rsidRPr="00D3786F">
        <w:rPr>
          <w:b/>
          <w:u w:val="single"/>
        </w:rPr>
        <w:t xml:space="preserve">cylindr – </w:t>
      </w:r>
      <w:r w:rsidRPr="006E3A36">
        <w:rPr>
          <w:bCs/>
        </w:rPr>
        <w:t>je</w:t>
      </w:r>
      <w:r w:rsidR="00D3786F">
        <w:t xml:space="preserve"> tvořen plotnami nad sebou</w:t>
      </w:r>
    </w:p>
    <w:p w14:paraId="20361365" w14:textId="5B1A86FB" w:rsidR="009F7A4A" w:rsidRPr="00374FAE" w:rsidRDefault="00D3786F" w:rsidP="00374FAE">
      <w:pPr>
        <w:pStyle w:val="Odstavecseseznamem"/>
        <w:numPr>
          <w:ilvl w:val="0"/>
          <w:numId w:val="3"/>
        </w:numPr>
        <w:spacing w:line="240" w:lineRule="auto"/>
      </w:pPr>
      <w:r w:rsidRPr="00D3786F">
        <w:rPr>
          <w:b/>
          <w:u w:val="single"/>
        </w:rPr>
        <w:t>cluster -</w:t>
      </w:r>
      <w:r w:rsidRPr="00D3786F">
        <w:t xml:space="preserve"> </w:t>
      </w:r>
      <w:r>
        <w:t>je jeden nebo více sektorů, je to část stopy</w:t>
      </w:r>
    </w:p>
    <w:p w14:paraId="5592D5F8" w14:textId="345F8A5A" w:rsidR="00D3786F" w:rsidRDefault="00374FAE" w:rsidP="00374FAE">
      <w:pPr>
        <w:pStyle w:val="Odstavecseseznamem"/>
        <w:numPr>
          <w:ilvl w:val="0"/>
          <w:numId w:val="3"/>
        </w:numPr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59264" behindDoc="0" locked="0" layoutInCell="1" allowOverlap="1" wp14:anchorId="7C4B57B8" wp14:editId="2580ED4B">
            <wp:simplePos x="0" y="0"/>
            <wp:positionH relativeFrom="column">
              <wp:posOffset>-690245</wp:posOffset>
            </wp:positionH>
            <wp:positionV relativeFrom="paragraph">
              <wp:posOffset>285115</wp:posOffset>
            </wp:positionV>
            <wp:extent cx="3114675" cy="2054360"/>
            <wp:effectExtent l="0" t="0" r="0" b="3175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5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786F" w:rsidRPr="00D3786F">
        <w:rPr>
          <w:b/>
          <w:u w:val="single"/>
        </w:rPr>
        <w:t>parkování -</w:t>
      </w:r>
      <w:r w:rsidR="00D3786F" w:rsidRPr="00D3786F">
        <w:t xml:space="preserve"> </w:t>
      </w:r>
      <w:r w:rsidR="00D3786F">
        <w:t xml:space="preserve">je to, když </w:t>
      </w:r>
      <w:r w:rsidR="009F7A4A">
        <w:t>hlava</w:t>
      </w:r>
      <w:r w:rsidR="00D3786F">
        <w:t xml:space="preserve"> při vypnutí PC „zaparkuje“ mimo plotny</w:t>
      </w:r>
    </w:p>
    <w:p w14:paraId="7D27617C" w14:textId="2128C6CE" w:rsidR="009F7A4A" w:rsidRDefault="009F7A4A" w:rsidP="00374FAE">
      <w:pPr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60288" behindDoc="0" locked="0" layoutInCell="1" allowOverlap="1" wp14:anchorId="6F3EEE64" wp14:editId="7B739F5A">
            <wp:simplePos x="0" y="0"/>
            <wp:positionH relativeFrom="column">
              <wp:posOffset>3624581</wp:posOffset>
            </wp:positionH>
            <wp:positionV relativeFrom="paragraph">
              <wp:posOffset>6985</wp:posOffset>
            </wp:positionV>
            <wp:extent cx="2266950" cy="1974170"/>
            <wp:effectExtent l="0" t="0" r="0" b="7620"/>
            <wp:wrapNone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924" cy="197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3BC71" w14:textId="77777777" w:rsidR="009F7A4A" w:rsidRDefault="009F7A4A" w:rsidP="00374FAE">
      <w:pPr>
        <w:spacing w:line="240" w:lineRule="auto"/>
      </w:pPr>
    </w:p>
    <w:p w14:paraId="57F1388E" w14:textId="77777777" w:rsidR="009F7A4A" w:rsidRDefault="009F7A4A" w:rsidP="00374FAE">
      <w:pPr>
        <w:spacing w:line="240" w:lineRule="auto"/>
      </w:pPr>
    </w:p>
    <w:p w14:paraId="5C138304" w14:textId="77777777" w:rsidR="009F7A4A" w:rsidRDefault="009F7A4A" w:rsidP="00374FAE">
      <w:pPr>
        <w:spacing w:line="240" w:lineRule="auto"/>
      </w:pPr>
    </w:p>
    <w:p w14:paraId="5E4C4E76" w14:textId="77777777" w:rsidR="009F7A4A" w:rsidRDefault="009F7A4A" w:rsidP="00374FAE">
      <w:pPr>
        <w:spacing w:line="240" w:lineRule="auto"/>
      </w:pPr>
    </w:p>
    <w:p w14:paraId="306ADCC2" w14:textId="77777777" w:rsidR="009F7A4A" w:rsidRDefault="009F7A4A" w:rsidP="00374FAE">
      <w:pPr>
        <w:spacing w:line="240" w:lineRule="auto"/>
      </w:pPr>
    </w:p>
    <w:p w14:paraId="0EA3DACB" w14:textId="77777777" w:rsidR="009F7A4A" w:rsidRDefault="009F7A4A" w:rsidP="00374FAE">
      <w:pPr>
        <w:pStyle w:val="Nadpis3"/>
        <w:spacing w:line="240" w:lineRule="auto"/>
      </w:pPr>
      <w:r>
        <w:t>dělení</w:t>
      </w:r>
    </w:p>
    <w:p w14:paraId="7BAFD7DC" w14:textId="50DC04A8" w:rsidR="009F7A4A" w:rsidRPr="00374FAE" w:rsidRDefault="009F7A4A" w:rsidP="00374FAE">
      <w:pPr>
        <w:pStyle w:val="Odstavecseseznamem"/>
        <w:numPr>
          <w:ilvl w:val="0"/>
          <w:numId w:val="4"/>
        </w:numPr>
        <w:spacing w:line="240" w:lineRule="auto"/>
      </w:pPr>
      <w:r w:rsidRPr="009F7A4A">
        <w:rPr>
          <w:b/>
          <w:bCs/>
          <w:u w:val="single"/>
        </w:rPr>
        <w:t>ATA (Advanced Technology Attachment)</w:t>
      </w:r>
      <w:r w:rsidRPr="001012AC">
        <w:t xml:space="preserve"> je starší standard pro připojení pevných disků a jiných zařízení k počítači. ATA se skládá ze dvou hlavních verzí - PATA (Parallel ATA) a SATA (</w:t>
      </w:r>
      <w:proofErr w:type="spellStart"/>
      <w:r w:rsidRPr="001012AC">
        <w:t>Serial</w:t>
      </w:r>
      <w:proofErr w:type="spellEnd"/>
      <w:r w:rsidRPr="001012AC">
        <w:t xml:space="preserve"> ATA).</w:t>
      </w:r>
    </w:p>
    <w:p w14:paraId="257C4315" w14:textId="3B22CA30" w:rsidR="009F7A4A" w:rsidRPr="00374FAE" w:rsidRDefault="009F7A4A" w:rsidP="00374FAE">
      <w:pPr>
        <w:pStyle w:val="Odstavecseseznamem"/>
        <w:numPr>
          <w:ilvl w:val="0"/>
          <w:numId w:val="4"/>
        </w:numPr>
        <w:spacing w:line="240" w:lineRule="auto"/>
      </w:pPr>
      <w:r w:rsidRPr="009F7A4A">
        <w:rPr>
          <w:b/>
          <w:bCs/>
          <w:u w:val="single"/>
        </w:rPr>
        <w:t>SCSI (Small Computer System Interface)</w:t>
      </w:r>
      <w:r w:rsidRPr="001012AC">
        <w:t xml:space="preserve"> je standard pro připojení různých periferních zařízení </w:t>
      </w:r>
      <w:r w:rsidRPr="009F7A4A">
        <w:rPr>
          <w:u w:val="single"/>
        </w:rPr>
        <w:t>(</w:t>
      </w:r>
      <w:r w:rsidRPr="009F7A4A">
        <w:rPr>
          <w:b/>
          <w:highlight w:val="yellow"/>
        </w:rPr>
        <w:t>např. pevných disků, tiskáren, skenerů</w:t>
      </w:r>
      <w:r w:rsidRPr="009F7A4A">
        <w:t>)</w:t>
      </w:r>
      <w:r w:rsidRPr="001012AC">
        <w:t xml:space="preserve"> k počítači. SCSI může být použit jak u počítačů Macintosh, tak u PC.</w:t>
      </w:r>
    </w:p>
    <w:p w14:paraId="739D2724" w14:textId="12DBA2E3" w:rsidR="009F7A4A" w:rsidRPr="00374FAE" w:rsidRDefault="009F7A4A" w:rsidP="00374FAE">
      <w:pPr>
        <w:pStyle w:val="Odstavecseseznamem"/>
        <w:numPr>
          <w:ilvl w:val="0"/>
          <w:numId w:val="4"/>
        </w:numPr>
        <w:spacing w:line="240" w:lineRule="auto"/>
      </w:pPr>
      <w:r w:rsidRPr="009F7A4A">
        <w:rPr>
          <w:b/>
          <w:bCs/>
          <w:u w:val="single"/>
        </w:rPr>
        <w:t>PATA (také známý jako IDE nebo EIDE)</w:t>
      </w:r>
      <w:r w:rsidRPr="00B731E7">
        <w:t xml:space="preserve"> byl původní standard ATA. PATA </w:t>
      </w:r>
      <w:r w:rsidRPr="009F7A4A">
        <w:rPr>
          <w:b/>
          <w:highlight w:val="yellow"/>
        </w:rPr>
        <w:t>používá paralelní datovou cestu k přenosu dat mezi pevným diskem a počítačem</w:t>
      </w:r>
      <w:r w:rsidRPr="00B731E7">
        <w:t xml:space="preserve">. PATA disky se obvykle připojují </w:t>
      </w:r>
      <w:r w:rsidRPr="009F7A4A">
        <w:rPr>
          <w:b/>
          <w:highlight w:val="yellow"/>
        </w:rPr>
        <w:t>pomocí 40 nebo 80 vodičů k základní desce počítače</w:t>
      </w:r>
      <w:r w:rsidRPr="00B731E7">
        <w:t xml:space="preserve">. PATA může dosáhnout rychlostí přenosu dat až </w:t>
      </w:r>
      <w:r w:rsidRPr="009F7A4A">
        <w:rPr>
          <w:b/>
          <w:highlight w:val="yellow"/>
        </w:rPr>
        <w:t>133 MB/s</w:t>
      </w:r>
      <w:r w:rsidRPr="00B731E7">
        <w:t>.</w:t>
      </w:r>
    </w:p>
    <w:p w14:paraId="0F5D9E11" w14:textId="1A3CCBB6" w:rsidR="009F7A4A" w:rsidRPr="00374FAE" w:rsidRDefault="009F7A4A" w:rsidP="00374FAE">
      <w:pPr>
        <w:pStyle w:val="Odstavecseseznamem"/>
        <w:numPr>
          <w:ilvl w:val="0"/>
          <w:numId w:val="4"/>
        </w:numPr>
        <w:spacing w:line="240" w:lineRule="auto"/>
      </w:pPr>
      <w:r w:rsidRPr="009F7A4A">
        <w:rPr>
          <w:b/>
          <w:bCs/>
          <w:u w:val="single"/>
        </w:rPr>
        <w:t>DMA (Direct Memory Access)</w:t>
      </w:r>
      <w:r w:rsidRPr="00B731E7">
        <w:t xml:space="preserve"> je technologie, </w:t>
      </w:r>
      <w:r w:rsidRPr="009F7A4A">
        <w:rPr>
          <w:b/>
          <w:highlight w:val="yellow"/>
        </w:rPr>
        <w:t>která umožňuje periferním zařízením (jako jsou pevné disky) přistupovat k paměti počítače přímo, bez nutnosti přenosu dat přes procesor</w:t>
      </w:r>
      <w:r w:rsidRPr="00B731E7">
        <w:t xml:space="preserve">. To výrazně zvyšuje rychlost přenosu dat mezi periferními zařízeními a pamětí počítače. </w:t>
      </w:r>
    </w:p>
    <w:p w14:paraId="1585AAE6" w14:textId="77777777" w:rsidR="009F7A4A" w:rsidRDefault="009F7A4A" w:rsidP="00374FAE">
      <w:pPr>
        <w:pStyle w:val="Odstavecseseznamem"/>
        <w:numPr>
          <w:ilvl w:val="0"/>
          <w:numId w:val="4"/>
        </w:numPr>
        <w:spacing w:line="240" w:lineRule="auto"/>
      </w:pPr>
      <w:r w:rsidRPr="009F7A4A">
        <w:rPr>
          <w:b/>
          <w:bCs/>
          <w:u w:val="single"/>
        </w:rPr>
        <w:t>SATA (Serial ATA)</w:t>
      </w:r>
      <w:r w:rsidRPr="00B90F39">
        <w:t xml:space="preserve"> je sériové rozhraní pro připojení pevných disků a dalších zařízení k počítači. Existují tři hlavní verze SATA:</w:t>
      </w:r>
    </w:p>
    <w:p w14:paraId="43FA0049" w14:textId="77777777" w:rsidR="009F7A4A" w:rsidRPr="009F7A4A" w:rsidRDefault="009F7A4A" w:rsidP="00374FAE">
      <w:pPr>
        <w:pStyle w:val="Odstavecseseznamem"/>
        <w:spacing w:line="240" w:lineRule="auto"/>
        <w:rPr>
          <w:sz w:val="16"/>
        </w:rPr>
      </w:pPr>
    </w:p>
    <w:p w14:paraId="6EB6DE0E" w14:textId="60F4825A" w:rsidR="009F7A4A" w:rsidRPr="00374FAE" w:rsidRDefault="009F7A4A" w:rsidP="00374FAE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  <w:ind w:left="1440"/>
        <w:rPr>
          <w:sz w:val="20"/>
          <w:szCs w:val="20"/>
        </w:rPr>
      </w:pPr>
      <w:r w:rsidRPr="009F7A4A">
        <w:rPr>
          <w:b/>
          <w:bCs/>
        </w:rPr>
        <w:t>SATA I (SATA 1.5 Gb/s</w:t>
      </w:r>
      <w:r w:rsidRPr="009F7A4A">
        <w:rPr>
          <w:sz w:val="20"/>
          <w:szCs w:val="20"/>
        </w:rPr>
        <w:t xml:space="preserve">) </w:t>
      </w:r>
    </w:p>
    <w:p w14:paraId="3A354023" w14:textId="1DA92BBA" w:rsidR="009F7A4A" w:rsidRPr="00374FAE" w:rsidRDefault="009F7A4A" w:rsidP="00374FAE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  <w:ind w:left="1440"/>
        <w:rPr>
          <w:sz w:val="20"/>
          <w:szCs w:val="20"/>
        </w:rPr>
      </w:pPr>
      <w:r w:rsidRPr="009F7A4A">
        <w:rPr>
          <w:b/>
          <w:bCs/>
        </w:rPr>
        <w:t>SATA II (SATA 3 Gb/s)</w:t>
      </w:r>
      <w:r w:rsidRPr="009F7A4A">
        <w:rPr>
          <w:sz w:val="20"/>
          <w:szCs w:val="20"/>
        </w:rPr>
        <w:t xml:space="preserve"> </w:t>
      </w:r>
    </w:p>
    <w:p w14:paraId="27EA5050" w14:textId="77777777" w:rsidR="009F7A4A" w:rsidRPr="00B90F39" w:rsidRDefault="009F7A4A" w:rsidP="00374FAE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  <w:ind w:left="1440"/>
      </w:pPr>
      <w:r w:rsidRPr="009F7A4A">
        <w:rPr>
          <w:b/>
          <w:bCs/>
        </w:rPr>
        <w:t>SATA III (SATA 6 Gb/s</w:t>
      </w:r>
    </w:p>
    <w:p w14:paraId="6317DF7B" w14:textId="77777777" w:rsidR="009F7A4A" w:rsidRDefault="009F7A4A" w:rsidP="00374FAE">
      <w:pPr>
        <w:spacing w:line="240" w:lineRule="auto"/>
      </w:pPr>
    </w:p>
    <w:p w14:paraId="25E56A65" w14:textId="77777777" w:rsidR="00D67B87" w:rsidRPr="00374FAE" w:rsidRDefault="00D67B87" w:rsidP="00374FAE">
      <w:pPr>
        <w:pStyle w:val="Nadpis2"/>
        <w:spacing w:line="240" w:lineRule="auto"/>
        <w:rPr>
          <w:b/>
          <w:bCs/>
        </w:rPr>
      </w:pPr>
      <w:r w:rsidRPr="00374FAE">
        <w:rPr>
          <w:b/>
          <w:bCs/>
        </w:rPr>
        <w:lastRenderedPageBreak/>
        <w:t>19.3. CD ROM</w:t>
      </w:r>
    </w:p>
    <w:p w14:paraId="6D2F7011" w14:textId="77777777" w:rsidR="00D67B87" w:rsidRPr="00D67B87" w:rsidRDefault="00D67B87" w:rsidP="00374FAE">
      <w:pPr>
        <w:pStyle w:val="Nadpis3"/>
        <w:spacing w:line="240" w:lineRule="auto"/>
      </w:pPr>
      <w:r>
        <w:t>dělení</w:t>
      </w:r>
      <w:r w:rsidR="006C3206">
        <w:t xml:space="preserve"> a parametry</w:t>
      </w:r>
    </w:p>
    <w:p w14:paraId="4FEB320A" w14:textId="77777777" w:rsidR="00D67B87" w:rsidRDefault="00D67B87" w:rsidP="00374FAE">
      <w:pPr>
        <w:spacing w:line="240" w:lineRule="auto"/>
        <w:rPr>
          <w:bCs/>
          <w:sz w:val="20"/>
          <w:szCs w:val="20"/>
          <w:lang w:eastAsia="cs-CZ"/>
        </w:rPr>
      </w:pPr>
      <w:r w:rsidRPr="00D67B87">
        <w:rPr>
          <w:bCs/>
          <w:sz w:val="20"/>
          <w:szCs w:val="20"/>
          <w:lang w:eastAsia="cs-CZ"/>
        </w:rPr>
        <w:t>CD-ROM je optické úložiště pro digitální data:</w:t>
      </w:r>
    </w:p>
    <w:p w14:paraId="0CEB78D6" w14:textId="77777777" w:rsidR="006C3206" w:rsidRPr="006C3206" w:rsidRDefault="006C3206" w:rsidP="00374FAE">
      <w:pPr>
        <w:spacing w:line="240" w:lineRule="auto"/>
        <w:rPr>
          <w:bCs/>
          <w:sz w:val="10"/>
          <w:szCs w:val="20"/>
          <w:lang w:eastAsia="cs-CZ"/>
        </w:rPr>
      </w:pPr>
    </w:p>
    <w:p w14:paraId="40875CFE" w14:textId="77777777" w:rsidR="00D67B87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sz w:val="20"/>
          <w:szCs w:val="20"/>
          <w:lang w:eastAsia="cs-CZ"/>
        </w:rPr>
      </w:pPr>
      <w:r w:rsidRPr="006C3206">
        <w:rPr>
          <w:b/>
          <w:sz w:val="20"/>
          <w:szCs w:val="20"/>
          <w:highlight w:val="yellow"/>
          <w:lang w:eastAsia="cs-CZ"/>
        </w:rPr>
        <w:t>Nejpoužívanější typ</w:t>
      </w:r>
      <w:r w:rsidRPr="00D67B87">
        <w:rPr>
          <w:sz w:val="20"/>
          <w:szCs w:val="20"/>
          <w:lang w:eastAsia="cs-CZ"/>
        </w:rPr>
        <w:t xml:space="preserve"> optického média</w:t>
      </w:r>
    </w:p>
    <w:p w14:paraId="24075F68" w14:textId="77777777" w:rsidR="00D67B87" w:rsidRPr="00D67B87" w:rsidRDefault="00D67B87" w:rsidP="00374FAE">
      <w:pPr>
        <w:pStyle w:val="Odstavecseseznamem"/>
        <w:suppressAutoHyphens/>
        <w:autoSpaceDN w:val="0"/>
        <w:spacing w:line="240" w:lineRule="auto"/>
        <w:rPr>
          <w:sz w:val="6"/>
          <w:szCs w:val="20"/>
          <w:lang w:eastAsia="cs-CZ"/>
        </w:rPr>
      </w:pPr>
    </w:p>
    <w:p w14:paraId="49E3D82C" w14:textId="77777777" w:rsidR="00D67B87" w:rsidRPr="00D67B87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sz w:val="20"/>
          <w:szCs w:val="20"/>
          <w:lang w:eastAsia="cs-CZ"/>
        </w:rPr>
      </w:pPr>
      <w:r w:rsidRPr="00D67B87">
        <w:rPr>
          <w:sz w:val="20"/>
          <w:szCs w:val="20"/>
          <w:lang w:eastAsia="cs-CZ"/>
        </w:rPr>
        <w:t>Vytvořeno pro ukládání hudby a softwaru</w:t>
      </w:r>
    </w:p>
    <w:p w14:paraId="44E8DD16" w14:textId="77777777" w:rsidR="00D67B87" w:rsidRPr="00D67B87" w:rsidRDefault="00D67B87" w:rsidP="00374FAE">
      <w:pPr>
        <w:pStyle w:val="Odstavecseseznamem"/>
        <w:suppressAutoHyphens/>
        <w:autoSpaceDN w:val="0"/>
        <w:spacing w:line="240" w:lineRule="auto"/>
        <w:rPr>
          <w:sz w:val="6"/>
          <w:szCs w:val="20"/>
          <w:lang w:eastAsia="cs-CZ"/>
        </w:rPr>
      </w:pPr>
    </w:p>
    <w:p w14:paraId="34766B50" w14:textId="77777777" w:rsidR="00D67B87" w:rsidRPr="006C3206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b/>
          <w:sz w:val="20"/>
          <w:szCs w:val="20"/>
          <w:lang w:eastAsia="cs-CZ"/>
        </w:rPr>
      </w:pPr>
      <w:r w:rsidRPr="006C3206">
        <w:rPr>
          <w:b/>
          <w:sz w:val="20"/>
          <w:szCs w:val="20"/>
          <w:highlight w:val="yellow"/>
          <w:lang w:eastAsia="cs-CZ"/>
        </w:rPr>
        <w:t>Kulatého tvaru s průměrem 12 cm a tloušťkou 1,2 mm</w:t>
      </w:r>
    </w:p>
    <w:p w14:paraId="3DFF9921" w14:textId="77777777" w:rsidR="00D67B87" w:rsidRPr="00D67B87" w:rsidRDefault="00D67B87" w:rsidP="00374FAE">
      <w:pPr>
        <w:pStyle w:val="Odstavecseseznamem"/>
        <w:suppressAutoHyphens/>
        <w:autoSpaceDN w:val="0"/>
        <w:spacing w:line="240" w:lineRule="auto"/>
        <w:rPr>
          <w:sz w:val="6"/>
          <w:szCs w:val="20"/>
          <w:lang w:eastAsia="cs-CZ"/>
        </w:rPr>
      </w:pPr>
    </w:p>
    <w:p w14:paraId="11A26241" w14:textId="77777777" w:rsidR="00D67B87" w:rsidRPr="00D67B87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sz w:val="20"/>
          <w:szCs w:val="20"/>
          <w:lang w:eastAsia="cs-CZ"/>
        </w:rPr>
      </w:pPr>
      <w:r w:rsidRPr="00D67B87">
        <w:rPr>
          <w:sz w:val="20"/>
          <w:szCs w:val="20"/>
          <w:lang w:eastAsia="cs-CZ"/>
        </w:rPr>
        <w:t xml:space="preserve">Data jsou zapisována </w:t>
      </w:r>
      <w:r w:rsidRPr="006C3206">
        <w:rPr>
          <w:b/>
          <w:sz w:val="20"/>
          <w:szCs w:val="20"/>
          <w:highlight w:val="yellow"/>
          <w:lang w:eastAsia="cs-CZ"/>
        </w:rPr>
        <w:t>do spirály</w:t>
      </w:r>
      <w:r w:rsidRPr="00D67B87">
        <w:rPr>
          <w:sz w:val="20"/>
          <w:szCs w:val="20"/>
          <w:lang w:eastAsia="cs-CZ"/>
        </w:rPr>
        <w:t xml:space="preserve">, která </w:t>
      </w:r>
      <w:r w:rsidRPr="006C3206">
        <w:rPr>
          <w:b/>
          <w:sz w:val="20"/>
          <w:szCs w:val="20"/>
          <w:highlight w:val="yellow"/>
          <w:lang w:eastAsia="cs-CZ"/>
        </w:rPr>
        <w:t>začíná uprostřed a končí na okraji disku</w:t>
      </w:r>
    </w:p>
    <w:p w14:paraId="1DA0143C" w14:textId="77777777" w:rsidR="00D67B87" w:rsidRPr="00D67B87" w:rsidRDefault="00D67B87" w:rsidP="00374FAE">
      <w:pPr>
        <w:pStyle w:val="Odstavecseseznamem"/>
        <w:suppressAutoHyphens/>
        <w:autoSpaceDN w:val="0"/>
        <w:spacing w:line="240" w:lineRule="auto"/>
        <w:rPr>
          <w:sz w:val="6"/>
          <w:szCs w:val="20"/>
          <w:lang w:eastAsia="cs-CZ"/>
        </w:rPr>
      </w:pPr>
    </w:p>
    <w:p w14:paraId="2134F340" w14:textId="77777777" w:rsidR="00D67B87" w:rsidRPr="00D67B87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sz w:val="20"/>
          <w:szCs w:val="20"/>
          <w:lang w:eastAsia="cs-CZ"/>
        </w:rPr>
      </w:pPr>
      <w:r w:rsidRPr="00D67B87">
        <w:rPr>
          <w:sz w:val="20"/>
          <w:szCs w:val="20"/>
          <w:lang w:eastAsia="cs-CZ"/>
        </w:rPr>
        <w:t xml:space="preserve">Každý sektor na disku má kapacitu </w:t>
      </w:r>
      <w:r w:rsidRPr="006C3206">
        <w:rPr>
          <w:b/>
          <w:sz w:val="20"/>
          <w:szCs w:val="20"/>
          <w:highlight w:val="yellow"/>
          <w:lang w:eastAsia="cs-CZ"/>
        </w:rPr>
        <w:t>2048 bytů</w:t>
      </w:r>
    </w:p>
    <w:p w14:paraId="0764B399" w14:textId="77777777" w:rsidR="00D67B87" w:rsidRPr="00D67B87" w:rsidRDefault="00D67B87" w:rsidP="00374FAE">
      <w:pPr>
        <w:pStyle w:val="Odstavecseseznamem"/>
        <w:suppressAutoHyphens/>
        <w:autoSpaceDN w:val="0"/>
        <w:spacing w:line="240" w:lineRule="auto"/>
        <w:rPr>
          <w:sz w:val="6"/>
          <w:szCs w:val="20"/>
          <w:lang w:eastAsia="cs-CZ"/>
        </w:rPr>
      </w:pPr>
    </w:p>
    <w:p w14:paraId="3D4AA3CA" w14:textId="77777777" w:rsidR="00D67B87" w:rsidRPr="00D67B87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sz w:val="20"/>
          <w:szCs w:val="20"/>
          <w:lang w:eastAsia="cs-CZ"/>
        </w:rPr>
      </w:pPr>
      <w:r w:rsidRPr="00D67B87">
        <w:rPr>
          <w:sz w:val="20"/>
          <w:szCs w:val="20"/>
          <w:lang w:eastAsia="cs-CZ"/>
        </w:rPr>
        <w:t xml:space="preserve">Celková kapacita standardního CD-ROMu je </w:t>
      </w:r>
      <w:r w:rsidRPr="006C3206">
        <w:rPr>
          <w:b/>
          <w:sz w:val="20"/>
          <w:szCs w:val="20"/>
          <w:highlight w:val="yellow"/>
          <w:lang w:eastAsia="cs-CZ"/>
        </w:rPr>
        <w:t>650 až 700 MB dat</w:t>
      </w:r>
    </w:p>
    <w:p w14:paraId="737A407D" w14:textId="77777777" w:rsidR="00D67B87" w:rsidRPr="00D67B87" w:rsidRDefault="00D67B87" w:rsidP="00374FAE">
      <w:pPr>
        <w:pStyle w:val="Odstavecseseznamem"/>
        <w:suppressAutoHyphens/>
        <w:autoSpaceDN w:val="0"/>
        <w:spacing w:line="240" w:lineRule="auto"/>
        <w:rPr>
          <w:sz w:val="6"/>
          <w:szCs w:val="20"/>
          <w:lang w:eastAsia="cs-CZ"/>
        </w:rPr>
      </w:pPr>
    </w:p>
    <w:p w14:paraId="3408FFE2" w14:textId="77777777" w:rsidR="00D67B87" w:rsidRPr="00D67B87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sz w:val="20"/>
          <w:szCs w:val="20"/>
          <w:lang w:eastAsia="cs-CZ"/>
        </w:rPr>
      </w:pPr>
      <w:r w:rsidRPr="00D67B87">
        <w:rPr>
          <w:sz w:val="20"/>
          <w:szCs w:val="20"/>
          <w:lang w:eastAsia="cs-CZ"/>
        </w:rPr>
        <w:t xml:space="preserve">Vyráběn </w:t>
      </w:r>
      <w:r w:rsidRPr="006C3206">
        <w:rPr>
          <w:b/>
          <w:sz w:val="20"/>
          <w:szCs w:val="20"/>
          <w:highlight w:val="yellow"/>
          <w:lang w:eastAsia="cs-CZ"/>
        </w:rPr>
        <w:t>pomocí technologie vypalování</w:t>
      </w:r>
    </w:p>
    <w:p w14:paraId="584D6056" w14:textId="77777777" w:rsidR="00D67B87" w:rsidRPr="00D67B87" w:rsidRDefault="00D67B87" w:rsidP="00374FAE">
      <w:pPr>
        <w:pStyle w:val="Odstavecseseznamem"/>
        <w:suppressAutoHyphens/>
        <w:autoSpaceDN w:val="0"/>
        <w:spacing w:line="240" w:lineRule="auto"/>
        <w:rPr>
          <w:sz w:val="6"/>
          <w:szCs w:val="20"/>
          <w:lang w:eastAsia="cs-CZ"/>
        </w:rPr>
      </w:pPr>
    </w:p>
    <w:p w14:paraId="2B7597EA" w14:textId="77777777" w:rsidR="00D67B87" w:rsidRPr="00D67B87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sz w:val="20"/>
          <w:szCs w:val="20"/>
          <w:lang w:eastAsia="cs-CZ"/>
        </w:rPr>
      </w:pPr>
      <w:r w:rsidRPr="00D67B87">
        <w:rPr>
          <w:sz w:val="20"/>
          <w:szCs w:val="20"/>
          <w:lang w:eastAsia="cs-CZ"/>
        </w:rPr>
        <w:t xml:space="preserve">Informace </w:t>
      </w:r>
      <w:r w:rsidRPr="006C3206">
        <w:rPr>
          <w:b/>
          <w:sz w:val="20"/>
          <w:szCs w:val="20"/>
          <w:highlight w:val="yellow"/>
          <w:lang w:eastAsia="cs-CZ"/>
        </w:rPr>
        <w:t>jsou vypalovány do vrstvy materiálu v</w:t>
      </w:r>
      <w:r w:rsidR="006C3206">
        <w:rPr>
          <w:b/>
          <w:sz w:val="20"/>
          <w:szCs w:val="20"/>
          <w:highlight w:val="yellow"/>
          <w:lang w:eastAsia="cs-CZ"/>
        </w:rPr>
        <w:t> </w:t>
      </w:r>
      <w:r w:rsidRPr="006C3206">
        <w:rPr>
          <w:b/>
          <w:sz w:val="20"/>
          <w:szCs w:val="20"/>
          <w:highlight w:val="yellow"/>
          <w:lang w:eastAsia="cs-CZ"/>
        </w:rPr>
        <w:t>disku</w:t>
      </w:r>
      <w:r w:rsidR="006C3206">
        <w:rPr>
          <w:b/>
          <w:sz w:val="20"/>
          <w:szCs w:val="20"/>
          <w:lang w:eastAsia="cs-CZ"/>
        </w:rPr>
        <w:t xml:space="preserve"> </w:t>
      </w:r>
      <w:r w:rsidR="006C3206" w:rsidRPr="006C3206">
        <w:rPr>
          <w:sz w:val="20"/>
          <w:szCs w:val="20"/>
          <w:lang w:eastAsia="cs-CZ"/>
        </w:rPr>
        <w:t>(</w:t>
      </w:r>
      <w:r w:rsidR="006C3206" w:rsidRPr="006C3206">
        <w:rPr>
          <w:b/>
          <w:sz w:val="20"/>
          <w:szCs w:val="20"/>
          <w:highlight w:val="yellow"/>
          <w:lang w:eastAsia="cs-CZ"/>
        </w:rPr>
        <w:t>záznamová vrstva</w:t>
      </w:r>
      <w:r w:rsidR="006C3206" w:rsidRPr="006C3206">
        <w:rPr>
          <w:sz w:val="20"/>
          <w:szCs w:val="20"/>
          <w:lang w:eastAsia="cs-CZ"/>
        </w:rPr>
        <w:t>)</w:t>
      </w:r>
      <w:r w:rsidRPr="00D67B87">
        <w:rPr>
          <w:sz w:val="20"/>
          <w:szCs w:val="20"/>
          <w:lang w:eastAsia="cs-CZ"/>
        </w:rPr>
        <w:t xml:space="preserve"> pomocí laseru</w:t>
      </w:r>
    </w:p>
    <w:p w14:paraId="5951A939" w14:textId="77777777" w:rsidR="00D67B87" w:rsidRPr="00D67B87" w:rsidRDefault="00D67B87" w:rsidP="00374FAE">
      <w:pPr>
        <w:pStyle w:val="Odstavecseseznamem"/>
        <w:suppressAutoHyphens/>
        <w:autoSpaceDN w:val="0"/>
        <w:spacing w:line="240" w:lineRule="auto"/>
        <w:rPr>
          <w:sz w:val="6"/>
          <w:szCs w:val="20"/>
          <w:lang w:eastAsia="cs-CZ"/>
        </w:rPr>
      </w:pPr>
    </w:p>
    <w:p w14:paraId="2CD5D8E8" w14:textId="77777777" w:rsidR="00D67B87" w:rsidRPr="00D67B87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sz w:val="20"/>
          <w:szCs w:val="20"/>
          <w:lang w:eastAsia="cs-CZ"/>
        </w:rPr>
      </w:pPr>
      <w:r w:rsidRPr="00D67B87">
        <w:rPr>
          <w:sz w:val="20"/>
          <w:szCs w:val="20"/>
          <w:lang w:eastAsia="cs-CZ"/>
        </w:rPr>
        <w:t>Prohloubení na povrchu disku reprezentují datové bity</w:t>
      </w:r>
      <w:r w:rsidR="006C3206">
        <w:rPr>
          <w:sz w:val="20"/>
          <w:szCs w:val="20"/>
          <w:lang w:eastAsia="cs-CZ"/>
        </w:rPr>
        <w:t xml:space="preserve"> (tzv. </w:t>
      </w:r>
      <w:r w:rsidR="006C3206" w:rsidRPr="006C3206">
        <w:rPr>
          <w:b/>
          <w:sz w:val="20"/>
          <w:szCs w:val="20"/>
          <w:highlight w:val="yellow"/>
          <w:lang w:eastAsia="cs-CZ"/>
        </w:rPr>
        <w:t>pity – česky důlky</w:t>
      </w:r>
      <w:r w:rsidR="006C3206">
        <w:rPr>
          <w:sz w:val="20"/>
          <w:szCs w:val="20"/>
          <w:lang w:eastAsia="cs-CZ"/>
        </w:rPr>
        <w:t>)</w:t>
      </w:r>
    </w:p>
    <w:p w14:paraId="22EF1706" w14:textId="77777777" w:rsidR="00D67B87" w:rsidRPr="00D67B87" w:rsidRDefault="00D67B87" w:rsidP="00374FAE">
      <w:pPr>
        <w:pStyle w:val="Odstavecseseznamem"/>
        <w:suppressAutoHyphens/>
        <w:autoSpaceDN w:val="0"/>
        <w:spacing w:line="240" w:lineRule="auto"/>
        <w:rPr>
          <w:sz w:val="6"/>
          <w:szCs w:val="20"/>
          <w:lang w:eastAsia="cs-CZ"/>
        </w:rPr>
      </w:pPr>
    </w:p>
    <w:p w14:paraId="4952F362" w14:textId="77777777" w:rsidR="00D67B87" w:rsidRPr="00D67B87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sz w:val="20"/>
          <w:szCs w:val="20"/>
          <w:lang w:eastAsia="cs-CZ"/>
        </w:rPr>
      </w:pPr>
      <w:r w:rsidRPr="00D67B87">
        <w:rPr>
          <w:sz w:val="20"/>
          <w:szCs w:val="20"/>
          <w:lang w:eastAsia="cs-CZ"/>
        </w:rPr>
        <w:t xml:space="preserve">Čtení dat z disku </w:t>
      </w:r>
      <w:r w:rsidRPr="006C3206">
        <w:rPr>
          <w:b/>
          <w:sz w:val="20"/>
          <w:szCs w:val="20"/>
          <w:highlight w:val="yellow"/>
          <w:lang w:eastAsia="cs-CZ"/>
        </w:rPr>
        <w:t>probíhá laserem</w:t>
      </w:r>
    </w:p>
    <w:p w14:paraId="0E4FC4E8" w14:textId="77777777" w:rsidR="00D67B87" w:rsidRPr="00D67B87" w:rsidRDefault="00D67B87" w:rsidP="00374FAE">
      <w:pPr>
        <w:pStyle w:val="Odstavecseseznamem"/>
        <w:suppressAutoHyphens/>
        <w:autoSpaceDN w:val="0"/>
        <w:spacing w:line="240" w:lineRule="auto"/>
        <w:rPr>
          <w:sz w:val="6"/>
          <w:szCs w:val="20"/>
          <w:lang w:eastAsia="cs-CZ"/>
        </w:rPr>
      </w:pPr>
    </w:p>
    <w:p w14:paraId="2541A4A4" w14:textId="77777777" w:rsidR="00D67B87" w:rsidRPr="00D67B87" w:rsidRDefault="00D67B87" w:rsidP="00374FAE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  <w:rPr>
          <w:sz w:val="20"/>
          <w:szCs w:val="20"/>
          <w:lang w:eastAsia="cs-CZ"/>
        </w:rPr>
      </w:pPr>
      <w:r w:rsidRPr="00D67B87">
        <w:rPr>
          <w:sz w:val="20"/>
          <w:szCs w:val="20"/>
          <w:lang w:eastAsia="cs-CZ"/>
        </w:rPr>
        <w:t xml:space="preserve">Používán jako </w:t>
      </w:r>
      <w:r w:rsidRPr="006C3206">
        <w:rPr>
          <w:b/>
          <w:sz w:val="20"/>
          <w:szCs w:val="20"/>
          <w:highlight w:val="yellow"/>
          <w:lang w:eastAsia="cs-CZ"/>
        </w:rPr>
        <w:t>distribuční médium pro software, hry a digitální média</w:t>
      </w:r>
    </w:p>
    <w:p w14:paraId="6255EF6F" w14:textId="77777777" w:rsidR="00D67B87" w:rsidRPr="006C3206" w:rsidRDefault="00D67B87" w:rsidP="00374FAE">
      <w:pPr>
        <w:pStyle w:val="Odstavecseseznamem"/>
        <w:suppressAutoHyphens/>
        <w:autoSpaceDN w:val="0"/>
        <w:spacing w:line="240" w:lineRule="auto"/>
        <w:rPr>
          <w:sz w:val="18"/>
          <w:szCs w:val="20"/>
          <w:lang w:eastAsia="cs-CZ"/>
        </w:rPr>
      </w:pPr>
    </w:p>
    <w:p w14:paraId="15CF5696" w14:textId="77777777" w:rsidR="00D67B87" w:rsidRDefault="00D67B87" w:rsidP="00374FAE">
      <w:pPr>
        <w:spacing w:line="240" w:lineRule="auto"/>
        <w:rPr>
          <w:i/>
          <w:iCs/>
          <w:sz w:val="20"/>
          <w:szCs w:val="20"/>
          <w:lang w:eastAsia="cs-CZ"/>
        </w:rPr>
      </w:pPr>
      <w:r w:rsidRPr="00B731E7">
        <w:rPr>
          <w:i/>
          <w:iCs/>
          <w:sz w:val="20"/>
          <w:szCs w:val="20"/>
          <w:lang w:eastAsia="cs-CZ"/>
        </w:rPr>
        <w:t>Význam CD-ROMu se snížil s nástupem rychlejších a výkonnějších úložišť</w:t>
      </w:r>
    </w:p>
    <w:p w14:paraId="4E396320" w14:textId="77777777" w:rsidR="006C3206" w:rsidRDefault="006C3206" w:rsidP="00374FAE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postup</w:t>
      </w:r>
    </w:p>
    <w:p w14:paraId="0A9CAA08" w14:textId="77777777" w:rsidR="006C3206" w:rsidRDefault="006C3206" w:rsidP="00374FAE">
      <w:pPr>
        <w:spacing w:line="240" w:lineRule="auto"/>
        <w:rPr>
          <w:lang w:eastAsia="cs-CZ"/>
        </w:rPr>
      </w:pPr>
      <w:r>
        <w:rPr>
          <w:lang w:eastAsia="cs-CZ"/>
        </w:rPr>
        <w:t xml:space="preserve">Princip zápisu: </w:t>
      </w:r>
      <w:r w:rsidRPr="006C3206">
        <w:rPr>
          <w:b/>
          <w:highlight w:val="yellow"/>
          <w:lang w:eastAsia="cs-CZ"/>
        </w:rPr>
        <w:t>ze spod média jsou pity</w:t>
      </w:r>
      <w:r>
        <w:rPr>
          <w:lang w:eastAsia="cs-CZ"/>
        </w:rPr>
        <w:t xml:space="preserve">, </w:t>
      </w:r>
      <w:r w:rsidRPr="006C3206">
        <w:rPr>
          <w:b/>
          <w:highlight w:val="yellow"/>
          <w:lang w:eastAsia="cs-CZ"/>
        </w:rPr>
        <w:t>při vypalování</w:t>
      </w:r>
      <w:r w:rsidRPr="006C3206">
        <w:rPr>
          <w:highlight w:val="yellow"/>
          <w:lang w:eastAsia="cs-CZ"/>
        </w:rPr>
        <w:t xml:space="preserve"> </w:t>
      </w:r>
      <w:r>
        <w:rPr>
          <w:lang w:eastAsia="cs-CZ"/>
        </w:rPr>
        <w:t xml:space="preserve">se na disk (záznamovou vrstvu) </w:t>
      </w:r>
      <w:r w:rsidRPr="006C3206">
        <w:rPr>
          <w:b/>
          <w:highlight w:val="yellow"/>
          <w:lang w:eastAsia="cs-CZ"/>
        </w:rPr>
        <w:t>vypálí pity</w:t>
      </w:r>
      <w:r>
        <w:rPr>
          <w:lang w:eastAsia="cs-CZ"/>
        </w:rPr>
        <w:t xml:space="preserve">, které </w:t>
      </w:r>
      <w:r w:rsidRPr="006C3206">
        <w:rPr>
          <w:b/>
          <w:highlight w:val="yellow"/>
          <w:lang w:eastAsia="cs-CZ"/>
        </w:rPr>
        <w:t>reprezentují binární informaci</w:t>
      </w:r>
    </w:p>
    <w:p w14:paraId="37339B7F" w14:textId="77777777" w:rsidR="006C3206" w:rsidRDefault="006C3206" w:rsidP="00374FAE">
      <w:pPr>
        <w:pStyle w:val="Odstavecseseznamem"/>
        <w:numPr>
          <w:ilvl w:val="0"/>
          <w:numId w:val="7"/>
        </w:numPr>
        <w:spacing w:line="240" w:lineRule="auto"/>
        <w:rPr>
          <w:lang w:eastAsia="cs-CZ"/>
        </w:rPr>
      </w:pPr>
      <w:r w:rsidRPr="006C3206">
        <w:rPr>
          <w:b/>
          <w:u w:val="single"/>
          <w:lang w:eastAsia="cs-CZ"/>
        </w:rPr>
        <w:t xml:space="preserve">optický systém </w:t>
      </w:r>
      <w:r>
        <w:rPr>
          <w:b/>
          <w:u w:val="single"/>
          <w:lang w:eastAsia="cs-CZ"/>
        </w:rPr>
        <w:t>-</w:t>
      </w:r>
      <w:r>
        <w:rPr>
          <w:lang w:eastAsia="cs-CZ"/>
        </w:rPr>
        <w:t xml:space="preserve"> vypalované disky jsou </w:t>
      </w:r>
      <w:r w:rsidRPr="006C3206">
        <w:rPr>
          <w:b/>
          <w:highlight w:val="yellow"/>
          <w:lang w:eastAsia="cs-CZ"/>
        </w:rPr>
        <w:t>barevné</w:t>
      </w:r>
      <w:r>
        <w:rPr>
          <w:lang w:eastAsia="cs-CZ"/>
        </w:rPr>
        <w:t xml:space="preserve"> (</w:t>
      </w:r>
      <w:r w:rsidRPr="006C3206">
        <w:rPr>
          <w:b/>
          <w:highlight w:val="yellow"/>
          <w:lang w:eastAsia="cs-CZ"/>
        </w:rPr>
        <w:t>modrá</w:t>
      </w:r>
      <w:r>
        <w:rPr>
          <w:lang w:eastAsia="cs-CZ"/>
        </w:rPr>
        <w:t xml:space="preserve">, </w:t>
      </w:r>
      <w:r w:rsidRPr="006C3206">
        <w:rPr>
          <w:b/>
          <w:highlight w:val="yellow"/>
          <w:lang w:eastAsia="cs-CZ"/>
        </w:rPr>
        <w:t>zelená</w:t>
      </w:r>
      <w:r>
        <w:rPr>
          <w:lang w:eastAsia="cs-CZ"/>
        </w:rPr>
        <w:t xml:space="preserve">, </w:t>
      </w:r>
      <w:r w:rsidRPr="006C3206">
        <w:rPr>
          <w:b/>
          <w:highlight w:val="yellow"/>
          <w:lang w:eastAsia="cs-CZ"/>
        </w:rPr>
        <w:t>zlatá</w:t>
      </w:r>
      <w:r>
        <w:rPr>
          <w:lang w:eastAsia="cs-CZ"/>
        </w:rPr>
        <w:t>)</w:t>
      </w:r>
    </w:p>
    <w:p w14:paraId="51E11F84" w14:textId="77777777" w:rsidR="006C3206" w:rsidRPr="006C3206" w:rsidRDefault="006C3206" w:rsidP="00374FAE">
      <w:pPr>
        <w:pStyle w:val="Odstavecseseznamem"/>
        <w:spacing w:line="240" w:lineRule="auto"/>
        <w:rPr>
          <w:sz w:val="6"/>
          <w:lang w:eastAsia="cs-CZ"/>
        </w:rPr>
      </w:pPr>
    </w:p>
    <w:p w14:paraId="4482F6A0" w14:textId="77777777" w:rsidR="006C3206" w:rsidRPr="006C3206" w:rsidRDefault="006C3206" w:rsidP="00374FAE">
      <w:pPr>
        <w:pStyle w:val="Odstavecseseznamem"/>
        <w:numPr>
          <w:ilvl w:val="0"/>
          <w:numId w:val="7"/>
        </w:numPr>
        <w:spacing w:line="240" w:lineRule="auto"/>
        <w:rPr>
          <w:lang w:eastAsia="cs-CZ"/>
        </w:rPr>
      </w:pPr>
      <w:r w:rsidRPr="006C3206">
        <w:rPr>
          <w:b/>
          <w:u w:val="single"/>
          <w:lang w:eastAsia="cs-CZ"/>
        </w:rPr>
        <w:t>lisování - hromadná výroba CD -</w:t>
      </w:r>
      <w:r>
        <w:rPr>
          <w:lang w:eastAsia="cs-CZ"/>
        </w:rPr>
        <w:t xml:space="preserve"> lisované disky jsou </w:t>
      </w:r>
      <w:r w:rsidRPr="006C3206">
        <w:rPr>
          <w:b/>
          <w:highlight w:val="yellow"/>
          <w:lang w:eastAsia="cs-CZ"/>
        </w:rPr>
        <w:t>stříbrné</w:t>
      </w:r>
    </w:p>
    <w:p w14:paraId="6F3C32A3" w14:textId="33560B7F" w:rsidR="00D67B87" w:rsidRPr="009F7A4A" w:rsidRDefault="00D67B87" w:rsidP="00374FAE">
      <w:pPr>
        <w:spacing w:line="240" w:lineRule="auto"/>
      </w:pPr>
    </w:p>
    <w:p w14:paraId="736F813C" w14:textId="0703D631" w:rsidR="009F7A4A" w:rsidRDefault="00374FAE" w:rsidP="00374FAE">
      <w:pPr>
        <w:pStyle w:val="Nadpis3"/>
        <w:spacing w:line="240" w:lineRule="auto"/>
      </w:pPr>
      <w:r>
        <w:rPr>
          <w:noProof/>
          <w:lang w:eastAsia="cs-CZ"/>
        </w:rPr>
        <w:drawing>
          <wp:anchor distT="0" distB="0" distL="114300" distR="114300" simplePos="0" relativeHeight="251661312" behindDoc="0" locked="0" layoutInCell="1" allowOverlap="1" wp14:anchorId="1C094AAA" wp14:editId="602B3946">
            <wp:simplePos x="0" y="0"/>
            <wp:positionH relativeFrom="column">
              <wp:posOffset>1205230</wp:posOffset>
            </wp:positionH>
            <wp:positionV relativeFrom="paragraph">
              <wp:posOffset>337820</wp:posOffset>
            </wp:positionV>
            <wp:extent cx="3558892" cy="2990850"/>
            <wp:effectExtent l="0" t="0" r="3810" b="0"/>
            <wp:wrapNone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92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206">
        <w:t>schéma</w:t>
      </w:r>
    </w:p>
    <w:p w14:paraId="17BDDBE7" w14:textId="77777777" w:rsidR="006C3206" w:rsidRPr="006C3206" w:rsidRDefault="006C3206" w:rsidP="00374FAE">
      <w:pPr>
        <w:spacing w:line="240" w:lineRule="auto"/>
      </w:pPr>
    </w:p>
    <w:p w14:paraId="69A9DF31" w14:textId="77777777" w:rsidR="009F7A4A" w:rsidRDefault="009F7A4A" w:rsidP="00374FAE">
      <w:pPr>
        <w:spacing w:line="240" w:lineRule="auto"/>
      </w:pPr>
    </w:p>
    <w:p w14:paraId="34E4566F" w14:textId="77777777" w:rsidR="009F7A4A" w:rsidRDefault="009F7A4A" w:rsidP="00374FAE">
      <w:pPr>
        <w:spacing w:line="240" w:lineRule="auto"/>
      </w:pPr>
    </w:p>
    <w:p w14:paraId="36D4AEED" w14:textId="77777777" w:rsidR="009F7A4A" w:rsidRDefault="009F7A4A" w:rsidP="00374FAE">
      <w:pPr>
        <w:spacing w:line="240" w:lineRule="auto"/>
      </w:pPr>
    </w:p>
    <w:p w14:paraId="18478255" w14:textId="77777777" w:rsidR="006C3206" w:rsidRDefault="006C3206" w:rsidP="00374FAE">
      <w:pPr>
        <w:spacing w:line="240" w:lineRule="auto"/>
      </w:pPr>
    </w:p>
    <w:p w14:paraId="0A5FAE41" w14:textId="77777777" w:rsidR="006C3206" w:rsidRDefault="006C3206" w:rsidP="00374FAE">
      <w:pPr>
        <w:spacing w:line="240" w:lineRule="auto"/>
      </w:pPr>
    </w:p>
    <w:p w14:paraId="13ACB002" w14:textId="77777777" w:rsidR="006C3206" w:rsidRDefault="006C3206" w:rsidP="00374FAE">
      <w:pPr>
        <w:spacing w:line="240" w:lineRule="auto"/>
      </w:pPr>
    </w:p>
    <w:p w14:paraId="1065E917" w14:textId="77777777" w:rsidR="00302B19" w:rsidRDefault="00302B19" w:rsidP="00374FAE">
      <w:pPr>
        <w:pStyle w:val="Nadpis2"/>
        <w:spacing w:line="240" w:lineRule="auto"/>
      </w:pPr>
    </w:p>
    <w:p w14:paraId="54A96CAA" w14:textId="77777777" w:rsidR="006E3A36" w:rsidRDefault="006E3A36" w:rsidP="00374FAE">
      <w:pPr>
        <w:spacing w:line="240" w:lineRule="auto"/>
      </w:pPr>
    </w:p>
    <w:p w14:paraId="4EDC9B3B" w14:textId="77777777" w:rsidR="00374FAE" w:rsidRDefault="00374FAE" w:rsidP="00374FAE">
      <w:pPr>
        <w:spacing w:line="240" w:lineRule="auto"/>
      </w:pPr>
    </w:p>
    <w:p w14:paraId="18D4EFC0" w14:textId="77777777" w:rsidR="00374FAE" w:rsidRDefault="00374FAE" w:rsidP="00374FAE">
      <w:pPr>
        <w:spacing w:line="240" w:lineRule="auto"/>
      </w:pPr>
    </w:p>
    <w:p w14:paraId="28C46A53" w14:textId="77777777" w:rsidR="00374FAE" w:rsidRDefault="00374FAE" w:rsidP="00374FAE">
      <w:pPr>
        <w:spacing w:line="240" w:lineRule="auto"/>
      </w:pPr>
    </w:p>
    <w:p w14:paraId="65F6EEC3" w14:textId="77777777" w:rsidR="00374FAE" w:rsidRPr="006E3A36" w:rsidRDefault="00374FAE" w:rsidP="00374FAE">
      <w:pPr>
        <w:spacing w:line="240" w:lineRule="auto"/>
      </w:pPr>
    </w:p>
    <w:p w14:paraId="49240A37" w14:textId="64C2633C" w:rsidR="006C3206" w:rsidRPr="00374FAE" w:rsidRDefault="006C3206" w:rsidP="00374FAE">
      <w:pPr>
        <w:pStyle w:val="Nadpis2"/>
        <w:spacing w:line="240" w:lineRule="auto"/>
        <w:rPr>
          <w:b/>
          <w:bCs/>
        </w:rPr>
      </w:pPr>
      <w:r w:rsidRPr="00374FAE">
        <w:rPr>
          <w:b/>
          <w:bCs/>
        </w:rPr>
        <w:lastRenderedPageBreak/>
        <w:t>19.4. CD-RW</w:t>
      </w:r>
    </w:p>
    <w:p w14:paraId="06A8BA93" w14:textId="77777777" w:rsidR="006C3206" w:rsidRDefault="006C3206" w:rsidP="00374FAE">
      <w:pPr>
        <w:pStyle w:val="Nadpis3"/>
        <w:spacing w:line="240" w:lineRule="auto"/>
      </w:pPr>
      <w:r>
        <w:t>vysvětlení</w:t>
      </w:r>
    </w:p>
    <w:p w14:paraId="120A3DAC" w14:textId="77777777" w:rsidR="001C65A3" w:rsidRPr="001C65A3" w:rsidRDefault="006C3206" w:rsidP="00374FAE">
      <w:pPr>
        <w:spacing w:line="240" w:lineRule="auto"/>
        <w:rPr>
          <w:lang w:eastAsia="cs-CZ"/>
        </w:rPr>
      </w:pPr>
      <w:r w:rsidRPr="001C65A3">
        <w:rPr>
          <w:bCs/>
          <w:lang w:eastAsia="cs-CZ"/>
        </w:rPr>
        <w:t>CD-RW je zkratka pro</w:t>
      </w:r>
      <w:r w:rsidRPr="001C65A3">
        <w:rPr>
          <w:b/>
          <w:bCs/>
          <w:lang w:eastAsia="cs-CZ"/>
        </w:rPr>
        <w:t xml:space="preserve"> </w:t>
      </w:r>
      <w:r w:rsidRPr="001C65A3">
        <w:rPr>
          <w:bCs/>
          <w:lang w:eastAsia="cs-CZ"/>
        </w:rPr>
        <w:t>"</w:t>
      </w:r>
      <w:r w:rsidRPr="001C65A3">
        <w:rPr>
          <w:b/>
          <w:bCs/>
          <w:highlight w:val="yellow"/>
          <w:lang w:eastAsia="cs-CZ"/>
        </w:rPr>
        <w:t>Compact Disc - ReWritable</w:t>
      </w:r>
      <w:r w:rsidRPr="001C65A3">
        <w:rPr>
          <w:bCs/>
          <w:lang w:eastAsia="cs-CZ"/>
        </w:rPr>
        <w:t>",</w:t>
      </w:r>
      <w:r w:rsidRPr="001C65A3">
        <w:rPr>
          <w:lang w:eastAsia="cs-CZ"/>
        </w:rPr>
        <w:t xml:space="preserve"> což znamená, že jde o disk, na který lze </w:t>
      </w:r>
      <w:r w:rsidRPr="001C65A3">
        <w:rPr>
          <w:b/>
          <w:highlight w:val="yellow"/>
          <w:lang w:eastAsia="cs-CZ"/>
        </w:rPr>
        <w:t>zapisovat a přepisovat data</w:t>
      </w:r>
      <w:r w:rsidRPr="001C65A3">
        <w:rPr>
          <w:lang w:eastAsia="cs-CZ"/>
        </w:rPr>
        <w:t>.</w:t>
      </w:r>
      <w:r w:rsidR="001C65A3" w:rsidRPr="001C65A3">
        <w:rPr>
          <w:lang w:eastAsia="cs-CZ"/>
        </w:rPr>
        <w:t xml:space="preserve"> </w:t>
      </w:r>
    </w:p>
    <w:p w14:paraId="2DEC9FAA" w14:textId="77777777" w:rsidR="001C65A3" w:rsidRPr="001C65A3" w:rsidRDefault="001C65A3" w:rsidP="00374FAE">
      <w:pPr>
        <w:spacing w:line="240" w:lineRule="auto"/>
        <w:rPr>
          <w:sz w:val="12"/>
          <w:szCs w:val="24"/>
          <w:lang w:eastAsia="cs-CZ"/>
        </w:rPr>
      </w:pPr>
    </w:p>
    <w:p w14:paraId="69B60EBA" w14:textId="77777777" w:rsidR="001C65A3" w:rsidRDefault="001C65A3" w:rsidP="00374FAE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B731E7">
        <w:rPr>
          <w:lang w:eastAsia="cs-CZ"/>
        </w:rPr>
        <w:t xml:space="preserve">CD-RW disky mají </w:t>
      </w:r>
      <w:r>
        <w:rPr>
          <w:lang w:eastAsia="cs-CZ"/>
        </w:rPr>
        <w:t xml:space="preserve">kapacitu </w:t>
      </w:r>
      <w:r w:rsidRPr="001C65A3">
        <w:rPr>
          <w:b/>
          <w:highlight w:val="yellow"/>
          <w:lang w:eastAsia="cs-CZ"/>
        </w:rPr>
        <w:t>650 MB nebo 700 MB</w:t>
      </w:r>
    </w:p>
    <w:p w14:paraId="085FEAD6" w14:textId="77777777" w:rsidR="001C65A3" w:rsidRPr="001C65A3" w:rsidRDefault="001C65A3" w:rsidP="00374FAE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62C0D17B" w14:textId="77777777" w:rsidR="001C65A3" w:rsidRDefault="001C65A3" w:rsidP="00374FAE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B731E7">
        <w:rPr>
          <w:lang w:eastAsia="cs-CZ"/>
        </w:rPr>
        <w:t xml:space="preserve">Tyto disky mají </w:t>
      </w:r>
      <w:r w:rsidRPr="001C65A3">
        <w:rPr>
          <w:b/>
          <w:highlight w:val="yellow"/>
          <w:lang w:eastAsia="cs-CZ"/>
        </w:rPr>
        <w:t>speciální vrstvu</w:t>
      </w:r>
      <w:r w:rsidRPr="00B731E7">
        <w:rPr>
          <w:lang w:eastAsia="cs-CZ"/>
        </w:rPr>
        <w:t>, která umožňu</w:t>
      </w:r>
      <w:r>
        <w:rPr>
          <w:lang w:eastAsia="cs-CZ"/>
        </w:rPr>
        <w:t xml:space="preserve">je </w:t>
      </w:r>
      <w:r w:rsidRPr="001C65A3">
        <w:rPr>
          <w:b/>
          <w:highlight w:val="yellow"/>
          <w:lang w:eastAsia="cs-CZ"/>
        </w:rPr>
        <w:t>opakovaný zápis a mazání dat</w:t>
      </w:r>
    </w:p>
    <w:p w14:paraId="1A314F4D" w14:textId="77777777" w:rsidR="001C65A3" w:rsidRPr="001C65A3" w:rsidRDefault="001C65A3" w:rsidP="00374FAE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70BBFADC" w14:textId="77777777" w:rsidR="001C65A3" w:rsidRDefault="001C65A3" w:rsidP="00374FAE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B731E7">
        <w:rPr>
          <w:lang w:eastAsia="cs-CZ"/>
        </w:rPr>
        <w:t xml:space="preserve">CD-RW disky používají stejnou technologii jako CD-R disky, kdy se data zapisují do </w:t>
      </w:r>
      <w:r w:rsidRPr="001C65A3">
        <w:rPr>
          <w:b/>
          <w:highlight w:val="yellow"/>
          <w:lang w:eastAsia="cs-CZ"/>
        </w:rPr>
        <w:t>optické vrstvy disku pomocí laserového paprsku</w:t>
      </w:r>
    </w:p>
    <w:p w14:paraId="7693CB78" w14:textId="77777777" w:rsidR="001C65A3" w:rsidRPr="001C65A3" w:rsidRDefault="001C65A3" w:rsidP="00374FAE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1EF1BD0C" w14:textId="77777777" w:rsidR="001C65A3" w:rsidRDefault="001C65A3" w:rsidP="00374FAE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1C65A3">
        <w:rPr>
          <w:b/>
          <w:highlight w:val="yellow"/>
          <w:lang w:eastAsia="cs-CZ"/>
        </w:rPr>
        <w:t>Menším výkonem místa čteme, středním výkonem zapisujeme, vysokým výkonem mažeme</w:t>
      </w:r>
    </w:p>
    <w:p w14:paraId="3AEE31FA" w14:textId="77777777" w:rsidR="001C65A3" w:rsidRPr="001C65A3" w:rsidRDefault="001C65A3" w:rsidP="00374FAE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5F001BA2" w14:textId="77777777" w:rsidR="001C65A3" w:rsidRDefault="001C65A3" w:rsidP="00374FAE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>
        <w:rPr>
          <w:lang w:eastAsia="cs-CZ"/>
        </w:rPr>
        <w:t>Při mazání se povrch disku zahřeje na určitou teplotu (</w:t>
      </w:r>
      <w:r w:rsidRPr="001C65A3">
        <w:rPr>
          <w:b/>
          <w:highlight w:val="yellow"/>
          <w:lang w:eastAsia="cs-CZ"/>
        </w:rPr>
        <w:t>cca 300°C</w:t>
      </w:r>
      <w:r>
        <w:rPr>
          <w:lang w:eastAsia="cs-CZ"/>
        </w:rPr>
        <w:t xml:space="preserve">) a </w:t>
      </w:r>
      <w:r w:rsidRPr="001C65A3">
        <w:rPr>
          <w:b/>
          <w:highlight w:val="yellow"/>
          <w:lang w:eastAsia="cs-CZ"/>
        </w:rPr>
        <w:t>povrch disku se částečně</w:t>
      </w:r>
      <w:r>
        <w:rPr>
          <w:lang w:eastAsia="cs-CZ"/>
        </w:rPr>
        <w:t xml:space="preserve"> </w:t>
      </w:r>
      <w:r w:rsidRPr="001C65A3">
        <w:rPr>
          <w:b/>
          <w:highlight w:val="yellow"/>
          <w:lang w:eastAsia="cs-CZ"/>
        </w:rPr>
        <w:t>scelí</w:t>
      </w:r>
      <w:r>
        <w:rPr>
          <w:lang w:eastAsia="cs-CZ"/>
        </w:rPr>
        <w:t xml:space="preserve"> – </w:t>
      </w:r>
      <w:r w:rsidRPr="001C65A3">
        <w:rPr>
          <w:b/>
          <w:highlight w:val="yellow"/>
          <w:lang w:eastAsia="cs-CZ"/>
        </w:rPr>
        <w:t>data z disku jsou vymazána</w:t>
      </w:r>
      <w:r w:rsidRPr="001C65A3">
        <w:rPr>
          <w:highlight w:val="yellow"/>
          <w:lang w:eastAsia="cs-CZ"/>
        </w:rPr>
        <w:t xml:space="preserve"> </w:t>
      </w:r>
      <w:r>
        <w:rPr>
          <w:lang w:eastAsia="cs-CZ"/>
        </w:rPr>
        <w:t>(nejsou už pity tedy žádné informarce)</w:t>
      </w:r>
    </w:p>
    <w:p w14:paraId="2231118F" w14:textId="77777777" w:rsidR="001C65A3" w:rsidRPr="001C65A3" w:rsidRDefault="001C65A3" w:rsidP="00374FAE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4F7B7084" w14:textId="77777777" w:rsidR="001C65A3" w:rsidRDefault="001C65A3" w:rsidP="00374FAE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B731E7">
        <w:rPr>
          <w:lang w:eastAsia="cs-CZ"/>
        </w:rPr>
        <w:t>Pro zápis a mazání dat na CD-RW disky je třeba</w:t>
      </w:r>
      <w:r>
        <w:rPr>
          <w:lang w:eastAsia="cs-CZ"/>
        </w:rPr>
        <w:t xml:space="preserve"> </w:t>
      </w:r>
      <w:r w:rsidRPr="001C65A3">
        <w:rPr>
          <w:b/>
          <w:highlight w:val="yellow"/>
          <w:lang w:eastAsia="cs-CZ"/>
        </w:rPr>
        <w:t>speciální mechanika a software</w:t>
      </w:r>
    </w:p>
    <w:p w14:paraId="4D98626D" w14:textId="77777777" w:rsidR="001C65A3" w:rsidRPr="001C65A3" w:rsidRDefault="001C65A3" w:rsidP="00374FAE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6A04CDB5" w14:textId="77777777" w:rsidR="001C65A3" w:rsidRDefault="001C65A3" w:rsidP="00374FAE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B731E7">
        <w:rPr>
          <w:lang w:eastAsia="cs-CZ"/>
        </w:rPr>
        <w:t xml:space="preserve">Při zápisu dat na CD-RW disk </w:t>
      </w:r>
      <w:r w:rsidRPr="001C65A3">
        <w:rPr>
          <w:b/>
          <w:highlight w:val="yellow"/>
          <w:lang w:eastAsia="cs-CZ"/>
        </w:rPr>
        <w:t>dochází k fyzické změně optické vrstvy</w:t>
      </w:r>
      <w:r w:rsidRPr="00B731E7">
        <w:rPr>
          <w:lang w:eastAsia="cs-CZ"/>
        </w:rPr>
        <w:t xml:space="preserve">, což může vést k </w:t>
      </w:r>
      <w:r w:rsidRPr="001C65A3">
        <w:rPr>
          <w:b/>
          <w:highlight w:val="yellow"/>
          <w:lang w:eastAsia="cs-CZ"/>
        </w:rPr>
        <w:t>degradaci kvality</w:t>
      </w:r>
      <w:r w:rsidRPr="001C65A3">
        <w:rPr>
          <w:highlight w:val="yellow"/>
          <w:lang w:eastAsia="cs-CZ"/>
        </w:rPr>
        <w:t xml:space="preserve"> </w:t>
      </w:r>
      <w:r w:rsidRPr="00B731E7">
        <w:rPr>
          <w:lang w:eastAsia="cs-CZ"/>
        </w:rPr>
        <w:t>záz</w:t>
      </w:r>
      <w:r>
        <w:rPr>
          <w:lang w:eastAsia="cs-CZ"/>
        </w:rPr>
        <w:t xml:space="preserve">namu a </w:t>
      </w:r>
      <w:r w:rsidRPr="001C65A3">
        <w:rPr>
          <w:b/>
          <w:highlight w:val="yellow"/>
          <w:lang w:eastAsia="cs-CZ"/>
        </w:rPr>
        <w:t>snížení životnosti disku</w:t>
      </w:r>
    </w:p>
    <w:p w14:paraId="555477FD" w14:textId="77777777" w:rsidR="001C65A3" w:rsidRPr="001C65A3" w:rsidRDefault="001C65A3" w:rsidP="00374FAE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248BF995" w14:textId="77777777" w:rsidR="001C65A3" w:rsidRPr="001C65A3" w:rsidRDefault="001C65A3" w:rsidP="00374FAE">
      <w:pPr>
        <w:pStyle w:val="Odstavecseseznamem"/>
        <w:numPr>
          <w:ilvl w:val="0"/>
          <w:numId w:val="8"/>
        </w:numPr>
        <w:suppressAutoHyphens/>
        <w:autoSpaceDN w:val="0"/>
        <w:spacing w:line="240" w:lineRule="auto"/>
        <w:rPr>
          <w:lang w:eastAsia="cs-CZ"/>
        </w:rPr>
      </w:pPr>
      <w:r w:rsidRPr="00B731E7">
        <w:rPr>
          <w:lang w:eastAsia="cs-CZ"/>
        </w:rPr>
        <w:t xml:space="preserve">CD-RW disky jsou vhodné pro ukládání a zálohování dat, ale </w:t>
      </w:r>
      <w:r w:rsidRPr="001C65A3">
        <w:rPr>
          <w:b/>
          <w:highlight w:val="yellow"/>
          <w:lang w:eastAsia="cs-CZ"/>
        </w:rPr>
        <w:t>v dnešní době jsou nahrazovány modernějšími úložišti</w:t>
      </w:r>
      <w:r w:rsidRPr="00B731E7">
        <w:rPr>
          <w:lang w:eastAsia="cs-CZ"/>
        </w:rPr>
        <w:t xml:space="preserve">, jako jsou </w:t>
      </w:r>
      <w:r w:rsidRPr="001C65A3">
        <w:rPr>
          <w:b/>
          <w:highlight w:val="yellow"/>
          <w:lang w:eastAsia="cs-CZ"/>
        </w:rPr>
        <w:t>flash disky</w:t>
      </w:r>
      <w:r w:rsidRPr="001C65A3">
        <w:rPr>
          <w:highlight w:val="yellow"/>
          <w:lang w:eastAsia="cs-CZ"/>
        </w:rPr>
        <w:t xml:space="preserve"> </w:t>
      </w:r>
      <w:r>
        <w:rPr>
          <w:lang w:eastAsia="cs-CZ"/>
        </w:rPr>
        <w:t xml:space="preserve">nebo </w:t>
      </w:r>
      <w:r w:rsidRPr="001C65A3">
        <w:rPr>
          <w:b/>
          <w:highlight w:val="yellow"/>
          <w:lang w:eastAsia="cs-CZ"/>
        </w:rPr>
        <w:t>cloudové služby</w:t>
      </w:r>
    </w:p>
    <w:p w14:paraId="28F28659" w14:textId="77777777" w:rsidR="001C65A3" w:rsidRDefault="001C65A3" w:rsidP="00374FAE">
      <w:pPr>
        <w:pStyle w:val="Odstavecseseznamem"/>
        <w:spacing w:line="240" w:lineRule="auto"/>
        <w:rPr>
          <w:lang w:eastAsia="cs-CZ"/>
        </w:rPr>
      </w:pPr>
    </w:p>
    <w:p w14:paraId="7B18C72A" w14:textId="77777777" w:rsidR="0034182D" w:rsidRDefault="0034182D" w:rsidP="00374FAE">
      <w:pPr>
        <w:pStyle w:val="Nadpis2"/>
        <w:spacing w:line="240" w:lineRule="auto"/>
        <w:rPr>
          <w:lang w:eastAsia="cs-CZ"/>
        </w:rPr>
      </w:pPr>
    </w:p>
    <w:p w14:paraId="009D975D" w14:textId="77777777" w:rsidR="001C65A3" w:rsidRPr="00374FAE" w:rsidRDefault="001C65A3" w:rsidP="00374FAE">
      <w:pPr>
        <w:pStyle w:val="Nadpis2"/>
        <w:spacing w:line="240" w:lineRule="auto"/>
        <w:rPr>
          <w:b/>
          <w:bCs/>
          <w:lang w:eastAsia="cs-CZ"/>
        </w:rPr>
      </w:pPr>
      <w:r w:rsidRPr="00374FAE">
        <w:rPr>
          <w:b/>
          <w:bCs/>
          <w:lang w:eastAsia="cs-CZ"/>
        </w:rPr>
        <w:t>19.5. DVD</w:t>
      </w:r>
    </w:p>
    <w:p w14:paraId="38C47D10" w14:textId="77777777" w:rsidR="001C65A3" w:rsidRDefault="001C65A3" w:rsidP="00374FAE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vysvětlení</w:t>
      </w:r>
    </w:p>
    <w:p w14:paraId="64FEA415" w14:textId="77777777" w:rsidR="001C65A3" w:rsidRDefault="001C65A3" w:rsidP="00374FAE">
      <w:pPr>
        <w:spacing w:line="240" w:lineRule="auto"/>
        <w:rPr>
          <w:lang w:eastAsia="cs-CZ"/>
        </w:rPr>
      </w:pPr>
      <w:r w:rsidRPr="001C65A3">
        <w:rPr>
          <w:bCs/>
          <w:lang w:eastAsia="cs-CZ"/>
        </w:rPr>
        <w:t>DVD (</w:t>
      </w:r>
      <w:r w:rsidRPr="001C65A3">
        <w:rPr>
          <w:b/>
          <w:bCs/>
          <w:highlight w:val="yellow"/>
          <w:lang w:eastAsia="cs-CZ"/>
        </w:rPr>
        <w:t>Digital Versatile Disc</w:t>
      </w:r>
      <w:r w:rsidRPr="001C65A3">
        <w:rPr>
          <w:bCs/>
          <w:lang w:eastAsia="cs-CZ"/>
        </w:rPr>
        <w:t>)</w:t>
      </w:r>
      <w:r w:rsidRPr="00B731E7">
        <w:rPr>
          <w:b/>
          <w:bCs/>
          <w:lang w:eastAsia="cs-CZ"/>
        </w:rPr>
        <w:t xml:space="preserve"> </w:t>
      </w:r>
      <w:r w:rsidRPr="00B731E7">
        <w:rPr>
          <w:lang w:eastAsia="cs-CZ"/>
        </w:rPr>
        <w:t>je optické úložiště používané pro ukládání digitálních dat</w:t>
      </w:r>
      <w:r>
        <w:rPr>
          <w:lang w:eastAsia="cs-CZ"/>
        </w:rPr>
        <w:t>:</w:t>
      </w:r>
    </w:p>
    <w:p w14:paraId="17E993B2" w14:textId="77777777" w:rsidR="001C65A3" w:rsidRPr="001C65A3" w:rsidRDefault="001C65A3" w:rsidP="00374FAE">
      <w:pPr>
        <w:spacing w:line="240" w:lineRule="auto"/>
        <w:rPr>
          <w:sz w:val="12"/>
          <w:lang w:eastAsia="cs-CZ"/>
        </w:rPr>
      </w:pPr>
    </w:p>
    <w:p w14:paraId="76D3D3E0" w14:textId="77777777" w:rsidR="001C65A3" w:rsidRPr="001C65A3" w:rsidRDefault="001C65A3" w:rsidP="00374FAE">
      <w:pPr>
        <w:pStyle w:val="Odstavecseseznamem"/>
        <w:numPr>
          <w:ilvl w:val="0"/>
          <w:numId w:val="9"/>
        </w:numPr>
        <w:suppressAutoHyphens/>
        <w:autoSpaceDN w:val="0"/>
        <w:spacing w:line="240" w:lineRule="auto"/>
        <w:rPr>
          <w:lang w:eastAsia="cs-CZ"/>
        </w:rPr>
      </w:pPr>
      <w:r w:rsidRPr="001C65A3">
        <w:rPr>
          <w:lang w:eastAsia="cs-CZ"/>
        </w:rPr>
        <w:t xml:space="preserve">Je v podstatě </w:t>
      </w:r>
      <w:r w:rsidRPr="0034182D">
        <w:rPr>
          <w:b/>
          <w:highlight w:val="yellow"/>
          <w:lang w:eastAsia="cs-CZ"/>
        </w:rPr>
        <w:t>vylepšenou verzí CD-ROMu</w:t>
      </w:r>
      <w:r w:rsidRPr="001C65A3">
        <w:rPr>
          <w:lang w:eastAsia="cs-CZ"/>
        </w:rPr>
        <w:t xml:space="preserve"> s vyšší ka</w:t>
      </w:r>
      <w:r>
        <w:rPr>
          <w:lang w:eastAsia="cs-CZ"/>
        </w:rPr>
        <w:t>pacitou a rychlostí přenosu dat</w:t>
      </w:r>
    </w:p>
    <w:p w14:paraId="37742BC4" w14:textId="77777777" w:rsidR="001C65A3" w:rsidRPr="001C65A3" w:rsidRDefault="001C65A3" w:rsidP="00374FAE">
      <w:pPr>
        <w:pStyle w:val="Odstavecseseznamem"/>
        <w:numPr>
          <w:ilvl w:val="0"/>
          <w:numId w:val="9"/>
        </w:numPr>
        <w:suppressAutoHyphens/>
        <w:autoSpaceDN w:val="0"/>
        <w:spacing w:line="240" w:lineRule="auto"/>
        <w:rPr>
          <w:lang w:eastAsia="cs-CZ"/>
        </w:rPr>
      </w:pPr>
      <w:r w:rsidRPr="001C65A3">
        <w:rPr>
          <w:lang w:eastAsia="cs-CZ"/>
        </w:rPr>
        <w:t xml:space="preserve">DVD disky mají obvykle </w:t>
      </w:r>
      <w:r w:rsidRPr="0034182D">
        <w:rPr>
          <w:b/>
          <w:highlight w:val="yellow"/>
          <w:lang w:eastAsia="cs-CZ"/>
        </w:rPr>
        <w:t>průměr</w:t>
      </w:r>
      <w:r w:rsidRPr="0034182D">
        <w:rPr>
          <w:highlight w:val="yellow"/>
          <w:lang w:eastAsia="cs-CZ"/>
        </w:rPr>
        <w:t xml:space="preserve"> </w:t>
      </w:r>
      <w:r w:rsidRPr="0034182D">
        <w:rPr>
          <w:b/>
          <w:highlight w:val="yellow"/>
          <w:lang w:eastAsia="cs-CZ"/>
        </w:rPr>
        <w:t>12 cm a tloušťku 1,2 mm</w:t>
      </w:r>
      <w:r>
        <w:rPr>
          <w:lang w:eastAsia="cs-CZ"/>
        </w:rPr>
        <w:t>, podobně jako CD-ROM disky</w:t>
      </w:r>
    </w:p>
    <w:p w14:paraId="7EBFCD8C" w14:textId="77777777" w:rsidR="001C65A3" w:rsidRPr="001C65A3" w:rsidRDefault="001C65A3" w:rsidP="00374FAE">
      <w:pPr>
        <w:pStyle w:val="Odstavecseseznamem"/>
        <w:numPr>
          <w:ilvl w:val="0"/>
          <w:numId w:val="9"/>
        </w:numPr>
        <w:suppressAutoHyphens/>
        <w:autoSpaceDN w:val="0"/>
        <w:spacing w:line="240" w:lineRule="auto"/>
        <w:rPr>
          <w:lang w:eastAsia="cs-CZ"/>
        </w:rPr>
      </w:pPr>
      <w:r w:rsidRPr="001C65A3">
        <w:rPr>
          <w:lang w:eastAsia="cs-CZ"/>
        </w:rPr>
        <w:t xml:space="preserve">DVD mohou být </w:t>
      </w:r>
      <w:r w:rsidRPr="0034182D">
        <w:rPr>
          <w:b/>
          <w:highlight w:val="yellow"/>
          <w:lang w:eastAsia="cs-CZ"/>
        </w:rPr>
        <w:t>jednostranné nebo oboustranné</w:t>
      </w:r>
      <w:r w:rsidRPr="001C65A3">
        <w:rPr>
          <w:lang w:eastAsia="cs-CZ"/>
        </w:rPr>
        <w:t>, což znamená, že data mohou být za</w:t>
      </w:r>
      <w:r>
        <w:rPr>
          <w:lang w:eastAsia="cs-CZ"/>
        </w:rPr>
        <w:t xml:space="preserve">pisována </w:t>
      </w:r>
      <w:r w:rsidRPr="0034182D">
        <w:rPr>
          <w:b/>
          <w:highlight w:val="yellow"/>
          <w:lang w:eastAsia="cs-CZ"/>
        </w:rPr>
        <w:t>na obou stranách disku</w:t>
      </w:r>
    </w:p>
    <w:p w14:paraId="1F3D81C7" w14:textId="77777777" w:rsidR="001C65A3" w:rsidRPr="001C65A3" w:rsidRDefault="001C65A3" w:rsidP="00374FAE">
      <w:pPr>
        <w:pStyle w:val="Odstavecseseznamem"/>
        <w:numPr>
          <w:ilvl w:val="0"/>
          <w:numId w:val="9"/>
        </w:numPr>
        <w:suppressAutoHyphens/>
        <w:autoSpaceDN w:val="0"/>
        <w:spacing w:line="240" w:lineRule="auto"/>
        <w:rPr>
          <w:lang w:eastAsia="cs-CZ"/>
        </w:rPr>
      </w:pPr>
      <w:r w:rsidRPr="001C65A3">
        <w:rPr>
          <w:lang w:eastAsia="cs-CZ"/>
        </w:rPr>
        <w:t xml:space="preserve">DVD mají </w:t>
      </w:r>
      <w:r w:rsidRPr="0034182D">
        <w:rPr>
          <w:b/>
          <w:highlight w:val="yellow"/>
          <w:lang w:eastAsia="cs-CZ"/>
        </w:rPr>
        <w:t>větší kapacitu než CD-ROM disky</w:t>
      </w:r>
      <w:r>
        <w:rPr>
          <w:lang w:eastAsia="cs-CZ"/>
        </w:rPr>
        <w:t xml:space="preserve">, typicky </w:t>
      </w:r>
      <w:r w:rsidRPr="0034182D">
        <w:rPr>
          <w:b/>
          <w:highlight w:val="yellow"/>
          <w:lang w:eastAsia="cs-CZ"/>
        </w:rPr>
        <w:t>4,7 GB/vrstva</w:t>
      </w:r>
      <w:r w:rsidRPr="0034182D">
        <w:rPr>
          <w:highlight w:val="yellow"/>
          <w:lang w:eastAsia="cs-CZ"/>
        </w:rPr>
        <w:t xml:space="preserve"> </w:t>
      </w:r>
      <w:r w:rsidRPr="001C65A3">
        <w:rPr>
          <w:lang w:eastAsia="cs-CZ"/>
        </w:rPr>
        <w:t xml:space="preserve">a až </w:t>
      </w:r>
      <w:r w:rsidRPr="0034182D">
        <w:rPr>
          <w:b/>
          <w:highlight w:val="yellow"/>
          <w:lang w:eastAsia="cs-CZ"/>
        </w:rPr>
        <w:t>15,9 GB</w:t>
      </w:r>
      <w:r w:rsidRPr="0034182D">
        <w:rPr>
          <w:highlight w:val="yellow"/>
          <w:lang w:eastAsia="cs-CZ"/>
        </w:rPr>
        <w:t xml:space="preserve"> </w:t>
      </w:r>
      <w:r w:rsidRPr="0034182D">
        <w:rPr>
          <w:b/>
          <w:highlight w:val="yellow"/>
          <w:lang w:eastAsia="cs-CZ"/>
        </w:rPr>
        <w:t>pro</w:t>
      </w:r>
      <w:r w:rsidRPr="0034182D">
        <w:rPr>
          <w:highlight w:val="yellow"/>
          <w:lang w:eastAsia="cs-CZ"/>
        </w:rPr>
        <w:t xml:space="preserve"> </w:t>
      </w:r>
      <w:r w:rsidRPr="0034182D">
        <w:rPr>
          <w:b/>
          <w:highlight w:val="yellow"/>
          <w:lang w:eastAsia="cs-CZ"/>
        </w:rPr>
        <w:t>čtyřvrstvé</w:t>
      </w:r>
    </w:p>
    <w:p w14:paraId="15A863D2" w14:textId="77777777" w:rsidR="001C65A3" w:rsidRPr="001C65A3" w:rsidRDefault="001C65A3" w:rsidP="00374FAE">
      <w:pPr>
        <w:pStyle w:val="Odstavecseseznamem"/>
        <w:numPr>
          <w:ilvl w:val="0"/>
          <w:numId w:val="9"/>
        </w:numPr>
        <w:suppressAutoHyphens/>
        <w:autoSpaceDN w:val="0"/>
        <w:spacing w:line="240" w:lineRule="auto"/>
        <w:rPr>
          <w:lang w:eastAsia="cs-CZ"/>
        </w:rPr>
      </w:pPr>
      <w:r w:rsidRPr="001C65A3">
        <w:rPr>
          <w:lang w:eastAsia="cs-CZ"/>
        </w:rPr>
        <w:t xml:space="preserve">DVD jsou často používány pro </w:t>
      </w:r>
      <w:r w:rsidRPr="0034182D">
        <w:rPr>
          <w:b/>
          <w:highlight w:val="yellow"/>
          <w:lang w:eastAsia="cs-CZ"/>
        </w:rPr>
        <w:t>ukládání filmů</w:t>
      </w:r>
      <w:r w:rsidRPr="0034182D">
        <w:rPr>
          <w:highlight w:val="yellow"/>
          <w:lang w:eastAsia="cs-CZ"/>
        </w:rPr>
        <w:t xml:space="preserve"> </w:t>
      </w:r>
      <w:r w:rsidRPr="001C65A3">
        <w:rPr>
          <w:lang w:eastAsia="cs-CZ"/>
        </w:rPr>
        <w:t>a d</w:t>
      </w:r>
      <w:r>
        <w:rPr>
          <w:lang w:eastAsia="cs-CZ"/>
        </w:rPr>
        <w:t xml:space="preserve">alších </w:t>
      </w:r>
      <w:r w:rsidRPr="0034182D">
        <w:rPr>
          <w:b/>
          <w:highlight w:val="yellow"/>
          <w:lang w:eastAsia="cs-CZ"/>
        </w:rPr>
        <w:t>velkých datových souborů</w:t>
      </w:r>
    </w:p>
    <w:p w14:paraId="780A2F6D" w14:textId="77777777" w:rsidR="001C65A3" w:rsidRPr="001C65A3" w:rsidRDefault="001C65A3" w:rsidP="00374FAE">
      <w:pPr>
        <w:pStyle w:val="Odstavecseseznamem"/>
        <w:numPr>
          <w:ilvl w:val="0"/>
          <w:numId w:val="9"/>
        </w:numPr>
        <w:suppressAutoHyphens/>
        <w:autoSpaceDN w:val="0"/>
        <w:spacing w:line="240" w:lineRule="auto"/>
        <w:rPr>
          <w:lang w:eastAsia="cs-CZ"/>
        </w:rPr>
      </w:pPr>
      <w:r w:rsidRPr="001C65A3">
        <w:rPr>
          <w:lang w:eastAsia="cs-CZ"/>
        </w:rPr>
        <w:t xml:space="preserve">DVD jsou vyráběny </w:t>
      </w:r>
      <w:r w:rsidRPr="0034182D">
        <w:rPr>
          <w:b/>
          <w:highlight w:val="yellow"/>
          <w:lang w:eastAsia="cs-CZ"/>
        </w:rPr>
        <w:t>pomocí stejné technologie vypalování</w:t>
      </w:r>
      <w:r w:rsidRPr="0034182D">
        <w:rPr>
          <w:highlight w:val="yellow"/>
          <w:lang w:eastAsia="cs-CZ"/>
        </w:rPr>
        <w:t xml:space="preserve"> </w:t>
      </w:r>
      <w:r w:rsidRPr="001C65A3">
        <w:rPr>
          <w:lang w:eastAsia="cs-CZ"/>
        </w:rPr>
        <w:t>jako CD-ROM disky, s tím rozdíl</w:t>
      </w:r>
      <w:r>
        <w:rPr>
          <w:lang w:eastAsia="cs-CZ"/>
        </w:rPr>
        <w:t xml:space="preserve">em, že </w:t>
      </w:r>
      <w:r w:rsidRPr="0034182D">
        <w:rPr>
          <w:b/>
          <w:highlight w:val="yellow"/>
          <w:lang w:eastAsia="cs-CZ"/>
        </w:rPr>
        <w:t>DVD pity jsou menší a blíže u sebe</w:t>
      </w:r>
      <w:r w:rsidRPr="001C65A3">
        <w:rPr>
          <w:lang w:eastAsia="cs-CZ"/>
        </w:rPr>
        <w:t xml:space="preserve">, což umožňuje </w:t>
      </w:r>
      <w:r w:rsidRPr="0034182D">
        <w:rPr>
          <w:b/>
          <w:highlight w:val="yellow"/>
          <w:lang w:eastAsia="cs-CZ"/>
        </w:rPr>
        <w:t>zapisování více dat na stejnou plochu disku</w:t>
      </w:r>
    </w:p>
    <w:p w14:paraId="39CA5505" w14:textId="77777777" w:rsidR="00617619" w:rsidRPr="001C65A3" w:rsidRDefault="0034182D" w:rsidP="00374FAE">
      <w:pPr>
        <w:pStyle w:val="Odstavecseseznamem"/>
        <w:numPr>
          <w:ilvl w:val="0"/>
          <w:numId w:val="9"/>
        </w:numPr>
        <w:spacing w:line="240" w:lineRule="auto"/>
        <w:rPr>
          <w:lang w:eastAsia="cs-CZ"/>
        </w:rPr>
      </w:pPr>
      <w:r>
        <w:rPr>
          <w:lang w:eastAsia="cs-CZ"/>
        </w:rPr>
        <w:t xml:space="preserve">Tajemství DVD je, že na disku je </w:t>
      </w:r>
      <w:r w:rsidRPr="0034182D">
        <w:rPr>
          <w:b/>
          <w:highlight w:val="yellow"/>
          <w:lang w:eastAsia="cs-CZ"/>
        </w:rPr>
        <w:t>více vrstev</w:t>
      </w:r>
      <w:r>
        <w:rPr>
          <w:lang w:eastAsia="cs-CZ"/>
        </w:rPr>
        <w:t xml:space="preserve"> a </w:t>
      </w:r>
      <w:r w:rsidRPr="0034182D">
        <w:rPr>
          <w:b/>
          <w:highlight w:val="yellow"/>
          <w:lang w:eastAsia="cs-CZ"/>
        </w:rPr>
        <w:t>DVD mechanika má speciální zaostřovací čočku</w:t>
      </w:r>
      <w:r>
        <w:rPr>
          <w:lang w:eastAsia="cs-CZ"/>
        </w:rPr>
        <w:t xml:space="preserve">, která </w:t>
      </w:r>
      <w:r w:rsidRPr="0034182D">
        <w:rPr>
          <w:b/>
          <w:highlight w:val="yellow"/>
          <w:lang w:eastAsia="cs-CZ"/>
        </w:rPr>
        <w:t>čtecí paprsek zaostřuje na rozdílnou vzdálenost</w:t>
      </w:r>
      <w:r w:rsidRPr="0034182D">
        <w:rPr>
          <w:highlight w:val="yellow"/>
          <w:lang w:eastAsia="cs-CZ"/>
        </w:rPr>
        <w:t xml:space="preserve"> </w:t>
      </w:r>
      <w:r>
        <w:rPr>
          <w:lang w:eastAsia="cs-CZ"/>
        </w:rPr>
        <w:t>(</w:t>
      </w:r>
      <w:r w:rsidRPr="0034182D">
        <w:rPr>
          <w:b/>
          <w:highlight w:val="yellow"/>
          <w:lang w:eastAsia="cs-CZ"/>
        </w:rPr>
        <w:t>na vrstvy</w:t>
      </w:r>
      <w:r>
        <w:rPr>
          <w:lang w:eastAsia="cs-CZ"/>
        </w:rPr>
        <w:t>)</w:t>
      </w:r>
    </w:p>
    <w:p w14:paraId="222C745D" w14:textId="77777777" w:rsidR="006C3206" w:rsidRDefault="006C3206" w:rsidP="00374FAE">
      <w:pPr>
        <w:spacing w:line="240" w:lineRule="auto"/>
      </w:pPr>
    </w:p>
    <w:p w14:paraId="1E78DB92" w14:textId="77777777" w:rsidR="00617619" w:rsidRDefault="00617619" w:rsidP="00374FAE">
      <w:pPr>
        <w:pStyle w:val="Nadpis2"/>
        <w:spacing w:line="240" w:lineRule="auto"/>
      </w:pPr>
      <w:r>
        <w:rPr>
          <w:noProof/>
          <w:lang w:eastAsia="cs-CZ"/>
        </w:rPr>
        <w:lastRenderedPageBreak/>
        <w:drawing>
          <wp:anchor distT="0" distB="0" distL="114300" distR="114300" simplePos="0" relativeHeight="251662336" behindDoc="1" locked="0" layoutInCell="1" allowOverlap="1" wp14:anchorId="3C188E39" wp14:editId="1514EAD0">
            <wp:simplePos x="0" y="0"/>
            <wp:positionH relativeFrom="margin">
              <wp:align>center</wp:align>
            </wp:positionH>
            <wp:positionV relativeFrom="paragraph">
              <wp:posOffset>290830</wp:posOffset>
            </wp:positionV>
            <wp:extent cx="4505325" cy="6838950"/>
            <wp:effectExtent l="0" t="0" r="9525" b="0"/>
            <wp:wrapTight wrapText="bothSides">
              <wp:wrapPolygon edited="0">
                <wp:start x="0" y="0"/>
                <wp:lineTo x="0" y="21540"/>
                <wp:lineTo x="21554" y="21540"/>
                <wp:lineTo x="2155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Praktická část</w:t>
      </w:r>
    </w:p>
    <w:p w14:paraId="1D8C23F8" w14:textId="77777777" w:rsidR="00617619" w:rsidRPr="00617619" w:rsidRDefault="00617619" w:rsidP="00374FAE">
      <w:pPr>
        <w:spacing w:line="240" w:lineRule="auto"/>
      </w:pPr>
    </w:p>
    <w:sectPr w:rsidR="00617619" w:rsidRPr="00617619" w:rsidSect="00374FAE">
      <w:pgSz w:w="11906" w:h="16838"/>
      <w:pgMar w:top="142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0D47"/>
    <w:multiLevelType w:val="hybridMultilevel"/>
    <w:tmpl w:val="6E0E91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000BE"/>
    <w:multiLevelType w:val="hybridMultilevel"/>
    <w:tmpl w:val="676894BC"/>
    <w:lvl w:ilvl="0" w:tplc="04050015">
      <w:start w:val="1"/>
      <w:numFmt w:val="upperLetter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B47B4"/>
    <w:multiLevelType w:val="hybridMultilevel"/>
    <w:tmpl w:val="FA263C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B3FA6"/>
    <w:multiLevelType w:val="hybridMultilevel"/>
    <w:tmpl w:val="0FCC4D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F275B"/>
    <w:multiLevelType w:val="hybridMultilevel"/>
    <w:tmpl w:val="1D58098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31206"/>
    <w:multiLevelType w:val="hybridMultilevel"/>
    <w:tmpl w:val="3FE82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0326"/>
    <w:multiLevelType w:val="hybridMultilevel"/>
    <w:tmpl w:val="08BEA5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44602"/>
    <w:multiLevelType w:val="hybridMultilevel"/>
    <w:tmpl w:val="16A2A9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E3697"/>
    <w:multiLevelType w:val="hybridMultilevel"/>
    <w:tmpl w:val="03D438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305192">
    <w:abstractNumId w:val="5"/>
  </w:num>
  <w:num w:numId="2" w16cid:durableId="1153445170">
    <w:abstractNumId w:val="8"/>
  </w:num>
  <w:num w:numId="3" w16cid:durableId="1443917057">
    <w:abstractNumId w:val="3"/>
  </w:num>
  <w:num w:numId="4" w16cid:durableId="1251233245">
    <w:abstractNumId w:val="7"/>
  </w:num>
  <w:num w:numId="5" w16cid:durableId="931669257">
    <w:abstractNumId w:val="4"/>
  </w:num>
  <w:num w:numId="6" w16cid:durableId="1970628983">
    <w:abstractNumId w:val="6"/>
  </w:num>
  <w:num w:numId="7" w16cid:durableId="52776732">
    <w:abstractNumId w:val="1"/>
  </w:num>
  <w:num w:numId="8" w16cid:durableId="1696345679">
    <w:abstractNumId w:val="2"/>
  </w:num>
  <w:num w:numId="9" w16cid:durableId="1264872733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128CE"/>
    <w:rsid w:val="00053343"/>
    <w:rsid w:val="0007284E"/>
    <w:rsid w:val="0009402D"/>
    <w:rsid w:val="000940BE"/>
    <w:rsid w:val="000D22E0"/>
    <w:rsid w:val="00112949"/>
    <w:rsid w:val="00174A8D"/>
    <w:rsid w:val="00181F3B"/>
    <w:rsid w:val="00185B70"/>
    <w:rsid w:val="00187AD2"/>
    <w:rsid w:val="001C65A3"/>
    <w:rsid w:val="001F658A"/>
    <w:rsid w:val="00207AD7"/>
    <w:rsid w:val="00256BBE"/>
    <w:rsid w:val="00262861"/>
    <w:rsid w:val="00274A12"/>
    <w:rsid w:val="00277FD8"/>
    <w:rsid w:val="002F7AA8"/>
    <w:rsid w:val="00302B19"/>
    <w:rsid w:val="0031262C"/>
    <w:rsid w:val="0031777B"/>
    <w:rsid w:val="0032203F"/>
    <w:rsid w:val="0034182D"/>
    <w:rsid w:val="00374FAE"/>
    <w:rsid w:val="003C3F44"/>
    <w:rsid w:val="003D221C"/>
    <w:rsid w:val="003F4E77"/>
    <w:rsid w:val="00421708"/>
    <w:rsid w:val="00422156"/>
    <w:rsid w:val="00480B91"/>
    <w:rsid w:val="004906E0"/>
    <w:rsid w:val="004B613D"/>
    <w:rsid w:val="004D20BE"/>
    <w:rsid w:val="00533329"/>
    <w:rsid w:val="0054583E"/>
    <w:rsid w:val="00580B4B"/>
    <w:rsid w:val="005975B5"/>
    <w:rsid w:val="005B12F9"/>
    <w:rsid w:val="005C3280"/>
    <w:rsid w:val="00617619"/>
    <w:rsid w:val="006C3206"/>
    <w:rsid w:val="006E3A36"/>
    <w:rsid w:val="00700A49"/>
    <w:rsid w:val="007158D1"/>
    <w:rsid w:val="007331BA"/>
    <w:rsid w:val="00795F46"/>
    <w:rsid w:val="007E1A46"/>
    <w:rsid w:val="007F2007"/>
    <w:rsid w:val="008009FA"/>
    <w:rsid w:val="008949AC"/>
    <w:rsid w:val="0090292C"/>
    <w:rsid w:val="00932FB2"/>
    <w:rsid w:val="00940274"/>
    <w:rsid w:val="009F3AA9"/>
    <w:rsid w:val="009F7A4A"/>
    <w:rsid w:val="00A11851"/>
    <w:rsid w:val="00A61B0B"/>
    <w:rsid w:val="00A816B4"/>
    <w:rsid w:val="00A86648"/>
    <w:rsid w:val="00AB593D"/>
    <w:rsid w:val="00AF2A5C"/>
    <w:rsid w:val="00B22C31"/>
    <w:rsid w:val="00B76DE9"/>
    <w:rsid w:val="00BE0262"/>
    <w:rsid w:val="00C02014"/>
    <w:rsid w:val="00C90E9B"/>
    <w:rsid w:val="00CA3981"/>
    <w:rsid w:val="00D3786F"/>
    <w:rsid w:val="00D4467F"/>
    <w:rsid w:val="00D6402F"/>
    <w:rsid w:val="00D64CC4"/>
    <w:rsid w:val="00D67B87"/>
    <w:rsid w:val="00D71711"/>
    <w:rsid w:val="00D81B6C"/>
    <w:rsid w:val="00E13545"/>
    <w:rsid w:val="00E4558B"/>
    <w:rsid w:val="00E53C96"/>
    <w:rsid w:val="00E725A7"/>
    <w:rsid w:val="00E95941"/>
    <w:rsid w:val="00EA4B32"/>
    <w:rsid w:val="00ED081A"/>
    <w:rsid w:val="00ED5EAF"/>
    <w:rsid w:val="00EE5F66"/>
    <w:rsid w:val="00F03D36"/>
    <w:rsid w:val="00F42AB8"/>
    <w:rsid w:val="00F65A4C"/>
    <w:rsid w:val="00F74129"/>
    <w:rsid w:val="00FB278A"/>
    <w:rsid w:val="00FD1B3F"/>
    <w:rsid w:val="00FD4DE1"/>
    <w:rsid w:val="00FE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28382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87AD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D1B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D1B3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8629-0FCA-4EFB-BE3A-96ECE7504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917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8</cp:revision>
  <dcterms:created xsi:type="dcterms:W3CDTF">2023-04-05T20:10:00Z</dcterms:created>
  <dcterms:modified xsi:type="dcterms:W3CDTF">2025-03-21T18:51:00Z</dcterms:modified>
</cp:coreProperties>
</file>