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3E0C" w14:textId="0C69DA7D" w:rsidR="001D23BF" w:rsidRPr="009F3AA9" w:rsidRDefault="001D23BF" w:rsidP="001D23BF">
      <w:pPr>
        <w:pStyle w:val="Styl1"/>
        <w:spacing w:line="240" w:lineRule="auto"/>
      </w:pPr>
      <w:r>
        <w:t>1</w:t>
      </w:r>
      <w:r w:rsidR="00134FF8">
        <w:t>3</w:t>
      </w:r>
      <w:r w:rsidRPr="009F3AA9">
        <w:t xml:space="preserve">. </w:t>
      </w:r>
      <w:r>
        <w:t>Kybernetická bezpečnost</w:t>
      </w:r>
    </w:p>
    <w:p w14:paraId="7662E841" w14:textId="77777777" w:rsidR="001D23BF" w:rsidRPr="009A5222" w:rsidRDefault="001D23BF" w:rsidP="001D23BF">
      <w:pPr>
        <w:pStyle w:val="Nadpis2"/>
        <w:spacing w:before="0"/>
        <w:jc w:val="center"/>
        <w:rPr>
          <w:rFonts w:cstheme="majorHAnsi"/>
          <w:b/>
        </w:rPr>
      </w:pPr>
      <w:r w:rsidRPr="009A5222">
        <w:rPr>
          <w:rFonts w:cstheme="majorHAnsi"/>
        </w:rPr>
        <w:t>* nepovinné informace</w:t>
      </w:r>
    </w:p>
    <w:p w14:paraId="4B75019F" w14:textId="77777777" w:rsidR="001D23BF" w:rsidRPr="009A5222" w:rsidRDefault="001D23BF" w:rsidP="001D23BF">
      <w:pPr>
        <w:pStyle w:val="Nadpis2"/>
        <w:spacing w:before="0"/>
        <w:jc w:val="center"/>
        <w:rPr>
          <w:rFonts w:asciiTheme="minorHAnsi" w:hAnsiTheme="minorHAnsi" w:cstheme="minorHAnsi"/>
          <w:b/>
        </w:rPr>
      </w:pPr>
      <w:r w:rsidRPr="00E83947">
        <w:rPr>
          <w:rFonts w:asciiTheme="minorHAnsi" w:hAnsiTheme="minorHAnsi" w:cstheme="minorHAnsi"/>
          <w:highlight w:val="yellow"/>
        </w:rPr>
        <w:t>důležité informace</w:t>
      </w:r>
    </w:p>
    <w:p w14:paraId="62CBFBEA" w14:textId="77777777" w:rsidR="001D23BF" w:rsidRDefault="001D23BF" w:rsidP="001D23BF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468C20F7" w14:textId="36A179E3" w:rsidR="001D23BF" w:rsidRDefault="001D23BF" w:rsidP="00FA685B">
      <w:pPr>
        <w:rPr>
          <w:rFonts w:cstheme="minorHAnsi"/>
          <w:b/>
          <w:sz w:val="32"/>
          <w:szCs w:val="32"/>
        </w:rPr>
      </w:pPr>
    </w:p>
    <w:p w14:paraId="1A718647" w14:textId="5C65C9BE" w:rsidR="00B34CCC" w:rsidRPr="00FA685B" w:rsidRDefault="002028E4" w:rsidP="00B34CCC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Kybernetická bezpečnost</w:t>
      </w:r>
    </w:p>
    <w:p w14:paraId="49077A32" w14:textId="77777777" w:rsidR="00DE5290" w:rsidRPr="002E540E" w:rsidRDefault="00DE5290" w:rsidP="00DE5290">
      <w:pPr>
        <w:rPr>
          <w:rFonts w:ascii="Calibri" w:hAnsi="Calibri" w:cs="Calibri"/>
        </w:rPr>
      </w:pPr>
      <w:proofErr w:type="spellStart"/>
      <w:r w:rsidRPr="002E540E">
        <w:rPr>
          <w:rFonts w:ascii="Calibri" w:hAnsi="Calibri" w:cs="Calibri"/>
          <w:b/>
          <w:bCs/>
        </w:rPr>
        <w:t>Surface</w:t>
      </w:r>
      <w:proofErr w:type="spellEnd"/>
      <w:r w:rsidRPr="002E540E">
        <w:rPr>
          <w:rFonts w:ascii="Calibri" w:hAnsi="Calibri" w:cs="Calibri"/>
          <w:b/>
          <w:bCs/>
        </w:rPr>
        <w:t xml:space="preserve"> web:</w:t>
      </w:r>
      <w:r w:rsidRPr="002E540E">
        <w:rPr>
          <w:rFonts w:ascii="Calibri" w:hAnsi="Calibri" w:cs="Calibri"/>
        </w:rPr>
        <w:t xml:space="preserve"> Volně dostupný, </w:t>
      </w:r>
      <w:proofErr w:type="spellStart"/>
      <w:r w:rsidRPr="002E540E">
        <w:rPr>
          <w:rFonts w:ascii="Calibri" w:hAnsi="Calibri" w:cs="Calibri"/>
        </w:rPr>
        <w:t>nalezitelný</w:t>
      </w:r>
      <w:proofErr w:type="spellEnd"/>
      <w:r w:rsidRPr="002E540E">
        <w:rPr>
          <w:rFonts w:ascii="Calibri" w:hAnsi="Calibri" w:cs="Calibri"/>
        </w:rPr>
        <w:t xml:space="preserve"> běžnými vyhledávači. Tvoří cca </w:t>
      </w:r>
      <w:r w:rsidRPr="002E540E">
        <w:rPr>
          <w:rFonts w:ascii="Calibri" w:hAnsi="Calibri" w:cs="Calibri"/>
          <w:b/>
          <w:bCs/>
        </w:rPr>
        <w:t>6 % webu</w:t>
      </w:r>
      <w:r w:rsidRPr="002E540E">
        <w:rPr>
          <w:rFonts w:ascii="Calibri" w:hAnsi="Calibri" w:cs="Calibri"/>
        </w:rPr>
        <w:t xml:space="preserve"> (např. Wikipedia).</w:t>
      </w:r>
    </w:p>
    <w:p w14:paraId="3EE7AD00" w14:textId="77777777" w:rsidR="00DE5290" w:rsidRPr="002E540E" w:rsidRDefault="00DE5290" w:rsidP="00DE5290">
      <w:pPr>
        <w:rPr>
          <w:rFonts w:ascii="Calibri" w:hAnsi="Calibri" w:cs="Calibri"/>
        </w:rPr>
      </w:pPr>
      <w:proofErr w:type="spellStart"/>
      <w:r w:rsidRPr="002E540E">
        <w:rPr>
          <w:rFonts w:ascii="Calibri" w:hAnsi="Calibri" w:cs="Calibri"/>
          <w:b/>
          <w:bCs/>
        </w:rPr>
        <w:t>Deep</w:t>
      </w:r>
      <w:proofErr w:type="spellEnd"/>
      <w:r w:rsidRPr="002E540E">
        <w:rPr>
          <w:rFonts w:ascii="Calibri" w:hAnsi="Calibri" w:cs="Calibri"/>
          <w:b/>
          <w:bCs/>
        </w:rPr>
        <w:t xml:space="preserve"> web:</w:t>
      </w:r>
      <w:r w:rsidRPr="002E540E">
        <w:rPr>
          <w:rFonts w:ascii="Calibri" w:hAnsi="Calibri" w:cs="Calibri"/>
        </w:rPr>
        <w:t xml:space="preserve"> Přístupný pouze po přihlášení nebo s oprávněním. Není indexován vyhledávači, tvoří přes </w:t>
      </w:r>
      <w:r w:rsidRPr="002E540E">
        <w:rPr>
          <w:rFonts w:ascii="Calibri" w:hAnsi="Calibri" w:cs="Calibri"/>
          <w:b/>
          <w:bCs/>
        </w:rPr>
        <w:t>90 % webu</w:t>
      </w:r>
      <w:r w:rsidRPr="002E540E">
        <w:rPr>
          <w:rFonts w:ascii="Calibri" w:hAnsi="Calibri" w:cs="Calibri"/>
        </w:rPr>
        <w:t xml:space="preserve"> (např. e-maily, databáze).</w:t>
      </w:r>
    </w:p>
    <w:p w14:paraId="45AE412F" w14:textId="00DEC2FA" w:rsidR="00DE5290" w:rsidRPr="002E540E" w:rsidRDefault="00DE5290" w:rsidP="00DE5290">
      <w:pPr>
        <w:rPr>
          <w:rFonts w:ascii="Calibri" w:hAnsi="Calibri" w:cs="Calibri"/>
        </w:rPr>
      </w:pPr>
      <w:proofErr w:type="spellStart"/>
      <w:r w:rsidRPr="002E540E">
        <w:rPr>
          <w:rFonts w:ascii="Calibri" w:hAnsi="Calibri" w:cs="Calibri"/>
          <w:b/>
          <w:bCs/>
        </w:rPr>
        <w:t>Dark</w:t>
      </w:r>
      <w:proofErr w:type="spellEnd"/>
      <w:r w:rsidRPr="002E540E">
        <w:rPr>
          <w:rFonts w:ascii="Calibri" w:hAnsi="Calibri" w:cs="Calibri"/>
          <w:b/>
          <w:bCs/>
        </w:rPr>
        <w:t xml:space="preserve"> web:</w:t>
      </w:r>
      <w:r w:rsidRPr="002E540E">
        <w:rPr>
          <w:rFonts w:ascii="Calibri" w:hAnsi="Calibri" w:cs="Calibri"/>
        </w:rPr>
        <w:t xml:space="preserve"> Dostupný pouze přes </w:t>
      </w:r>
      <w:proofErr w:type="spellStart"/>
      <w:r w:rsidRPr="002E540E">
        <w:rPr>
          <w:rFonts w:ascii="Calibri" w:hAnsi="Calibri" w:cs="Calibri"/>
        </w:rPr>
        <w:t>anonymizační</w:t>
      </w:r>
      <w:proofErr w:type="spellEnd"/>
      <w:r w:rsidRPr="002E540E">
        <w:rPr>
          <w:rFonts w:ascii="Calibri" w:hAnsi="Calibri" w:cs="Calibri"/>
        </w:rPr>
        <w:t xml:space="preserve"> sítě (např. TOR). Využíván často k anonymnímu, někdy nelegálnímu obsahu, tvoří asi </w:t>
      </w:r>
      <w:r w:rsidRPr="002E540E">
        <w:rPr>
          <w:rFonts w:ascii="Calibri" w:hAnsi="Calibri" w:cs="Calibri"/>
          <w:b/>
          <w:bCs/>
        </w:rPr>
        <w:t>6 % webu</w:t>
      </w:r>
      <w:r w:rsidRPr="002E540E">
        <w:rPr>
          <w:rFonts w:ascii="Calibri" w:hAnsi="Calibri" w:cs="Calibri"/>
        </w:rPr>
        <w:t>.</w:t>
      </w:r>
    </w:p>
    <w:p w14:paraId="369881A5" w14:textId="0F26C5C7" w:rsidR="001D23BF" w:rsidRPr="0076432F" w:rsidRDefault="00B34CCC" w:rsidP="001D0F96">
      <w:pPr>
        <w:pStyle w:val="Nadpis3"/>
        <w:jc w:val="center"/>
        <w:rPr>
          <w:rFonts w:ascii="Calibri" w:hAnsi="Calibri" w:cs="Calibri"/>
        </w:rPr>
      </w:pPr>
      <w:r w:rsidRPr="0076432F">
        <w:rPr>
          <w:rFonts w:ascii="Calibri" w:hAnsi="Calibri" w:cs="Calibri"/>
        </w:rPr>
        <w:t>VYSVĚTLENÍ</w:t>
      </w:r>
    </w:p>
    <w:p w14:paraId="7C56FBA8" w14:textId="77777777" w:rsidR="007000D9" w:rsidRPr="0076432F" w:rsidRDefault="007000D9" w:rsidP="007000D9">
      <w:pPr>
        <w:rPr>
          <w:rFonts w:ascii="Calibri" w:hAnsi="Calibri" w:cs="Calibri"/>
        </w:rPr>
      </w:pPr>
      <w:r w:rsidRPr="0076432F">
        <w:rPr>
          <w:rFonts w:ascii="Calibri" w:hAnsi="Calibri" w:cs="Calibri"/>
        </w:rPr>
        <w:t>„Souhrn právních, organizačních, technických a vzdělávacích prostředků směřujících k zajištění ochrany kyberprostoru.“</w:t>
      </w:r>
    </w:p>
    <w:p w14:paraId="30014DC6" w14:textId="77777777" w:rsidR="007000D9" w:rsidRPr="0076432F" w:rsidRDefault="007000D9" w:rsidP="007000D9">
      <w:pPr>
        <w:rPr>
          <w:rFonts w:ascii="Calibri" w:hAnsi="Calibri" w:cs="Calibri"/>
          <w:b/>
          <w:bCs/>
        </w:rPr>
      </w:pPr>
      <w:r w:rsidRPr="0076432F">
        <w:rPr>
          <w:rFonts w:ascii="Calibri" w:hAnsi="Calibri" w:cs="Calibri"/>
          <w:b/>
          <w:bCs/>
        </w:rPr>
        <w:t>CIA Triáda – základní principy:</w:t>
      </w:r>
    </w:p>
    <w:p w14:paraId="3D117494" w14:textId="77777777" w:rsidR="007000D9" w:rsidRPr="0076432F" w:rsidRDefault="007000D9" w:rsidP="007000D9">
      <w:pPr>
        <w:numPr>
          <w:ilvl w:val="0"/>
          <w:numId w:val="2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Důvěrnost (</w:t>
      </w:r>
      <w:proofErr w:type="spellStart"/>
      <w:r w:rsidRPr="0076432F">
        <w:rPr>
          <w:rFonts w:ascii="Calibri" w:hAnsi="Calibri" w:cs="Calibri"/>
          <w:b/>
          <w:bCs/>
        </w:rPr>
        <w:t>Confidentiality</w:t>
      </w:r>
      <w:proofErr w:type="spellEnd"/>
      <w:r w:rsidRPr="0076432F">
        <w:rPr>
          <w:rFonts w:ascii="Calibri" w:hAnsi="Calibri" w:cs="Calibri"/>
          <w:b/>
          <w:bCs/>
        </w:rPr>
        <w:t>):</w:t>
      </w:r>
      <w:r w:rsidRPr="0076432F">
        <w:rPr>
          <w:rFonts w:ascii="Calibri" w:hAnsi="Calibri" w:cs="Calibri"/>
        </w:rPr>
        <w:t xml:space="preserve"> Přístup k informacím pouze pro autorizované subjekty.</w:t>
      </w:r>
    </w:p>
    <w:p w14:paraId="61B22ED3" w14:textId="77777777" w:rsidR="007000D9" w:rsidRPr="0076432F" w:rsidRDefault="007000D9" w:rsidP="007000D9">
      <w:pPr>
        <w:numPr>
          <w:ilvl w:val="0"/>
          <w:numId w:val="2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Integrita (Integrity):</w:t>
      </w:r>
      <w:r w:rsidRPr="0076432F">
        <w:rPr>
          <w:rFonts w:ascii="Calibri" w:hAnsi="Calibri" w:cs="Calibri"/>
        </w:rPr>
        <w:t xml:space="preserve"> Zaručení, že data nejsou neoprávněně změněna.</w:t>
      </w:r>
    </w:p>
    <w:p w14:paraId="0BBB456C" w14:textId="77777777" w:rsidR="007000D9" w:rsidRPr="0076432F" w:rsidRDefault="007000D9" w:rsidP="007000D9">
      <w:pPr>
        <w:numPr>
          <w:ilvl w:val="0"/>
          <w:numId w:val="2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Dostupnost (</w:t>
      </w:r>
      <w:proofErr w:type="spellStart"/>
      <w:r w:rsidRPr="0076432F">
        <w:rPr>
          <w:rFonts w:ascii="Calibri" w:hAnsi="Calibri" w:cs="Calibri"/>
          <w:b/>
          <w:bCs/>
        </w:rPr>
        <w:t>Availability</w:t>
      </w:r>
      <w:proofErr w:type="spellEnd"/>
      <w:r w:rsidRPr="0076432F">
        <w:rPr>
          <w:rFonts w:ascii="Calibri" w:hAnsi="Calibri" w:cs="Calibri"/>
          <w:b/>
          <w:bCs/>
        </w:rPr>
        <w:t>):</w:t>
      </w:r>
      <w:r w:rsidRPr="0076432F">
        <w:rPr>
          <w:rFonts w:ascii="Calibri" w:hAnsi="Calibri" w:cs="Calibri"/>
        </w:rPr>
        <w:t xml:space="preserve"> Oprávněné entity mají přístup k informacím, když je potřebují.</w:t>
      </w:r>
    </w:p>
    <w:p w14:paraId="2A6301E0" w14:textId="77777777" w:rsidR="007000D9" w:rsidRPr="0076432F" w:rsidRDefault="007000D9" w:rsidP="007000D9">
      <w:pPr>
        <w:rPr>
          <w:rFonts w:ascii="Calibri" w:hAnsi="Calibri" w:cs="Calibri"/>
          <w:b/>
          <w:bCs/>
        </w:rPr>
      </w:pPr>
      <w:r w:rsidRPr="0076432F">
        <w:rPr>
          <w:rFonts w:ascii="Calibri" w:hAnsi="Calibri" w:cs="Calibri"/>
          <w:b/>
          <w:bCs/>
        </w:rPr>
        <w:t>Prvky bezpečnosti:</w:t>
      </w:r>
    </w:p>
    <w:p w14:paraId="334BA659" w14:textId="77777777" w:rsidR="007000D9" w:rsidRPr="0076432F" w:rsidRDefault="007000D9" w:rsidP="007000D9">
      <w:pPr>
        <w:numPr>
          <w:ilvl w:val="0"/>
          <w:numId w:val="3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Lidé</w:t>
      </w:r>
      <w:r w:rsidRPr="0076432F">
        <w:rPr>
          <w:rFonts w:ascii="Calibri" w:hAnsi="Calibri" w:cs="Calibri"/>
        </w:rPr>
        <w:t xml:space="preserve"> – Uživatelé, administrátoři, zaměstnanci.</w:t>
      </w:r>
    </w:p>
    <w:p w14:paraId="7839721B" w14:textId="77777777" w:rsidR="007000D9" w:rsidRPr="0076432F" w:rsidRDefault="007000D9" w:rsidP="007000D9">
      <w:pPr>
        <w:numPr>
          <w:ilvl w:val="0"/>
          <w:numId w:val="3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Technologie</w:t>
      </w:r>
      <w:r w:rsidRPr="0076432F">
        <w:rPr>
          <w:rFonts w:ascii="Calibri" w:hAnsi="Calibri" w:cs="Calibri"/>
        </w:rPr>
        <w:t xml:space="preserve"> – Bezpečnostní systémy (firewally, antiviry, IDS/IPS).</w:t>
      </w:r>
    </w:p>
    <w:p w14:paraId="4EDB647A" w14:textId="77777777" w:rsidR="007000D9" w:rsidRPr="0076432F" w:rsidRDefault="007000D9" w:rsidP="007000D9">
      <w:pPr>
        <w:numPr>
          <w:ilvl w:val="0"/>
          <w:numId w:val="3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Procesy</w:t>
      </w:r>
      <w:r w:rsidRPr="0076432F">
        <w:rPr>
          <w:rFonts w:ascii="Calibri" w:hAnsi="Calibri" w:cs="Calibri"/>
        </w:rPr>
        <w:t xml:space="preserve"> – Řízení rizik, školení, reakční plány.</w:t>
      </w:r>
    </w:p>
    <w:p w14:paraId="31BB1122" w14:textId="7C4A1010" w:rsidR="00C76B22" w:rsidRPr="00FA685B" w:rsidRDefault="00C76B22" w:rsidP="00C76B22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Typy útoků a typy škodlivého softwaru</w:t>
      </w:r>
    </w:p>
    <w:p w14:paraId="62731566" w14:textId="77777777" w:rsidR="00D51751" w:rsidRPr="0076432F" w:rsidRDefault="00D51751" w:rsidP="00D51751">
      <w:pPr>
        <w:rPr>
          <w:rFonts w:ascii="Calibri" w:hAnsi="Calibri" w:cs="Calibri"/>
          <w:b/>
          <w:bCs/>
        </w:rPr>
      </w:pPr>
      <w:r w:rsidRPr="0076432F">
        <w:rPr>
          <w:rFonts w:ascii="Calibri" w:hAnsi="Calibri" w:cs="Calibri"/>
          <w:b/>
          <w:bCs/>
        </w:rPr>
        <w:t>Typy útoků:</w:t>
      </w:r>
    </w:p>
    <w:p w14:paraId="7408D3A0" w14:textId="77777777" w:rsidR="00D51751" w:rsidRPr="0076432F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DoS</w:t>
      </w:r>
      <w:proofErr w:type="spellEnd"/>
      <w:r w:rsidRPr="0076432F">
        <w:rPr>
          <w:rFonts w:ascii="Calibri" w:hAnsi="Calibri" w:cs="Calibri"/>
          <w:b/>
          <w:bCs/>
        </w:rPr>
        <w:t xml:space="preserve"> (</w:t>
      </w:r>
      <w:proofErr w:type="spellStart"/>
      <w:r w:rsidRPr="0076432F">
        <w:rPr>
          <w:rFonts w:ascii="Calibri" w:hAnsi="Calibri" w:cs="Calibri"/>
          <w:b/>
          <w:bCs/>
        </w:rPr>
        <w:t>Denial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of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Service</w:t>
      </w:r>
      <w:proofErr w:type="spellEnd"/>
      <w:r w:rsidRPr="0076432F">
        <w:rPr>
          <w:rFonts w:ascii="Calibri" w:hAnsi="Calibri" w:cs="Calibri"/>
          <w:b/>
          <w:bCs/>
        </w:rPr>
        <w:t>)</w:t>
      </w:r>
      <w:r w:rsidRPr="0076432F">
        <w:rPr>
          <w:rFonts w:ascii="Calibri" w:hAnsi="Calibri" w:cs="Calibri"/>
        </w:rPr>
        <w:t xml:space="preserve"> – zahlcení systému požadavky.</w:t>
      </w:r>
    </w:p>
    <w:p w14:paraId="11AB9EB5" w14:textId="77777777" w:rsidR="00D51751" w:rsidRPr="0076432F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DDoS</w:t>
      </w:r>
      <w:proofErr w:type="spellEnd"/>
      <w:r w:rsidRPr="0076432F">
        <w:rPr>
          <w:rFonts w:ascii="Calibri" w:hAnsi="Calibri" w:cs="Calibri"/>
          <w:b/>
          <w:bCs/>
        </w:rPr>
        <w:t xml:space="preserve"> (</w:t>
      </w:r>
      <w:proofErr w:type="spellStart"/>
      <w:r w:rsidRPr="0076432F">
        <w:rPr>
          <w:rFonts w:ascii="Calibri" w:hAnsi="Calibri" w:cs="Calibri"/>
          <w:b/>
          <w:bCs/>
        </w:rPr>
        <w:t>Distributed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Denial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of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Service</w:t>
      </w:r>
      <w:proofErr w:type="spellEnd"/>
      <w:r w:rsidRPr="0076432F">
        <w:rPr>
          <w:rFonts w:ascii="Calibri" w:hAnsi="Calibri" w:cs="Calibri"/>
          <w:b/>
          <w:bCs/>
        </w:rPr>
        <w:t>)</w:t>
      </w:r>
      <w:r w:rsidRPr="0076432F">
        <w:rPr>
          <w:rFonts w:ascii="Calibri" w:hAnsi="Calibri" w:cs="Calibri"/>
        </w:rPr>
        <w:t xml:space="preserve"> – využití </w:t>
      </w:r>
      <w:proofErr w:type="spellStart"/>
      <w:r w:rsidRPr="0076432F">
        <w:rPr>
          <w:rFonts w:ascii="Calibri" w:hAnsi="Calibri" w:cs="Calibri"/>
        </w:rPr>
        <w:t>botnetu</w:t>
      </w:r>
      <w:proofErr w:type="spellEnd"/>
      <w:r w:rsidRPr="0076432F">
        <w:rPr>
          <w:rFonts w:ascii="Calibri" w:hAnsi="Calibri" w:cs="Calibri"/>
        </w:rPr>
        <w:t xml:space="preserve"> k masivnímu zahlcení cíle.</w:t>
      </w:r>
    </w:p>
    <w:p w14:paraId="7FF449B6" w14:textId="77777777" w:rsidR="00D51751" w:rsidRPr="0076432F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Phishing</w:t>
      </w:r>
      <w:proofErr w:type="spellEnd"/>
      <w:r w:rsidRPr="0076432F">
        <w:rPr>
          <w:rFonts w:ascii="Calibri" w:hAnsi="Calibri" w:cs="Calibri"/>
        </w:rPr>
        <w:t xml:space="preserve"> – podvodné e-maily k získání citlivých údajů.</w:t>
      </w:r>
    </w:p>
    <w:p w14:paraId="59BCC1A7" w14:textId="77777777" w:rsidR="00D51751" w:rsidRPr="0076432F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Man-in-</w:t>
      </w:r>
      <w:proofErr w:type="spellStart"/>
      <w:r w:rsidRPr="0076432F">
        <w:rPr>
          <w:rFonts w:ascii="Calibri" w:hAnsi="Calibri" w:cs="Calibri"/>
          <w:b/>
          <w:bCs/>
        </w:rPr>
        <w:t>the</w:t>
      </w:r>
      <w:proofErr w:type="spellEnd"/>
      <w:r w:rsidRPr="0076432F">
        <w:rPr>
          <w:rFonts w:ascii="Calibri" w:hAnsi="Calibri" w:cs="Calibri"/>
          <w:b/>
          <w:bCs/>
        </w:rPr>
        <w:t>-</w:t>
      </w:r>
      <w:proofErr w:type="spellStart"/>
      <w:r w:rsidRPr="0076432F">
        <w:rPr>
          <w:rFonts w:ascii="Calibri" w:hAnsi="Calibri" w:cs="Calibri"/>
          <w:b/>
          <w:bCs/>
        </w:rPr>
        <w:t>Middle</w:t>
      </w:r>
      <w:proofErr w:type="spellEnd"/>
      <w:r w:rsidRPr="0076432F">
        <w:rPr>
          <w:rFonts w:ascii="Calibri" w:hAnsi="Calibri" w:cs="Calibri"/>
          <w:b/>
          <w:bCs/>
        </w:rPr>
        <w:t xml:space="preserve"> (</w:t>
      </w:r>
      <w:proofErr w:type="spellStart"/>
      <w:r w:rsidRPr="0076432F">
        <w:rPr>
          <w:rFonts w:ascii="Calibri" w:hAnsi="Calibri" w:cs="Calibri"/>
          <w:b/>
          <w:bCs/>
        </w:rPr>
        <w:t>MitM</w:t>
      </w:r>
      <w:proofErr w:type="spellEnd"/>
      <w:r w:rsidRPr="0076432F">
        <w:rPr>
          <w:rFonts w:ascii="Calibri" w:hAnsi="Calibri" w:cs="Calibri"/>
          <w:b/>
          <w:bCs/>
        </w:rPr>
        <w:t>)</w:t>
      </w:r>
      <w:r w:rsidRPr="0076432F">
        <w:rPr>
          <w:rFonts w:ascii="Calibri" w:hAnsi="Calibri" w:cs="Calibri"/>
        </w:rPr>
        <w:t xml:space="preserve"> – odposlech a úprava komunikace mezi dvěma stranami.</w:t>
      </w:r>
    </w:p>
    <w:p w14:paraId="395E0B4B" w14:textId="77777777" w:rsidR="00D51751" w:rsidRPr="0076432F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 xml:space="preserve">SQL </w:t>
      </w:r>
      <w:proofErr w:type="spellStart"/>
      <w:r w:rsidRPr="0076432F">
        <w:rPr>
          <w:rFonts w:ascii="Calibri" w:hAnsi="Calibri" w:cs="Calibri"/>
          <w:b/>
          <w:bCs/>
        </w:rPr>
        <w:t>Injection</w:t>
      </w:r>
      <w:proofErr w:type="spellEnd"/>
      <w:r w:rsidRPr="0076432F">
        <w:rPr>
          <w:rFonts w:ascii="Calibri" w:hAnsi="Calibri" w:cs="Calibri"/>
        </w:rPr>
        <w:t xml:space="preserve"> – vkládání škodlivého kódu do databázových dotazů.</w:t>
      </w:r>
    </w:p>
    <w:p w14:paraId="67E41E1A" w14:textId="77777777" w:rsidR="00D51751" w:rsidRPr="0076432F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Brute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Force</w:t>
      </w:r>
      <w:proofErr w:type="spellEnd"/>
      <w:r w:rsidRPr="0076432F">
        <w:rPr>
          <w:rFonts w:ascii="Calibri" w:hAnsi="Calibri" w:cs="Calibri"/>
        </w:rPr>
        <w:t xml:space="preserve"> – systematické zkoušení hesel.</w:t>
      </w:r>
    </w:p>
    <w:p w14:paraId="3563ADD4" w14:textId="77777777" w:rsidR="00D51751" w:rsidRDefault="00D51751" w:rsidP="00D51751">
      <w:pPr>
        <w:numPr>
          <w:ilvl w:val="0"/>
          <w:numId w:val="18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Zero-Day</w:t>
      </w:r>
      <w:proofErr w:type="spellEnd"/>
      <w:r w:rsidRPr="0076432F">
        <w:rPr>
          <w:rFonts w:ascii="Calibri" w:hAnsi="Calibri" w:cs="Calibri"/>
          <w:b/>
          <w:bCs/>
        </w:rPr>
        <w:t xml:space="preserve"> útoky</w:t>
      </w:r>
      <w:r w:rsidRPr="0076432F">
        <w:rPr>
          <w:rFonts w:ascii="Calibri" w:hAnsi="Calibri" w:cs="Calibri"/>
        </w:rPr>
        <w:t xml:space="preserve"> – zneužití dosud neopravené bezpečnostní chyby.</w:t>
      </w:r>
    </w:p>
    <w:p w14:paraId="6B2A8E45" w14:textId="77777777" w:rsidR="00FA685B" w:rsidRDefault="00FA685B" w:rsidP="00FA685B">
      <w:pPr>
        <w:rPr>
          <w:rFonts w:ascii="Calibri" w:hAnsi="Calibri" w:cs="Calibri"/>
        </w:rPr>
      </w:pPr>
    </w:p>
    <w:p w14:paraId="6790A648" w14:textId="77777777" w:rsidR="00FA685B" w:rsidRDefault="00FA685B" w:rsidP="00FA685B">
      <w:pPr>
        <w:rPr>
          <w:rFonts w:ascii="Calibri" w:hAnsi="Calibri" w:cs="Calibri"/>
        </w:rPr>
      </w:pPr>
    </w:p>
    <w:p w14:paraId="6CC4D6A8" w14:textId="77777777" w:rsidR="00FA685B" w:rsidRDefault="00FA685B" w:rsidP="00FA685B">
      <w:pPr>
        <w:rPr>
          <w:rFonts w:ascii="Calibri" w:hAnsi="Calibri" w:cs="Calibri"/>
        </w:rPr>
      </w:pPr>
    </w:p>
    <w:p w14:paraId="02776DCA" w14:textId="77777777" w:rsidR="00FA685B" w:rsidRPr="0076432F" w:rsidRDefault="00FA685B" w:rsidP="00FA685B">
      <w:pPr>
        <w:rPr>
          <w:rFonts w:ascii="Calibri" w:hAnsi="Calibri" w:cs="Calibri"/>
        </w:rPr>
      </w:pPr>
    </w:p>
    <w:p w14:paraId="4C106473" w14:textId="77777777" w:rsidR="00D51751" w:rsidRPr="0076432F" w:rsidRDefault="00D51751" w:rsidP="00D51751">
      <w:pPr>
        <w:rPr>
          <w:rFonts w:ascii="Calibri" w:hAnsi="Calibri" w:cs="Calibri"/>
          <w:b/>
          <w:bCs/>
        </w:rPr>
      </w:pPr>
      <w:r w:rsidRPr="0076432F">
        <w:rPr>
          <w:rFonts w:ascii="Calibri" w:hAnsi="Calibri" w:cs="Calibri"/>
          <w:b/>
          <w:bCs/>
        </w:rPr>
        <w:lastRenderedPageBreak/>
        <w:t>Škodlivý software (malware):</w:t>
      </w:r>
    </w:p>
    <w:p w14:paraId="2BEA5FBA" w14:textId="77777777" w:rsidR="00D51751" w:rsidRPr="0076432F" w:rsidRDefault="00D51751" w:rsidP="00D51751">
      <w:pPr>
        <w:numPr>
          <w:ilvl w:val="0"/>
          <w:numId w:val="19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Viry</w:t>
      </w:r>
      <w:r w:rsidRPr="0076432F">
        <w:rPr>
          <w:rFonts w:ascii="Calibri" w:hAnsi="Calibri" w:cs="Calibri"/>
        </w:rPr>
        <w:t xml:space="preserve"> – </w:t>
      </w:r>
      <w:proofErr w:type="spellStart"/>
      <w:r w:rsidRPr="0076432F">
        <w:rPr>
          <w:rFonts w:ascii="Calibri" w:hAnsi="Calibri" w:cs="Calibri"/>
        </w:rPr>
        <w:t>samoreplikující</w:t>
      </w:r>
      <w:proofErr w:type="spellEnd"/>
      <w:r w:rsidRPr="0076432F">
        <w:rPr>
          <w:rFonts w:ascii="Calibri" w:hAnsi="Calibri" w:cs="Calibri"/>
        </w:rPr>
        <w:t xml:space="preserve"> se programy infikující soubory.</w:t>
      </w:r>
    </w:p>
    <w:p w14:paraId="59673524" w14:textId="77777777" w:rsidR="00D51751" w:rsidRPr="0076432F" w:rsidRDefault="00D51751" w:rsidP="00D51751">
      <w:pPr>
        <w:numPr>
          <w:ilvl w:val="0"/>
          <w:numId w:val="19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Červi</w:t>
      </w:r>
      <w:r w:rsidRPr="0076432F">
        <w:rPr>
          <w:rFonts w:ascii="Calibri" w:hAnsi="Calibri" w:cs="Calibri"/>
        </w:rPr>
        <w:t xml:space="preserve"> – šíří se po síti bez nutnosti hostitele.</w:t>
      </w:r>
    </w:p>
    <w:p w14:paraId="676E865C" w14:textId="77777777" w:rsidR="00D51751" w:rsidRPr="0076432F" w:rsidRDefault="00D51751" w:rsidP="00D51751">
      <w:pPr>
        <w:numPr>
          <w:ilvl w:val="0"/>
          <w:numId w:val="19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Trojské koně</w:t>
      </w:r>
      <w:r w:rsidRPr="0076432F">
        <w:rPr>
          <w:rFonts w:ascii="Calibri" w:hAnsi="Calibri" w:cs="Calibri"/>
        </w:rPr>
        <w:t xml:space="preserve"> – maskují se jako legitimní software.</w:t>
      </w:r>
    </w:p>
    <w:p w14:paraId="162560EC" w14:textId="77777777" w:rsidR="00D51751" w:rsidRPr="0076432F" w:rsidRDefault="00D51751" w:rsidP="00D51751">
      <w:pPr>
        <w:numPr>
          <w:ilvl w:val="0"/>
          <w:numId w:val="19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Spyware</w:t>
      </w:r>
      <w:r w:rsidRPr="0076432F">
        <w:rPr>
          <w:rFonts w:ascii="Calibri" w:hAnsi="Calibri" w:cs="Calibri"/>
        </w:rPr>
        <w:t xml:space="preserve"> – sleduje aktivitu uživatele.</w:t>
      </w:r>
    </w:p>
    <w:p w14:paraId="33040DFC" w14:textId="77777777" w:rsidR="00D51751" w:rsidRPr="0076432F" w:rsidRDefault="00D51751" w:rsidP="00D51751">
      <w:pPr>
        <w:numPr>
          <w:ilvl w:val="0"/>
          <w:numId w:val="19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Adware</w:t>
      </w:r>
      <w:proofErr w:type="spellEnd"/>
      <w:r w:rsidRPr="0076432F">
        <w:rPr>
          <w:rFonts w:ascii="Calibri" w:hAnsi="Calibri" w:cs="Calibri"/>
        </w:rPr>
        <w:t xml:space="preserve"> – vynucuje zobrazování reklam.</w:t>
      </w:r>
    </w:p>
    <w:p w14:paraId="3D9944A1" w14:textId="77777777" w:rsidR="00D51751" w:rsidRPr="0076432F" w:rsidRDefault="00D51751" w:rsidP="00D51751">
      <w:pPr>
        <w:numPr>
          <w:ilvl w:val="0"/>
          <w:numId w:val="19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Rootkity</w:t>
      </w:r>
      <w:proofErr w:type="spellEnd"/>
      <w:r w:rsidRPr="0076432F">
        <w:rPr>
          <w:rFonts w:ascii="Calibri" w:hAnsi="Calibri" w:cs="Calibri"/>
        </w:rPr>
        <w:t xml:space="preserve"> – skryté programy maskující přítomnost malwaru.</w:t>
      </w:r>
    </w:p>
    <w:p w14:paraId="152781B0" w14:textId="2061089D" w:rsidR="007000D9" w:rsidRPr="00BE5691" w:rsidRDefault="00D51751" w:rsidP="007000D9">
      <w:pPr>
        <w:numPr>
          <w:ilvl w:val="0"/>
          <w:numId w:val="19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Ransomware</w:t>
      </w:r>
      <w:r w:rsidRPr="0076432F">
        <w:rPr>
          <w:rFonts w:ascii="Calibri" w:hAnsi="Calibri" w:cs="Calibri"/>
        </w:rPr>
        <w:t xml:space="preserve"> – šifruje data a požaduje výkupné za jejich odemčení.</w:t>
      </w:r>
    </w:p>
    <w:p w14:paraId="035CC98D" w14:textId="30731DFC" w:rsidR="00181483" w:rsidRPr="00FA685B" w:rsidRDefault="00181483" w:rsidP="00181483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 xml:space="preserve">Možnosti filtrování </w:t>
      </w:r>
      <w:r w:rsidR="00592D44" w:rsidRPr="00FA685B">
        <w:rPr>
          <w:rFonts w:ascii="Calibri" w:eastAsia="Calibri" w:hAnsi="Calibri" w:cs="Calibri"/>
          <w:b/>
          <w:bCs/>
          <w:kern w:val="0"/>
          <w:lang w:eastAsia="cs-CZ"/>
        </w:rPr>
        <w:t>komunikace – Firewall</w:t>
      </w:r>
    </w:p>
    <w:p w14:paraId="0C15A32D" w14:textId="66342562" w:rsidR="00A27B70" w:rsidRPr="0076432F" w:rsidRDefault="00A27B70" w:rsidP="00A27B70">
      <w:pPr>
        <w:pStyle w:val="Nadpis3"/>
        <w:jc w:val="center"/>
        <w:rPr>
          <w:rFonts w:ascii="Calibri" w:hAnsi="Calibri" w:cs="Calibri"/>
        </w:rPr>
      </w:pPr>
      <w:r w:rsidRPr="0076432F">
        <w:rPr>
          <w:rFonts w:ascii="Calibri" w:hAnsi="Calibri" w:cs="Calibri"/>
        </w:rPr>
        <w:t>VYSVĚTLENÍ</w:t>
      </w:r>
    </w:p>
    <w:p w14:paraId="032B3C25" w14:textId="12025765" w:rsidR="00A27B70" w:rsidRPr="0076432F" w:rsidRDefault="00A27B70" w:rsidP="00A27B70">
      <w:pPr>
        <w:rPr>
          <w:rFonts w:ascii="Calibri" w:hAnsi="Calibri" w:cs="Calibri"/>
        </w:rPr>
      </w:pPr>
      <w:r w:rsidRPr="0076432F">
        <w:rPr>
          <w:rFonts w:ascii="Calibri" w:hAnsi="Calibri" w:cs="Calibri"/>
        </w:rPr>
        <w:t>Filtruje síťový provoz.</w:t>
      </w:r>
    </w:p>
    <w:p w14:paraId="1A6996CD" w14:textId="1FFF01E8" w:rsidR="00F946BF" w:rsidRPr="0076432F" w:rsidRDefault="00F946BF" w:rsidP="00F946BF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L4 (síťový firewall)</w:t>
      </w:r>
      <w:r w:rsidRPr="0076432F">
        <w:rPr>
          <w:rFonts w:ascii="Calibri" w:hAnsi="Calibri" w:cs="Calibri"/>
        </w:rPr>
        <w:t xml:space="preserve"> – pracuje na transportní vrstvě (filtrování podle IP adres a portů).</w:t>
      </w:r>
    </w:p>
    <w:p w14:paraId="5FCAF915" w14:textId="2AFB11A6" w:rsidR="00F946BF" w:rsidRPr="0076432F" w:rsidRDefault="00F946BF" w:rsidP="00F946BF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L7 (aplikační firewall)</w:t>
      </w:r>
      <w:r w:rsidRPr="0076432F">
        <w:rPr>
          <w:rFonts w:ascii="Calibri" w:hAnsi="Calibri" w:cs="Calibri"/>
        </w:rPr>
        <w:t xml:space="preserve"> – umožňuje inspekci obsahu paketů (např. blokování specifických aplikací).</w:t>
      </w:r>
    </w:p>
    <w:p w14:paraId="08C286D4" w14:textId="570576AB" w:rsidR="00F946BF" w:rsidRPr="0076432F" w:rsidRDefault="00F946BF" w:rsidP="00F946BF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Stateful</w:t>
      </w:r>
      <w:proofErr w:type="spellEnd"/>
      <w:r w:rsidRPr="0076432F">
        <w:rPr>
          <w:rFonts w:ascii="Calibri" w:hAnsi="Calibri" w:cs="Calibri"/>
          <w:b/>
          <w:bCs/>
        </w:rPr>
        <w:t xml:space="preserve"> firewall</w:t>
      </w:r>
      <w:r w:rsidRPr="0076432F">
        <w:rPr>
          <w:rFonts w:ascii="Calibri" w:hAnsi="Calibri" w:cs="Calibri"/>
        </w:rPr>
        <w:t xml:space="preserve"> – sleduje stav aktivních připojení.</w:t>
      </w:r>
    </w:p>
    <w:p w14:paraId="29BB3195" w14:textId="175A9E12" w:rsidR="00F946BF" w:rsidRPr="0076432F" w:rsidRDefault="00F946BF" w:rsidP="00F946BF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Hardware firewall</w:t>
      </w:r>
      <w:r w:rsidRPr="0076432F">
        <w:rPr>
          <w:rFonts w:ascii="Calibri" w:hAnsi="Calibri" w:cs="Calibri"/>
        </w:rPr>
        <w:t xml:space="preserve"> – dedikované síťové zařízení (např. </w:t>
      </w:r>
      <w:proofErr w:type="spellStart"/>
      <w:r w:rsidRPr="0076432F">
        <w:rPr>
          <w:rFonts w:ascii="Calibri" w:hAnsi="Calibri" w:cs="Calibri"/>
        </w:rPr>
        <w:t>FortiGate</w:t>
      </w:r>
      <w:proofErr w:type="spellEnd"/>
      <w:r w:rsidRPr="0076432F">
        <w:rPr>
          <w:rFonts w:ascii="Calibri" w:hAnsi="Calibri" w:cs="Calibri"/>
        </w:rPr>
        <w:t>).</w:t>
      </w:r>
    </w:p>
    <w:p w14:paraId="4C225001" w14:textId="5A41A858" w:rsidR="007000D9" w:rsidRPr="0076432F" w:rsidRDefault="00F946BF" w:rsidP="00F946BF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Software firewall</w:t>
      </w:r>
      <w:r w:rsidRPr="0076432F">
        <w:rPr>
          <w:rFonts w:ascii="Calibri" w:hAnsi="Calibri" w:cs="Calibri"/>
        </w:rPr>
        <w:t xml:space="preserve"> – běží jako program v operačním systému (např. Windows Firewall, </w:t>
      </w:r>
      <w:proofErr w:type="spellStart"/>
      <w:r w:rsidRPr="0076432F">
        <w:rPr>
          <w:rFonts w:ascii="Calibri" w:hAnsi="Calibri" w:cs="Calibri"/>
        </w:rPr>
        <w:t>iptables</w:t>
      </w:r>
      <w:proofErr w:type="spellEnd"/>
      <w:r w:rsidRPr="0076432F">
        <w:rPr>
          <w:rFonts w:ascii="Calibri" w:hAnsi="Calibri" w:cs="Calibri"/>
        </w:rPr>
        <w:t>).</w:t>
      </w:r>
    </w:p>
    <w:p w14:paraId="3E9CF26A" w14:textId="1B49E517" w:rsidR="00CE5C2B" w:rsidRPr="00FA685B" w:rsidRDefault="00CE5C2B" w:rsidP="00CE5C2B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IDS a IPS software</w:t>
      </w:r>
    </w:p>
    <w:p w14:paraId="737F2A93" w14:textId="77777777" w:rsidR="00261FAA" w:rsidRPr="0076432F" w:rsidRDefault="00261FAA" w:rsidP="00261FAA">
      <w:pPr>
        <w:rPr>
          <w:rFonts w:ascii="Calibri" w:hAnsi="Calibri" w:cs="Calibri"/>
          <w:b/>
          <w:bCs/>
        </w:rPr>
      </w:pPr>
      <w:proofErr w:type="spellStart"/>
      <w:r w:rsidRPr="0076432F">
        <w:rPr>
          <w:rFonts w:ascii="Calibri" w:hAnsi="Calibri" w:cs="Calibri"/>
          <w:b/>
          <w:bCs/>
        </w:rPr>
        <w:t>Intrusion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Detection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System</w:t>
      </w:r>
      <w:proofErr w:type="spellEnd"/>
      <w:r w:rsidRPr="0076432F">
        <w:rPr>
          <w:rFonts w:ascii="Calibri" w:hAnsi="Calibri" w:cs="Calibri"/>
          <w:b/>
          <w:bCs/>
        </w:rPr>
        <w:t xml:space="preserve"> (IDS)</w:t>
      </w:r>
    </w:p>
    <w:p w14:paraId="709147E1" w14:textId="2A4C2C3D" w:rsidR="00261FAA" w:rsidRPr="0076432F" w:rsidRDefault="00261FAA" w:rsidP="00261FAA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76432F">
        <w:rPr>
          <w:rFonts w:ascii="Calibri" w:hAnsi="Calibri" w:cs="Calibri"/>
        </w:rPr>
        <w:t>Monitoruje síť a hledá známé vzory útoků.</w:t>
      </w:r>
    </w:p>
    <w:p w14:paraId="107F73F5" w14:textId="5E7ADBB9" w:rsidR="00261FAA" w:rsidRPr="0076432F" w:rsidRDefault="00261FAA" w:rsidP="00261FAA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76432F">
        <w:rPr>
          <w:rFonts w:ascii="Calibri" w:hAnsi="Calibri" w:cs="Calibri"/>
        </w:rPr>
        <w:t xml:space="preserve">Příklady: </w:t>
      </w:r>
      <w:proofErr w:type="spellStart"/>
      <w:r w:rsidRPr="0076432F">
        <w:rPr>
          <w:rFonts w:ascii="Calibri" w:hAnsi="Calibri" w:cs="Calibri"/>
        </w:rPr>
        <w:t>Snort</w:t>
      </w:r>
      <w:proofErr w:type="spellEnd"/>
      <w:r w:rsidRPr="0076432F">
        <w:rPr>
          <w:rFonts w:ascii="Calibri" w:hAnsi="Calibri" w:cs="Calibri"/>
        </w:rPr>
        <w:t xml:space="preserve">, </w:t>
      </w:r>
      <w:proofErr w:type="spellStart"/>
      <w:r w:rsidRPr="0076432F">
        <w:rPr>
          <w:rFonts w:ascii="Calibri" w:hAnsi="Calibri" w:cs="Calibri"/>
        </w:rPr>
        <w:t>Suricata</w:t>
      </w:r>
      <w:proofErr w:type="spellEnd"/>
      <w:r w:rsidRPr="0076432F">
        <w:rPr>
          <w:rFonts w:ascii="Calibri" w:hAnsi="Calibri" w:cs="Calibri"/>
        </w:rPr>
        <w:t>.</w:t>
      </w:r>
    </w:p>
    <w:p w14:paraId="0490432B" w14:textId="77777777" w:rsidR="00261FAA" w:rsidRPr="0076432F" w:rsidRDefault="00261FAA" w:rsidP="00261FAA">
      <w:pPr>
        <w:rPr>
          <w:rFonts w:ascii="Calibri" w:hAnsi="Calibri" w:cs="Calibri"/>
          <w:b/>
          <w:bCs/>
        </w:rPr>
      </w:pPr>
      <w:proofErr w:type="spellStart"/>
      <w:r w:rsidRPr="0076432F">
        <w:rPr>
          <w:rFonts w:ascii="Calibri" w:hAnsi="Calibri" w:cs="Calibri"/>
          <w:b/>
          <w:bCs/>
        </w:rPr>
        <w:t>Intrusion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Prevention</w:t>
      </w:r>
      <w:proofErr w:type="spellEnd"/>
      <w:r w:rsidRPr="0076432F">
        <w:rPr>
          <w:rFonts w:ascii="Calibri" w:hAnsi="Calibri" w:cs="Calibri"/>
          <w:b/>
          <w:bCs/>
        </w:rPr>
        <w:t xml:space="preserve"> </w:t>
      </w:r>
      <w:proofErr w:type="spellStart"/>
      <w:r w:rsidRPr="0076432F">
        <w:rPr>
          <w:rFonts w:ascii="Calibri" w:hAnsi="Calibri" w:cs="Calibri"/>
          <w:b/>
          <w:bCs/>
        </w:rPr>
        <w:t>System</w:t>
      </w:r>
      <w:proofErr w:type="spellEnd"/>
      <w:r w:rsidRPr="0076432F">
        <w:rPr>
          <w:rFonts w:ascii="Calibri" w:hAnsi="Calibri" w:cs="Calibri"/>
          <w:b/>
          <w:bCs/>
        </w:rPr>
        <w:t xml:space="preserve"> (IPS)</w:t>
      </w:r>
    </w:p>
    <w:p w14:paraId="2D6D6ED6" w14:textId="230489EF" w:rsidR="00261FAA" w:rsidRPr="0076432F" w:rsidRDefault="00261FAA" w:rsidP="00261FAA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76432F">
        <w:rPr>
          <w:rFonts w:ascii="Calibri" w:hAnsi="Calibri" w:cs="Calibri"/>
        </w:rPr>
        <w:t>Aktivně zasahuje a blokuje podezřelé aktivity.</w:t>
      </w:r>
    </w:p>
    <w:p w14:paraId="2A219D4E" w14:textId="41CAB531" w:rsidR="007000D9" w:rsidRPr="0076432F" w:rsidRDefault="00261FAA" w:rsidP="00261FAA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76432F">
        <w:rPr>
          <w:rFonts w:ascii="Calibri" w:hAnsi="Calibri" w:cs="Calibri"/>
        </w:rPr>
        <w:t>Používá se hlavně v podnikových sítích.</w:t>
      </w:r>
    </w:p>
    <w:p w14:paraId="008210DD" w14:textId="011EFB09" w:rsidR="00A46663" w:rsidRPr="00FA685B" w:rsidRDefault="00A46663" w:rsidP="00A46663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Certifikáty a jejich význam</w:t>
      </w:r>
    </w:p>
    <w:p w14:paraId="078D9999" w14:textId="6D4B697C" w:rsidR="00A46663" w:rsidRPr="0076432F" w:rsidRDefault="00A46663" w:rsidP="00A46663">
      <w:pPr>
        <w:pStyle w:val="Odstavecseseznamem"/>
        <w:numPr>
          <w:ilvl w:val="0"/>
          <w:numId w:val="26"/>
        </w:numPr>
        <w:rPr>
          <w:rFonts w:ascii="Calibri" w:hAnsi="Calibri" w:cs="Calibri"/>
        </w:rPr>
      </w:pPr>
      <w:r w:rsidRPr="0076432F">
        <w:rPr>
          <w:rFonts w:ascii="Calibri" w:hAnsi="Calibri" w:cs="Calibri"/>
        </w:rPr>
        <w:t>Slouží k ověřování identity serverů a šifrování komunikace.</w:t>
      </w:r>
    </w:p>
    <w:p w14:paraId="5E4A34DB" w14:textId="1C07D6AF" w:rsidR="00A46663" w:rsidRPr="0076432F" w:rsidRDefault="00A46663" w:rsidP="00A46663">
      <w:pPr>
        <w:pStyle w:val="Odstavecseseznamem"/>
        <w:numPr>
          <w:ilvl w:val="0"/>
          <w:numId w:val="26"/>
        </w:numPr>
        <w:rPr>
          <w:rFonts w:ascii="Calibri" w:hAnsi="Calibri" w:cs="Calibri"/>
        </w:rPr>
      </w:pPr>
      <w:r w:rsidRPr="0076432F">
        <w:rPr>
          <w:rFonts w:ascii="Calibri" w:hAnsi="Calibri" w:cs="Calibri"/>
        </w:rPr>
        <w:t xml:space="preserve">Využívají </w:t>
      </w:r>
      <w:r w:rsidRPr="0076432F">
        <w:rPr>
          <w:rFonts w:ascii="Calibri" w:hAnsi="Calibri" w:cs="Calibri"/>
          <w:b/>
          <w:bCs/>
        </w:rPr>
        <w:t>asymetrické šifrování</w:t>
      </w:r>
      <w:r w:rsidRPr="0076432F">
        <w:rPr>
          <w:rFonts w:ascii="Calibri" w:hAnsi="Calibri" w:cs="Calibri"/>
        </w:rPr>
        <w:t>.</w:t>
      </w:r>
    </w:p>
    <w:p w14:paraId="5FDAB130" w14:textId="01095F0C" w:rsidR="00A46663" w:rsidRPr="0076432F" w:rsidRDefault="00A46663" w:rsidP="00A46663">
      <w:pPr>
        <w:pStyle w:val="Odstavecseseznamem"/>
        <w:numPr>
          <w:ilvl w:val="0"/>
          <w:numId w:val="26"/>
        </w:numPr>
        <w:rPr>
          <w:rFonts w:ascii="Calibri" w:hAnsi="Calibri" w:cs="Calibri"/>
        </w:rPr>
      </w:pPr>
      <w:r w:rsidRPr="0076432F">
        <w:rPr>
          <w:rFonts w:ascii="Calibri" w:hAnsi="Calibri" w:cs="Calibri"/>
          <w:b/>
          <w:bCs/>
        </w:rPr>
        <w:t>Certifikační autority (CA)</w:t>
      </w:r>
      <w:r w:rsidRPr="0076432F">
        <w:rPr>
          <w:rFonts w:ascii="Calibri" w:hAnsi="Calibri" w:cs="Calibri"/>
        </w:rPr>
        <w:t xml:space="preserve"> vydávají důvěryhodné certifikáty.</w:t>
      </w:r>
    </w:p>
    <w:p w14:paraId="63CC7366" w14:textId="654B05CB" w:rsidR="00A46663" w:rsidRPr="0076432F" w:rsidRDefault="00A46663" w:rsidP="00A46663">
      <w:pPr>
        <w:pStyle w:val="Odstavecseseznamem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76432F">
        <w:rPr>
          <w:rFonts w:ascii="Calibri" w:hAnsi="Calibri" w:cs="Calibri"/>
          <w:b/>
          <w:bCs/>
        </w:rPr>
        <w:t>Hierarchie certifikátů:</w:t>
      </w:r>
    </w:p>
    <w:p w14:paraId="7E9C5683" w14:textId="5D037437" w:rsidR="005C6CCE" w:rsidRPr="005C6CCE" w:rsidRDefault="00A46663" w:rsidP="005C6CCE">
      <w:pPr>
        <w:pStyle w:val="Odstavecseseznamem"/>
        <w:numPr>
          <w:ilvl w:val="1"/>
          <w:numId w:val="26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Root</w:t>
      </w:r>
      <w:proofErr w:type="spellEnd"/>
      <w:r w:rsidRPr="0076432F">
        <w:rPr>
          <w:rFonts w:ascii="Calibri" w:hAnsi="Calibri" w:cs="Calibri"/>
          <w:b/>
          <w:bCs/>
        </w:rPr>
        <w:t xml:space="preserve"> certifikát</w:t>
      </w:r>
      <w:r w:rsidRPr="0076432F">
        <w:rPr>
          <w:rFonts w:ascii="Calibri" w:hAnsi="Calibri" w:cs="Calibri"/>
        </w:rPr>
        <w:t xml:space="preserve"> – nejvyšší úroveň důvěry.</w:t>
      </w:r>
    </w:p>
    <w:p w14:paraId="3DFD040A" w14:textId="6AE5D4E0" w:rsidR="00A46663" w:rsidRPr="0076432F" w:rsidRDefault="00A46663" w:rsidP="00A46663">
      <w:pPr>
        <w:pStyle w:val="Odstavecseseznamem"/>
        <w:numPr>
          <w:ilvl w:val="1"/>
          <w:numId w:val="26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Intermediate</w:t>
      </w:r>
      <w:proofErr w:type="spellEnd"/>
      <w:r w:rsidRPr="0076432F">
        <w:rPr>
          <w:rFonts w:ascii="Calibri" w:hAnsi="Calibri" w:cs="Calibri"/>
          <w:b/>
          <w:bCs/>
        </w:rPr>
        <w:t xml:space="preserve"> certifikát</w:t>
      </w:r>
      <w:r w:rsidRPr="0076432F">
        <w:rPr>
          <w:rFonts w:ascii="Calibri" w:hAnsi="Calibri" w:cs="Calibri"/>
        </w:rPr>
        <w:t xml:space="preserve"> – podepisuje běžné certifikáty.</w:t>
      </w:r>
    </w:p>
    <w:p w14:paraId="1BD3248B" w14:textId="1A3B7255" w:rsidR="007000D9" w:rsidRPr="0076432F" w:rsidRDefault="00A46663" w:rsidP="00A46663">
      <w:pPr>
        <w:pStyle w:val="Odstavecseseznamem"/>
        <w:numPr>
          <w:ilvl w:val="1"/>
          <w:numId w:val="26"/>
        </w:numPr>
        <w:rPr>
          <w:rFonts w:ascii="Calibri" w:hAnsi="Calibri" w:cs="Calibri"/>
        </w:rPr>
      </w:pPr>
      <w:proofErr w:type="spellStart"/>
      <w:r w:rsidRPr="0076432F">
        <w:rPr>
          <w:rFonts w:ascii="Calibri" w:hAnsi="Calibri" w:cs="Calibri"/>
          <w:b/>
          <w:bCs/>
        </w:rPr>
        <w:t>Leaf</w:t>
      </w:r>
      <w:proofErr w:type="spellEnd"/>
      <w:r w:rsidRPr="0076432F">
        <w:rPr>
          <w:rFonts w:ascii="Calibri" w:hAnsi="Calibri" w:cs="Calibri"/>
          <w:b/>
          <w:bCs/>
        </w:rPr>
        <w:t xml:space="preserve"> certifikát</w:t>
      </w:r>
      <w:r w:rsidRPr="0076432F">
        <w:rPr>
          <w:rFonts w:ascii="Calibri" w:hAnsi="Calibri" w:cs="Calibri"/>
        </w:rPr>
        <w:t xml:space="preserve"> – slouží konkrétnímu serveru.</w:t>
      </w:r>
    </w:p>
    <w:p w14:paraId="78D00873" w14:textId="3A556C42" w:rsidR="005F700A" w:rsidRPr="00FA685B" w:rsidRDefault="005F700A" w:rsidP="005F700A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Kryptografie – symetrická a asymetrická</w:t>
      </w:r>
    </w:p>
    <w:p w14:paraId="0FA29354" w14:textId="77777777" w:rsidR="00F92474" w:rsidRPr="00F92474" w:rsidRDefault="00F92474" w:rsidP="00F92474">
      <w:pPr>
        <w:rPr>
          <w:rFonts w:ascii="Calibri" w:hAnsi="Calibri" w:cs="Calibri"/>
          <w:b/>
          <w:bCs/>
        </w:rPr>
      </w:pPr>
      <w:r w:rsidRPr="00F92474">
        <w:rPr>
          <w:rFonts w:ascii="Calibri" w:hAnsi="Calibri" w:cs="Calibri"/>
          <w:b/>
          <w:bCs/>
        </w:rPr>
        <w:t>Symetrická kryptografie</w:t>
      </w:r>
    </w:p>
    <w:p w14:paraId="6AFABC3A" w14:textId="7AEE7832" w:rsidR="00F92474" w:rsidRPr="00F92474" w:rsidRDefault="00F92474" w:rsidP="00F92474">
      <w:pPr>
        <w:pStyle w:val="Odstavecseseznamem"/>
        <w:numPr>
          <w:ilvl w:val="0"/>
          <w:numId w:val="27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Používá stejný klíč pro šifrování i dešifrování.</w:t>
      </w:r>
    </w:p>
    <w:p w14:paraId="3013FE8C" w14:textId="1BE6246F" w:rsidR="00F92474" w:rsidRPr="00F92474" w:rsidRDefault="00F92474" w:rsidP="00F92474">
      <w:pPr>
        <w:pStyle w:val="Odstavecseseznamem"/>
        <w:numPr>
          <w:ilvl w:val="0"/>
          <w:numId w:val="27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Rychlejší než asymetrická šifrování.</w:t>
      </w:r>
    </w:p>
    <w:p w14:paraId="700126EA" w14:textId="060E8F2A" w:rsidR="00F92474" w:rsidRPr="00AA7237" w:rsidRDefault="00F92474" w:rsidP="00F92474">
      <w:pPr>
        <w:pStyle w:val="Odstavecseseznamem"/>
        <w:numPr>
          <w:ilvl w:val="0"/>
          <w:numId w:val="27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Příklady algoritmů: AES, ChaCha20.</w:t>
      </w:r>
    </w:p>
    <w:p w14:paraId="7F6A1EF9" w14:textId="1F03CDF6" w:rsidR="00F92474" w:rsidRPr="00F92474" w:rsidRDefault="00F92474" w:rsidP="00F92474">
      <w:pPr>
        <w:rPr>
          <w:rFonts w:ascii="Calibri" w:hAnsi="Calibri" w:cs="Calibri"/>
          <w:b/>
          <w:bCs/>
        </w:rPr>
      </w:pPr>
      <w:r w:rsidRPr="00F92474">
        <w:rPr>
          <w:rFonts w:ascii="Calibri" w:hAnsi="Calibri" w:cs="Calibri"/>
          <w:b/>
          <w:bCs/>
        </w:rPr>
        <w:t>Asymetrická kryptografie</w:t>
      </w:r>
    </w:p>
    <w:p w14:paraId="2533316B" w14:textId="35818260" w:rsidR="00F92474" w:rsidRPr="00F92474" w:rsidRDefault="00F92474" w:rsidP="00F92474">
      <w:pPr>
        <w:pStyle w:val="Odstavecseseznamem"/>
        <w:numPr>
          <w:ilvl w:val="0"/>
          <w:numId w:val="28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Používá veřejný a soukromý klíč.</w:t>
      </w:r>
    </w:p>
    <w:p w14:paraId="37FB8C32" w14:textId="14AE379C" w:rsidR="00F92474" w:rsidRPr="00F92474" w:rsidRDefault="00F92474" w:rsidP="00F92474">
      <w:pPr>
        <w:pStyle w:val="Odstavecseseznamem"/>
        <w:numPr>
          <w:ilvl w:val="0"/>
          <w:numId w:val="28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Používá se pro digitální podpisy a šifrování (např. HTTPS).</w:t>
      </w:r>
    </w:p>
    <w:p w14:paraId="483E2817" w14:textId="30EC2876" w:rsidR="00F92474" w:rsidRPr="00F92474" w:rsidRDefault="00F92474" w:rsidP="00F92474">
      <w:pPr>
        <w:pStyle w:val="Odstavecseseznamem"/>
        <w:numPr>
          <w:ilvl w:val="0"/>
          <w:numId w:val="28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Příklady algoritmů: RSA, ECC, DSA.</w:t>
      </w:r>
    </w:p>
    <w:p w14:paraId="1394D09A" w14:textId="77777777" w:rsidR="00F92474" w:rsidRPr="00F92474" w:rsidRDefault="00F92474" w:rsidP="00F92474">
      <w:pPr>
        <w:rPr>
          <w:rFonts w:ascii="Calibri" w:hAnsi="Calibri" w:cs="Calibri"/>
          <w:b/>
          <w:bCs/>
        </w:rPr>
      </w:pPr>
      <w:r w:rsidRPr="00F92474">
        <w:rPr>
          <w:rFonts w:ascii="Calibri" w:hAnsi="Calibri" w:cs="Calibri"/>
          <w:b/>
          <w:bCs/>
        </w:rPr>
        <w:lastRenderedPageBreak/>
        <w:t>Hashovací funkce</w:t>
      </w:r>
    </w:p>
    <w:p w14:paraId="4F135A0B" w14:textId="0CC51E13" w:rsidR="00F92474" w:rsidRPr="00F92474" w:rsidRDefault="00F92474" w:rsidP="00F92474">
      <w:pPr>
        <w:pStyle w:val="Odstavecseseznamem"/>
        <w:numPr>
          <w:ilvl w:val="0"/>
          <w:numId w:val="29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Jednosměrný výpočet, který mapuje data na pevnou délku.</w:t>
      </w:r>
    </w:p>
    <w:p w14:paraId="34723761" w14:textId="63AFD5E7" w:rsidR="00F92474" w:rsidRPr="00F92474" w:rsidRDefault="00F92474" w:rsidP="00F92474">
      <w:pPr>
        <w:pStyle w:val="Odstavecseseznamem"/>
        <w:numPr>
          <w:ilvl w:val="0"/>
          <w:numId w:val="29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Používá se pro kontrolu integrity dat a ukládání hesel.</w:t>
      </w:r>
    </w:p>
    <w:p w14:paraId="0B5FFC1C" w14:textId="6351EE00" w:rsidR="007000D9" w:rsidRPr="00F92474" w:rsidRDefault="00F92474" w:rsidP="00F92474">
      <w:pPr>
        <w:pStyle w:val="Odstavecseseznamem"/>
        <w:numPr>
          <w:ilvl w:val="0"/>
          <w:numId w:val="29"/>
        </w:numPr>
        <w:rPr>
          <w:rFonts w:ascii="Calibri" w:hAnsi="Calibri" w:cs="Calibri"/>
        </w:rPr>
      </w:pPr>
      <w:r w:rsidRPr="00F92474">
        <w:rPr>
          <w:rFonts w:ascii="Calibri" w:hAnsi="Calibri" w:cs="Calibri"/>
        </w:rPr>
        <w:t>Příklady: MD5, SHA-256, SHA-3.</w:t>
      </w:r>
    </w:p>
    <w:p w14:paraId="70107436" w14:textId="08A0BE3F" w:rsidR="00DB3029" w:rsidRPr="00FA685B" w:rsidRDefault="00DB3029" w:rsidP="00DB3029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Šifrování</w:t>
      </w:r>
    </w:p>
    <w:p w14:paraId="6CDACA2E" w14:textId="77777777" w:rsidR="001D23BF" w:rsidRPr="002722CD" w:rsidRDefault="001D23BF" w:rsidP="001D23BF">
      <w:pPr>
        <w:rPr>
          <w:rFonts w:ascii="Calibri" w:hAnsi="Calibri" w:cs="Calibri"/>
          <w:b/>
          <w:bCs/>
        </w:rPr>
      </w:pPr>
      <w:r w:rsidRPr="002722CD">
        <w:rPr>
          <w:rFonts w:ascii="Calibri" w:hAnsi="Calibri" w:cs="Calibri"/>
          <w:b/>
          <w:bCs/>
        </w:rPr>
        <w:t>Typy šifrování:</w:t>
      </w:r>
    </w:p>
    <w:p w14:paraId="208B3216" w14:textId="77777777" w:rsidR="001D23BF" w:rsidRPr="002722CD" w:rsidRDefault="001D23BF" w:rsidP="001D23BF">
      <w:pPr>
        <w:numPr>
          <w:ilvl w:val="0"/>
          <w:numId w:val="4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Symetrické:</w:t>
      </w:r>
      <w:r w:rsidRPr="002722CD">
        <w:rPr>
          <w:rFonts w:ascii="Calibri" w:hAnsi="Calibri" w:cs="Calibri"/>
        </w:rPr>
        <w:t xml:space="preserve"> Stejný klíč pro šifrování i dešifrování (např. ChaCha20).</w:t>
      </w:r>
    </w:p>
    <w:p w14:paraId="170D34B6" w14:textId="77777777" w:rsidR="001D23BF" w:rsidRPr="002722CD" w:rsidRDefault="001D23BF" w:rsidP="001D23BF">
      <w:pPr>
        <w:numPr>
          <w:ilvl w:val="0"/>
          <w:numId w:val="4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Asymetrické:</w:t>
      </w:r>
      <w:r w:rsidRPr="002722CD">
        <w:rPr>
          <w:rFonts w:ascii="Calibri" w:hAnsi="Calibri" w:cs="Calibri"/>
        </w:rPr>
        <w:t xml:space="preserve"> Odlišné klíče pro šifrování a dešifrování (např. RSA).</w:t>
      </w:r>
    </w:p>
    <w:p w14:paraId="70ABDEDD" w14:textId="77777777" w:rsidR="001D23BF" w:rsidRPr="002722CD" w:rsidRDefault="001D23BF" w:rsidP="001D23BF">
      <w:pPr>
        <w:rPr>
          <w:rFonts w:ascii="Calibri" w:hAnsi="Calibri" w:cs="Calibri"/>
          <w:b/>
          <w:bCs/>
        </w:rPr>
      </w:pPr>
      <w:r w:rsidRPr="002722CD">
        <w:rPr>
          <w:rFonts w:ascii="Calibri" w:hAnsi="Calibri" w:cs="Calibri"/>
          <w:b/>
          <w:bCs/>
        </w:rPr>
        <w:t>Šifry:</w:t>
      </w:r>
    </w:p>
    <w:p w14:paraId="0C91BFB2" w14:textId="77777777" w:rsidR="001D23BF" w:rsidRPr="002722CD" w:rsidRDefault="001D23BF" w:rsidP="001D23BF">
      <w:pPr>
        <w:numPr>
          <w:ilvl w:val="0"/>
          <w:numId w:val="5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Proudové šifry:</w:t>
      </w:r>
      <w:r w:rsidRPr="002722CD">
        <w:rPr>
          <w:rFonts w:ascii="Calibri" w:hAnsi="Calibri" w:cs="Calibri"/>
        </w:rPr>
        <w:t xml:space="preserve"> </w:t>
      </w:r>
      <w:proofErr w:type="spellStart"/>
      <w:r w:rsidRPr="002722CD">
        <w:rPr>
          <w:rFonts w:ascii="Calibri" w:hAnsi="Calibri" w:cs="Calibri"/>
        </w:rPr>
        <w:t>XORování</w:t>
      </w:r>
      <w:proofErr w:type="spellEnd"/>
      <w:r w:rsidRPr="002722CD">
        <w:rPr>
          <w:rFonts w:ascii="Calibri" w:hAnsi="Calibri" w:cs="Calibri"/>
        </w:rPr>
        <w:t xml:space="preserve"> </w:t>
      </w:r>
      <w:proofErr w:type="spellStart"/>
      <w:r w:rsidRPr="002722CD">
        <w:rPr>
          <w:rFonts w:ascii="Calibri" w:hAnsi="Calibri" w:cs="Calibri"/>
        </w:rPr>
        <w:t>keystreamu</w:t>
      </w:r>
      <w:proofErr w:type="spellEnd"/>
      <w:r w:rsidRPr="002722CD">
        <w:rPr>
          <w:rFonts w:ascii="Calibri" w:hAnsi="Calibri" w:cs="Calibri"/>
        </w:rPr>
        <w:t xml:space="preserve"> s </w:t>
      </w:r>
      <w:proofErr w:type="spellStart"/>
      <w:r w:rsidRPr="002722CD">
        <w:rPr>
          <w:rFonts w:ascii="Calibri" w:hAnsi="Calibri" w:cs="Calibri"/>
        </w:rPr>
        <w:t>plaintextem</w:t>
      </w:r>
      <w:proofErr w:type="spellEnd"/>
      <w:r w:rsidRPr="002722CD">
        <w:rPr>
          <w:rFonts w:ascii="Calibri" w:hAnsi="Calibri" w:cs="Calibri"/>
        </w:rPr>
        <w:t xml:space="preserve"> (např. ChaCha20).</w:t>
      </w:r>
    </w:p>
    <w:p w14:paraId="4E73C96F" w14:textId="77777777" w:rsidR="001D23BF" w:rsidRPr="002722CD" w:rsidRDefault="001D23BF" w:rsidP="001D23BF">
      <w:pPr>
        <w:numPr>
          <w:ilvl w:val="0"/>
          <w:numId w:val="5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Blokové šifry:</w:t>
      </w:r>
      <w:r w:rsidRPr="002722CD">
        <w:rPr>
          <w:rFonts w:ascii="Calibri" w:hAnsi="Calibri" w:cs="Calibri"/>
        </w:rPr>
        <w:t xml:space="preserve"> Šifrují po blocích (např. AES). Podporují módy jako CBC, ECB, GCM.</w:t>
      </w:r>
    </w:p>
    <w:p w14:paraId="60C116F4" w14:textId="5496CAC7" w:rsidR="001D23BF" w:rsidRPr="002722CD" w:rsidRDefault="001D23BF" w:rsidP="001D23BF">
      <w:pPr>
        <w:rPr>
          <w:rFonts w:ascii="Calibri" w:hAnsi="Calibri" w:cs="Calibri"/>
        </w:rPr>
      </w:pPr>
      <w:proofErr w:type="spellStart"/>
      <w:r w:rsidRPr="002722CD">
        <w:rPr>
          <w:rFonts w:ascii="Calibri" w:hAnsi="Calibri" w:cs="Calibri"/>
          <w:b/>
          <w:bCs/>
        </w:rPr>
        <w:t>Nonce-reuse</w:t>
      </w:r>
      <w:proofErr w:type="spellEnd"/>
      <w:r w:rsidRPr="002722CD">
        <w:rPr>
          <w:rFonts w:ascii="Calibri" w:hAnsi="Calibri" w:cs="Calibri"/>
          <w:b/>
          <w:bCs/>
        </w:rPr>
        <w:t xml:space="preserve"> útoky:</w:t>
      </w:r>
      <w:r w:rsidRPr="002722CD">
        <w:rPr>
          <w:rFonts w:ascii="Calibri" w:hAnsi="Calibri" w:cs="Calibri"/>
        </w:rPr>
        <w:t xml:space="preserve"> Pokud je </w:t>
      </w:r>
      <w:proofErr w:type="spellStart"/>
      <w:r w:rsidRPr="002722CD">
        <w:rPr>
          <w:rFonts w:ascii="Calibri" w:hAnsi="Calibri" w:cs="Calibri"/>
        </w:rPr>
        <w:t>nonce</w:t>
      </w:r>
      <w:proofErr w:type="spellEnd"/>
      <w:r w:rsidRPr="002722CD">
        <w:rPr>
          <w:rFonts w:ascii="Calibri" w:hAnsi="Calibri" w:cs="Calibri"/>
        </w:rPr>
        <w:t xml:space="preserve"> znovu použitá, může dojít k prolomení šifrování.</w:t>
      </w:r>
    </w:p>
    <w:p w14:paraId="417BCD37" w14:textId="46B9CA86" w:rsidR="00F12F17" w:rsidRPr="00FA685B" w:rsidRDefault="00F12F17" w:rsidP="00F12F17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proofErr w:type="spellStart"/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Hashování</w:t>
      </w:r>
      <w:proofErr w:type="spellEnd"/>
    </w:p>
    <w:p w14:paraId="43A0C616" w14:textId="77777777" w:rsidR="001D23BF" w:rsidRPr="002722CD" w:rsidRDefault="001D23BF" w:rsidP="001D23BF">
      <w:pPr>
        <w:rPr>
          <w:rFonts w:ascii="Calibri" w:hAnsi="Calibri" w:cs="Calibri"/>
          <w:b/>
          <w:bCs/>
        </w:rPr>
      </w:pPr>
      <w:r w:rsidRPr="002722CD">
        <w:rPr>
          <w:rFonts w:ascii="Calibri" w:hAnsi="Calibri" w:cs="Calibri"/>
          <w:b/>
          <w:bCs/>
        </w:rPr>
        <w:t>Vlastnosti:</w:t>
      </w:r>
    </w:p>
    <w:p w14:paraId="09DC017A" w14:textId="77777777" w:rsidR="001D23BF" w:rsidRPr="002722CD" w:rsidRDefault="001D23BF" w:rsidP="001D23BF">
      <w:pPr>
        <w:numPr>
          <w:ilvl w:val="0"/>
          <w:numId w:val="6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Jednosměrný algoritmus</w:t>
      </w:r>
      <w:r w:rsidRPr="002722CD">
        <w:rPr>
          <w:rFonts w:ascii="Calibri" w:hAnsi="Calibri" w:cs="Calibri"/>
        </w:rPr>
        <w:t xml:space="preserve"> – z výstupu nelze získat původní vstup.</w:t>
      </w:r>
    </w:p>
    <w:p w14:paraId="583163BC" w14:textId="77777777" w:rsidR="001D23BF" w:rsidRPr="002722CD" w:rsidRDefault="001D23BF" w:rsidP="001D23BF">
      <w:pPr>
        <w:numPr>
          <w:ilvl w:val="0"/>
          <w:numId w:val="6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 xml:space="preserve">Výstup má </w:t>
      </w:r>
      <w:r w:rsidRPr="002722CD">
        <w:rPr>
          <w:rFonts w:ascii="Calibri" w:hAnsi="Calibri" w:cs="Calibri"/>
          <w:b/>
          <w:bCs/>
        </w:rPr>
        <w:t>vždy stejnou délku</w:t>
      </w:r>
      <w:r w:rsidRPr="002722CD">
        <w:rPr>
          <w:rFonts w:ascii="Calibri" w:hAnsi="Calibri" w:cs="Calibri"/>
        </w:rPr>
        <w:t>.</w:t>
      </w:r>
    </w:p>
    <w:p w14:paraId="79CC08E5" w14:textId="77777777" w:rsidR="001D23BF" w:rsidRPr="002722CD" w:rsidRDefault="001D23BF" w:rsidP="001D23BF">
      <w:pPr>
        <w:numPr>
          <w:ilvl w:val="0"/>
          <w:numId w:val="6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>Používá se ke kontrole integrity (např. ověření hesla).</w:t>
      </w:r>
    </w:p>
    <w:p w14:paraId="237E4516" w14:textId="77777777" w:rsidR="001D23BF" w:rsidRPr="002722CD" w:rsidRDefault="001D23BF" w:rsidP="001D23BF">
      <w:pPr>
        <w:rPr>
          <w:rFonts w:ascii="Calibri" w:hAnsi="Calibri" w:cs="Calibri"/>
          <w:b/>
          <w:bCs/>
        </w:rPr>
      </w:pPr>
      <w:r w:rsidRPr="002722CD">
        <w:rPr>
          <w:rFonts w:ascii="Calibri" w:hAnsi="Calibri" w:cs="Calibri"/>
          <w:b/>
          <w:bCs/>
        </w:rPr>
        <w:t>Algoritmy:</w:t>
      </w:r>
    </w:p>
    <w:p w14:paraId="3E2D1544" w14:textId="77777777" w:rsidR="001D23BF" w:rsidRPr="002722CD" w:rsidRDefault="001D23BF" w:rsidP="001D23BF">
      <w:pPr>
        <w:numPr>
          <w:ilvl w:val="0"/>
          <w:numId w:val="7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Kryptografické:</w:t>
      </w:r>
      <w:r w:rsidRPr="002722CD">
        <w:rPr>
          <w:rFonts w:ascii="Calibri" w:hAnsi="Calibri" w:cs="Calibri"/>
        </w:rPr>
        <w:t xml:space="preserve"> MD5, SHA-1, SHA-2 (odolné vůči útokům).</w:t>
      </w:r>
    </w:p>
    <w:p w14:paraId="629594FD" w14:textId="77777777" w:rsidR="001D23BF" w:rsidRPr="002722CD" w:rsidRDefault="001D23BF" w:rsidP="001D23BF">
      <w:pPr>
        <w:numPr>
          <w:ilvl w:val="0"/>
          <w:numId w:val="7"/>
        </w:numPr>
        <w:rPr>
          <w:rFonts w:ascii="Calibri" w:hAnsi="Calibri" w:cs="Calibri"/>
        </w:rPr>
      </w:pPr>
      <w:r w:rsidRPr="002722CD">
        <w:rPr>
          <w:rFonts w:ascii="Calibri" w:hAnsi="Calibri" w:cs="Calibri"/>
          <w:b/>
          <w:bCs/>
        </w:rPr>
        <w:t>Ne-kryptografické (NCHF):</w:t>
      </w:r>
      <w:r w:rsidRPr="002722CD">
        <w:rPr>
          <w:rFonts w:ascii="Calibri" w:hAnsi="Calibri" w:cs="Calibri"/>
        </w:rPr>
        <w:t xml:space="preserve"> Rychlé, méně bezpečné (např. FNV </w:t>
      </w:r>
      <w:proofErr w:type="spellStart"/>
      <w:r w:rsidRPr="002722CD">
        <w:rPr>
          <w:rFonts w:ascii="Calibri" w:hAnsi="Calibri" w:cs="Calibri"/>
        </w:rPr>
        <w:t>hash</w:t>
      </w:r>
      <w:proofErr w:type="spellEnd"/>
      <w:r w:rsidRPr="002722CD">
        <w:rPr>
          <w:rFonts w:ascii="Calibri" w:hAnsi="Calibri" w:cs="Calibri"/>
        </w:rPr>
        <w:t>).</w:t>
      </w:r>
    </w:p>
    <w:p w14:paraId="1F818C19" w14:textId="77777777" w:rsidR="001D23BF" w:rsidRPr="002722CD" w:rsidRDefault="001D23BF" w:rsidP="001D23BF">
      <w:pPr>
        <w:rPr>
          <w:rFonts w:ascii="Calibri" w:hAnsi="Calibri" w:cs="Calibri"/>
          <w:b/>
          <w:bCs/>
        </w:rPr>
      </w:pPr>
      <w:r w:rsidRPr="002722CD">
        <w:rPr>
          <w:rFonts w:ascii="Calibri" w:hAnsi="Calibri" w:cs="Calibri"/>
          <w:b/>
          <w:bCs/>
        </w:rPr>
        <w:t>Vlastnost:</w:t>
      </w:r>
    </w:p>
    <w:p w14:paraId="47E85AEC" w14:textId="77777777" w:rsidR="001D23BF" w:rsidRPr="002722CD" w:rsidRDefault="001D23BF" w:rsidP="001D23BF">
      <w:pPr>
        <w:numPr>
          <w:ilvl w:val="0"/>
          <w:numId w:val="8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 xml:space="preserve">Malá změna vstupu → zásadní změna výstupu (tzv. </w:t>
      </w:r>
      <w:proofErr w:type="spellStart"/>
      <w:r w:rsidRPr="002722CD">
        <w:rPr>
          <w:rFonts w:ascii="Calibri" w:hAnsi="Calibri" w:cs="Calibri"/>
        </w:rPr>
        <w:t>avalanche</w:t>
      </w:r>
      <w:proofErr w:type="spellEnd"/>
      <w:r w:rsidRPr="002722CD">
        <w:rPr>
          <w:rFonts w:ascii="Calibri" w:hAnsi="Calibri" w:cs="Calibri"/>
        </w:rPr>
        <w:t xml:space="preserve"> efekt).</w:t>
      </w:r>
    </w:p>
    <w:p w14:paraId="37F4E048" w14:textId="0E2AD11C" w:rsidR="001D23BF" w:rsidRPr="002722CD" w:rsidRDefault="001D23BF" w:rsidP="001D23BF">
      <w:pPr>
        <w:rPr>
          <w:rFonts w:ascii="Calibri" w:hAnsi="Calibri" w:cs="Calibri"/>
        </w:rPr>
      </w:pPr>
    </w:p>
    <w:p w14:paraId="105FAA2D" w14:textId="6723203A" w:rsidR="00B14B5C" w:rsidRPr="00FA685B" w:rsidRDefault="00B14B5C" w:rsidP="00B14B5C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Zranitelnosti</w:t>
      </w:r>
    </w:p>
    <w:p w14:paraId="4F232DD9" w14:textId="77777777" w:rsidR="001D23BF" w:rsidRPr="002722CD" w:rsidRDefault="001D23BF" w:rsidP="001D23BF">
      <w:pPr>
        <w:numPr>
          <w:ilvl w:val="0"/>
          <w:numId w:val="9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 xml:space="preserve">Nevhodné parametry šifrování (např. RSA s blízkými prvočísly → </w:t>
      </w:r>
      <w:proofErr w:type="spellStart"/>
      <w:r w:rsidRPr="002722CD">
        <w:rPr>
          <w:rFonts w:ascii="Calibri" w:hAnsi="Calibri" w:cs="Calibri"/>
        </w:rPr>
        <w:t>Fermatova</w:t>
      </w:r>
      <w:proofErr w:type="spellEnd"/>
      <w:r w:rsidRPr="002722CD">
        <w:rPr>
          <w:rFonts w:ascii="Calibri" w:hAnsi="Calibri" w:cs="Calibri"/>
        </w:rPr>
        <w:t xml:space="preserve"> metoda).</w:t>
      </w:r>
    </w:p>
    <w:p w14:paraId="13A2CA55" w14:textId="77777777" w:rsidR="001D23BF" w:rsidRPr="002722CD" w:rsidRDefault="001D23BF" w:rsidP="001D23BF">
      <w:pPr>
        <w:numPr>
          <w:ilvl w:val="0"/>
          <w:numId w:val="9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 xml:space="preserve">Opakované použití </w:t>
      </w:r>
      <w:proofErr w:type="spellStart"/>
      <w:r w:rsidRPr="002722CD">
        <w:rPr>
          <w:rFonts w:ascii="Calibri" w:hAnsi="Calibri" w:cs="Calibri"/>
        </w:rPr>
        <w:t>nonce</w:t>
      </w:r>
      <w:proofErr w:type="spellEnd"/>
      <w:r w:rsidRPr="002722CD">
        <w:rPr>
          <w:rFonts w:ascii="Calibri" w:hAnsi="Calibri" w:cs="Calibri"/>
        </w:rPr>
        <w:t>.</w:t>
      </w:r>
    </w:p>
    <w:p w14:paraId="6738D2F4" w14:textId="77777777" w:rsidR="001D23BF" w:rsidRPr="002722CD" w:rsidRDefault="001D23BF" w:rsidP="001D23BF">
      <w:pPr>
        <w:numPr>
          <w:ilvl w:val="0"/>
          <w:numId w:val="9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>Kolize hashovacích funkcí.</w:t>
      </w:r>
    </w:p>
    <w:p w14:paraId="7FD73472" w14:textId="204376B3" w:rsidR="001D23BF" w:rsidRDefault="001D23BF" w:rsidP="001D23BF">
      <w:pPr>
        <w:numPr>
          <w:ilvl w:val="0"/>
          <w:numId w:val="9"/>
        </w:numPr>
        <w:rPr>
          <w:rFonts w:ascii="Calibri" w:hAnsi="Calibri" w:cs="Calibri"/>
        </w:rPr>
      </w:pPr>
      <w:r w:rsidRPr="002722CD">
        <w:rPr>
          <w:rFonts w:ascii="Calibri" w:hAnsi="Calibri" w:cs="Calibri"/>
        </w:rPr>
        <w:t xml:space="preserve">Softwarové zranitelnosti evidované pod </w:t>
      </w:r>
      <w:r w:rsidRPr="002722CD">
        <w:rPr>
          <w:rFonts w:ascii="Calibri" w:hAnsi="Calibri" w:cs="Calibri"/>
          <w:b/>
          <w:bCs/>
        </w:rPr>
        <w:t>CVE čísly</w:t>
      </w:r>
      <w:r w:rsidRPr="002722CD">
        <w:rPr>
          <w:rFonts w:ascii="Calibri" w:hAnsi="Calibri" w:cs="Calibri"/>
        </w:rPr>
        <w:t xml:space="preserve">, hodnocené pomocí </w:t>
      </w:r>
      <w:r w:rsidRPr="002722CD">
        <w:rPr>
          <w:rFonts w:ascii="Calibri" w:hAnsi="Calibri" w:cs="Calibri"/>
          <w:b/>
          <w:bCs/>
        </w:rPr>
        <w:t>CVSS skóre</w:t>
      </w:r>
      <w:r w:rsidRPr="002722CD">
        <w:rPr>
          <w:rFonts w:ascii="Calibri" w:hAnsi="Calibri" w:cs="Calibri"/>
        </w:rPr>
        <w:t>.</w:t>
      </w:r>
    </w:p>
    <w:p w14:paraId="07832BDA" w14:textId="77777777" w:rsidR="00B14B5C" w:rsidRPr="00B14B5C" w:rsidRDefault="00B14B5C" w:rsidP="002C05BD">
      <w:pPr>
        <w:ind w:left="720"/>
        <w:rPr>
          <w:rFonts w:ascii="Calibri" w:hAnsi="Calibri" w:cs="Calibri"/>
        </w:rPr>
      </w:pPr>
    </w:p>
    <w:p w14:paraId="6E961419" w14:textId="7CC1489C" w:rsidR="00B14B5C" w:rsidRPr="00FA685B" w:rsidRDefault="00B14B5C" w:rsidP="00B14B5C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A685B">
        <w:rPr>
          <w:rFonts w:ascii="Calibri" w:eastAsia="Calibri" w:hAnsi="Calibri" w:cs="Calibri"/>
          <w:b/>
          <w:bCs/>
          <w:kern w:val="0"/>
          <w:lang w:eastAsia="cs-CZ"/>
        </w:rPr>
        <w:t>Shrnutí</w:t>
      </w:r>
    </w:p>
    <w:p w14:paraId="4D5A568E" w14:textId="3646287E" w:rsidR="000A547B" w:rsidRPr="002722CD" w:rsidRDefault="001D23BF">
      <w:pPr>
        <w:rPr>
          <w:rFonts w:ascii="Calibri" w:hAnsi="Calibri" w:cs="Calibri"/>
        </w:rPr>
      </w:pPr>
      <w:r w:rsidRPr="002722CD">
        <w:rPr>
          <w:rFonts w:ascii="Calibri" w:hAnsi="Calibri" w:cs="Calibri"/>
        </w:rPr>
        <w:t>Kybernetická bezpečnost zahrnuje technologie (IDS, firewall, šifrování), lidi a procesy. Její cílem je ochrana dat, systémů a sítí proti útokům, zranitelnostem a kybernetické kriminalitě.</w:t>
      </w:r>
    </w:p>
    <w:sectPr w:rsidR="000A547B" w:rsidRPr="002722CD" w:rsidSect="00FA685B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43B4"/>
    <w:multiLevelType w:val="multilevel"/>
    <w:tmpl w:val="029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06F"/>
    <w:multiLevelType w:val="multilevel"/>
    <w:tmpl w:val="ED0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0246"/>
    <w:multiLevelType w:val="multilevel"/>
    <w:tmpl w:val="DEB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FE0"/>
    <w:multiLevelType w:val="multilevel"/>
    <w:tmpl w:val="E092E3FE"/>
    <w:lvl w:ilvl="0">
      <w:start w:val="1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DEF2D60"/>
    <w:multiLevelType w:val="hybridMultilevel"/>
    <w:tmpl w:val="F45C2A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6416B"/>
    <w:multiLevelType w:val="multilevel"/>
    <w:tmpl w:val="DE1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772B"/>
    <w:multiLevelType w:val="multilevel"/>
    <w:tmpl w:val="D8BC54E6"/>
    <w:lvl w:ilvl="0">
      <w:start w:val="13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9922970"/>
    <w:multiLevelType w:val="hybridMultilevel"/>
    <w:tmpl w:val="EED041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25C48"/>
    <w:multiLevelType w:val="hybridMultilevel"/>
    <w:tmpl w:val="94C61318"/>
    <w:lvl w:ilvl="0" w:tplc="C1E897A8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D548B"/>
    <w:multiLevelType w:val="multilevel"/>
    <w:tmpl w:val="1E2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16905"/>
    <w:multiLevelType w:val="multilevel"/>
    <w:tmpl w:val="40C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B34AF"/>
    <w:multiLevelType w:val="multilevel"/>
    <w:tmpl w:val="C64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0437F"/>
    <w:multiLevelType w:val="hybridMultilevel"/>
    <w:tmpl w:val="33B89E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759E3"/>
    <w:multiLevelType w:val="hybridMultilevel"/>
    <w:tmpl w:val="289662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235F1"/>
    <w:multiLevelType w:val="multilevel"/>
    <w:tmpl w:val="218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0775D"/>
    <w:multiLevelType w:val="hybridMultilevel"/>
    <w:tmpl w:val="11A08BB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7F48E6"/>
    <w:multiLevelType w:val="multilevel"/>
    <w:tmpl w:val="A7F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35F57"/>
    <w:multiLevelType w:val="multilevel"/>
    <w:tmpl w:val="9E0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5766A"/>
    <w:multiLevelType w:val="multilevel"/>
    <w:tmpl w:val="2F8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35363"/>
    <w:multiLevelType w:val="multilevel"/>
    <w:tmpl w:val="749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A5B30"/>
    <w:multiLevelType w:val="multilevel"/>
    <w:tmpl w:val="394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70D5A"/>
    <w:multiLevelType w:val="hybridMultilevel"/>
    <w:tmpl w:val="F4D66A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05D16"/>
    <w:multiLevelType w:val="multilevel"/>
    <w:tmpl w:val="C80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C3243"/>
    <w:multiLevelType w:val="hybridMultilevel"/>
    <w:tmpl w:val="D13218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905F2"/>
    <w:multiLevelType w:val="multilevel"/>
    <w:tmpl w:val="9E8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F7EA5"/>
    <w:multiLevelType w:val="hybridMultilevel"/>
    <w:tmpl w:val="B96E59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25C86"/>
    <w:multiLevelType w:val="multilevel"/>
    <w:tmpl w:val="817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E3E4F"/>
    <w:multiLevelType w:val="hybridMultilevel"/>
    <w:tmpl w:val="1ED889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867A6"/>
    <w:multiLevelType w:val="multilevel"/>
    <w:tmpl w:val="25C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20388">
    <w:abstractNumId w:val="28"/>
  </w:num>
  <w:num w:numId="2" w16cid:durableId="1176578992">
    <w:abstractNumId w:val="18"/>
  </w:num>
  <w:num w:numId="3" w16cid:durableId="113908698">
    <w:abstractNumId w:val="10"/>
  </w:num>
  <w:num w:numId="4" w16cid:durableId="1411125025">
    <w:abstractNumId w:val="14"/>
  </w:num>
  <w:num w:numId="5" w16cid:durableId="1886479508">
    <w:abstractNumId w:val="2"/>
  </w:num>
  <w:num w:numId="6" w16cid:durableId="1416126739">
    <w:abstractNumId w:val="19"/>
  </w:num>
  <w:num w:numId="7" w16cid:durableId="539053755">
    <w:abstractNumId w:val="17"/>
  </w:num>
  <w:num w:numId="8" w16cid:durableId="1396589338">
    <w:abstractNumId w:val="9"/>
  </w:num>
  <w:num w:numId="9" w16cid:durableId="1614091016">
    <w:abstractNumId w:val="11"/>
  </w:num>
  <w:num w:numId="10" w16cid:durableId="814487582">
    <w:abstractNumId w:val="1"/>
  </w:num>
  <w:num w:numId="11" w16cid:durableId="1528983628">
    <w:abstractNumId w:val="26"/>
  </w:num>
  <w:num w:numId="12" w16cid:durableId="1694764213">
    <w:abstractNumId w:val="22"/>
  </w:num>
  <w:num w:numId="13" w16cid:durableId="1157452437">
    <w:abstractNumId w:val="5"/>
  </w:num>
  <w:num w:numId="14" w16cid:durableId="1962152116">
    <w:abstractNumId w:val="0"/>
  </w:num>
  <w:num w:numId="15" w16cid:durableId="1653411736">
    <w:abstractNumId w:val="24"/>
  </w:num>
  <w:num w:numId="16" w16cid:durableId="157312368">
    <w:abstractNumId w:val="3"/>
  </w:num>
  <w:num w:numId="17" w16cid:durableId="646587937">
    <w:abstractNumId w:val="6"/>
  </w:num>
  <w:num w:numId="18" w16cid:durableId="1531797832">
    <w:abstractNumId w:val="20"/>
  </w:num>
  <w:num w:numId="19" w16cid:durableId="1709255970">
    <w:abstractNumId w:val="16"/>
  </w:num>
  <w:num w:numId="20" w16cid:durableId="1775637647">
    <w:abstractNumId w:val="25"/>
  </w:num>
  <w:num w:numId="21" w16cid:durableId="203906586">
    <w:abstractNumId w:val="23"/>
  </w:num>
  <w:num w:numId="22" w16cid:durableId="1814910886">
    <w:abstractNumId w:val="13"/>
  </w:num>
  <w:num w:numId="23" w16cid:durableId="266667677">
    <w:abstractNumId w:val="8"/>
  </w:num>
  <w:num w:numId="24" w16cid:durableId="2067484812">
    <w:abstractNumId w:val="12"/>
  </w:num>
  <w:num w:numId="25" w16cid:durableId="306856876">
    <w:abstractNumId w:val="15"/>
  </w:num>
  <w:num w:numId="26" w16cid:durableId="541751407">
    <w:abstractNumId w:val="7"/>
  </w:num>
  <w:num w:numId="27" w16cid:durableId="1414350425">
    <w:abstractNumId w:val="4"/>
  </w:num>
  <w:num w:numId="28" w16cid:durableId="179706823">
    <w:abstractNumId w:val="21"/>
  </w:num>
  <w:num w:numId="29" w16cid:durableId="2795769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BF"/>
    <w:rsid w:val="000A547B"/>
    <w:rsid w:val="000F139A"/>
    <w:rsid w:val="00134FF8"/>
    <w:rsid w:val="00181483"/>
    <w:rsid w:val="001D08DD"/>
    <w:rsid w:val="001D0F96"/>
    <w:rsid w:val="001D23BF"/>
    <w:rsid w:val="002028E4"/>
    <w:rsid w:val="00235E6A"/>
    <w:rsid w:val="00261FAA"/>
    <w:rsid w:val="002722CD"/>
    <w:rsid w:val="002C05BD"/>
    <w:rsid w:val="002E540E"/>
    <w:rsid w:val="0034367E"/>
    <w:rsid w:val="003D7E31"/>
    <w:rsid w:val="00592D44"/>
    <w:rsid w:val="005C6CCE"/>
    <w:rsid w:val="005F700A"/>
    <w:rsid w:val="006A2079"/>
    <w:rsid w:val="007000D9"/>
    <w:rsid w:val="00714DC8"/>
    <w:rsid w:val="0076432F"/>
    <w:rsid w:val="007B4B58"/>
    <w:rsid w:val="007E1DFC"/>
    <w:rsid w:val="008C7E2E"/>
    <w:rsid w:val="00A27B70"/>
    <w:rsid w:val="00A46663"/>
    <w:rsid w:val="00AA7237"/>
    <w:rsid w:val="00B14B5C"/>
    <w:rsid w:val="00B34CCC"/>
    <w:rsid w:val="00B433E1"/>
    <w:rsid w:val="00BE5691"/>
    <w:rsid w:val="00C17E33"/>
    <w:rsid w:val="00C427E9"/>
    <w:rsid w:val="00C76B22"/>
    <w:rsid w:val="00CE5C2B"/>
    <w:rsid w:val="00D30D20"/>
    <w:rsid w:val="00D51751"/>
    <w:rsid w:val="00DB3029"/>
    <w:rsid w:val="00DE5290"/>
    <w:rsid w:val="00F12F17"/>
    <w:rsid w:val="00F50EFB"/>
    <w:rsid w:val="00F92474"/>
    <w:rsid w:val="00F946BF"/>
    <w:rsid w:val="00FA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B153"/>
  <w15:chartTrackingRefBased/>
  <w15:docId w15:val="{2010E9CC-F621-4962-A120-36BE1C3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D23BF"/>
    <w:rPr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1D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D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D2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D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D2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D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D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D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D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D2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D2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1D2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D23B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D23B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D23B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D23B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D23B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D23B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D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D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D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D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D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D23B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D23B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D23B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D2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D23B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D23BF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1D23BF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1D23BF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3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688</Words>
  <Characters>4066</Characters>
  <Application>Microsoft Office Word</Application>
  <DocSecurity>0</DocSecurity>
  <Lines>33</Lines>
  <Paragraphs>9</Paragraphs>
  <ScaleCrop>false</ScaleCrop>
  <Company>HP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3</cp:revision>
  <dcterms:created xsi:type="dcterms:W3CDTF">2025-03-19T15:33:00Z</dcterms:created>
  <dcterms:modified xsi:type="dcterms:W3CDTF">2025-03-21T18:35:00Z</dcterms:modified>
</cp:coreProperties>
</file>