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065A" w14:textId="05E1A52D" w:rsidR="009F3AA9" w:rsidRDefault="00421708" w:rsidP="008458D6">
      <w:pPr>
        <w:pStyle w:val="Nadpis1"/>
        <w:spacing w:line="240" w:lineRule="auto"/>
      </w:pPr>
      <w:r>
        <w:t>20</w:t>
      </w:r>
      <w:r w:rsidR="00BE0262" w:rsidRPr="009F3AA9">
        <w:t xml:space="preserve">. </w:t>
      </w:r>
      <w:r>
        <w:t>TISKÁRNY</w:t>
      </w:r>
      <w:r w:rsidR="00B76DE9">
        <w:tab/>
      </w:r>
    </w:p>
    <w:p w14:paraId="70E471CD" w14:textId="77777777" w:rsidR="009F3AA9" w:rsidRDefault="00ED081A" w:rsidP="008458D6">
      <w:pPr>
        <w:pStyle w:val="Nadpis2"/>
        <w:spacing w:line="240" w:lineRule="auto"/>
        <w:jc w:val="center"/>
      </w:pPr>
      <w:r>
        <w:t>* nepovinné informace</w:t>
      </w:r>
    </w:p>
    <w:p w14:paraId="06EEADC7" w14:textId="77777777" w:rsidR="00B76DE9" w:rsidRPr="00B76DE9" w:rsidRDefault="00B76DE9" w:rsidP="008458D6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029992C5" w14:textId="2871797F" w:rsidR="00B76DE9" w:rsidRPr="008458D6" w:rsidRDefault="00EE6464" w:rsidP="008458D6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* </w:t>
      </w:r>
      <w:r w:rsidR="00B76DE9" w:rsidRPr="00B76DE9">
        <w:rPr>
          <w:b/>
          <w:sz w:val="32"/>
        </w:rPr>
        <w:t>důležité informace</w:t>
      </w:r>
      <w:r w:rsidR="00B76DE9">
        <w:rPr>
          <w:b/>
          <w:sz w:val="32"/>
        </w:rPr>
        <w:t xml:space="preserve"> v nepovinné sekci dokumentu</w:t>
      </w:r>
    </w:p>
    <w:p w14:paraId="58A03567" w14:textId="77777777" w:rsidR="00B76DE9" w:rsidRPr="00B76DE9" w:rsidRDefault="00B76DE9" w:rsidP="008458D6">
      <w:pPr>
        <w:spacing w:line="240" w:lineRule="auto"/>
      </w:pPr>
    </w:p>
    <w:p w14:paraId="152DA636" w14:textId="77777777" w:rsidR="00BE0262" w:rsidRPr="008458D6" w:rsidRDefault="0035597B" w:rsidP="008458D6">
      <w:pPr>
        <w:pStyle w:val="Nadpis2"/>
        <w:spacing w:line="240" w:lineRule="auto"/>
        <w:rPr>
          <w:b/>
          <w:bCs/>
        </w:rPr>
      </w:pPr>
      <w:r w:rsidRPr="008458D6">
        <w:rPr>
          <w:b/>
          <w:bCs/>
        </w:rPr>
        <w:t>20</w:t>
      </w:r>
      <w:r w:rsidR="00BE0262" w:rsidRPr="008458D6">
        <w:rPr>
          <w:b/>
          <w:bCs/>
        </w:rPr>
        <w:t xml:space="preserve">.1. </w:t>
      </w:r>
      <w:r w:rsidR="00D6402F" w:rsidRPr="008458D6">
        <w:rPr>
          <w:b/>
          <w:bCs/>
        </w:rPr>
        <w:t>Jehličková tiskárna</w:t>
      </w:r>
      <w:r w:rsidR="00BE0262" w:rsidRPr="008458D6">
        <w:rPr>
          <w:b/>
          <w:bCs/>
        </w:rPr>
        <w:t xml:space="preserve"> </w:t>
      </w:r>
    </w:p>
    <w:p w14:paraId="134E1E6A" w14:textId="77777777" w:rsidR="00BE0262" w:rsidRPr="00BE0262" w:rsidRDefault="00BE0262" w:rsidP="008458D6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36F19636" w14:textId="77777777" w:rsidR="00D6402F" w:rsidRDefault="00D6402F" w:rsidP="008458D6">
      <w:pPr>
        <w:spacing w:line="240" w:lineRule="auto"/>
      </w:pPr>
      <w:r>
        <w:t xml:space="preserve">Jehličkové tiskárny </w:t>
      </w:r>
      <w:r w:rsidRPr="00B76DE9">
        <w:rPr>
          <w:b/>
          <w:highlight w:val="yellow"/>
        </w:rPr>
        <w:t>fungují na principu</w:t>
      </w:r>
      <w:r>
        <w:t xml:space="preserve"> </w:t>
      </w:r>
      <w:r w:rsidRPr="00D64CC4">
        <w:rPr>
          <w:b/>
          <w:highlight w:val="yellow"/>
        </w:rPr>
        <w:t>hlavy, který „razí“ přes barvící pásku na papír jednotlivé body</w:t>
      </w:r>
      <w:r>
        <w:t xml:space="preserve">, z kterých skládá výsledný obraz, </w:t>
      </w:r>
      <w:r w:rsidRPr="00D64CC4">
        <w:rPr>
          <w:b/>
          <w:highlight w:val="yellow"/>
        </w:rPr>
        <w:t>a používá matici malých kolíčků</w:t>
      </w:r>
      <w:r w:rsidRPr="00D6402F">
        <w:t>.</w:t>
      </w:r>
      <w:r>
        <w:t xml:space="preserve"> </w:t>
      </w:r>
    </w:p>
    <w:p w14:paraId="6D1C56F4" w14:textId="77777777" w:rsidR="00D6402F" w:rsidRDefault="00D6402F" w:rsidP="008458D6">
      <w:pPr>
        <w:spacing w:line="240" w:lineRule="auto"/>
      </w:pPr>
      <w:r>
        <w:t>*</w:t>
      </w:r>
      <w:r w:rsidRPr="00D6402F">
        <w:t xml:space="preserve">Jehličkové tiskárny se běžně používaly v </w:t>
      </w:r>
      <w:r w:rsidRPr="00D6402F">
        <w:rPr>
          <w:b/>
        </w:rPr>
        <w:t>80. a na počátku 90. let 20. století</w:t>
      </w:r>
      <w:r w:rsidRPr="00D6402F">
        <w:t xml:space="preserve">, </w:t>
      </w:r>
      <w:r w:rsidRPr="00D6402F">
        <w:rPr>
          <w:b/>
        </w:rPr>
        <w:t>protože byly cenově dostupnější než jiné typy tiskáren</w:t>
      </w:r>
      <w:r w:rsidRPr="00D6402F">
        <w:t xml:space="preserve">. Byly oblíbené zejména pro tisk </w:t>
      </w:r>
      <w:r w:rsidRPr="00D6402F">
        <w:rPr>
          <w:b/>
        </w:rPr>
        <w:t>formulářů, faktur a účtenek.</w:t>
      </w:r>
    </w:p>
    <w:p w14:paraId="7340B776" w14:textId="77777777" w:rsidR="00D6402F" w:rsidRDefault="00D6402F" w:rsidP="008458D6">
      <w:pPr>
        <w:spacing w:line="240" w:lineRule="auto"/>
      </w:pPr>
      <w:r>
        <w:t>J</w:t>
      </w:r>
      <w:r w:rsidRPr="00D6402F">
        <w:t xml:space="preserve">sou známé svou </w:t>
      </w:r>
      <w:r w:rsidRPr="00D64CC4">
        <w:rPr>
          <w:b/>
          <w:highlight w:val="yellow"/>
        </w:rPr>
        <w:t>odolností a schopností tisknout na vícedílné formuláře</w:t>
      </w:r>
      <w:r w:rsidRPr="00D6402F">
        <w:t xml:space="preserve">, ale bývají </w:t>
      </w:r>
      <w:r w:rsidRPr="00D64CC4">
        <w:rPr>
          <w:b/>
          <w:highlight w:val="yellow"/>
        </w:rPr>
        <w:t>pomalé a hlučné</w:t>
      </w:r>
      <w:r w:rsidRPr="00D6402F">
        <w:t xml:space="preserve">. </w:t>
      </w:r>
      <w:r>
        <w:t xml:space="preserve"> </w:t>
      </w:r>
      <w:r w:rsidRPr="00D6402F">
        <w:t xml:space="preserve">Jsou také omezené v kvalitě výstupu, který mohou produkovat, obvykle </w:t>
      </w:r>
      <w:r w:rsidRPr="00D64CC4">
        <w:rPr>
          <w:highlight w:val="yellow"/>
        </w:rPr>
        <w:t xml:space="preserve">vytvářejí </w:t>
      </w:r>
      <w:r w:rsidRPr="00D64CC4">
        <w:rPr>
          <w:b/>
          <w:highlight w:val="yellow"/>
        </w:rPr>
        <w:t>výtisky s</w:t>
      </w:r>
      <w:r w:rsidRPr="00D64CC4">
        <w:rPr>
          <w:highlight w:val="yellow"/>
        </w:rPr>
        <w:t xml:space="preserve"> </w:t>
      </w:r>
      <w:r w:rsidRPr="00D64CC4">
        <w:rPr>
          <w:b/>
          <w:highlight w:val="yellow"/>
        </w:rPr>
        <w:t>nízkým rozlišením</w:t>
      </w:r>
      <w:r w:rsidRPr="00D6402F">
        <w:t xml:space="preserve">, které </w:t>
      </w:r>
      <w:r w:rsidRPr="00D64CC4">
        <w:rPr>
          <w:b/>
          <w:highlight w:val="yellow"/>
        </w:rPr>
        <w:t>nemusí být vhodné pro tisk obrázků nebo grafiky</w:t>
      </w:r>
      <w:r w:rsidRPr="00D6402F">
        <w:t>.</w:t>
      </w:r>
    </w:p>
    <w:p w14:paraId="14CB2E91" w14:textId="77777777" w:rsidR="00D6402F" w:rsidRDefault="00D6402F" w:rsidP="008458D6">
      <w:pPr>
        <w:spacing w:line="240" w:lineRule="auto"/>
      </w:pPr>
      <w:r>
        <w:t>*</w:t>
      </w:r>
      <w:r w:rsidRPr="00D6402F">
        <w:t xml:space="preserve">Dnes jsou jehličkové tiskárny z velké části nahrazeny </w:t>
      </w:r>
      <w:r w:rsidRPr="00D64CC4">
        <w:rPr>
          <w:b/>
        </w:rPr>
        <w:t>inkoustovými a laserovými tiskárnami</w:t>
      </w:r>
      <w:r w:rsidRPr="00D6402F">
        <w:t xml:space="preserve">, které nabízejí </w:t>
      </w:r>
      <w:r w:rsidRPr="00D64CC4">
        <w:rPr>
          <w:b/>
        </w:rPr>
        <w:t>vyšší rychlost tisku a kvalitnější výstup</w:t>
      </w:r>
      <w:r w:rsidRPr="00D6402F">
        <w:t xml:space="preserve">. Jehličkové tiskárny se však stále používají v některých odvětvích, jako je </w:t>
      </w:r>
      <w:r w:rsidRPr="00D64CC4">
        <w:rPr>
          <w:b/>
        </w:rPr>
        <w:t>bankovnictví, logistika a výroba</w:t>
      </w:r>
      <w:r w:rsidRPr="00D6402F">
        <w:t>, kde jsou ceněny pro svou spolehlivost a schopnost produkovat vícedílné formuláře.</w:t>
      </w:r>
    </w:p>
    <w:p w14:paraId="51C63E87" w14:textId="77777777" w:rsidR="00D6402F" w:rsidRDefault="00D6402F" w:rsidP="008458D6">
      <w:pPr>
        <w:pStyle w:val="Nadpis3"/>
        <w:spacing w:line="240" w:lineRule="auto"/>
      </w:pPr>
      <w:r>
        <w:t>dělení</w:t>
      </w:r>
    </w:p>
    <w:p w14:paraId="3D599051" w14:textId="77777777" w:rsidR="00174A8D" w:rsidRDefault="00D6402F" w:rsidP="008458D6">
      <w:pPr>
        <w:spacing w:line="240" w:lineRule="auto"/>
      </w:pPr>
      <w:r>
        <w:t>Jehličkové tiskárny se dělí dle počtu jehliček:</w:t>
      </w:r>
    </w:p>
    <w:p w14:paraId="792BA56C" w14:textId="70C8DE94" w:rsidR="00D64CC4" w:rsidRPr="008458D6" w:rsidRDefault="00D6402F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 w:rsidRPr="00D6402F">
        <w:rPr>
          <w:b/>
          <w:bCs/>
          <w:u w:val="single"/>
        </w:rPr>
        <w:t>1 jehličkové a 2 jehličkové</w:t>
      </w:r>
      <w:r w:rsidRPr="00D6402F">
        <w:rPr>
          <w:bCs/>
        </w:rPr>
        <w:t xml:space="preserve"> – </w:t>
      </w:r>
      <w:r w:rsidRPr="005975B5">
        <w:rPr>
          <w:b/>
          <w:bCs/>
          <w:highlight w:val="yellow"/>
        </w:rPr>
        <w:t>pomalé, ale jednoduché</w:t>
      </w:r>
    </w:p>
    <w:p w14:paraId="3E57766C" w14:textId="66B41179" w:rsidR="00D64CC4" w:rsidRPr="008458D6" w:rsidRDefault="00D6402F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>
        <w:rPr>
          <w:b/>
          <w:bCs/>
          <w:u w:val="single"/>
        </w:rPr>
        <w:t>7 jehličkové</w:t>
      </w:r>
      <w:r>
        <w:rPr>
          <w:bCs/>
        </w:rPr>
        <w:t xml:space="preserve"> – poskytují tisk s velmi nízkou kvalitou a jsou používány pouze </w:t>
      </w:r>
      <w:r w:rsidRPr="00D64CC4">
        <w:rPr>
          <w:bCs/>
          <w:highlight w:val="yellow"/>
        </w:rPr>
        <w:t>ve</w:t>
      </w:r>
      <w:r w:rsidRPr="00D64CC4">
        <w:rPr>
          <w:b/>
          <w:bCs/>
          <w:highlight w:val="yellow"/>
        </w:rPr>
        <w:t xml:space="preserve"> speciálních případech</w:t>
      </w:r>
      <w:r>
        <w:rPr>
          <w:bCs/>
        </w:rPr>
        <w:t xml:space="preserve">, jako jsou např. </w:t>
      </w:r>
      <w:r w:rsidRPr="00D64CC4">
        <w:rPr>
          <w:b/>
          <w:bCs/>
          <w:highlight w:val="yellow"/>
        </w:rPr>
        <w:t>pokladny v prodejnách</w:t>
      </w:r>
      <w:r>
        <w:rPr>
          <w:bCs/>
        </w:rPr>
        <w:t>, kde na kvalitu tisku nejsou kladeny téměř žádné nároky</w:t>
      </w:r>
    </w:p>
    <w:p w14:paraId="547361C9" w14:textId="1B38360E" w:rsidR="005975B5" w:rsidRPr="008458D6" w:rsidRDefault="00D64CC4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>
        <w:rPr>
          <w:b/>
          <w:bCs/>
          <w:u w:val="single"/>
        </w:rPr>
        <w:t>9 jehličkové</w:t>
      </w:r>
      <w:r>
        <w:rPr>
          <w:bCs/>
        </w:rPr>
        <w:t xml:space="preserve"> – dovolují tisk v režimu </w:t>
      </w:r>
      <w:r w:rsidRPr="00D64CC4">
        <w:rPr>
          <w:b/>
          <w:bCs/>
          <w:highlight w:val="yellow"/>
        </w:rPr>
        <w:t>NLQ</w:t>
      </w:r>
      <w:r>
        <w:rPr>
          <w:bCs/>
        </w:rPr>
        <w:t xml:space="preserve"> (</w:t>
      </w:r>
      <w:r w:rsidRPr="00D64CC4">
        <w:rPr>
          <w:b/>
          <w:bCs/>
          <w:highlight w:val="yellow"/>
        </w:rPr>
        <w:t>Near Letter Quality</w:t>
      </w:r>
      <w:r w:rsidRPr="00D64CC4">
        <w:rPr>
          <w:bCs/>
          <w:highlight w:val="yellow"/>
        </w:rPr>
        <w:t xml:space="preserve"> </w:t>
      </w:r>
      <w:r>
        <w:rPr>
          <w:bCs/>
        </w:rPr>
        <w:t xml:space="preserve">– blízký dopisní kvalitě). Tento režim svou kvalitou tisku </w:t>
      </w:r>
      <w:r w:rsidRPr="00D64CC4">
        <w:rPr>
          <w:b/>
          <w:bCs/>
          <w:highlight w:val="yellow"/>
        </w:rPr>
        <w:t>odpovídá přibližně kvalitě elektrického psacího stroje</w:t>
      </w:r>
      <w:r>
        <w:rPr>
          <w:bCs/>
        </w:rPr>
        <w:t>. Tyto tiskárny jsou vhodné pro tisky výpisů programů a pro tisk dokumentů, na jejichž kvalitě příliš</w:t>
      </w:r>
      <w:r w:rsidR="005975B5">
        <w:rPr>
          <w:bCs/>
        </w:rPr>
        <w:t xml:space="preserve"> nezáleží</w:t>
      </w:r>
    </w:p>
    <w:p w14:paraId="697B4B10" w14:textId="328A8CCD" w:rsidR="00C90E9B" w:rsidRDefault="00D64CC4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>
        <w:rPr>
          <w:b/>
          <w:bCs/>
          <w:u w:val="single"/>
        </w:rPr>
        <w:t>24 jehličkové</w:t>
      </w:r>
      <w:r>
        <w:rPr>
          <w:bCs/>
        </w:rPr>
        <w:t xml:space="preserve"> – umožňují kvalitnější tzv.</w:t>
      </w:r>
      <w:r w:rsidRPr="00D64CC4">
        <w:rPr>
          <w:b/>
          <w:bCs/>
        </w:rPr>
        <w:t xml:space="preserve"> </w:t>
      </w:r>
      <w:r w:rsidRPr="00D64CC4">
        <w:rPr>
          <w:b/>
          <w:bCs/>
          <w:highlight w:val="yellow"/>
        </w:rPr>
        <w:t>LQ</w:t>
      </w:r>
      <w:r>
        <w:rPr>
          <w:bCs/>
        </w:rPr>
        <w:t xml:space="preserve"> (</w:t>
      </w:r>
      <w:r w:rsidRPr="00D64CC4">
        <w:rPr>
          <w:b/>
          <w:bCs/>
          <w:highlight w:val="yellow"/>
        </w:rPr>
        <w:t>Letter Quality</w:t>
      </w:r>
      <w:r w:rsidRPr="00D64CC4">
        <w:rPr>
          <w:bCs/>
          <w:highlight w:val="yellow"/>
        </w:rPr>
        <w:t xml:space="preserve"> </w:t>
      </w:r>
      <w:r>
        <w:rPr>
          <w:bCs/>
        </w:rPr>
        <w:t xml:space="preserve">– dopisní kvalita) režim tisku. Oproti 9 jehličkovým tiskárnám mají </w:t>
      </w:r>
      <w:r w:rsidRPr="00D64CC4">
        <w:rPr>
          <w:b/>
          <w:bCs/>
          <w:highlight w:val="yellow"/>
        </w:rPr>
        <w:t>větší rychlost tisku</w:t>
      </w:r>
      <w:r>
        <w:rPr>
          <w:bCs/>
        </w:rPr>
        <w:t>. Jsou používány pro dokumenty s nízkou kvalitou tisku</w:t>
      </w:r>
    </w:p>
    <w:p w14:paraId="39CCD588" w14:textId="77777777" w:rsidR="008458D6" w:rsidRDefault="008458D6" w:rsidP="008458D6">
      <w:pPr>
        <w:pStyle w:val="Nadpis3"/>
        <w:spacing w:line="240" w:lineRule="auto"/>
        <w:sectPr w:rsidR="008458D6" w:rsidSect="008458D6">
          <w:pgSz w:w="11906" w:h="16838"/>
          <w:pgMar w:top="142" w:right="1417" w:bottom="142" w:left="1417" w:header="708" w:footer="708" w:gutter="0"/>
          <w:cols w:space="708"/>
          <w:docGrid w:linePitch="360"/>
        </w:sectPr>
      </w:pPr>
    </w:p>
    <w:p w14:paraId="391BA7BF" w14:textId="084866F9" w:rsidR="00BE0262" w:rsidRDefault="008458D6" w:rsidP="008458D6">
      <w:pPr>
        <w:pStyle w:val="Nadpis3"/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58240" behindDoc="1" locked="0" layoutInCell="1" allowOverlap="1" wp14:anchorId="61A6F0F8" wp14:editId="7A6FD92A">
            <wp:simplePos x="0" y="0"/>
            <wp:positionH relativeFrom="margin">
              <wp:posOffset>-687279</wp:posOffset>
            </wp:positionH>
            <wp:positionV relativeFrom="paragraph">
              <wp:posOffset>358775</wp:posOffset>
            </wp:positionV>
            <wp:extent cx="3845769" cy="2381250"/>
            <wp:effectExtent l="0" t="0" r="254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333" cy="23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4CC4">
        <w:t>schéma</w:t>
      </w:r>
    </w:p>
    <w:p w14:paraId="74FF14B6" w14:textId="77777777" w:rsidR="00D64CC4" w:rsidRDefault="00D64CC4" w:rsidP="008458D6">
      <w:pPr>
        <w:spacing w:line="240" w:lineRule="auto"/>
      </w:pPr>
    </w:p>
    <w:p w14:paraId="78CA9182" w14:textId="77777777" w:rsidR="00D64CC4" w:rsidRPr="00D64CC4" w:rsidRDefault="00D64CC4" w:rsidP="008458D6">
      <w:pPr>
        <w:spacing w:line="240" w:lineRule="auto"/>
      </w:pPr>
    </w:p>
    <w:p w14:paraId="0E3D3120" w14:textId="77777777" w:rsidR="00D64CC4" w:rsidRDefault="00D64CC4" w:rsidP="008458D6">
      <w:pPr>
        <w:spacing w:line="240" w:lineRule="auto"/>
      </w:pPr>
    </w:p>
    <w:p w14:paraId="4FA1CC85" w14:textId="0B99A389" w:rsidR="00E95941" w:rsidRDefault="00E95941" w:rsidP="008458D6">
      <w:pPr>
        <w:pStyle w:val="Nadpis2"/>
        <w:spacing w:line="240" w:lineRule="auto"/>
        <w:rPr>
          <w:color w:val="AEAAAA" w:themeColor="background2" w:themeShade="BF"/>
          <w:sz w:val="20"/>
        </w:rPr>
      </w:pPr>
    </w:p>
    <w:p w14:paraId="7CE0AF3A" w14:textId="77777777" w:rsidR="00DD3BDD" w:rsidRDefault="00DD3BDD" w:rsidP="008458D6">
      <w:pPr>
        <w:spacing w:line="240" w:lineRule="auto"/>
      </w:pPr>
    </w:p>
    <w:p w14:paraId="239B9504" w14:textId="77777777" w:rsidR="008458D6" w:rsidRDefault="008458D6" w:rsidP="008458D6">
      <w:pPr>
        <w:spacing w:line="240" w:lineRule="auto"/>
      </w:pPr>
    </w:p>
    <w:p w14:paraId="69E861EB" w14:textId="77777777" w:rsidR="008458D6" w:rsidRPr="00DD3BDD" w:rsidRDefault="008458D6" w:rsidP="008458D6">
      <w:pPr>
        <w:spacing w:line="240" w:lineRule="auto"/>
      </w:pPr>
    </w:p>
    <w:p w14:paraId="0D2FFAF0" w14:textId="77777777" w:rsidR="003F4E77" w:rsidRPr="003F4E77" w:rsidRDefault="003F4E77" w:rsidP="008458D6">
      <w:pPr>
        <w:pStyle w:val="Nadpis3"/>
        <w:spacing w:line="240" w:lineRule="auto"/>
      </w:pPr>
      <w:r>
        <w:t>výhody a nevýhody</w:t>
      </w:r>
    </w:p>
    <w:p w14:paraId="04BA7CE4" w14:textId="77777777" w:rsidR="003F4E77" w:rsidRDefault="003F4E77" w:rsidP="008458D6">
      <w:pPr>
        <w:spacing w:line="240" w:lineRule="auto"/>
      </w:pPr>
      <w:r>
        <w:t xml:space="preserve">+     </w:t>
      </w:r>
      <w:r w:rsidRPr="003F4E77">
        <w:rPr>
          <w:b/>
        </w:rPr>
        <w:t>Použití nekonečného papíru (traktorový tisk)</w:t>
      </w:r>
    </w:p>
    <w:p w14:paraId="0155F70C" w14:textId="77777777" w:rsidR="003F4E77" w:rsidRDefault="003F4E77" w:rsidP="008458D6">
      <w:pPr>
        <w:spacing w:line="240" w:lineRule="auto"/>
      </w:pPr>
      <w:r>
        <w:t xml:space="preserve">+     </w:t>
      </w:r>
      <w:r w:rsidRPr="003F4E77">
        <w:rPr>
          <w:b/>
        </w:rPr>
        <w:t>Tisknutí kopií (1+1,1+2)</w:t>
      </w:r>
    </w:p>
    <w:p w14:paraId="59F32E05" w14:textId="77777777" w:rsidR="003F4E77" w:rsidRPr="003F4E77" w:rsidRDefault="003F4E77" w:rsidP="008458D6">
      <w:pPr>
        <w:spacing w:line="240" w:lineRule="auto"/>
        <w:rPr>
          <w:b/>
        </w:rPr>
      </w:pPr>
      <w:r>
        <w:t xml:space="preserve">+     </w:t>
      </w:r>
      <w:r w:rsidRPr="003F4E77">
        <w:rPr>
          <w:b/>
        </w:rPr>
        <w:t>Levný tisk</w:t>
      </w:r>
    </w:p>
    <w:p w14:paraId="61396B87" w14:textId="77777777" w:rsidR="003F4E77" w:rsidRDefault="003F4E77" w:rsidP="008458D6">
      <w:pPr>
        <w:spacing w:line="240" w:lineRule="auto"/>
      </w:pPr>
      <w:r>
        <w:t xml:space="preserve">-     </w:t>
      </w:r>
      <w:r w:rsidRPr="003F4E77">
        <w:rPr>
          <w:b/>
        </w:rPr>
        <w:t xml:space="preserve"> Hlučnost</w:t>
      </w:r>
    </w:p>
    <w:p w14:paraId="72DF0D0E" w14:textId="77777777" w:rsidR="003F4E77" w:rsidRDefault="003F4E77" w:rsidP="008458D6">
      <w:pPr>
        <w:spacing w:line="240" w:lineRule="auto"/>
      </w:pPr>
      <w:r>
        <w:t xml:space="preserve">-      </w:t>
      </w:r>
      <w:r w:rsidRPr="003F4E77">
        <w:rPr>
          <w:b/>
        </w:rPr>
        <w:t>Nelze tisknout barevně</w:t>
      </w:r>
    </w:p>
    <w:p w14:paraId="7204CB51" w14:textId="77777777" w:rsidR="003F4E77" w:rsidRDefault="003F4E77" w:rsidP="008458D6">
      <w:pPr>
        <w:spacing w:line="240" w:lineRule="auto"/>
      </w:pPr>
      <w:r>
        <w:t xml:space="preserve">-      </w:t>
      </w:r>
      <w:r w:rsidRPr="003F4E77">
        <w:rPr>
          <w:b/>
        </w:rPr>
        <w:t>Znaková tiskárna</w:t>
      </w:r>
    </w:p>
    <w:p w14:paraId="02289DF9" w14:textId="77777777" w:rsidR="008458D6" w:rsidRDefault="003F4E77" w:rsidP="008458D6">
      <w:pPr>
        <w:spacing w:line="240" w:lineRule="auto"/>
        <w:rPr>
          <w:b/>
        </w:rPr>
        <w:sectPr w:rsidR="008458D6" w:rsidSect="008458D6">
          <w:type w:val="continuous"/>
          <w:pgSz w:w="11906" w:h="16838"/>
          <w:pgMar w:top="142" w:right="849" w:bottom="142" w:left="1417" w:header="708" w:footer="708" w:gutter="0"/>
          <w:cols w:num="2" w:space="708"/>
          <w:docGrid w:linePitch="360"/>
        </w:sectPr>
      </w:pPr>
      <w:r>
        <w:t xml:space="preserve">-      </w:t>
      </w:r>
      <w:r w:rsidRPr="003F4E77">
        <w:rPr>
          <w:b/>
        </w:rPr>
        <w:t>Grafika je hrubá</w:t>
      </w:r>
    </w:p>
    <w:p w14:paraId="3CF8DE95" w14:textId="77777777" w:rsidR="003F4E77" w:rsidRPr="003F4E77" w:rsidRDefault="003F4E77" w:rsidP="008458D6">
      <w:pPr>
        <w:spacing w:line="240" w:lineRule="auto"/>
      </w:pPr>
    </w:p>
    <w:p w14:paraId="327FD338" w14:textId="77777777" w:rsidR="009F3AA9" w:rsidRDefault="003F4E77" w:rsidP="008458D6">
      <w:pPr>
        <w:pStyle w:val="Nadpis3"/>
        <w:spacing w:line="240" w:lineRule="auto"/>
      </w:pPr>
      <w:r>
        <w:lastRenderedPageBreak/>
        <w:t>Servis</w:t>
      </w:r>
    </w:p>
    <w:p w14:paraId="6CD6E40E" w14:textId="77777777" w:rsidR="003F4E77" w:rsidRDefault="003F4E77" w:rsidP="008458D6">
      <w:pPr>
        <w:spacing w:line="240" w:lineRule="auto"/>
        <w:rPr>
          <w:b/>
        </w:rPr>
      </w:pPr>
      <w:r>
        <w:t xml:space="preserve">Při čištění tiskárny si dáváme pozor na hlavu, </w:t>
      </w:r>
      <w:r w:rsidRPr="003C3F44">
        <w:rPr>
          <w:b/>
          <w:highlight w:val="yellow"/>
        </w:rPr>
        <w:t>po použ</w:t>
      </w:r>
      <w:r w:rsidR="003C3F44" w:rsidRPr="003C3F44">
        <w:rPr>
          <w:b/>
          <w:highlight w:val="yellow"/>
        </w:rPr>
        <w:t>ití může být horká!</w:t>
      </w:r>
      <w:r w:rsidR="003C3F44">
        <w:t xml:space="preserve"> </w:t>
      </w:r>
      <w:r w:rsidR="003C3F44" w:rsidRPr="003C3F44">
        <w:t>Tištění provádíme</w:t>
      </w:r>
      <w:r w:rsidR="003C3F44" w:rsidRPr="003C3F44">
        <w:rPr>
          <w:b/>
        </w:rPr>
        <w:t xml:space="preserve"> </w:t>
      </w:r>
      <w:r w:rsidR="003C3F44" w:rsidRPr="003C3F44">
        <w:rPr>
          <w:b/>
          <w:highlight w:val="yellow"/>
        </w:rPr>
        <w:t>namočením hlavy do lihu a necháme ji odmočit</w:t>
      </w:r>
    </w:p>
    <w:p w14:paraId="33F1919A" w14:textId="77777777" w:rsidR="008458D6" w:rsidRDefault="008458D6" w:rsidP="008458D6">
      <w:pPr>
        <w:spacing w:line="240" w:lineRule="auto"/>
      </w:pPr>
    </w:p>
    <w:p w14:paraId="0AF7EFB1" w14:textId="77777777" w:rsidR="0054583E" w:rsidRPr="008458D6" w:rsidRDefault="0035597B" w:rsidP="008458D6">
      <w:pPr>
        <w:pStyle w:val="Nadpis2"/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8458D6">
        <w:rPr>
          <w:b/>
          <w:bCs/>
        </w:rPr>
        <w:t>20</w:t>
      </w:r>
      <w:r w:rsidR="0054583E" w:rsidRPr="008458D6">
        <w:rPr>
          <w:b/>
          <w:bCs/>
        </w:rPr>
        <w:t>.2. Laserová tiskárna</w:t>
      </w:r>
    </w:p>
    <w:p w14:paraId="64B2FD7D" w14:textId="77777777" w:rsidR="0054583E" w:rsidRPr="00BE0262" w:rsidRDefault="0054583E" w:rsidP="008458D6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41B39A59" w14:textId="77777777" w:rsidR="0054583E" w:rsidRDefault="0054583E" w:rsidP="008458D6">
      <w:pPr>
        <w:spacing w:line="240" w:lineRule="auto"/>
      </w:pPr>
      <w:r w:rsidRPr="00274A12">
        <w:t xml:space="preserve">Laserová tiskárna je typ tiskárny, která k vytváření textu a obrázků na </w:t>
      </w:r>
      <w:r w:rsidRPr="00207AD7">
        <w:rPr>
          <w:b/>
          <w:highlight w:val="yellow"/>
        </w:rPr>
        <w:t>papíře používá laserový paprsek</w:t>
      </w:r>
      <w:r w:rsidRPr="00274A12">
        <w:t xml:space="preserve">. Funguje tak, že </w:t>
      </w:r>
      <w:r w:rsidRPr="00207AD7">
        <w:rPr>
          <w:b/>
          <w:highlight w:val="yellow"/>
        </w:rPr>
        <w:t>nejprve vytvoří digitální obraz</w:t>
      </w:r>
      <w:r w:rsidRPr="00274A12">
        <w:t xml:space="preserve"> dokumentu nebo obrázku, který má být vytištěn, a poté pomocí laseru </w:t>
      </w:r>
      <w:r w:rsidRPr="00207AD7">
        <w:rPr>
          <w:b/>
          <w:highlight w:val="yellow"/>
        </w:rPr>
        <w:t>vytvoří elektrostatický obraz</w:t>
      </w:r>
      <w:r w:rsidRPr="00207AD7">
        <w:rPr>
          <w:highlight w:val="yellow"/>
        </w:rPr>
        <w:t xml:space="preserve"> </w:t>
      </w:r>
      <w:r w:rsidRPr="00207AD7">
        <w:rPr>
          <w:b/>
          <w:highlight w:val="yellow"/>
        </w:rPr>
        <w:t>na rotujícím bubnu</w:t>
      </w:r>
      <w:r w:rsidRPr="00274A12">
        <w:t xml:space="preserve">. </w:t>
      </w:r>
      <w:r w:rsidRPr="00207AD7">
        <w:rPr>
          <w:b/>
          <w:highlight w:val="yellow"/>
        </w:rPr>
        <w:t>Toner</w:t>
      </w:r>
      <w:r w:rsidRPr="00207AD7">
        <w:t>, což je</w:t>
      </w:r>
      <w:r w:rsidRPr="00207AD7">
        <w:rPr>
          <w:b/>
        </w:rPr>
        <w:t xml:space="preserve"> </w:t>
      </w:r>
      <w:r w:rsidRPr="00207AD7">
        <w:rPr>
          <w:b/>
          <w:highlight w:val="yellow"/>
        </w:rPr>
        <w:t>jemný prášek</w:t>
      </w:r>
      <w:r w:rsidRPr="00274A12">
        <w:t xml:space="preserve">, </w:t>
      </w:r>
      <w:r w:rsidRPr="00207AD7">
        <w:rPr>
          <w:b/>
          <w:highlight w:val="yellow"/>
        </w:rPr>
        <w:t>je pak přitahován k elektrostatickému obrazu na bubnu</w:t>
      </w:r>
      <w:r w:rsidRPr="00274A12">
        <w:t xml:space="preserve"> a poté je </w:t>
      </w:r>
      <w:r w:rsidRPr="00207AD7">
        <w:rPr>
          <w:b/>
          <w:highlight w:val="yellow"/>
        </w:rPr>
        <w:t>pomocí tepla přenesen na papír a nataven na něj</w:t>
      </w:r>
      <w:r w:rsidRPr="00274A12">
        <w:t>.</w:t>
      </w:r>
    </w:p>
    <w:p w14:paraId="22351E6D" w14:textId="77777777" w:rsidR="0054583E" w:rsidRDefault="0054583E" w:rsidP="008458D6">
      <w:pPr>
        <w:spacing w:line="240" w:lineRule="auto"/>
      </w:pPr>
      <w:r>
        <w:t>J</w:t>
      </w:r>
      <w:r w:rsidRPr="00207AD7">
        <w:t xml:space="preserve">sou známé svou </w:t>
      </w:r>
      <w:r w:rsidRPr="00207AD7">
        <w:rPr>
          <w:b/>
          <w:highlight w:val="yellow"/>
        </w:rPr>
        <w:t>vysokou rychlostí tisku</w:t>
      </w:r>
      <w:r w:rsidRPr="00207AD7">
        <w:t xml:space="preserve">, </w:t>
      </w:r>
      <w:r w:rsidRPr="00207AD7">
        <w:rPr>
          <w:b/>
          <w:highlight w:val="yellow"/>
        </w:rPr>
        <w:t>výstupem s vysokým rozlišením</w:t>
      </w:r>
      <w:r w:rsidRPr="00207AD7">
        <w:t xml:space="preserve"> a schopností vytvářet </w:t>
      </w:r>
      <w:r w:rsidRPr="00207AD7">
        <w:rPr>
          <w:b/>
          <w:highlight w:val="yellow"/>
        </w:rPr>
        <w:t>vysoce kvalitní text a grafiku</w:t>
      </w:r>
      <w:r w:rsidRPr="00207AD7">
        <w:t xml:space="preserve">. Jsou také obvykle </w:t>
      </w:r>
      <w:r w:rsidRPr="00207AD7">
        <w:rPr>
          <w:b/>
          <w:highlight w:val="yellow"/>
        </w:rPr>
        <w:t>dražší než inkoustové nebo jehličkové tiskárny</w:t>
      </w:r>
      <w:r w:rsidRPr="00207AD7">
        <w:t xml:space="preserve">, ale mají obvykle </w:t>
      </w:r>
      <w:r w:rsidRPr="00207AD7">
        <w:rPr>
          <w:b/>
          <w:highlight w:val="yellow"/>
        </w:rPr>
        <w:t>nižší náklady na tisk</w:t>
      </w:r>
      <w:r w:rsidRPr="00207AD7">
        <w:t xml:space="preserve"> jedné stránky a delší životnost.</w:t>
      </w:r>
    </w:p>
    <w:p w14:paraId="6ADD0A1F" w14:textId="77777777" w:rsidR="0054583E" w:rsidRDefault="0054583E" w:rsidP="008458D6">
      <w:pPr>
        <w:spacing w:line="240" w:lineRule="auto"/>
      </w:pPr>
      <w:r>
        <w:t>*</w:t>
      </w:r>
      <w:r w:rsidRPr="00207AD7">
        <w:t xml:space="preserve">Laserové tiskárny se běžně používají v </w:t>
      </w:r>
      <w:r w:rsidRPr="00207AD7">
        <w:rPr>
          <w:b/>
        </w:rPr>
        <w:t>kancelářích a firmách</w:t>
      </w:r>
      <w:r w:rsidRPr="00207AD7">
        <w:t xml:space="preserve">, protože </w:t>
      </w:r>
      <w:r w:rsidRPr="00207AD7">
        <w:rPr>
          <w:b/>
        </w:rPr>
        <w:t>zvládají velké objemy tisku</w:t>
      </w:r>
      <w:r w:rsidRPr="00207AD7">
        <w:t xml:space="preserve"> a produkují </w:t>
      </w:r>
      <w:r w:rsidRPr="00207AD7">
        <w:rPr>
          <w:b/>
        </w:rPr>
        <w:t>vysoce kvalitní dokumenty</w:t>
      </w:r>
      <w:r w:rsidRPr="00207AD7">
        <w:t xml:space="preserve">, jako jsou </w:t>
      </w:r>
      <w:r w:rsidRPr="00207AD7">
        <w:rPr>
          <w:b/>
        </w:rPr>
        <w:t>zprávy</w:t>
      </w:r>
      <w:r w:rsidRPr="00207AD7">
        <w:t xml:space="preserve">, </w:t>
      </w:r>
      <w:r w:rsidRPr="00207AD7">
        <w:rPr>
          <w:b/>
        </w:rPr>
        <w:t>brožury</w:t>
      </w:r>
      <w:r w:rsidRPr="00207AD7">
        <w:t xml:space="preserve"> a </w:t>
      </w:r>
      <w:r w:rsidRPr="00207AD7">
        <w:rPr>
          <w:b/>
        </w:rPr>
        <w:t>marketingové materiály</w:t>
      </w:r>
      <w:r w:rsidRPr="00207AD7">
        <w:t>.</w:t>
      </w:r>
    </w:p>
    <w:p w14:paraId="19459C66" w14:textId="5CFE217C" w:rsidR="0054583E" w:rsidRDefault="00DD3BDD" w:rsidP="008458D6">
      <w:pPr>
        <w:pStyle w:val="Nadpis3"/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61312" behindDoc="1" locked="0" layoutInCell="1" allowOverlap="1" wp14:anchorId="64AB7983" wp14:editId="5967D136">
            <wp:simplePos x="0" y="0"/>
            <wp:positionH relativeFrom="margin">
              <wp:align>right</wp:align>
            </wp:positionH>
            <wp:positionV relativeFrom="paragraph">
              <wp:posOffset>434340</wp:posOffset>
            </wp:positionV>
            <wp:extent cx="5258516" cy="3219450"/>
            <wp:effectExtent l="0" t="0" r="0" b="0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16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83E">
        <w:t>schéma</w:t>
      </w:r>
    </w:p>
    <w:p w14:paraId="1E8DB80B" w14:textId="4FEF24EC" w:rsidR="0054583E" w:rsidRDefault="0054583E" w:rsidP="008458D6">
      <w:pPr>
        <w:spacing w:line="240" w:lineRule="auto"/>
      </w:pPr>
    </w:p>
    <w:p w14:paraId="3DDA404F" w14:textId="03787CF0" w:rsidR="0054583E" w:rsidRDefault="0054583E" w:rsidP="008458D6">
      <w:pPr>
        <w:spacing w:line="240" w:lineRule="auto"/>
      </w:pPr>
    </w:p>
    <w:p w14:paraId="78E1E705" w14:textId="4D63CAC3" w:rsidR="0054583E" w:rsidRDefault="0054583E" w:rsidP="008458D6">
      <w:pPr>
        <w:spacing w:line="240" w:lineRule="auto"/>
      </w:pPr>
    </w:p>
    <w:p w14:paraId="0D68A03C" w14:textId="1DF50CF0" w:rsidR="0054583E" w:rsidRDefault="0054583E" w:rsidP="008458D6">
      <w:pPr>
        <w:spacing w:line="240" w:lineRule="auto"/>
      </w:pPr>
    </w:p>
    <w:p w14:paraId="01D7C331" w14:textId="77777777" w:rsidR="0054583E" w:rsidRDefault="0054583E" w:rsidP="008458D6">
      <w:pPr>
        <w:spacing w:line="240" w:lineRule="auto"/>
      </w:pPr>
    </w:p>
    <w:p w14:paraId="4CA507A1" w14:textId="77777777" w:rsidR="008458D6" w:rsidRDefault="008458D6" w:rsidP="008458D6">
      <w:pPr>
        <w:spacing w:line="240" w:lineRule="auto"/>
      </w:pPr>
    </w:p>
    <w:p w14:paraId="302B4728" w14:textId="77777777" w:rsidR="008458D6" w:rsidRDefault="008458D6" w:rsidP="008458D6">
      <w:pPr>
        <w:spacing w:line="240" w:lineRule="auto"/>
      </w:pPr>
    </w:p>
    <w:p w14:paraId="1B7A0A11" w14:textId="77777777" w:rsidR="008458D6" w:rsidRDefault="008458D6" w:rsidP="008458D6">
      <w:pPr>
        <w:spacing w:line="240" w:lineRule="auto"/>
      </w:pPr>
    </w:p>
    <w:p w14:paraId="55E16DF8" w14:textId="77777777" w:rsidR="008458D6" w:rsidRDefault="008458D6" w:rsidP="008458D6">
      <w:pPr>
        <w:spacing w:line="240" w:lineRule="auto"/>
      </w:pPr>
    </w:p>
    <w:p w14:paraId="167EF76C" w14:textId="77777777" w:rsidR="008458D6" w:rsidRDefault="008458D6" w:rsidP="008458D6">
      <w:pPr>
        <w:spacing w:line="240" w:lineRule="auto"/>
      </w:pPr>
    </w:p>
    <w:p w14:paraId="6F8A6646" w14:textId="77777777" w:rsidR="008458D6" w:rsidRDefault="008458D6" w:rsidP="008458D6">
      <w:pPr>
        <w:spacing w:line="240" w:lineRule="auto"/>
      </w:pPr>
    </w:p>
    <w:p w14:paraId="4A02B9DF" w14:textId="77777777" w:rsidR="008458D6" w:rsidRDefault="008458D6" w:rsidP="008458D6">
      <w:pPr>
        <w:spacing w:line="240" w:lineRule="auto"/>
      </w:pPr>
    </w:p>
    <w:p w14:paraId="614B35BD" w14:textId="77777777" w:rsidR="008458D6" w:rsidRDefault="008458D6" w:rsidP="008458D6">
      <w:pPr>
        <w:spacing w:line="240" w:lineRule="auto"/>
      </w:pPr>
    </w:p>
    <w:p w14:paraId="66104F05" w14:textId="77777777" w:rsidR="0054583E" w:rsidRPr="003F4E77" w:rsidRDefault="0054583E" w:rsidP="008458D6">
      <w:pPr>
        <w:pStyle w:val="Nadpis3"/>
        <w:spacing w:line="240" w:lineRule="auto"/>
      </w:pPr>
      <w:r>
        <w:t>výhody a nevýhody</w:t>
      </w:r>
    </w:p>
    <w:p w14:paraId="1AB470EC" w14:textId="77777777" w:rsidR="0054583E" w:rsidRDefault="0054583E" w:rsidP="008458D6">
      <w:pPr>
        <w:spacing w:line="240" w:lineRule="auto"/>
      </w:pPr>
      <w:r>
        <w:t xml:space="preserve">+     </w:t>
      </w:r>
      <w:r>
        <w:rPr>
          <w:b/>
        </w:rPr>
        <w:t>Kvalitní tisk</w:t>
      </w:r>
    </w:p>
    <w:p w14:paraId="175CDC1D" w14:textId="77777777" w:rsidR="0054583E" w:rsidRDefault="0054583E" w:rsidP="008458D6">
      <w:pPr>
        <w:spacing w:line="240" w:lineRule="auto"/>
      </w:pPr>
      <w:r>
        <w:t xml:space="preserve">+     </w:t>
      </w:r>
      <w:r>
        <w:rPr>
          <w:b/>
        </w:rPr>
        <w:t>Relativně levný tisk</w:t>
      </w:r>
    </w:p>
    <w:p w14:paraId="6074F7DC" w14:textId="77777777" w:rsidR="0054583E" w:rsidRPr="003F4E77" w:rsidRDefault="0054583E" w:rsidP="008458D6">
      <w:pPr>
        <w:spacing w:line="240" w:lineRule="auto"/>
        <w:rPr>
          <w:b/>
        </w:rPr>
      </w:pPr>
      <w:r>
        <w:t xml:space="preserve">+     </w:t>
      </w:r>
      <w:r>
        <w:rPr>
          <w:b/>
        </w:rPr>
        <w:t>Rychlost</w:t>
      </w:r>
    </w:p>
    <w:p w14:paraId="02559D06" w14:textId="77777777" w:rsidR="0054583E" w:rsidRDefault="0054583E" w:rsidP="008458D6">
      <w:pPr>
        <w:spacing w:line="240" w:lineRule="auto"/>
      </w:pPr>
      <w:r>
        <w:t xml:space="preserve">-     </w:t>
      </w:r>
      <w:r w:rsidRPr="003F4E77">
        <w:rPr>
          <w:b/>
        </w:rPr>
        <w:t xml:space="preserve"> </w:t>
      </w:r>
      <w:r>
        <w:rPr>
          <w:b/>
        </w:rPr>
        <w:t>Neumí kopie</w:t>
      </w:r>
    </w:p>
    <w:p w14:paraId="2975AA73" w14:textId="77777777" w:rsidR="0054583E" w:rsidRDefault="0054583E" w:rsidP="008458D6">
      <w:pPr>
        <w:spacing w:line="240" w:lineRule="auto"/>
      </w:pPr>
      <w:r>
        <w:t xml:space="preserve">-      </w:t>
      </w:r>
      <w:r>
        <w:rPr>
          <w:b/>
        </w:rPr>
        <w:t>Neumí tisknout barevně (v celku drahé)</w:t>
      </w:r>
    </w:p>
    <w:p w14:paraId="2218CB42" w14:textId="77777777" w:rsidR="0054583E" w:rsidRDefault="0054583E" w:rsidP="008458D6">
      <w:pPr>
        <w:spacing w:line="240" w:lineRule="auto"/>
        <w:rPr>
          <w:b/>
        </w:rPr>
      </w:pPr>
      <w:r>
        <w:t xml:space="preserve">-      </w:t>
      </w:r>
      <w:r>
        <w:rPr>
          <w:b/>
        </w:rPr>
        <w:t>Vysoká pořizovací cena</w:t>
      </w:r>
    </w:p>
    <w:p w14:paraId="4243B530" w14:textId="77777777" w:rsidR="008458D6" w:rsidRPr="009F3AA9" w:rsidRDefault="008458D6" w:rsidP="008458D6">
      <w:pPr>
        <w:spacing w:line="240" w:lineRule="auto"/>
      </w:pPr>
    </w:p>
    <w:p w14:paraId="36988E27" w14:textId="77777777" w:rsidR="00207AD7" w:rsidRPr="008458D6" w:rsidRDefault="0035597B" w:rsidP="008458D6">
      <w:pPr>
        <w:pStyle w:val="Nadpis2"/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8458D6">
        <w:rPr>
          <w:b/>
          <w:bCs/>
        </w:rPr>
        <w:lastRenderedPageBreak/>
        <w:t>20</w:t>
      </w:r>
      <w:r w:rsidR="00207AD7" w:rsidRPr="008458D6">
        <w:rPr>
          <w:b/>
          <w:bCs/>
        </w:rPr>
        <w:t>.3. Inkoustová tiskárna</w:t>
      </w:r>
    </w:p>
    <w:p w14:paraId="15922F52" w14:textId="77777777" w:rsidR="00D81B6C" w:rsidRPr="00BE0262" w:rsidRDefault="00D81B6C" w:rsidP="008458D6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242E0A0C" w14:textId="77777777" w:rsidR="00D81B6C" w:rsidRDefault="00D81B6C" w:rsidP="008458D6">
      <w:pPr>
        <w:spacing w:line="240" w:lineRule="auto"/>
      </w:pPr>
      <w:r w:rsidRPr="00D81B6C">
        <w:t xml:space="preserve">Inkoustová tiskárna je typ tiskárny, která používá </w:t>
      </w:r>
      <w:r w:rsidRPr="00D81B6C">
        <w:rPr>
          <w:b/>
          <w:highlight w:val="yellow"/>
        </w:rPr>
        <w:t>malé kapičky inkoustu k vytváření textu a obrázků</w:t>
      </w:r>
      <w:r w:rsidRPr="00D81B6C">
        <w:t xml:space="preserve"> na papíře. Funguje tak, že z jedné nebo více kazet jsou na papír prostřednictvím řady trysek hnány drobné kapičky inkoustu</w:t>
      </w:r>
      <w:r w:rsidR="00B76DE9">
        <w:t>,</w:t>
      </w:r>
      <w:r w:rsidRPr="00D81B6C">
        <w:t xml:space="preserve"> </w:t>
      </w:r>
      <w:r w:rsidRPr="00D81B6C">
        <w:rPr>
          <w:b/>
          <w:highlight w:val="yellow"/>
        </w:rPr>
        <w:t>vstřebává</w:t>
      </w:r>
      <w:r w:rsidR="00B76DE9">
        <w:rPr>
          <w:b/>
          <w:highlight w:val="yellow"/>
        </w:rPr>
        <w:t xml:space="preserve"> se</w:t>
      </w:r>
      <w:r w:rsidRPr="00D81B6C">
        <w:rPr>
          <w:b/>
          <w:highlight w:val="yellow"/>
        </w:rPr>
        <w:t xml:space="preserve"> do papíru a rychle zasychá</w:t>
      </w:r>
      <w:r w:rsidRPr="00D81B6C">
        <w:t xml:space="preserve">, což vede k </w:t>
      </w:r>
      <w:r w:rsidRPr="00B76DE9">
        <w:rPr>
          <w:b/>
          <w:highlight w:val="yellow"/>
        </w:rPr>
        <w:t>vysoce kvalitnímu tisku</w:t>
      </w:r>
      <w:r w:rsidRPr="00D81B6C">
        <w:t>.</w:t>
      </w:r>
    </w:p>
    <w:p w14:paraId="15443D1D" w14:textId="77777777" w:rsidR="00B76DE9" w:rsidRDefault="00B76DE9" w:rsidP="008458D6">
      <w:pPr>
        <w:spacing w:line="240" w:lineRule="auto"/>
      </w:pPr>
      <w:r>
        <w:t>*</w:t>
      </w:r>
      <w:r w:rsidRPr="00B76DE9">
        <w:t xml:space="preserve">Jsou obecně </w:t>
      </w:r>
      <w:r w:rsidRPr="00B76DE9">
        <w:rPr>
          <w:b/>
        </w:rPr>
        <w:t>levnější než laserové tiskárny</w:t>
      </w:r>
      <w:r w:rsidRPr="00B76DE9">
        <w:t xml:space="preserve"> a jsou k dispozici v různých velikostech a cenových relacích, což z nich činí </w:t>
      </w:r>
      <w:r w:rsidRPr="00B76DE9">
        <w:rPr>
          <w:b/>
        </w:rPr>
        <w:t>oblíbenou volbu pro domácí uživatele</w:t>
      </w:r>
      <w:r w:rsidRPr="00B76DE9">
        <w:t>.</w:t>
      </w:r>
    </w:p>
    <w:p w14:paraId="75E93156" w14:textId="77777777" w:rsidR="00D81B6C" w:rsidRDefault="000D22E0" w:rsidP="008458D6">
      <w:pPr>
        <w:spacing w:line="240" w:lineRule="auto"/>
        <w:rPr>
          <w:b/>
        </w:rPr>
      </w:pPr>
      <w:r>
        <w:t>Ve zkratce, h</w:t>
      </w:r>
      <w:r w:rsidR="00D81B6C">
        <w:t xml:space="preserve">ierarchie schéma je stejné jak u jehličkové, mimo hlavy a pásku, která je nahrazena jinou hlavou. </w:t>
      </w:r>
      <w:r w:rsidR="00D81B6C" w:rsidRPr="00D81B6C">
        <w:rPr>
          <w:b/>
          <w:highlight w:val="yellow"/>
        </w:rPr>
        <w:t>Princip tisku je vystřelování inkoustu z</w:t>
      </w:r>
      <w:r w:rsidR="00B76DE9">
        <w:rPr>
          <w:b/>
          <w:highlight w:val="yellow"/>
        </w:rPr>
        <w:t> </w:t>
      </w:r>
      <w:r w:rsidR="00D81B6C" w:rsidRPr="00D81B6C">
        <w:rPr>
          <w:b/>
          <w:highlight w:val="yellow"/>
        </w:rPr>
        <w:t>cartrige</w:t>
      </w:r>
    </w:p>
    <w:p w14:paraId="0E16AC1A" w14:textId="77777777" w:rsidR="00B76DE9" w:rsidRDefault="00B76DE9" w:rsidP="008458D6">
      <w:pPr>
        <w:pStyle w:val="Nadpis3"/>
        <w:spacing w:line="240" w:lineRule="auto"/>
      </w:pPr>
      <w:r>
        <w:t>dělení</w:t>
      </w:r>
    </w:p>
    <w:p w14:paraId="16D51EAA" w14:textId="77777777" w:rsidR="00B76DE9" w:rsidRPr="00B76DE9" w:rsidRDefault="00B76DE9" w:rsidP="008458D6">
      <w:pPr>
        <w:spacing w:line="240" w:lineRule="auto"/>
      </w:pPr>
      <w:r>
        <w:t>I</w:t>
      </w:r>
      <w:r w:rsidRPr="00B76DE9">
        <w:t xml:space="preserve">nkoustové tiskárny se vyrábějí ve dvou typech: </w:t>
      </w:r>
    </w:p>
    <w:p w14:paraId="09062299" w14:textId="77777777" w:rsidR="00B76DE9" w:rsidRPr="00D64CC4" w:rsidRDefault="00B76DE9" w:rsidP="008458D6">
      <w:pPr>
        <w:pStyle w:val="Odstavecseseznamem"/>
        <w:spacing w:line="240" w:lineRule="auto"/>
        <w:rPr>
          <w:bCs/>
          <w:sz w:val="6"/>
        </w:rPr>
      </w:pPr>
    </w:p>
    <w:p w14:paraId="3BF3BE92" w14:textId="50B77D7D" w:rsidR="005C3280" w:rsidRPr="008458D6" w:rsidRDefault="005C3280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 w:rsidRPr="005C3280">
        <w:rPr>
          <w:b/>
          <w:u w:val="single"/>
        </w:rPr>
        <w:t>Na bázi barviva</w:t>
      </w:r>
      <w:r w:rsidRPr="005C3280">
        <w:rPr>
          <w:bCs/>
        </w:rPr>
        <w:t xml:space="preserve"> – </w:t>
      </w:r>
      <w:r w:rsidRPr="005C3280">
        <w:rPr>
          <w:b/>
          <w:highlight w:val="yellow"/>
        </w:rPr>
        <w:t>vytvářejí živé barvy</w:t>
      </w:r>
      <w:r w:rsidRPr="00B76DE9">
        <w:t xml:space="preserve"> a jsou ideální pro tisk </w:t>
      </w:r>
      <w:r w:rsidRPr="005C3280">
        <w:rPr>
          <w:b/>
          <w:highlight w:val="yellow"/>
        </w:rPr>
        <w:t>fotografií a obrázků</w:t>
      </w:r>
      <w:r w:rsidRPr="00B76DE9">
        <w:t xml:space="preserve">, ale časem </w:t>
      </w:r>
      <w:r w:rsidRPr="005C3280">
        <w:rPr>
          <w:b/>
          <w:highlight w:val="yellow"/>
        </w:rPr>
        <w:t>mohou vyblednout</w:t>
      </w:r>
      <w:r w:rsidRPr="005C3280">
        <w:rPr>
          <w:b/>
          <w:u w:val="single"/>
        </w:rPr>
        <w:t xml:space="preserve"> </w:t>
      </w:r>
    </w:p>
    <w:p w14:paraId="10E2B558" w14:textId="77777777" w:rsidR="00F65A4C" w:rsidRPr="00F65A4C" w:rsidRDefault="00B76DE9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 w:rsidRPr="005C3280">
        <w:rPr>
          <w:b/>
          <w:u w:val="single"/>
        </w:rPr>
        <w:t>Na bázi pigmentu</w:t>
      </w:r>
      <w:r w:rsidRPr="005C3280">
        <w:rPr>
          <w:bCs/>
        </w:rPr>
        <w:t xml:space="preserve"> – </w:t>
      </w:r>
      <w:r w:rsidR="005C3280" w:rsidRPr="005C3280">
        <w:rPr>
          <w:b/>
          <w:highlight w:val="yellow"/>
        </w:rPr>
        <w:t>jsou trvanlivější a odolnější proti vyblednutí</w:t>
      </w:r>
      <w:r w:rsidR="005C3280" w:rsidRPr="00B76DE9">
        <w:t>, ale nemusí vytvářet tak živé barvy jako inkousty na bázi barviva</w:t>
      </w:r>
    </w:p>
    <w:p w14:paraId="64539D53" w14:textId="77777777" w:rsidR="00F65A4C" w:rsidRPr="00F65A4C" w:rsidRDefault="00F65A4C" w:rsidP="008458D6">
      <w:pPr>
        <w:pStyle w:val="Odstavecseseznamem"/>
        <w:spacing w:line="240" w:lineRule="auto"/>
        <w:rPr>
          <w:bCs/>
          <w:sz w:val="2"/>
        </w:rPr>
      </w:pPr>
    </w:p>
    <w:p w14:paraId="76C7675E" w14:textId="77777777" w:rsidR="000D22E0" w:rsidRDefault="00181F3B" w:rsidP="008458D6">
      <w:pPr>
        <w:pStyle w:val="Nadpis3"/>
        <w:spacing w:line="240" w:lineRule="auto"/>
      </w:pPr>
      <w:r>
        <w:t>schéma</w:t>
      </w:r>
    </w:p>
    <w:p w14:paraId="5AD588C4" w14:textId="77777777" w:rsidR="00181F3B" w:rsidRPr="00181F3B" w:rsidRDefault="00181F3B" w:rsidP="008458D6">
      <w:pPr>
        <w:spacing w:line="240" w:lineRule="auto"/>
        <w:jc w:val="center"/>
      </w:pPr>
      <w:r>
        <w:rPr>
          <w:noProof/>
          <w:lang w:eastAsia="cs-CZ"/>
        </w:rPr>
        <w:drawing>
          <wp:anchor distT="0" distB="0" distL="114300" distR="114300" simplePos="0" relativeHeight="251662336" behindDoc="1" locked="0" layoutInCell="1" allowOverlap="1" wp14:anchorId="379ADEA7" wp14:editId="4B5C79FE">
            <wp:simplePos x="0" y="0"/>
            <wp:positionH relativeFrom="column">
              <wp:posOffset>195580</wp:posOffset>
            </wp:positionH>
            <wp:positionV relativeFrom="paragraph">
              <wp:posOffset>281305</wp:posOffset>
            </wp:positionV>
            <wp:extent cx="5143500" cy="1316491"/>
            <wp:effectExtent l="0" t="0" r="0" b="0"/>
            <wp:wrapNone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16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Piezo hlava (pracuje na principu stlačitelnosti krystalu)</w:t>
      </w:r>
    </w:p>
    <w:p w14:paraId="4CECBE90" w14:textId="77777777" w:rsidR="00181F3B" w:rsidRDefault="00181F3B" w:rsidP="008458D6">
      <w:pPr>
        <w:spacing w:line="240" w:lineRule="auto"/>
      </w:pPr>
    </w:p>
    <w:p w14:paraId="315781B7" w14:textId="77777777" w:rsidR="00181F3B" w:rsidRDefault="00181F3B" w:rsidP="008458D6">
      <w:pPr>
        <w:spacing w:line="240" w:lineRule="auto"/>
        <w:jc w:val="center"/>
      </w:pPr>
    </w:p>
    <w:p w14:paraId="05181670" w14:textId="77777777" w:rsidR="00181F3B" w:rsidRDefault="00181F3B" w:rsidP="008458D6">
      <w:pPr>
        <w:spacing w:line="240" w:lineRule="auto"/>
        <w:jc w:val="center"/>
      </w:pPr>
    </w:p>
    <w:p w14:paraId="082168B5" w14:textId="77777777" w:rsidR="00181F3B" w:rsidRDefault="00181F3B" w:rsidP="008458D6">
      <w:pPr>
        <w:spacing w:line="240" w:lineRule="auto"/>
        <w:jc w:val="center"/>
      </w:pPr>
    </w:p>
    <w:p w14:paraId="04BAAD11" w14:textId="77777777" w:rsidR="00181F3B" w:rsidRDefault="00181F3B" w:rsidP="008458D6">
      <w:pPr>
        <w:spacing w:line="240" w:lineRule="auto"/>
      </w:pPr>
    </w:p>
    <w:p w14:paraId="088E1954" w14:textId="77777777" w:rsidR="00181F3B" w:rsidRDefault="00181F3B" w:rsidP="008458D6">
      <w:pPr>
        <w:spacing w:line="240" w:lineRule="auto"/>
        <w:jc w:val="center"/>
      </w:pPr>
      <w:r>
        <w:t>Termo hlava (pracuje na principu zahřátí odporem)</w:t>
      </w:r>
    </w:p>
    <w:p w14:paraId="4E6E6F2D" w14:textId="77777777" w:rsidR="00181F3B" w:rsidRPr="00181F3B" w:rsidRDefault="00181F3B" w:rsidP="008458D6">
      <w:pPr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63360" behindDoc="1" locked="0" layoutInCell="1" allowOverlap="1" wp14:anchorId="35C0F07F" wp14:editId="3EAD1755">
            <wp:simplePos x="0" y="0"/>
            <wp:positionH relativeFrom="margin">
              <wp:align>center</wp:align>
            </wp:positionH>
            <wp:positionV relativeFrom="paragraph">
              <wp:posOffset>24193</wp:posOffset>
            </wp:positionV>
            <wp:extent cx="2712808" cy="1952625"/>
            <wp:effectExtent l="0" t="0" r="0" b="0"/>
            <wp:wrapNone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80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BEC02" w14:textId="77777777" w:rsidR="00181F3B" w:rsidRDefault="00181F3B" w:rsidP="008458D6">
      <w:pPr>
        <w:pStyle w:val="Nadpis3"/>
        <w:spacing w:line="240" w:lineRule="auto"/>
      </w:pPr>
    </w:p>
    <w:p w14:paraId="478A00B0" w14:textId="77777777" w:rsidR="00181F3B" w:rsidRDefault="00181F3B" w:rsidP="008458D6">
      <w:pPr>
        <w:spacing w:line="240" w:lineRule="auto"/>
      </w:pPr>
    </w:p>
    <w:p w14:paraId="14493270" w14:textId="77777777" w:rsidR="00181F3B" w:rsidRPr="00181F3B" w:rsidRDefault="00181F3B" w:rsidP="008458D6">
      <w:pPr>
        <w:spacing w:line="240" w:lineRule="auto"/>
      </w:pPr>
    </w:p>
    <w:p w14:paraId="4E458FA5" w14:textId="77777777" w:rsidR="00745164" w:rsidRDefault="00745164" w:rsidP="008458D6">
      <w:pPr>
        <w:pStyle w:val="Nadpis3"/>
        <w:spacing w:line="240" w:lineRule="auto"/>
      </w:pPr>
    </w:p>
    <w:p w14:paraId="2A703D48" w14:textId="77777777" w:rsidR="008458D6" w:rsidRPr="008458D6" w:rsidRDefault="008458D6" w:rsidP="008458D6">
      <w:pPr>
        <w:spacing w:line="240" w:lineRule="auto"/>
      </w:pPr>
    </w:p>
    <w:p w14:paraId="5720A5A3" w14:textId="79D6C6B8" w:rsidR="000D22E0" w:rsidRPr="003F4E77" w:rsidRDefault="000D22E0" w:rsidP="008458D6">
      <w:pPr>
        <w:pStyle w:val="Nadpis3"/>
        <w:spacing w:line="240" w:lineRule="auto"/>
      </w:pPr>
      <w:r>
        <w:t>výhody a nevýhody</w:t>
      </w:r>
    </w:p>
    <w:p w14:paraId="1A7F4BD6" w14:textId="77777777" w:rsidR="000D22E0" w:rsidRDefault="000D22E0" w:rsidP="008458D6">
      <w:pPr>
        <w:spacing w:line="240" w:lineRule="auto"/>
      </w:pPr>
      <w:r>
        <w:t xml:space="preserve">+     </w:t>
      </w:r>
      <w:r>
        <w:rPr>
          <w:b/>
        </w:rPr>
        <w:t>Kvalitní tisk</w:t>
      </w:r>
    </w:p>
    <w:p w14:paraId="208D209E" w14:textId="77777777" w:rsidR="000D22E0" w:rsidRDefault="000D22E0" w:rsidP="008458D6">
      <w:pPr>
        <w:spacing w:line="240" w:lineRule="auto"/>
      </w:pPr>
      <w:r>
        <w:t xml:space="preserve">+     </w:t>
      </w:r>
      <w:r>
        <w:rPr>
          <w:b/>
        </w:rPr>
        <w:t>Relativně levný tisk</w:t>
      </w:r>
    </w:p>
    <w:p w14:paraId="61291900" w14:textId="77777777" w:rsidR="000D22E0" w:rsidRPr="003F4E77" w:rsidRDefault="000D22E0" w:rsidP="008458D6">
      <w:pPr>
        <w:spacing w:line="240" w:lineRule="auto"/>
        <w:rPr>
          <w:b/>
        </w:rPr>
      </w:pPr>
      <w:r>
        <w:t xml:space="preserve">+     </w:t>
      </w:r>
      <w:r>
        <w:rPr>
          <w:b/>
        </w:rPr>
        <w:t>Rychlost</w:t>
      </w:r>
      <w:r w:rsidR="00181F3B">
        <w:rPr>
          <w:b/>
        </w:rPr>
        <w:t xml:space="preserve"> je slušná</w:t>
      </w:r>
    </w:p>
    <w:p w14:paraId="00B0F968" w14:textId="77777777" w:rsidR="000D22E0" w:rsidRDefault="000D22E0" w:rsidP="008458D6">
      <w:pPr>
        <w:spacing w:line="240" w:lineRule="auto"/>
      </w:pPr>
      <w:r>
        <w:t xml:space="preserve">-     </w:t>
      </w:r>
      <w:r w:rsidRPr="003F4E77">
        <w:rPr>
          <w:b/>
        </w:rPr>
        <w:t xml:space="preserve"> </w:t>
      </w:r>
      <w:r w:rsidR="00181F3B">
        <w:rPr>
          <w:b/>
        </w:rPr>
        <w:t>Drahý provoz (inkoust)</w:t>
      </w:r>
    </w:p>
    <w:p w14:paraId="205CCD8B" w14:textId="77777777" w:rsidR="000D22E0" w:rsidRDefault="000D22E0" w:rsidP="008458D6">
      <w:pPr>
        <w:spacing w:line="240" w:lineRule="auto"/>
        <w:rPr>
          <w:b/>
        </w:rPr>
      </w:pPr>
      <w:r>
        <w:t xml:space="preserve">-      </w:t>
      </w:r>
      <w:r w:rsidR="00181F3B">
        <w:rPr>
          <w:b/>
        </w:rPr>
        <w:t>Může dojít k zaschnutí inkoustu</w:t>
      </w:r>
    </w:p>
    <w:p w14:paraId="2312DB2D" w14:textId="77777777" w:rsidR="008458D6" w:rsidRDefault="008458D6" w:rsidP="008458D6">
      <w:pPr>
        <w:spacing w:line="240" w:lineRule="auto"/>
      </w:pPr>
    </w:p>
    <w:p w14:paraId="6C533F03" w14:textId="77777777" w:rsidR="00BE0262" w:rsidRPr="008458D6" w:rsidRDefault="0035597B" w:rsidP="008458D6">
      <w:pPr>
        <w:pStyle w:val="Nadpis2"/>
        <w:spacing w:line="240" w:lineRule="auto"/>
        <w:rPr>
          <w:b/>
          <w:bCs/>
        </w:rPr>
      </w:pPr>
      <w:r w:rsidRPr="008458D6">
        <w:rPr>
          <w:b/>
          <w:bCs/>
        </w:rPr>
        <w:t>20</w:t>
      </w:r>
      <w:r w:rsidR="009F3AA9" w:rsidRPr="008458D6">
        <w:rPr>
          <w:b/>
          <w:bCs/>
        </w:rPr>
        <w:t>.4</w:t>
      </w:r>
      <w:r w:rsidR="00BE0262" w:rsidRPr="008458D6">
        <w:rPr>
          <w:b/>
          <w:bCs/>
        </w:rPr>
        <w:t xml:space="preserve">. </w:t>
      </w:r>
      <w:r w:rsidR="00D6402F" w:rsidRPr="008458D6">
        <w:rPr>
          <w:b/>
          <w:bCs/>
        </w:rPr>
        <w:t>Termální tiskárna</w:t>
      </w:r>
    </w:p>
    <w:p w14:paraId="50A53F4A" w14:textId="77777777" w:rsidR="009F3AA9" w:rsidRDefault="009F3AA9" w:rsidP="008458D6">
      <w:pPr>
        <w:pStyle w:val="Nadpis3"/>
        <w:spacing w:line="240" w:lineRule="auto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6E79D49E" w14:textId="2C2C39E8" w:rsidR="00533329" w:rsidRDefault="00533329" w:rsidP="008458D6">
      <w:pPr>
        <w:spacing w:line="240" w:lineRule="auto"/>
      </w:pPr>
      <w:r w:rsidRPr="00533329">
        <w:t xml:space="preserve">Termální tiskárny jsou typem tiskáren, které </w:t>
      </w:r>
      <w:r w:rsidRPr="00533329">
        <w:rPr>
          <w:b/>
          <w:highlight w:val="yellow"/>
        </w:rPr>
        <w:t>využívají teplo k přenosu obrazu</w:t>
      </w:r>
      <w:r w:rsidRPr="00533329">
        <w:rPr>
          <w:b/>
        </w:rPr>
        <w:t xml:space="preserve"> </w:t>
      </w:r>
      <w:r w:rsidRPr="00533329">
        <w:t xml:space="preserve">na papír nebo jiné materiály. Na rozdíl od inkoustových nebo laserových tiskáren nepoužívají termální tiskárny inkoust ani toner. Místo toho </w:t>
      </w:r>
      <w:r w:rsidRPr="00533329">
        <w:rPr>
          <w:b/>
          <w:highlight w:val="yellow"/>
        </w:rPr>
        <w:t>používají papír nebo jiné materiály citlivé na teplo</w:t>
      </w:r>
      <w:r w:rsidRPr="00533329">
        <w:t xml:space="preserve">, které působením tepla </w:t>
      </w:r>
      <w:r w:rsidRPr="00533329">
        <w:rPr>
          <w:b/>
          <w:highlight w:val="yellow"/>
        </w:rPr>
        <w:t>mění barvu</w:t>
      </w:r>
      <w:r w:rsidRPr="00533329">
        <w:t>.</w:t>
      </w:r>
    </w:p>
    <w:p w14:paraId="52DEB053" w14:textId="41F44A3C" w:rsidR="00533329" w:rsidRDefault="00533329" w:rsidP="008458D6">
      <w:pPr>
        <w:spacing w:line="240" w:lineRule="auto"/>
      </w:pPr>
      <w:r>
        <w:t>B</w:t>
      </w:r>
      <w:r w:rsidRPr="00533329">
        <w:t>ěžně</w:t>
      </w:r>
      <w:r>
        <w:t xml:space="preserve"> se</w:t>
      </w:r>
      <w:r w:rsidRPr="00533329">
        <w:t xml:space="preserve"> používají v aplikacích, kde</w:t>
      </w:r>
      <w:r w:rsidRPr="00533329">
        <w:rPr>
          <w:b/>
        </w:rPr>
        <w:t xml:space="preserve"> </w:t>
      </w:r>
      <w:r w:rsidRPr="00533329">
        <w:rPr>
          <w:b/>
          <w:highlight w:val="yellow"/>
        </w:rPr>
        <w:t>je důležitá rychlost</w:t>
      </w:r>
      <w:r w:rsidRPr="00533329">
        <w:t xml:space="preserve">, </w:t>
      </w:r>
      <w:r w:rsidRPr="00533329">
        <w:rPr>
          <w:b/>
          <w:highlight w:val="yellow"/>
        </w:rPr>
        <w:t>trvanlivost</w:t>
      </w:r>
      <w:r w:rsidRPr="00533329">
        <w:rPr>
          <w:b/>
        </w:rPr>
        <w:t xml:space="preserve"> </w:t>
      </w:r>
      <w:r w:rsidRPr="00533329">
        <w:t xml:space="preserve">a </w:t>
      </w:r>
      <w:r w:rsidRPr="00533329">
        <w:rPr>
          <w:b/>
          <w:highlight w:val="yellow"/>
        </w:rPr>
        <w:t>nízká cena</w:t>
      </w:r>
      <w:r w:rsidRPr="00533329">
        <w:t xml:space="preserve">. Často se používají </w:t>
      </w:r>
      <w:r w:rsidRPr="00533329">
        <w:rPr>
          <w:b/>
          <w:highlight w:val="yellow"/>
        </w:rPr>
        <w:t>pro tisk účtenek</w:t>
      </w:r>
      <w:r w:rsidRPr="00533329">
        <w:t>,</w:t>
      </w:r>
      <w:r w:rsidRPr="00533329">
        <w:rPr>
          <w:highlight w:val="yellow"/>
        </w:rPr>
        <w:t xml:space="preserve"> </w:t>
      </w:r>
      <w:r w:rsidRPr="00533329">
        <w:rPr>
          <w:b/>
          <w:highlight w:val="yellow"/>
        </w:rPr>
        <w:t>štítků</w:t>
      </w:r>
      <w:r w:rsidRPr="00533329">
        <w:t xml:space="preserve">, </w:t>
      </w:r>
      <w:r w:rsidRPr="00533329">
        <w:rPr>
          <w:b/>
          <w:highlight w:val="yellow"/>
        </w:rPr>
        <w:t>vstupenek</w:t>
      </w:r>
      <w:r w:rsidRPr="00533329">
        <w:t xml:space="preserve"> a dalších typů aplikací pro krátkodobý tisk. </w:t>
      </w:r>
    </w:p>
    <w:p w14:paraId="441F54D1" w14:textId="77777777" w:rsidR="00533329" w:rsidRDefault="00533329" w:rsidP="008458D6">
      <w:pPr>
        <w:pStyle w:val="Nadpis3"/>
        <w:spacing w:line="240" w:lineRule="auto"/>
      </w:pPr>
      <w:r>
        <w:t>dělení</w:t>
      </w:r>
    </w:p>
    <w:p w14:paraId="0105A8A7" w14:textId="77777777" w:rsidR="00533329" w:rsidRPr="00533329" w:rsidRDefault="00533329" w:rsidP="008458D6">
      <w:pPr>
        <w:spacing w:line="240" w:lineRule="auto"/>
        <w:rPr>
          <w:bCs/>
          <w:sz w:val="6"/>
        </w:rPr>
      </w:pPr>
      <w:r w:rsidRPr="00533329">
        <w:t>Existují dva hlavní typy termálních tiskáren:</w:t>
      </w:r>
    </w:p>
    <w:p w14:paraId="5123B029" w14:textId="77777777" w:rsidR="00533329" w:rsidRPr="005C3280" w:rsidRDefault="00533329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>
        <w:rPr>
          <w:b/>
          <w:u w:val="single"/>
        </w:rPr>
        <w:t>Přímé termální</w:t>
      </w:r>
      <w:r w:rsidRPr="005C3280">
        <w:rPr>
          <w:bCs/>
        </w:rPr>
        <w:t xml:space="preserve"> – </w:t>
      </w:r>
      <w:r w:rsidRPr="00533329">
        <w:t xml:space="preserve">používají </w:t>
      </w:r>
      <w:r w:rsidRPr="00533329">
        <w:rPr>
          <w:b/>
          <w:highlight w:val="yellow"/>
        </w:rPr>
        <w:t>teplo k vytvoření obrazu přímo na papíře</w:t>
      </w:r>
      <w:r w:rsidRPr="00533329">
        <w:t xml:space="preserve"> nebo materiálu</w:t>
      </w:r>
    </w:p>
    <w:p w14:paraId="6129F627" w14:textId="77777777" w:rsidR="00533329" w:rsidRPr="005C3280" w:rsidRDefault="00533329" w:rsidP="008458D6">
      <w:pPr>
        <w:pStyle w:val="Odstavecseseznamem"/>
        <w:spacing w:line="240" w:lineRule="auto"/>
        <w:rPr>
          <w:bCs/>
          <w:sz w:val="6"/>
        </w:rPr>
      </w:pPr>
    </w:p>
    <w:p w14:paraId="21D512A2" w14:textId="1DAFF92B" w:rsidR="00533329" w:rsidRPr="00F65A4C" w:rsidRDefault="00533329" w:rsidP="008458D6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>
        <w:rPr>
          <w:b/>
          <w:u w:val="single"/>
        </w:rPr>
        <w:t>Termotransferové</w:t>
      </w:r>
      <w:r w:rsidRPr="005C3280">
        <w:rPr>
          <w:bCs/>
        </w:rPr>
        <w:t xml:space="preserve"> – </w:t>
      </w:r>
      <w:r w:rsidRPr="00533329">
        <w:t xml:space="preserve">používají </w:t>
      </w:r>
      <w:r w:rsidRPr="00533329">
        <w:rPr>
          <w:b/>
          <w:highlight w:val="yellow"/>
        </w:rPr>
        <w:t>teplo k přenosu inkoustu z pásky na papír nebo materiál</w:t>
      </w:r>
    </w:p>
    <w:p w14:paraId="063889E0" w14:textId="77777777" w:rsidR="00533329" w:rsidRPr="00533329" w:rsidRDefault="00533329" w:rsidP="008458D6">
      <w:pPr>
        <w:spacing w:line="240" w:lineRule="auto"/>
      </w:pPr>
    </w:p>
    <w:p w14:paraId="420E129E" w14:textId="77777777" w:rsidR="00533329" w:rsidRPr="003F4E77" w:rsidRDefault="00533329" w:rsidP="008458D6">
      <w:pPr>
        <w:pStyle w:val="Nadpis3"/>
        <w:spacing w:line="240" w:lineRule="auto"/>
      </w:pPr>
      <w:r>
        <w:t>výhody a nevýhody</w:t>
      </w:r>
    </w:p>
    <w:p w14:paraId="30ED12BD" w14:textId="524C5631" w:rsidR="00533329" w:rsidRDefault="008458D6" w:rsidP="008458D6">
      <w:pPr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64384" behindDoc="1" locked="0" layoutInCell="1" allowOverlap="1" wp14:anchorId="666F1A46" wp14:editId="559381B2">
            <wp:simplePos x="0" y="0"/>
            <wp:positionH relativeFrom="margin">
              <wp:align>right</wp:align>
            </wp:positionH>
            <wp:positionV relativeFrom="paragraph">
              <wp:posOffset>83185</wp:posOffset>
            </wp:positionV>
            <wp:extent cx="4000500" cy="6000750"/>
            <wp:effectExtent l="0" t="0" r="0" b="0"/>
            <wp:wrapTight wrapText="bothSides">
              <wp:wrapPolygon edited="0">
                <wp:start x="0" y="0"/>
                <wp:lineTo x="0" y="21531"/>
                <wp:lineTo x="21497" y="21531"/>
                <wp:lineTo x="2149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329">
        <w:t xml:space="preserve">+     </w:t>
      </w:r>
      <w:r w:rsidR="00533329">
        <w:rPr>
          <w:b/>
        </w:rPr>
        <w:t>Lehká</w:t>
      </w:r>
    </w:p>
    <w:p w14:paraId="11F4A040" w14:textId="0A80F937" w:rsidR="00533329" w:rsidRDefault="00533329" w:rsidP="008458D6">
      <w:pPr>
        <w:spacing w:line="240" w:lineRule="auto"/>
      </w:pPr>
      <w:r>
        <w:t xml:space="preserve">+     </w:t>
      </w:r>
      <w:r>
        <w:rPr>
          <w:b/>
        </w:rPr>
        <w:t>Tichá</w:t>
      </w:r>
    </w:p>
    <w:p w14:paraId="70B46494" w14:textId="5F99518C" w:rsidR="00533329" w:rsidRPr="003F4E77" w:rsidRDefault="00533329" w:rsidP="008458D6">
      <w:pPr>
        <w:spacing w:line="240" w:lineRule="auto"/>
        <w:rPr>
          <w:b/>
        </w:rPr>
      </w:pPr>
      <w:r>
        <w:t xml:space="preserve">+     </w:t>
      </w:r>
      <w:r>
        <w:rPr>
          <w:b/>
        </w:rPr>
        <w:t>Přenosná</w:t>
      </w:r>
    </w:p>
    <w:p w14:paraId="53837DD9" w14:textId="233EDA9B" w:rsidR="00533329" w:rsidRDefault="00533329" w:rsidP="008458D6">
      <w:pPr>
        <w:spacing w:line="240" w:lineRule="auto"/>
      </w:pPr>
      <w:r>
        <w:t xml:space="preserve">-     </w:t>
      </w:r>
      <w:r w:rsidRPr="003F4E77">
        <w:rPr>
          <w:b/>
        </w:rPr>
        <w:t xml:space="preserve"> </w:t>
      </w:r>
      <w:r>
        <w:rPr>
          <w:b/>
        </w:rPr>
        <w:t>Použití termopapíru</w:t>
      </w:r>
    </w:p>
    <w:p w14:paraId="767FBFE0" w14:textId="3A8D1ADD" w:rsidR="00533329" w:rsidRDefault="00533329" w:rsidP="008458D6">
      <w:pPr>
        <w:spacing w:line="240" w:lineRule="auto"/>
      </w:pPr>
      <w:r>
        <w:t xml:space="preserve">-      </w:t>
      </w:r>
      <w:r>
        <w:rPr>
          <w:b/>
        </w:rPr>
        <w:t>Bledne</w:t>
      </w:r>
    </w:p>
    <w:p w14:paraId="022507C0" w14:textId="298739ED" w:rsidR="009729CE" w:rsidRPr="009729CE" w:rsidRDefault="009729CE" w:rsidP="008458D6">
      <w:pPr>
        <w:pStyle w:val="Nadpis2"/>
        <w:spacing w:line="240" w:lineRule="auto"/>
        <w:jc w:val="center"/>
      </w:pPr>
      <w:r>
        <w:t>Praktická část</w:t>
      </w:r>
    </w:p>
    <w:sectPr w:rsidR="009729CE" w:rsidRPr="009729CE" w:rsidSect="008458D6">
      <w:type w:val="continuous"/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730931289">
    <w:abstractNumId w:val="4"/>
  </w:num>
  <w:num w:numId="2" w16cid:durableId="1590237962">
    <w:abstractNumId w:val="12"/>
  </w:num>
  <w:num w:numId="3" w16cid:durableId="1432510230">
    <w:abstractNumId w:val="14"/>
  </w:num>
  <w:num w:numId="4" w16cid:durableId="253825840">
    <w:abstractNumId w:val="11"/>
  </w:num>
  <w:num w:numId="5" w16cid:durableId="1637760766">
    <w:abstractNumId w:val="19"/>
  </w:num>
  <w:num w:numId="6" w16cid:durableId="690103595">
    <w:abstractNumId w:val="16"/>
  </w:num>
  <w:num w:numId="7" w16cid:durableId="2008942900">
    <w:abstractNumId w:val="0"/>
  </w:num>
  <w:num w:numId="8" w16cid:durableId="1540194065">
    <w:abstractNumId w:val="17"/>
  </w:num>
  <w:num w:numId="9" w16cid:durableId="1095247080">
    <w:abstractNumId w:val="9"/>
  </w:num>
  <w:num w:numId="10" w16cid:durableId="1440760737">
    <w:abstractNumId w:val="15"/>
  </w:num>
  <w:num w:numId="11" w16cid:durableId="1817448906">
    <w:abstractNumId w:val="7"/>
  </w:num>
  <w:num w:numId="12" w16cid:durableId="446434603">
    <w:abstractNumId w:val="1"/>
  </w:num>
  <w:num w:numId="13" w16cid:durableId="1657302740">
    <w:abstractNumId w:val="5"/>
  </w:num>
  <w:num w:numId="14" w16cid:durableId="1498308270">
    <w:abstractNumId w:val="3"/>
  </w:num>
  <w:num w:numId="15" w16cid:durableId="860321945">
    <w:abstractNumId w:val="8"/>
  </w:num>
  <w:num w:numId="16" w16cid:durableId="1812364037">
    <w:abstractNumId w:val="13"/>
  </w:num>
  <w:num w:numId="17" w16cid:durableId="2022900826">
    <w:abstractNumId w:val="10"/>
  </w:num>
  <w:num w:numId="18" w16cid:durableId="659164375">
    <w:abstractNumId w:val="6"/>
  </w:num>
  <w:num w:numId="19" w16cid:durableId="278412118">
    <w:abstractNumId w:val="2"/>
  </w:num>
  <w:num w:numId="20" w16cid:durableId="4138617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53343"/>
    <w:rsid w:val="000D22E0"/>
    <w:rsid w:val="00112949"/>
    <w:rsid w:val="00174A8D"/>
    <w:rsid w:val="00181F3B"/>
    <w:rsid w:val="00207AD7"/>
    <w:rsid w:val="00274A12"/>
    <w:rsid w:val="0035597B"/>
    <w:rsid w:val="003A11A5"/>
    <w:rsid w:val="003C3F44"/>
    <w:rsid w:val="003F4E77"/>
    <w:rsid w:val="00421708"/>
    <w:rsid w:val="00533329"/>
    <w:rsid w:val="0054583E"/>
    <w:rsid w:val="00580B4B"/>
    <w:rsid w:val="005975B5"/>
    <w:rsid w:val="005C3280"/>
    <w:rsid w:val="00745164"/>
    <w:rsid w:val="008458D6"/>
    <w:rsid w:val="009729CE"/>
    <w:rsid w:val="009F3AA9"/>
    <w:rsid w:val="00B76DE9"/>
    <w:rsid w:val="00BE0262"/>
    <w:rsid w:val="00C90E9B"/>
    <w:rsid w:val="00D6402F"/>
    <w:rsid w:val="00D64CC4"/>
    <w:rsid w:val="00D81B6C"/>
    <w:rsid w:val="00DD3BDD"/>
    <w:rsid w:val="00E725A7"/>
    <w:rsid w:val="00E95941"/>
    <w:rsid w:val="00ED081A"/>
    <w:rsid w:val="00EE6464"/>
    <w:rsid w:val="00F65A4C"/>
    <w:rsid w:val="00FB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123F3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33329"/>
  </w:style>
  <w:style w:type="paragraph" w:styleId="Nadpis1">
    <w:name w:val="heading 1"/>
    <w:basedOn w:val="Normln"/>
    <w:next w:val="Normln"/>
    <w:link w:val="Nadpis1Char"/>
    <w:uiPriority w:val="9"/>
    <w:qFormat/>
    <w:rsid w:val="009F3AA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3AA9"/>
    <w:rPr>
      <w:rFonts w:eastAsiaTheme="majorEastAsia" w:cstheme="majorBidi"/>
      <w:b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D0BCA-50E2-433D-8094-D6DB7AE14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797</Words>
  <Characters>4703</Characters>
  <Application>Microsoft Office Word</Application>
  <DocSecurity>0</DocSecurity>
  <Lines>39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21</cp:revision>
  <dcterms:created xsi:type="dcterms:W3CDTF">2023-04-01T22:15:00Z</dcterms:created>
  <dcterms:modified xsi:type="dcterms:W3CDTF">2025-03-21T18:57:00Z</dcterms:modified>
</cp:coreProperties>
</file>