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1D41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1. Pojem vizuální programování. Přechod od objektového programování k vizuálnímu</w:t>
      </w:r>
    </w:p>
    <w:p w14:paraId="227E3A88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Definice: Vizuální programování je programovací paradigma, ve kterém se programy vytvářejí pomocí grafických prvků (ikon, bloků, diagramů) namísto psaní textového kódu. Tento přístup umožňuje intuitivní návrh algoritmů a aplikací.</w:t>
      </w:r>
    </w:p>
    <w:p w14:paraId="5F9826CE" w14:textId="77777777" w:rsidR="00D243A9" w:rsidRPr="00D243A9" w:rsidRDefault="00D243A9" w:rsidP="00D243A9">
      <w:pPr>
        <w:numPr>
          <w:ilvl w:val="0"/>
          <w:numId w:val="7"/>
        </w:numPr>
        <w:rPr>
          <w:b/>
          <w:bCs/>
        </w:rPr>
      </w:pPr>
      <w:r w:rsidRPr="00D243A9">
        <w:rPr>
          <w:b/>
          <w:bCs/>
        </w:rPr>
        <w:t>Přechod od objektového programování k vizuálnímu:</w:t>
      </w:r>
    </w:p>
    <w:p w14:paraId="6B159DE7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 xml:space="preserve">Objektově orientované programování (OOP) přineslo modularitu a </w:t>
      </w:r>
      <w:proofErr w:type="spellStart"/>
      <w:r w:rsidRPr="00D243A9">
        <w:rPr>
          <w:b/>
          <w:bCs/>
        </w:rPr>
        <w:t>znovupoužitelnost</w:t>
      </w:r>
      <w:proofErr w:type="spellEnd"/>
      <w:r w:rsidRPr="00D243A9">
        <w:rPr>
          <w:b/>
          <w:bCs/>
        </w:rPr>
        <w:t xml:space="preserve"> kódu.</w:t>
      </w:r>
    </w:p>
    <w:p w14:paraId="3757846E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>Vizuální programování přebírá prvky OOP, ale nahrazuje textový kód vizuálními bloky.</w:t>
      </w:r>
    </w:p>
    <w:p w14:paraId="33803DD0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>Tento přístup minimalizuje syntaktické chyby a zrychluje vývoj aplikací.</w:t>
      </w:r>
    </w:p>
    <w:p w14:paraId="59D023D6" w14:textId="77777777" w:rsidR="00D243A9" w:rsidRPr="00D243A9" w:rsidRDefault="00D243A9" w:rsidP="00D243A9">
      <w:pPr>
        <w:numPr>
          <w:ilvl w:val="0"/>
          <w:numId w:val="7"/>
        </w:numPr>
        <w:rPr>
          <w:b/>
          <w:bCs/>
        </w:rPr>
      </w:pPr>
      <w:r w:rsidRPr="00D243A9">
        <w:rPr>
          <w:b/>
          <w:bCs/>
        </w:rPr>
        <w:t>Hlavní výhody vizuálního programování:</w:t>
      </w:r>
    </w:p>
    <w:p w14:paraId="20FBA954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>Snadnější pochopení kódu díky vizuálnímu rozhraní.</w:t>
      </w:r>
    </w:p>
    <w:p w14:paraId="719BB429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>Rychlejší návrh programů pomocí drag-and-drop prvků.</w:t>
      </w:r>
    </w:p>
    <w:p w14:paraId="7D5B6F05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>Nižší pravděpodobnost syntaktických chyb.</w:t>
      </w:r>
    </w:p>
    <w:p w14:paraId="37BF02D6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>Používá se zejména pro návrh uživatelských rozhraní a řízení procesů.</w:t>
      </w:r>
    </w:p>
    <w:p w14:paraId="35DC9480" w14:textId="77777777" w:rsidR="00D243A9" w:rsidRPr="00D243A9" w:rsidRDefault="00D243A9" w:rsidP="00D243A9">
      <w:pPr>
        <w:numPr>
          <w:ilvl w:val="0"/>
          <w:numId w:val="7"/>
        </w:numPr>
        <w:rPr>
          <w:b/>
          <w:bCs/>
        </w:rPr>
      </w:pPr>
      <w:r w:rsidRPr="00D243A9">
        <w:rPr>
          <w:b/>
          <w:bCs/>
        </w:rPr>
        <w:t>Historie vizuálního programování:</w:t>
      </w:r>
    </w:p>
    <w:p w14:paraId="6A39B449" w14:textId="77777777" w:rsidR="00D243A9" w:rsidRP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>Počátky sahají do 80. let 20. století, kdy se objevily první pokusy o grafické reprezentace algoritmů.</w:t>
      </w:r>
    </w:p>
    <w:p w14:paraId="4AB07147" w14:textId="15FC0AAE" w:rsidR="00D243A9" w:rsidRDefault="00D243A9" w:rsidP="00D243A9">
      <w:pPr>
        <w:numPr>
          <w:ilvl w:val="1"/>
          <w:numId w:val="7"/>
        </w:numPr>
        <w:rPr>
          <w:b/>
          <w:bCs/>
        </w:rPr>
      </w:pPr>
      <w:r w:rsidRPr="00D243A9">
        <w:rPr>
          <w:b/>
          <w:bCs/>
        </w:rPr>
        <w:t xml:space="preserve">Vývojářské nástroje jako </w:t>
      </w:r>
      <w:proofErr w:type="spellStart"/>
      <w:r w:rsidRPr="00D243A9">
        <w:rPr>
          <w:b/>
          <w:bCs/>
        </w:rPr>
        <w:t>LabVIEW</w:t>
      </w:r>
      <w:proofErr w:type="spellEnd"/>
      <w:r w:rsidRPr="00D243A9">
        <w:rPr>
          <w:b/>
          <w:bCs/>
        </w:rPr>
        <w:t xml:space="preserve">, </w:t>
      </w:r>
      <w:proofErr w:type="spellStart"/>
      <w:r w:rsidRPr="00D243A9">
        <w:rPr>
          <w:b/>
          <w:bCs/>
        </w:rPr>
        <w:t>Visual</w:t>
      </w:r>
      <w:proofErr w:type="spellEnd"/>
      <w:r w:rsidRPr="00D243A9">
        <w:rPr>
          <w:b/>
          <w:bCs/>
        </w:rPr>
        <w:t xml:space="preserve"> Basic a později </w:t>
      </w:r>
      <w:proofErr w:type="spellStart"/>
      <w:r w:rsidRPr="00D243A9">
        <w:rPr>
          <w:b/>
          <w:bCs/>
        </w:rPr>
        <w:t>Scratch</w:t>
      </w:r>
      <w:proofErr w:type="spellEnd"/>
      <w:r w:rsidRPr="00D243A9">
        <w:rPr>
          <w:b/>
          <w:bCs/>
        </w:rPr>
        <w:t xml:space="preserve"> a </w:t>
      </w:r>
      <w:proofErr w:type="spellStart"/>
      <w:r w:rsidRPr="00D243A9">
        <w:rPr>
          <w:b/>
          <w:bCs/>
        </w:rPr>
        <w:t>Blockly</w:t>
      </w:r>
      <w:proofErr w:type="spellEnd"/>
      <w:r w:rsidRPr="00D243A9">
        <w:rPr>
          <w:b/>
          <w:bCs/>
        </w:rPr>
        <w:t xml:space="preserve"> pomohly rozšířit tento přístup.</w:t>
      </w:r>
    </w:p>
    <w:p w14:paraId="193B4101" w14:textId="77777777" w:rsidR="00D243A9" w:rsidRPr="00D243A9" w:rsidRDefault="00D243A9" w:rsidP="00D243A9">
      <w:pPr>
        <w:ind w:left="1440"/>
        <w:rPr>
          <w:b/>
          <w:bCs/>
        </w:rPr>
      </w:pPr>
    </w:p>
    <w:p w14:paraId="6DF6A035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2. Vývojová prostředí pro vizuální programování, obvyklé postupy</w:t>
      </w:r>
    </w:p>
    <w:p w14:paraId="296D1547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Existuje mnoho nástrojů pro vizuální programování, které se používají pro různé účely:</w:t>
      </w:r>
    </w:p>
    <w:p w14:paraId="58D620BB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proofErr w:type="spellStart"/>
      <w:r w:rsidRPr="00D243A9">
        <w:rPr>
          <w:b/>
          <w:bCs/>
        </w:rPr>
        <w:t>Scratch</w:t>
      </w:r>
      <w:proofErr w:type="spellEnd"/>
      <w:r w:rsidRPr="00D243A9">
        <w:rPr>
          <w:b/>
          <w:bCs/>
        </w:rPr>
        <w:t xml:space="preserve"> – populární platforma pro výuku programování dětí.</w:t>
      </w:r>
    </w:p>
    <w:p w14:paraId="29B27AE7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proofErr w:type="spellStart"/>
      <w:r w:rsidRPr="00D243A9">
        <w:rPr>
          <w:b/>
          <w:bCs/>
        </w:rPr>
        <w:t>Blockly</w:t>
      </w:r>
      <w:proofErr w:type="spellEnd"/>
      <w:r w:rsidRPr="00D243A9">
        <w:rPr>
          <w:b/>
          <w:bCs/>
        </w:rPr>
        <w:t xml:space="preserve"> – vizuální editor od Google pro webové aplikace.</w:t>
      </w:r>
    </w:p>
    <w:p w14:paraId="3F21C902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r w:rsidRPr="00D243A9">
        <w:rPr>
          <w:b/>
          <w:bCs/>
        </w:rPr>
        <w:t xml:space="preserve">Node-RED – vizuální nástroj pro propojení </w:t>
      </w:r>
      <w:proofErr w:type="spellStart"/>
      <w:r w:rsidRPr="00D243A9">
        <w:rPr>
          <w:b/>
          <w:bCs/>
        </w:rPr>
        <w:t>IoT</w:t>
      </w:r>
      <w:proofErr w:type="spellEnd"/>
      <w:r w:rsidRPr="00D243A9">
        <w:rPr>
          <w:b/>
          <w:bCs/>
        </w:rPr>
        <w:t xml:space="preserve"> zařízení.</w:t>
      </w:r>
    </w:p>
    <w:p w14:paraId="0E292A72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proofErr w:type="spellStart"/>
      <w:r w:rsidRPr="00D243A9">
        <w:rPr>
          <w:b/>
          <w:bCs/>
        </w:rPr>
        <w:t>LabVIEW</w:t>
      </w:r>
      <w:proofErr w:type="spellEnd"/>
      <w:r w:rsidRPr="00D243A9">
        <w:rPr>
          <w:b/>
          <w:bCs/>
        </w:rPr>
        <w:t xml:space="preserve"> – software pro měření a řízení v průmyslových aplikacích.</w:t>
      </w:r>
    </w:p>
    <w:p w14:paraId="5C4E0D49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r w:rsidRPr="00D243A9">
        <w:rPr>
          <w:b/>
          <w:bCs/>
        </w:rPr>
        <w:t>Unity (</w:t>
      </w:r>
      <w:proofErr w:type="spellStart"/>
      <w:r w:rsidRPr="00D243A9">
        <w:rPr>
          <w:b/>
          <w:bCs/>
        </w:rPr>
        <w:t>Blueprints</w:t>
      </w:r>
      <w:proofErr w:type="spellEnd"/>
      <w:r w:rsidRPr="00D243A9">
        <w:rPr>
          <w:b/>
          <w:bCs/>
        </w:rPr>
        <w:t xml:space="preserve"> v </w:t>
      </w:r>
      <w:proofErr w:type="spellStart"/>
      <w:r w:rsidRPr="00D243A9">
        <w:rPr>
          <w:b/>
          <w:bCs/>
        </w:rPr>
        <w:t>Unreal</w:t>
      </w:r>
      <w:proofErr w:type="spellEnd"/>
      <w:r w:rsidRPr="00D243A9">
        <w:rPr>
          <w:b/>
          <w:bCs/>
        </w:rPr>
        <w:t xml:space="preserve"> </w:t>
      </w:r>
      <w:proofErr w:type="spellStart"/>
      <w:r w:rsidRPr="00D243A9">
        <w:rPr>
          <w:b/>
          <w:bCs/>
        </w:rPr>
        <w:t>Engine</w:t>
      </w:r>
      <w:proofErr w:type="spellEnd"/>
      <w:r w:rsidRPr="00D243A9">
        <w:rPr>
          <w:b/>
          <w:bCs/>
        </w:rPr>
        <w:t>) – vizuální skriptování pro tvorbu her.</w:t>
      </w:r>
    </w:p>
    <w:p w14:paraId="39609A5D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proofErr w:type="spellStart"/>
      <w:r w:rsidRPr="00D243A9">
        <w:rPr>
          <w:b/>
          <w:bCs/>
        </w:rPr>
        <w:t>App</w:t>
      </w:r>
      <w:proofErr w:type="spellEnd"/>
      <w:r w:rsidRPr="00D243A9">
        <w:rPr>
          <w:b/>
          <w:bCs/>
        </w:rPr>
        <w:t xml:space="preserve"> Inventor – tvorba mobilních aplikací pomocí vizuálního prostředí.</w:t>
      </w:r>
    </w:p>
    <w:p w14:paraId="4A0EAA64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r w:rsidRPr="00D243A9">
        <w:rPr>
          <w:b/>
          <w:bCs/>
        </w:rPr>
        <w:t>MAX/MSP – vizuální programovací jazyk pro práci se zvukem a multimédii.</w:t>
      </w:r>
    </w:p>
    <w:p w14:paraId="2FAB988B" w14:textId="77777777" w:rsidR="00D243A9" w:rsidRPr="00D243A9" w:rsidRDefault="00D243A9" w:rsidP="00D243A9">
      <w:pPr>
        <w:numPr>
          <w:ilvl w:val="0"/>
          <w:numId w:val="8"/>
        </w:numPr>
        <w:rPr>
          <w:b/>
          <w:bCs/>
        </w:rPr>
      </w:pPr>
      <w:r w:rsidRPr="00D243A9">
        <w:rPr>
          <w:b/>
          <w:bCs/>
        </w:rPr>
        <w:t>Obvyklé postupy ve vizuálním programování:</w:t>
      </w:r>
    </w:p>
    <w:p w14:paraId="6507DAA5" w14:textId="77777777" w:rsidR="00D243A9" w:rsidRPr="00D243A9" w:rsidRDefault="00D243A9" w:rsidP="00D243A9">
      <w:pPr>
        <w:numPr>
          <w:ilvl w:val="1"/>
          <w:numId w:val="8"/>
        </w:numPr>
        <w:rPr>
          <w:b/>
          <w:bCs/>
        </w:rPr>
      </w:pPr>
      <w:r w:rsidRPr="00D243A9">
        <w:rPr>
          <w:b/>
          <w:bCs/>
        </w:rPr>
        <w:t>Použití blokového programování – programy se skládají z bloků, které reprezentují příkazy.</w:t>
      </w:r>
    </w:p>
    <w:p w14:paraId="795BD716" w14:textId="77777777" w:rsidR="00D243A9" w:rsidRPr="00D243A9" w:rsidRDefault="00D243A9" w:rsidP="00D243A9">
      <w:pPr>
        <w:numPr>
          <w:ilvl w:val="1"/>
          <w:numId w:val="8"/>
        </w:numPr>
        <w:rPr>
          <w:b/>
          <w:bCs/>
        </w:rPr>
      </w:pPr>
      <w:r w:rsidRPr="00D243A9">
        <w:rPr>
          <w:b/>
          <w:bCs/>
        </w:rPr>
        <w:t>Modulární návrh – programy jsou rozděleny do samostatných modulů.</w:t>
      </w:r>
    </w:p>
    <w:p w14:paraId="53575D74" w14:textId="77777777" w:rsidR="00D243A9" w:rsidRPr="00D243A9" w:rsidRDefault="00D243A9" w:rsidP="00D243A9">
      <w:pPr>
        <w:numPr>
          <w:ilvl w:val="1"/>
          <w:numId w:val="8"/>
        </w:numPr>
        <w:rPr>
          <w:b/>
          <w:bCs/>
        </w:rPr>
      </w:pPr>
      <w:r w:rsidRPr="00D243A9">
        <w:rPr>
          <w:b/>
          <w:bCs/>
        </w:rPr>
        <w:t>Událostmi řízené programování – program reaguje na uživatelské akce.</w:t>
      </w:r>
    </w:p>
    <w:p w14:paraId="45339737" w14:textId="53F09F5A" w:rsidR="00D243A9" w:rsidRDefault="00D243A9" w:rsidP="00D243A9">
      <w:pPr>
        <w:numPr>
          <w:ilvl w:val="1"/>
          <w:numId w:val="8"/>
        </w:numPr>
        <w:rPr>
          <w:b/>
          <w:bCs/>
        </w:rPr>
      </w:pPr>
      <w:r w:rsidRPr="00D243A9">
        <w:rPr>
          <w:b/>
          <w:bCs/>
        </w:rPr>
        <w:t>Propojení objektů – propojení vizuálních prvků vytváří tok programu.</w:t>
      </w:r>
    </w:p>
    <w:p w14:paraId="2BBB0A54" w14:textId="77777777" w:rsidR="00D243A9" w:rsidRPr="00D243A9" w:rsidRDefault="00D243A9" w:rsidP="00D243A9">
      <w:pPr>
        <w:ind w:left="1440"/>
        <w:rPr>
          <w:b/>
          <w:bCs/>
        </w:rPr>
      </w:pPr>
    </w:p>
    <w:p w14:paraId="673CFF1B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3. Událostmi řízené programování</w:t>
      </w:r>
    </w:p>
    <w:p w14:paraId="2A139EC1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Definice: Událostmi řízené programování (Event-</w:t>
      </w:r>
      <w:proofErr w:type="spellStart"/>
      <w:r w:rsidRPr="00D243A9">
        <w:rPr>
          <w:b/>
          <w:bCs/>
        </w:rPr>
        <w:t>Driven</w:t>
      </w:r>
      <w:proofErr w:type="spellEnd"/>
      <w:r w:rsidRPr="00D243A9">
        <w:rPr>
          <w:b/>
          <w:bCs/>
        </w:rPr>
        <w:t xml:space="preserve"> </w:t>
      </w:r>
      <w:proofErr w:type="spellStart"/>
      <w:r w:rsidRPr="00D243A9">
        <w:rPr>
          <w:b/>
          <w:bCs/>
        </w:rPr>
        <w:t>Programming</w:t>
      </w:r>
      <w:proofErr w:type="spellEnd"/>
      <w:r w:rsidRPr="00D243A9">
        <w:rPr>
          <w:b/>
          <w:bCs/>
        </w:rPr>
        <w:t>) je paradigma, kde je tok programu řízen událostmi, jako jsou uživatelské vstupy, časovače nebo signály ze systému.</w:t>
      </w:r>
    </w:p>
    <w:p w14:paraId="4DBE13D3" w14:textId="77777777" w:rsidR="00D243A9" w:rsidRPr="00D243A9" w:rsidRDefault="00D243A9" w:rsidP="00D243A9">
      <w:pPr>
        <w:numPr>
          <w:ilvl w:val="0"/>
          <w:numId w:val="9"/>
        </w:numPr>
        <w:rPr>
          <w:b/>
          <w:bCs/>
        </w:rPr>
      </w:pPr>
      <w:r w:rsidRPr="00D243A9">
        <w:rPr>
          <w:b/>
          <w:bCs/>
        </w:rPr>
        <w:t>Hlavní vlastnosti:</w:t>
      </w:r>
    </w:p>
    <w:p w14:paraId="100B6AF5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Program čeká na událost a reaguje na ni předem definovanou akcí.</w:t>
      </w:r>
    </w:p>
    <w:p w14:paraId="211302A9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 xml:space="preserve">Využívá koncept </w:t>
      </w:r>
      <w:proofErr w:type="spellStart"/>
      <w:r w:rsidRPr="00D243A9">
        <w:rPr>
          <w:b/>
          <w:bCs/>
        </w:rPr>
        <w:t>handlerů</w:t>
      </w:r>
      <w:proofErr w:type="spellEnd"/>
      <w:r w:rsidRPr="00D243A9">
        <w:rPr>
          <w:b/>
          <w:bCs/>
        </w:rPr>
        <w:t xml:space="preserve"> (obslužných funkcí), které se spouštějí při určité události.</w:t>
      </w:r>
    </w:p>
    <w:p w14:paraId="7159D613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Často se používá v GUI aplikacích, hrách nebo webových aplikacích.</w:t>
      </w:r>
    </w:p>
    <w:p w14:paraId="1E767816" w14:textId="77777777" w:rsidR="00D243A9" w:rsidRPr="00D243A9" w:rsidRDefault="00D243A9" w:rsidP="00D243A9">
      <w:pPr>
        <w:numPr>
          <w:ilvl w:val="0"/>
          <w:numId w:val="9"/>
        </w:numPr>
        <w:rPr>
          <w:b/>
          <w:bCs/>
        </w:rPr>
      </w:pPr>
      <w:r w:rsidRPr="00D243A9">
        <w:rPr>
          <w:b/>
          <w:bCs/>
        </w:rPr>
        <w:lastRenderedPageBreak/>
        <w:t>Příklady událostí:</w:t>
      </w:r>
    </w:p>
    <w:p w14:paraId="41E9AE19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Kliknutí myší.</w:t>
      </w:r>
    </w:p>
    <w:p w14:paraId="3CC8C136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Stisknutí klávesy.</w:t>
      </w:r>
    </w:p>
    <w:p w14:paraId="7CA8FD12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Přijetí dat ze senzoru.</w:t>
      </w:r>
    </w:p>
    <w:p w14:paraId="7A018E2D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Časovač spustí určitou funkci.</w:t>
      </w:r>
    </w:p>
    <w:p w14:paraId="28B85141" w14:textId="77777777" w:rsidR="00D243A9" w:rsidRPr="00D243A9" w:rsidRDefault="00D243A9" w:rsidP="00D243A9">
      <w:pPr>
        <w:numPr>
          <w:ilvl w:val="0"/>
          <w:numId w:val="9"/>
        </w:numPr>
        <w:rPr>
          <w:b/>
          <w:bCs/>
        </w:rPr>
      </w:pPr>
      <w:r w:rsidRPr="00D243A9">
        <w:rPr>
          <w:b/>
          <w:bCs/>
        </w:rPr>
        <w:t>Ukázka událostmi řízeného programování (</w:t>
      </w:r>
      <w:proofErr w:type="spellStart"/>
      <w:r w:rsidRPr="00D243A9">
        <w:rPr>
          <w:b/>
          <w:bCs/>
        </w:rPr>
        <w:t>Scratch</w:t>
      </w:r>
      <w:proofErr w:type="spellEnd"/>
      <w:r w:rsidRPr="00D243A9">
        <w:rPr>
          <w:b/>
          <w:bCs/>
        </w:rPr>
        <w:t>):</w:t>
      </w:r>
    </w:p>
    <w:p w14:paraId="4211FCA9" w14:textId="77777777" w:rsidR="00D243A9" w:rsidRP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Blok „když kliknu na tlačítko“ spustí určitý blok kódu.</w:t>
      </w:r>
    </w:p>
    <w:p w14:paraId="4716B543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[Když kliknu na zelenou vlajku] → [Pohybuj se 10 kroků dopředu]</w:t>
      </w:r>
    </w:p>
    <w:p w14:paraId="789D5CC6" w14:textId="62EC975E" w:rsidR="00D243A9" w:rsidRDefault="00D243A9" w:rsidP="00D243A9">
      <w:pPr>
        <w:numPr>
          <w:ilvl w:val="1"/>
          <w:numId w:val="9"/>
        </w:numPr>
        <w:rPr>
          <w:b/>
          <w:bCs/>
        </w:rPr>
      </w:pPr>
      <w:r w:rsidRPr="00D243A9">
        <w:rPr>
          <w:b/>
          <w:bCs/>
        </w:rPr>
        <w:t>V tradičním programování by se stejná logika musela řešit smyčkami a podmínkami.</w:t>
      </w:r>
    </w:p>
    <w:p w14:paraId="04997307" w14:textId="77777777" w:rsidR="00D243A9" w:rsidRPr="00D243A9" w:rsidRDefault="00D243A9" w:rsidP="00D243A9">
      <w:pPr>
        <w:ind w:left="1440"/>
        <w:rPr>
          <w:b/>
          <w:bCs/>
        </w:rPr>
      </w:pPr>
    </w:p>
    <w:p w14:paraId="47FD1F06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4. Vizuální programování vs. textové programování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2845"/>
      </w:tblGrid>
      <w:tr w:rsidR="00D243A9" w:rsidRPr="00D243A9" w14:paraId="12B280D0" w14:textId="77777777" w:rsidTr="00D24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1633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Vizuální programování</w:t>
            </w:r>
          </w:p>
        </w:tc>
        <w:tc>
          <w:tcPr>
            <w:tcW w:w="0" w:type="auto"/>
            <w:vAlign w:val="center"/>
            <w:hideMark/>
          </w:tcPr>
          <w:p w14:paraId="030C8763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Textové programování</w:t>
            </w:r>
          </w:p>
        </w:tc>
      </w:tr>
      <w:tr w:rsidR="00D243A9" w:rsidRPr="00D243A9" w14:paraId="001DCCFC" w14:textId="77777777" w:rsidTr="00D24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669B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Používá grafické bloky</w:t>
            </w:r>
          </w:p>
        </w:tc>
        <w:tc>
          <w:tcPr>
            <w:tcW w:w="0" w:type="auto"/>
            <w:vAlign w:val="center"/>
            <w:hideMark/>
          </w:tcPr>
          <w:p w14:paraId="74E13E3E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Používá psaný kód</w:t>
            </w:r>
          </w:p>
        </w:tc>
      </w:tr>
      <w:tr w:rsidR="00D243A9" w:rsidRPr="00D243A9" w14:paraId="2C806D5B" w14:textId="77777777" w:rsidTr="00D24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87C9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Vhodné pro začátečníky</w:t>
            </w:r>
          </w:p>
        </w:tc>
        <w:tc>
          <w:tcPr>
            <w:tcW w:w="0" w:type="auto"/>
            <w:vAlign w:val="center"/>
            <w:hideMark/>
          </w:tcPr>
          <w:p w14:paraId="435EF241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Vyžaduje znalost syntaxe</w:t>
            </w:r>
          </w:p>
        </w:tc>
      </w:tr>
      <w:tr w:rsidR="00D243A9" w:rsidRPr="00D243A9" w14:paraId="4348F2F2" w14:textId="77777777" w:rsidTr="00D24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FB86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Rychlejší návrh aplikací</w:t>
            </w:r>
          </w:p>
        </w:tc>
        <w:tc>
          <w:tcPr>
            <w:tcW w:w="0" w:type="auto"/>
            <w:vAlign w:val="center"/>
            <w:hideMark/>
          </w:tcPr>
          <w:p w14:paraId="729117BF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Lepší kontrola nad kódem</w:t>
            </w:r>
          </w:p>
        </w:tc>
      </w:tr>
      <w:tr w:rsidR="00D243A9" w:rsidRPr="00D243A9" w14:paraId="66B38DC1" w14:textId="77777777" w:rsidTr="00D24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11CB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Omezené možnosti u složitých projektů</w:t>
            </w:r>
          </w:p>
        </w:tc>
        <w:tc>
          <w:tcPr>
            <w:tcW w:w="0" w:type="auto"/>
            <w:vAlign w:val="center"/>
            <w:hideMark/>
          </w:tcPr>
          <w:p w14:paraId="04C07776" w14:textId="77777777" w:rsidR="00D243A9" w:rsidRPr="00D243A9" w:rsidRDefault="00D243A9" w:rsidP="00D243A9">
            <w:pPr>
              <w:rPr>
                <w:b/>
                <w:bCs/>
              </w:rPr>
            </w:pPr>
            <w:r w:rsidRPr="00D243A9">
              <w:rPr>
                <w:b/>
                <w:bCs/>
              </w:rPr>
              <w:t>Vhodné pro pokročilé aplikace</w:t>
            </w:r>
          </w:p>
        </w:tc>
      </w:tr>
    </w:tbl>
    <w:p w14:paraId="1152258B" w14:textId="2977EBA8" w:rsidR="00D243A9" w:rsidRPr="00D243A9" w:rsidRDefault="00D243A9" w:rsidP="00D243A9">
      <w:pPr>
        <w:rPr>
          <w:b/>
          <w:bCs/>
        </w:rPr>
      </w:pPr>
    </w:p>
    <w:p w14:paraId="177705B6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5. Praktické využití vizuálního programování</w:t>
      </w:r>
    </w:p>
    <w:p w14:paraId="4C22E425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Vizuální programování se využívá v mnoha oblastech:</w:t>
      </w:r>
    </w:p>
    <w:p w14:paraId="71972ECA" w14:textId="77777777" w:rsidR="00D243A9" w:rsidRPr="00D243A9" w:rsidRDefault="00D243A9" w:rsidP="00D243A9">
      <w:pPr>
        <w:numPr>
          <w:ilvl w:val="0"/>
          <w:numId w:val="10"/>
        </w:numPr>
        <w:rPr>
          <w:b/>
          <w:bCs/>
        </w:rPr>
      </w:pPr>
      <w:r w:rsidRPr="00D243A9">
        <w:rPr>
          <w:b/>
          <w:bCs/>
        </w:rPr>
        <w:t xml:space="preserve">Vzdělávání – výuka programování pomocí </w:t>
      </w:r>
      <w:proofErr w:type="spellStart"/>
      <w:r w:rsidRPr="00D243A9">
        <w:rPr>
          <w:b/>
          <w:bCs/>
        </w:rPr>
        <w:t>Scratch</w:t>
      </w:r>
      <w:proofErr w:type="spellEnd"/>
      <w:r w:rsidRPr="00D243A9">
        <w:rPr>
          <w:b/>
          <w:bCs/>
        </w:rPr>
        <w:t xml:space="preserve"> nebo </w:t>
      </w:r>
      <w:proofErr w:type="spellStart"/>
      <w:r w:rsidRPr="00D243A9">
        <w:rPr>
          <w:b/>
          <w:bCs/>
        </w:rPr>
        <w:t>Blockly</w:t>
      </w:r>
      <w:proofErr w:type="spellEnd"/>
      <w:r w:rsidRPr="00D243A9">
        <w:rPr>
          <w:b/>
          <w:bCs/>
        </w:rPr>
        <w:t>.</w:t>
      </w:r>
    </w:p>
    <w:p w14:paraId="4FEAE2EF" w14:textId="77777777" w:rsidR="00D243A9" w:rsidRPr="00D243A9" w:rsidRDefault="00D243A9" w:rsidP="00D243A9">
      <w:pPr>
        <w:numPr>
          <w:ilvl w:val="0"/>
          <w:numId w:val="10"/>
        </w:numPr>
        <w:rPr>
          <w:b/>
          <w:bCs/>
        </w:rPr>
      </w:pPr>
      <w:r w:rsidRPr="00D243A9">
        <w:rPr>
          <w:b/>
          <w:bCs/>
        </w:rPr>
        <w:t xml:space="preserve">Automatizace procesů – vytváření automatických </w:t>
      </w:r>
      <w:proofErr w:type="spellStart"/>
      <w:r w:rsidRPr="00D243A9">
        <w:rPr>
          <w:b/>
          <w:bCs/>
        </w:rPr>
        <w:t>workflow</w:t>
      </w:r>
      <w:proofErr w:type="spellEnd"/>
      <w:r w:rsidRPr="00D243A9">
        <w:rPr>
          <w:b/>
          <w:bCs/>
        </w:rPr>
        <w:t xml:space="preserve"> s Node-RED.</w:t>
      </w:r>
    </w:p>
    <w:p w14:paraId="0110C5DE" w14:textId="77777777" w:rsidR="00D243A9" w:rsidRPr="00D243A9" w:rsidRDefault="00D243A9" w:rsidP="00D243A9">
      <w:pPr>
        <w:numPr>
          <w:ilvl w:val="0"/>
          <w:numId w:val="10"/>
        </w:numPr>
        <w:rPr>
          <w:b/>
          <w:bCs/>
        </w:rPr>
      </w:pPr>
      <w:r w:rsidRPr="00D243A9">
        <w:rPr>
          <w:b/>
          <w:bCs/>
        </w:rPr>
        <w:t xml:space="preserve">Robotika – programování robotů pomocí vizuálních nástrojů (např. LEGO </w:t>
      </w:r>
      <w:proofErr w:type="spellStart"/>
      <w:r w:rsidRPr="00D243A9">
        <w:rPr>
          <w:b/>
          <w:bCs/>
        </w:rPr>
        <w:t>Mindstorms</w:t>
      </w:r>
      <w:proofErr w:type="spellEnd"/>
      <w:r w:rsidRPr="00D243A9">
        <w:rPr>
          <w:b/>
          <w:bCs/>
        </w:rPr>
        <w:t>).</w:t>
      </w:r>
    </w:p>
    <w:p w14:paraId="7B837D5B" w14:textId="77777777" w:rsidR="00D243A9" w:rsidRPr="00D243A9" w:rsidRDefault="00D243A9" w:rsidP="00D243A9">
      <w:pPr>
        <w:numPr>
          <w:ilvl w:val="0"/>
          <w:numId w:val="10"/>
        </w:numPr>
        <w:rPr>
          <w:b/>
          <w:bCs/>
        </w:rPr>
      </w:pPr>
      <w:r w:rsidRPr="00D243A9">
        <w:rPr>
          <w:b/>
          <w:bCs/>
        </w:rPr>
        <w:t xml:space="preserve">Tvorba mobilních aplikací – např. </w:t>
      </w:r>
      <w:proofErr w:type="spellStart"/>
      <w:r w:rsidRPr="00D243A9">
        <w:rPr>
          <w:b/>
          <w:bCs/>
        </w:rPr>
        <w:t>Thunkable</w:t>
      </w:r>
      <w:proofErr w:type="spellEnd"/>
      <w:r w:rsidRPr="00D243A9">
        <w:rPr>
          <w:b/>
          <w:bCs/>
        </w:rPr>
        <w:t xml:space="preserve"> nebo MIT </w:t>
      </w:r>
      <w:proofErr w:type="spellStart"/>
      <w:r w:rsidRPr="00D243A9">
        <w:rPr>
          <w:b/>
          <w:bCs/>
        </w:rPr>
        <w:t>App</w:t>
      </w:r>
      <w:proofErr w:type="spellEnd"/>
      <w:r w:rsidRPr="00D243A9">
        <w:rPr>
          <w:b/>
          <w:bCs/>
        </w:rPr>
        <w:t xml:space="preserve"> Inventor.</w:t>
      </w:r>
    </w:p>
    <w:p w14:paraId="7E6D1699" w14:textId="77777777" w:rsidR="00D243A9" w:rsidRPr="00D243A9" w:rsidRDefault="00D243A9" w:rsidP="00D243A9">
      <w:pPr>
        <w:numPr>
          <w:ilvl w:val="0"/>
          <w:numId w:val="10"/>
        </w:numPr>
        <w:rPr>
          <w:b/>
          <w:bCs/>
        </w:rPr>
      </w:pPr>
      <w:r w:rsidRPr="00D243A9">
        <w:rPr>
          <w:b/>
          <w:bCs/>
        </w:rPr>
        <w:t xml:space="preserve">Vědecké výpočty – vizuální modelování v MATLAB </w:t>
      </w:r>
      <w:proofErr w:type="spellStart"/>
      <w:r w:rsidRPr="00D243A9">
        <w:rPr>
          <w:b/>
          <w:bCs/>
        </w:rPr>
        <w:t>Simulinku</w:t>
      </w:r>
      <w:proofErr w:type="spellEnd"/>
      <w:r w:rsidRPr="00D243A9">
        <w:rPr>
          <w:b/>
          <w:bCs/>
        </w:rPr>
        <w:t>.</w:t>
      </w:r>
    </w:p>
    <w:p w14:paraId="3A08F1C7" w14:textId="78986531" w:rsidR="00D243A9" w:rsidRPr="00D243A9" w:rsidRDefault="00D243A9" w:rsidP="00D243A9">
      <w:pPr>
        <w:rPr>
          <w:b/>
          <w:bCs/>
        </w:rPr>
      </w:pPr>
    </w:p>
    <w:p w14:paraId="0430456D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6. Výhody a nevýhody vizuálního programování</w:t>
      </w:r>
    </w:p>
    <w:p w14:paraId="4AE409D0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Výhody:</w:t>
      </w:r>
    </w:p>
    <w:p w14:paraId="295958A4" w14:textId="77777777" w:rsidR="00D243A9" w:rsidRPr="00D243A9" w:rsidRDefault="00D243A9" w:rsidP="00D243A9">
      <w:pPr>
        <w:numPr>
          <w:ilvl w:val="0"/>
          <w:numId w:val="11"/>
        </w:numPr>
        <w:rPr>
          <w:b/>
          <w:bCs/>
        </w:rPr>
      </w:pPr>
      <w:r w:rsidRPr="00D243A9">
        <w:rPr>
          <w:b/>
          <w:bCs/>
        </w:rPr>
        <w:t>Snadná vizualizace toku programu.</w:t>
      </w:r>
    </w:p>
    <w:p w14:paraId="63AA4A84" w14:textId="77777777" w:rsidR="00D243A9" w:rsidRPr="00D243A9" w:rsidRDefault="00D243A9" w:rsidP="00D243A9">
      <w:pPr>
        <w:numPr>
          <w:ilvl w:val="0"/>
          <w:numId w:val="11"/>
        </w:numPr>
        <w:rPr>
          <w:b/>
          <w:bCs/>
        </w:rPr>
      </w:pPr>
      <w:r w:rsidRPr="00D243A9">
        <w:rPr>
          <w:b/>
          <w:bCs/>
        </w:rPr>
        <w:t>Umožňuje rychlejší prototypování aplikací.</w:t>
      </w:r>
    </w:p>
    <w:p w14:paraId="16F999F9" w14:textId="77777777" w:rsidR="00D243A9" w:rsidRPr="00D243A9" w:rsidRDefault="00D243A9" w:rsidP="00D243A9">
      <w:pPr>
        <w:numPr>
          <w:ilvl w:val="0"/>
          <w:numId w:val="11"/>
        </w:numPr>
        <w:rPr>
          <w:b/>
          <w:bCs/>
        </w:rPr>
      </w:pPr>
      <w:r w:rsidRPr="00D243A9">
        <w:rPr>
          <w:b/>
          <w:bCs/>
        </w:rPr>
        <w:t>Minimalizace syntaktických chyb.</w:t>
      </w:r>
    </w:p>
    <w:p w14:paraId="0094AE24" w14:textId="77777777" w:rsidR="00D243A9" w:rsidRPr="00D243A9" w:rsidRDefault="00D243A9" w:rsidP="00D243A9">
      <w:pPr>
        <w:numPr>
          <w:ilvl w:val="0"/>
          <w:numId w:val="11"/>
        </w:numPr>
        <w:rPr>
          <w:b/>
          <w:bCs/>
        </w:rPr>
      </w:pPr>
      <w:r w:rsidRPr="00D243A9">
        <w:rPr>
          <w:b/>
          <w:bCs/>
        </w:rPr>
        <w:t>Ideální pro začátečníky a výuku programování.</w:t>
      </w:r>
    </w:p>
    <w:p w14:paraId="62E955E5" w14:textId="77777777" w:rsidR="00D243A9" w:rsidRPr="00D243A9" w:rsidRDefault="00D243A9" w:rsidP="00D243A9">
      <w:pPr>
        <w:rPr>
          <w:b/>
          <w:bCs/>
        </w:rPr>
      </w:pPr>
      <w:r w:rsidRPr="00D243A9">
        <w:rPr>
          <w:b/>
          <w:bCs/>
        </w:rPr>
        <w:t>Nevýhody:</w:t>
      </w:r>
    </w:p>
    <w:p w14:paraId="2C912296" w14:textId="77777777" w:rsidR="00D243A9" w:rsidRPr="00D243A9" w:rsidRDefault="00D243A9" w:rsidP="00D243A9">
      <w:pPr>
        <w:numPr>
          <w:ilvl w:val="0"/>
          <w:numId w:val="12"/>
        </w:numPr>
        <w:rPr>
          <w:b/>
          <w:bCs/>
        </w:rPr>
      </w:pPr>
      <w:r w:rsidRPr="00D243A9">
        <w:rPr>
          <w:b/>
          <w:bCs/>
        </w:rPr>
        <w:t>Méně efektivní u rozsáhlých a složitých aplikací.</w:t>
      </w:r>
    </w:p>
    <w:p w14:paraId="56E8A51D" w14:textId="77777777" w:rsidR="00D243A9" w:rsidRPr="00D243A9" w:rsidRDefault="00D243A9" w:rsidP="00D243A9">
      <w:pPr>
        <w:numPr>
          <w:ilvl w:val="0"/>
          <w:numId w:val="12"/>
        </w:numPr>
        <w:rPr>
          <w:b/>
          <w:bCs/>
        </w:rPr>
      </w:pPr>
      <w:r w:rsidRPr="00D243A9">
        <w:rPr>
          <w:b/>
          <w:bCs/>
        </w:rPr>
        <w:t>Omezené možnosti optimalizace kódu.</w:t>
      </w:r>
    </w:p>
    <w:p w14:paraId="36133475" w14:textId="77777777" w:rsidR="00D243A9" w:rsidRPr="00D243A9" w:rsidRDefault="00D243A9" w:rsidP="00D243A9">
      <w:pPr>
        <w:numPr>
          <w:ilvl w:val="0"/>
          <w:numId w:val="12"/>
        </w:numPr>
        <w:rPr>
          <w:b/>
          <w:bCs/>
        </w:rPr>
      </w:pPr>
      <w:r w:rsidRPr="00D243A9">
        <w:rPr>
          <w:b/>
          <w:bCs/>
        </w:rPr>
        <w:t>Závislost na konkrétním vývojovém prostředí.</w:t>
      </w:r>
    </w:p>
    <w:p w14:paraId="5B3F6457" w14:textId="2B17A921" w:rsidR="00332390" w:rsidRPr="00D243A9" w:rsidRDefault="00D243A9" w:rsidP="00D243A9">
      <w:pPr>
        <w:numPr>
          <w:ilvl w:val="0"/>
          <w:numId w:val="12"/>
        </w:numPr>
        <w:rPr>
          <w:b/>
          <w:bCs/>
        </w:rPr>
      </w:pPr>
      <w:r w:rsidRPr="00D243A9">
        <w:rPr>
          <w:b/>
          <w:bCs/>
        </w:rPr>
        <w:t>Může být méně flexibilní než tradiční textové programování.</w:t>
      </w:r>
    </w:p>
    <w:sectPr w:rsidR="00332390" w:rsidRPr="00D243A9" w:rsidSect="00D243A9">
      <w:pgSz w:w="11906" w:h="16838"/>
      <w:pgMar w:top="142" w:right="140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7C6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2E00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706E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67CB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9767D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66F30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634A2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F3360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13780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51066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27169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C15F7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78562">
    <w:abstractNumId w:val="3"/>
  </w:num>
  <w:num w:numId="2" w16cid:durableId="1907105601">
    <w:abstractNumId w:val="0"/>
  </w:num>
  <w:num w:numId="3" w16cid:durableId="145561540">
    <w:abstractNumId w:val="2"/>
  </w:num>
  <w:num w:numId="4" w16cid:durableId="1251885906">
    <w:abstractNumId w:val="11"/>
  </w:num>
  <w:num w:numId="5" w16cid:durableId="47345826">
    <w:abstractNumId w:val="1"/>
  </w:num>
  <w:num w:numId="6" w16cid:durableId="1650086189">
    <w:abstractNumId w:val="5"/>
  </w:num>
  <w:num w:numId="7" w16cid:durableId="1449085200">
    <w:abstractNumId w:val="8"/>
  </w:num>
  <w:num w:numId="8" w16cid:durableId="460921892">
    <w:abstractNumId w:val="10"/>
  </w:num>
  <w:num w:numId="9" w16cid:durableId="1573537693">
    <w:abstractNumId w:val="4"/>
  </w:num>
  <w:num w:numId="10" w16cid:durableId="710422900">
    <w:abstractNumId w:val="7"/>
  </w:num>
  <w:num w:numId="11" w16cid:durableId="1068265638">
    <w:abstractNumId w:val="9"/>
  </w:num>
  <w:num w:numId="12" w16cid:durableId="1721174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3A9"/>
    <w:rsid w:val="00332390"/>
    <w:rsid w:val="00883B6F"/>
    <w:rsid w:val="00D2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FEDD7"/>
  <w15:chartTrackingRefBased/>
  <w15:docId w15:val="{C3211456-CB6E-469A-A57E-B269D9CD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2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2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24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2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24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2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2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2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2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24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24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24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243A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243A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243A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243A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243A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243A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2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2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2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2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2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243A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243A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243A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24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243A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24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581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2025-02-18T16:22:00Z</dcterms:created>
  <dcterms:modified xsi:type="dcterms:W3CDTF">2025-02-18T16:28:00Z</dcterms:modified>
</cp:coreProperties>
</file>