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1E37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1. Základy digitálního videa</w:t>
      </w:r>
    </w:p>
    <w:p w14:paraId="3343F654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Video je technologie pro záznam a přehrávání audiovizuálního obsahu. Moderní digitální video nahradilo analogové záznamy a umožňuje efektivnější úpravy a distribuci.</w:t>
      </w:r>
    </w:p>
    <w:p w14:paraId="514DBFE5" w14:textId="77777777" w:rsidR="00A81713" w:rsidRPr="00A81713" w:rsidRDefault="00A81713" w:rsidP="00A81713">
      <w:pPr>
        <w:numPr>
          <w:ilvl w:val="0"/>
          <w:numId w:val="1"/>
        </w:numPr>
      </w:pPr>
      <w:r w:rsidRPr="00A81713">
        <w:rPr>
          <w:b/>
          <w:bCs/>
        </w:rPr>
        <w:t>Analogové video</w:t>
      </w:r>
      <w:r w:rsidRPr="00A81713">
        <w:t xml:space="preserve"> – starší technologie používající magnetické pásky (VHS, </w:t>
      </w:r>
      <w:proofErr w:type="spellStart"/>
      <w:r w:rsidRPr="00A81713">
        <w:t>SuperVHS</w:t>
      </w:r>
      <w:proofErr w:type="spellEnd"/>
      <w:r w:rsidRPr="00A81713">
        <w:t>).</w:t>
      </w:r>
    </w:p>
    <w:p w14:paraId="2EC783B1" w14:textId="77777777" w:rsidR="00A81713" w:rsidRPr="00A81713" w:rsidRDefault="00A81713" w:rsidP="00A81713">
      <w:pPr>
        <w:numPr>
          <w:ilvl w:val="0"/>
          <w:numId w:val="1"/>
        </w:numPr>
      </w:pPr>
      <w:r w:rsidRPr="00A81713">
        <w:rPr>
          <w:b/>
          <w:bCs/>
        </w:rPr>
        <w:t>Digitální video</w:t>
      </w:r>
      <w:r w:rsidRPr="00A81713">
        <w:t xml:space="preserve"> – moderní metoda ukládání videa v binární podobě.</w:t>
      </w:r>
    </w:p>
    <w:p w14:paraId="3713EC6D" w14:textId="77777777" w:rsidR="00A81713" w:rsidRPr="00A81713" w:rsidRDefault="00A81713" w:rsidP="00A81713">
      <w:pPr>
        <w:numPr>
          <w:ilvl w:val="0"/>
          <w:numId w:val="1"/>
        </w:numPr>
      </w:pPr>
      <w:r w:rsidRPr="00A81713">
        <w:rPr>
          <w:b/>
          <w:bCs/>
        </w:rPr>
        <w:t>Snímače obrazu</w:t>
      </w:r>
      <w:r w:rsidRPr="00A81713">
        <w:t xml:space="preserve"> – CCD a CMOS senzory, které převádějí světlo na digitální signál.</w:t>
      </w:r>
    </w:p>
    <w:p w14:paraId="507E05C6" w14:textId="0D29568E" w:rsidR="00A81713" w:rsidRPr="00A81713" w:rsidRDefault="00A81713" w:rsidP="00A81713">
      <w:pPr>
        <w:numPr>
          <w:ilvl w:val="0"/>
          <w:numId w:val="1"/>
        </w:numPr>
      </w:pPr>
      <w:r w:rsidRPr="00A81713">
        <w:rPr>
          <w:b/>
          <w:bCs/>
        </w:rPr>
        <w:t>Záznamová média</w:t>
      </w:r>
      <w:r w:rsidRPr="00A81713">
        <w:t xml:space="preserve"> – Mini DV, DVD, HDD, paměťové karty.</w:t>
      </w:r>
    </w:p>
    <w:p w14:paraId="0DB06250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2. Typy videokamer</w:t>
      </w:r>
    </w:p>
    <w:p w14:paraId="42B84152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Videokamery umožňují zachytit obraz a zvuk a uložit je pro další zpracování. Podle technologie záznamu se dělí na analogové a digitální.</w:t>
      </w:r>
    </w:p>
    <w:p w14:paraId="31AED1B7" w14:textId="77777777" w:rsidR="00A81713" w:rsidRPr="00A81713" w:rsidRDefault="00A81713" w:rsidP="00A81713">
      <w:pPr>
        <w:numPr>
          <w:ilvl w:val="0"/>
          <w:numId w:val="2"/>
        </w:numPr>
      </w:pPr>
      <w:r w:rsidRPr="00A81713">
        <w:rPr>
          <w:b/>
          <w:bCs/>
        </w:rPr>
        <w:t>Analogové videokamery</w:t>
      </w:r>
      <w:r w:rsidRPr="00A81713">
        <w:t xml:space="preserve"> – starší technologie využívající magnetické pásky.</w:t>
      </w:r>
    </w:p>
    <w:p w14:paraId="1AB014AD" w14:textId="77777777" w:rsidR="00A81713" w:rsidRPr="00A81713" w:rsidRDefault="00A81713" w:rsidP="00A81713">
      <w:pPr>
        <w:numPr>
          <w:ilvl w:val="0"/>
          <w:numId w:val="2"/>
        </w:numPr>
      </w:pPr>
      <w:r w:rsidRPr="00A81713">
        <w:rPr>
          <w:b/>
          <w:bCs/>
        </w:rPr>
        <w:t>Digitální videokamery</w:t>
      </w:r>
      <w:r w:rsidRPr="00A81713">
        <w:t xml:space="preserve"> – moderní přístroje s přímým digitálním záznamem.</w:t>
      </w:r>
    </w:p>
    <w:p w14:paraId="15BF34FA" w14:textId="19CB1ED7" w:rsidR="00A81713" w:rsidRPr="00A81713" w:rsidRDefault="00A81713" w:rsidP="00A81713">
      <w:pPr>
        <w:numPr>
          <w:ilvl w:val="0"/>
          <w:numId w:val="2"/>
        </w:numPr>
      </w:pPr>
      <w:r w:rsidRPr="00A81713">
        <w:rPr>
          <w:b/>
          <w:bCs/>
        </w:rPr>
        <w:t>Záznamová média</w:t>
      </w:r>
      <w:r w:rsidRPr="00A81713">
        <w:t xml:space="preserve"> – Mini DV, HDD, paměťové karty.</w:t>
      </w:r>
    </w:p>
    <w:p w14:paraId="63602945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3. Funkce videokamer</w:t>
      </w:r>
    </w:p>
    <w:p w14:paraId="7B1C1CB8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Moderní videokamery obsahují funkce, které usnadňují natáčení a zlepšují kvalitu obrazu.</w:t>
      </w:r>
    </w:p>
    <w:p w14:paraId="0086CB30" w14:textId="77777777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>Stabilizace obrazu</w:t>
      </w:r>
      <w:r w:rsidRPr="00A81713">
        <w:t xml:space="preserve"> – optická a elektronická.</w:t>
      </w:r>
    </w:p>
    <w:p w14:paraId="4E2DAC28" w14:textId="77777777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>Zoom</w:t>
      </w:r>
      <w:r w:rsidRPr="00A81713">
        <w:t xml:space="preserve"> – optický (bezztrátový) a digitální (kvalita se zhoršuje).</w:t>
      </w:r>
    </w:p>
    <w:p w14:paraId="49324B74" w14:textId="77777777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>Ostření</w:t>
      </w:r>
      <w:r w:rsidRPr="00A81713">
        <w:t xml:space="preserve"> – automatické (AF) a manuální (MF).</w:t>
      </w:r>
    </w:p>
    <w:p w14:paraId="29858D0A" w14:textId="77777777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>Vyvážení bílé</w:t>
      </w:r>
      <w:r w:rsidRPr="00A81713">
        <w:t xml:space="preserve"> – úprava barev podle světelných podmínek.</w:t>
      </w:r>
    </w:p>
    <w:p w14:paraId="73FC1A98" w14:textId="1AB73FF3" w:rsidR="00A81713" w:rsidRPr="00A81713" w:rsidRDefault="00A81713" w:rsidP="00A81713">
      <w:pPr>
        <w:numPr>
          <w:ilvl w:val="0"/>
          <w:numId w:val="3"/>
        </w:numPr>
      </w:pPr>
      <w:r w:rsidRPr="00A81713">
        <w:rPr>
          <w:b/>
          <w:bCs/>
        </w:rPr>
        <w:t>Režimy snímání</w:t>
      </w:r>
      <w:r w:rsidRPr="00A81713">
        <w:t xml:space="preserve"> – různé programy pro specifické scény (sport, noční režim apod.).</w:t>
      </w:r>
    </w:p>
    <w:p w14:paraId="29953B5F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4. Parametry digitálního videa</w:t>
      </w:r>
    </w:p>
    <w:p w14:paraId="5D13729E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Technické parametry určují kvalitu a kompatibilitu digitálního videa.</w:t>
      </w:r>
    </w:p>
    <w:p w14:paraId="4E20FFB3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>Rozlišení obrazu</w:t>
      </w:r>
      <w:r w:rsidRPr="00A81713">
        <w:t xml:space="preserve"> – SD, HD, Full HD, 4K, 8K.</w:t>
      </w:r>
    </w:p>
    <w:p w14:paraId="62FE49DF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>Snímková frekvence (</w:t>
      </w:r>
      <w:proofErr w:type="spellStart"/>
      <w:r w:rsidRPr="00A81713">
        <w:rPr>
          <w:b/>
          <w:bCs/>
        </w:rPr>
        <w:t>fps</w:t>
      </w:r>
      <w:proofErr w:type="spellEnd"/>
      <w:r w:rsidRPr="00A81713">
        <w:rPr>
          <w:b/>
          <w:bCs/>
        </w:rPr>
        <w:t>)</w:t>
      </w:r>
      <w:r w:rsidRPr="00A81713">
        <w:t xml:space="preserve"> – počet snímků za sekundu (24 </w:t>
      </w:r>
      <w:proofErr w:type="spellStart"/>
      <w:r w:rsidRPr="00A81713">
        <w:t>fps</w:t>
      </w:r>
      <w:proofErr w:type="spellEnd"/>
      <w:r w:rsidRPr="00A81713">
        <w:t xml:space="preserve">, 30 </w:t>
      </w:r>
      <w:proofErr w:type="spellStart"/>
      <w:r w:rsidRPr="00A81713">
        <w:t>fps</w:t>
      </w:r>
      <w:proofErr w:type="spellEnd"/>
      <w:r w:rsidRPr="00A81713">
        <w:t xml:space="preserve">, 60 </w:t>
      </w:r>
      <w:proofErr w:type="spellStart"/>
      <w:r w:rsidRPr="00A81713">
        <w:t>fps</w:t>
      </w:r>
      <w:proofErr w:type="spellEnd"/>
      <w:r w:rsidRPr="00A81713">
        <w:t>).</w:t>
      </w:r>
    </w:p>
    <w:p w14:paraId="5064D3AA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>Poměr stran (</w:t>
      </w:r>
      <w:proofErr w:type="spellStart"/>
      <w:r w:rsidRPr="00A81713">
        <w:rPr>
          <w:b/>
          <w:bCs/>
        </w:rPr>
        <w:t>aspect</w:t>
      </w:r>
      <w:proofErr w:type="spellEnd"/>
      <w:r w:rsidRPr="00A81713">
        <w:rPr>
          <w:b/>
          <w:bCs/>
        </w:rPr>
        <w:t xml:space="preserve"> ratio)</w:t>
      </w:r>
      <w:r w:rsidRPr="00A81713">
        <w:t xml:space="preserve"> – 4:3, 16:9.</w:t>
      </w:r>
    </w:p>
    <w:p w14:paraId="471910ED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>Datový tok (</w:t>
      </w:r>
      <w:proofErr w:type="spellStart"/>
      <w:r w:rsidRPr="00A81713">
        <w:rPr>
          <w:b/>
          <w:bCs/>
        </w:rPr>
        <w:t>bitrate</w:t>
      </w:r>
      <w:proofErr w:type="spellEnd"/>
      <w:r w:rsidRPr="00A81713">
        <w:rPr>
          <w:b/>
          <w:bCs/>
        </w:rPr>
        <w:t>)</w:t>
      </w:r>
      <w:r w:rsidRPr="00A81713">
        <w:t xml:space="preserve"> – ovlivňuje kvalitu a velikost souboru.</w:t>
      </w:r>
    </w:p>
    <w:p w14:paraId="27AB2AB7" w14:textId="77777777" w:rsidR="00A81713" w:rsidRPr="00A81713" w:rsidRDefault="00A81713" w:rsidP="00A81713">
      <w:pPr>
        <w:numPr>
          <w:ilvl w:val="0"/>
          <w:numId w:val="4"/>
        </w:numPr>
      </w:pPr>
      <w:r w:rsidRPr="00A81713">
        <w:rPr>
          <w:b/>
          <w:bCs/>
        </w:rPr>
        <w:t>Prokládané vs. progresivní skenování</w:t>
      </w:r>
      <w:r w:rsidRPr="00A81713">
        <w:t xml:space="preserve"> – rozdíl mezi metodami zobrazování snímků.</w:t>
      </w:r>
    </w:p>
    <w:p w14:paraId="75AEFE9B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5. Kodeky a formáty videa</w:t>
      </w:r>
    </w:p>
    <w:p w14:paraId="556A7DE3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Kodeky a formáty určují způsob uložení a přenosu digitálního videa. Kodeky komprimují a dekomprimují video soubory, kontejnery pak zajišťují jejich strukturu.</w:t>
      </w:r>
    </w:p>
    <w:p w14:paraId="716C57C9" w14:textId="77777777" w:rsidR="00A81713" w:rsidRPr="00A81713" w:rsidRDefault="00A81713" w:rsidP="00A81713">
      <w:pPr>
        <w:numPr>
          <w:ilvl w:val="0"/>
          <w:numId w:val="7"/>
        </w:numPr>
      </w:pPr>
      <w:r w:rsidRPr="00A81713">
        <w:rPr>
          <w:b/>
          <w:bCs/>
        </w:rPr>
        <w:t>Kodeky:</w:t>
      </w:r>
    </w:p>
    <w:p w14:paraId="6470B08E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>MPEG (</w:t>
      </w:r>
      <w:proofErr w:type="spellStart"/>
      <w:r w:rsidRPr="00A81713">
        <w:rPr>
          <w:b/>
          <w:bCs/>
        </w:rPr>
        <w:t>Moving</w:t>
      </w:r>
      <w:proofErr w:type="spellEnd"/>
      <w:r w:rsidRPr="00A81713">
        <w:rPr>
          <w:b/>
          <w:bCs/>
        </w:rPr>
        <w:t xml:space="preserve"> Picture </w:t>
      </w:r>
      <w:proofErr w:type="spellStart"/>
      <w:r w:rsidRPr="00A81713">
        <w:rPr>
          <w:b/>
          <w:bCs/>
        </w:rPr>
        <w:t>Experts</w:t>
      </w:r>
      <w:proofErr w:type="spellEnd"/>
      <w:r w:rsidRPr="00A81713">
        <w:rPr>
          <w:b/>
          <w:bCs/>
        </w:rPr>
        <w:t xml:space="preserve"> Group)</w:t>
      </w:r>
      <w:r w:rsidRPr="00A81713">
        <w:t xml:space="preserve"> – standard pro zpracování videa a audia.</w:t>
      </w:r>
    </w:p>
    <w:p w14:paraId="52321F36" w14:textId="77777777" w:rsidR="00A81713" w:rsidRPr="00A81713" w:rsidRDefault="00A81713" w:rsidP="00A81713">
      <w:pPr>
        <w:numPr>
          <w:ilvl w:val="2"/>
          <w:numId w:val="7"/>
        </w:numPr>
      </w:pPr>
      <w:r w:rsidRPr="00A81713">
        <w:rPr>
          <w:b/>
          <w:bCs/>
        </w:rPr>
        <w:t>MPEG-1</w:t>
      </w:r>
      <w:r w:rsidRPr="00A81713">
        <w:t xml:space="preserve"> – použitý pro VCD a MP3 audio.</w:t>
      </w:r>
    </w:p>
    <w:p w14:paraId="67E43C79" w14:textId="77777777" w:rsidR="00A81713" w:rsidRPr="00A81713" w:rsidRDefault="00A81713" w:rsidP="00A81713">
      <w:pPr>
        <w:numPr>
          <w:ilvl w:val="2"/>
          <w:numId w:val="7"/>
        </w:numPr>
      </w:pPr>
      <w:r w:rsidRPr="00A81713">
        <w:rPr>
          <w:b/>
          <w:bCs/>
        </w:rPr>
        <w:t>MPEG-2</w:t>
      </w:r>
      <w:r w:rsidRPr="00A81713">
        <w:t xml:space="preserve"> – využívaný v DVD a digitálním vysílání.</w:t>
      </w:r>
    </w:p>
    <w:p w14:paraId="39F0D057" w14:textId="77777777" w:rsidR="00A81713" w:rsidRPr="00A81713" w:rsidRDefault="00A81713" w:rsidP="00A81713">
      <w:pPr>
        <w:numPr>
          <w:ilvl w:val="2"/>
          <w:numId w:val="7"/>
        </w:numPr>
      </w:pPr>
      <w:r w:rsidRPr="00A81713">
        <w:rPr>
          <w:b/>
          <w:bCs/>
        </w:rPr>
        <w:t>MPEG-4 (H.263, H.264, H.265)</w:t>
      </w:r>
      <w:r w:rsidRPr="00A81713">
        <w:t xml:space="preserve"> – efektivní komprese pro HD a 4K video.</w:t>
      </w:r>
    </w:p>
    <w:p w14:paraId="66756009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>H.264 (AVC)</w:t>
      </w:r>
      <w:r w:rsidRPr="00A81713">
        <w:t xml:space="preserve"> – široce používaný kodek s vysokou kompresní efektivitou.</w:t>
      </w:r>
    </w:p>
    <w:p w14:paraId="3FF22F95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>H.265 (HEVC)</w:t>
      </w:r>
      <w:r w:rsidRPr="00A81713">
        <w:t xml:space="preserve"> – pokročilá verze H.264, lepší komprese pro 4K a 8K.</w:t>
      </w:r>
    </w:p>
    <w:p w14:paraId="491839B3" w14:textId="77777777" w:rsidR="00A81713" w:rsidRPr="00A81713" w:rsidRDefault="00A81713" w:rsidP="00A81713">
      <w:pPr>
        <w:numPr>
          <w:ilvl w:val="1"/>
          <w:numId w:val="7"/>
        </w:numPr>
      </w:pPr>
      <w:proofErr w:type="spellStart"/>
      <w:r w:rsidRPr="00A81713">
        <w:rPr>
          <w:b/>
          <w:bCs/>
        </w:rPr>
        <w:t>DivX</w:t>
      </w:r>
      <w:proofErr w:type="spellEnd"/>
      <w:r w:rsidRPr="00A81713">
        <w:rPr>
          <w:b/>
          <w:bCs/>
        </w:rPr>
        <w:t xml:space="preserve"> a </w:t>
      </w:r>
      <w:proofErr w:type="spellStart"/>
      <w:r w:rsidRPr="00A81713">
        <w:rPr>
          <w:b/>
          <w:bCs/>
        </w:rPr>
        <w:t>XviD</w:t>
      </w:r>
      <w:proofErr w:type="spellEnd"/>
      <w:r w:rsidRPr="00A81713">
        <w:t xml:space="preserve"> – populární kodeky pro kompresi videa.</w:t>
      </w:r>
    </w:p>
    <w:p w14:paraId="416A684F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lastRenderedPageBreak/>
        <w:t>WMV (Windows Media Video)</w:t>
      </w:r>
      <w:r w:rsidRPr="00A81713">
        <w:t xml:space="preserve"> – vyvinutý Microsoftem pro </w:t>
      </w:r>
      <w:proofErr w:type="spellStart"/>
      <w:r w:rsidRPr="00A81713">
        <w:t>streamované</w:t>
      </w:r>
      <w:proofErr w:type="spellEnd"/>
      <w:r w:rsidRPr="00A81713">
        <w:t xml:space="preserve"> video.</w:t>
      </w:r>
    </w:p>
    <w:p w14:paraId="2A308833" w14:textId="77777777" w:rsidR="00A81713" w:rsidRPr="00A81713" w:rsidRDefault="00A81713" w:rsidP="00A81713">
      <w:pPr>
        <w:numPr>
          <w:ilvl w:val="0"/>
          <w:numId w:val="7"/>
        </w:numPr>
      </w:pPr>
      <w:r w:rsidRPr="00A81713">
        <w:rPr>
          <w:b/>
          <w:bCs/>
        </w:rPr>
        <w:t>Multimediální kontejnery:</w:t>
      </w:r>
    </w:p>
    <w:p w14:paraId="22E5DCC7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 xml:space="preserve">AVI (Audio Video </w:t>
      </w:r>
      <w:proofErr w:type="spellStart"/>
      <w:r w:rsidRPr="00A81713">
        <w:rPr>
          <w:b/>
          <w:bCs/>
        </w:rPr>
        <w:t>Interleave</w:t>
      </w:r>
      <w:proofErr w:type="spellEnd"/>
      <w:r w:rsidRPr="00A81713">
        <w:rPr>
          <w:b/>
          <w:bCs/>
        </w:rPr>
        <w:t>)</w:t>
      </w:r>
      <w:r w:rsidRPr="00A81713">
        <w:t xml:space="preserve"> – starší, univerzální formát.</w:t>
      </w:r>
    </w:p>
    <w:p w14:paraId="6753865F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>MP4 (MPEG-4 Part 14)</w:t>
      </w:r>
      <w:r w:rsidRPr="00A81713">
        <w:t xml:space="preserve"> – podporuje širokou škálu kodeků.</w:t>
      </w:r>
    </w:p>
    <w:p w14:paraId="0A56E0AD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>MKV (</w:t>
      </w:r>
      <w:proofErr w:type="spellStart"/>
      <w:r w:rsidRPr="00A81713">
        <w:rPr>
          <w:b/>
          <w:bCs/>
        </w:rPr>
        <w:t>Matroska</w:t>
      </w:r>
      <w:proofErr w:type="spellEnd"/>
      <w:r w:rsidRPr="00A81713">
        <w:rPr>
          <w:b/>
          <w:bCs/>
        </w:rPr>
        <w:t xml:space="preserve"> Video)</w:t>
      </w:r>
      <w:r w:rsidRPr="00A81713">
        <w:t xml:space="preserve"> – flexibilní kontejner pro různé formáty videa a audia.</w:t>
      </w:r>
    </w:p>
    <w:p w14:paraId="41F6117B" w14:textId="77777777" w:rsidR="00A81713" w:rsidRPr="00A81713" w:rsidRDefault="00A81713" w:rsidP="00A81713">
      <w:pPr>
        <w:numPr>
          <w:ilvl w:val="1"/>
          <w:numId w:val="7"/>
        </w:numPr>
      </w:pPr>
      <w:r w:rsidRPr="00A81713">
        <w:rPr>
          <w:b/>
          <w:bCs/>
        </w:rPr>
        <w:t xml:space="preserve">VOB (Video </w:t>
      </w:r>
      <w:proofErr w:type="spellStart"/>
      <w:r w:rsidRPr="00A81713">
        <w:rPr>
          <w:b/>
          <w:bCs/>
        </w:rPr>
        <w:t>Object</w:t>
      </w:r>
      <w:proofErr w:type="spellEnd"/>
      <w:r w:rsidRPr="00A81713">
        <w:rPr>
          <w:b/>
          <w:bCs/>
        </w:rPr>
        <w:t>)</w:t>
      </w:r>
      <w:r w:rsidRPr="00A81713">
        <w:t xml:space="preserve"> – používaný pro DVD.</w:t>
      </w:r>
    </w:p>
    <w:p w14:paraId="18098436" w14:textId="77777777" w:rsidR="00A81713" w:rsidRPr="00A81713" w:rsidRDefault="00A81713" w:rsidP="00A81713">
      <w:pPr>
        <w:numPr>
          <w:ilvl w:val="1"/>
          <w:numId w:val="7"/>
        </w:numPr>
      </w:pPr>
      <w:proofErr w:type="spellStart"/>
      <w:r w:rsidRPr="00A81713">
        <w:rPr>
          <w:b/>
          <w:bCs/>
        </w:rPr>
        <w:t>QuickTime</w:t>
      </w:r>
      <w:proofErr w:type="spellEnd"/>
      <w:r w:rsidRPr="00A81713">
        <w:rPr>
          <w:b/>
          <w:bCs/>
        </w:rPr>
        <w:t xml:space="preserve"> (MOV)</w:t>
      </w:r>
      <w:r w:rsidRPr="00A81713">
        <w:t xml:space="preserve"> – formát vyvinutý </w:t>
      </w:r>
      <w:proofErr w:type="spellStart"/>
      <w:r w:rsidRPr="00A81713">
        <w:t>Applem</w:t>
      </w:r>
      <w:proofErr w:type="spellEnd"/>
      <w:r w:rsidRPr="00A81713">
        <w:t>.</w:t>
      </w:r>
    </w:p>
    <w:p w14:paraId="4021CE01" w14:textId="77777777" w:rsidR="00A81713" w:rsidRPr="00A81713" w:rsidRDefault="00A81713" w:rsidP="00A81713">
      <w:pPr>
        <w:numPr>
          <w:ilvl w:val="0"/>
          <w:numId w:val="7"/>
        </w:numPr>
      </w:pPr>
      <w:proofErr w:type="spellStart"/>
      <w:r w:rsidRPr="00A81713">
        <w:rPr>
          <w:b/>
          <w:bCs/>
        </w:rPr>
        <w:t>Interframe</w:t>
      </w:r>
      <w:proofErr w:type="spellEnd"/>
      <w:r w:rsidRPr="00A81713">
        <w:rPr>
          <w:b/>
          <w:bCs/>
        </w:rPr>
        <w:t xml:space="preserve"> vs. </w:t>
      </w:r>
      <w:proofErr w:type="spellStart"/>
      <w:r w:rsidRPr="00A81713">
        <w:rPr>
          <w:b/>
          <w:bCs/>
        </w:rPr>
        <w:t>Intraframe</w:t>
      </w:r>
      <w:proofErr w:type="spellEnd"/>
      <w:r w:rsidRPr="00A81713">
        <w:rPr>
          <w:b/>
          <w:bCs/>
        </w:rPr>
        <w:t xml:space="preserve"> komprese:</w:t>
      </w:r>
    </w:p>
    <w:p w14:paraId="6BE8D3A7" w14:textId="77777777" w:rsidR="00A81713" w:rsidRPr="00A81713" w:rsidRDefault="00A81713" w:rsidP="00A81713">
      <w:pPr>
        <w:numPr>
          <w:ilvl w:val="1"/>
          <w:numId w:val="7"/>
        </w:numPr>
      </w:pPr>
      <w:proofErr w:type="spellStart"/>
      <w:r w:rsidRPr="00A81713">
        <w:rPr>
          <w:b/>
          <w:bCs/>
        </w:rPr>
        <w:t>Interframe</w:t>
      </w:r>
      <w:proofErr w:type="spellEnd"/>
      <w:r w:rsidRPr="00A81713">
        <w:rPr>
          <w:b/>
          <w:bCs/>
        </w:rPr>
        <w:t xml:space="preserve"> komprese</w:t>
      </w:r>
      <w:r w:rsidRPr="00A81713">
        <w:t xml:space="preserve"> – komprimuje rozdíly mezi snímky (nižší datový tok, vyšší výpočetní náročnost).</w:t>
      </w:r>
    </w:p>
    <w:p w14:paraId="253B0F6C" w14:textId="54A85768" w:rsidR="00A81713" w:rsidRPr="00A81713" w:rsidRDefault="00A81713" w:rsidP="00A81713">
      <w:pPr>
        <w:numPr>
          <w:ilvl w:val="1"/>
          <w:numId w:val="7"/>
        </w:numPr>
      </w:pPr>
      <w:proofErr w:type="spellStart"/>
      <w:r w:rsidRPr="00A81713">
        <w:rPr>
          <w:b/>
          <w:bCs/>
        </w:rPr>
        <w:t>Intraframe</w:t>
      </w:r>
      <w:proofErr w:type="spellEnd"/>
      <w:r w:rsidRPr="00A81713">
        <w:rPr>
          <w:b/>
          <w:bCs/>
        </w:rPr>
        <w:t xml:space="preserve"> komprese</w:t>
      </w:r>
      <w:r w:rsidRPr="00A81713">
        <w:t xml:space="preserve"> – komprimuje jednotlivé snímky zvlášť (vhodné pro editaci, vyšší datová náročnost).</w:t>
      </w:r>
    </w:p>
    <w:p w14:paraId="65CB63B8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6. Počítačová animace</w:t>
      </w:r>
    </w:p>
    <w:p w14:paraId="46BD809B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Počítačová animace vytváří iluzi pohybu pomocí digitálních technologií a používá se ve filmech, hrách a reklamě.</w:t>
      </w:r>
    </w:p>
    <w:p w14:paraId="6EFB9053" w14:textId="77777777" w:rsidR="00A81713" w:rsidRPr="00A81713" w:rsidRDefault="00A81713" w:rsidP="00A81713">
      <w:pPr>
        <w:numPr>
          <w:ilvl w:val="0"/>
          <w:numId w:val="8"/>
        </w:numPr>
      </w:pPr>
      <w:proofErr w:type="spellStart"/>
      <w:r w:rsidRPr="00A81713">
        <w:rPr>
          <w:b/>
          <w:bCs/>
        </w:rPr>
        <w:t>Frame</w:t>
      </w:r>
      <w:proofErr w:type="spellEnd"/>
      <w:r w:rsidRPr="00A81713">
        <w:rPr>
          <w:b/>
          <w:bCs/>
        </w:rPr>
        <w:t>-by-</w:t>
      </w:r>
      <w:proofErr w:type="spellStart"/>
      <w:r w:rsidRPr="00A81713">
        <w:rPr>
          <w:b/>
          <w:bCs/>
        </w:rPr>
        <w:t>frame</w:t>
      </w:r>
      <w:proofErr w:type="spellEnd"/>
      <w:r w:rsidRPr="00A81713">
        <w:rPr>
          <w:b/>
          <w:bCs/>
        </w:rPr>
        <w:t xml:space="preserve"> animace</w:t>
      </w:r>
      <w:r w:rsidRPr="00A81713">
        <w:t xml:space="preserve"> – snímek po snímku (GIF, tradiční animace).</w:t>
      </w:r>
    </w:p>
    <w:p w14:paraId="43DCAE12" w14:textId="77777777" w:rsidR="00A81713" w:rsidRPr="00A81713" w:rsidRDefault="00A81713" w:rsidP="00A81713">
      <w:pPr>
        <w:numPr>
          <w:ilvl w:val="0"/>
          <w:numId w:val="8"/>
        </w:numPr>
      </w:pPr>
      <w:r w:rsidRPr="00A81713">
        <w:rPr>
          <w:b/>
          <w:bCs/>
        </w:rPr>
        <w:t>Vektorová 2D animace</w:t>
      </w:r>
      <w:r w:rsidRPr="00A81713">
        <w:t xml:space="preserve"> – práce s objekty a vrstvami (Adobe </w:t>
      </w:r>
      <w:proofErr w:type="spellStart"/>
      <w:r w:rsidRPr="00A81713">
        <w:t>Animate</w:t>
      </w:r>
      <w:proofErr w:type="spellEnd"/>
      <w:r w:rsidRPr="00A81713">
        <w:t xml:space="preserve">, </w:t>
      </w:r>
      <w:proofErr w:type="spellStart"/>
      <w:r w:rsidRPr="00A81713">
        <w:t>Toon</w:t>
      </w:r>
      <w:proofErr w:type="spellEnd"/>
      <w:r w:rsidRPr="00A81713">
        <w:t xml:space="preserve"> Boom Studio).</w:t>
      </w:r>
    </w:p>
    <w:p w14:paraId="040ED45D" w14:textId="77777777" w:rsidR="00A81713" w:rsidRPr="00A81713" w:rsidRDefault="00A81713" w:rsidP="00A81713">
      <w:pPr>
        <w:numPr>
          <w:ilvl w:val="0"/>
          <w:numId w:val="8"/>
        </w:numPr>
      </w:pPr>
      <w:r w:rsidRPr="00A81713">
        <w:rPr>
          <w:b/>
          <w:bCs/>
        </w:rPr>
        <w:t>Vektorová 3D animace</w:t>
      </w:r>
      <w:r w:rsidRPr="00A81713">
        <w:t xml:space="preserve"> – modelování a renderování ve 3D prostředí (</w:t>
      </w:r>
      <w:proofErr w:type="spellStart"/>
      <w:r w:rsidRPr="00A81713">
        <w:t>Blender</w:t>
      </w:r>
      <w:proofErr w:type="spellEnd"/>
      <w:r w:rsidRPr="00A81713">
        <w:t xml:space="preserve">, 3ds Max, </w:t>
      </w:r>
      <w:proofErr w:type="spellStart"/>
      <w:r w:rsidRPr="00A81713">
        <w:t>Cinema</w:t>
      </w:r>
      <w:proofErr w:type="spellEnd"/>
      <w:r w:rsidRPr="00A81713">
        <w:t xml:space="preserve"> 4D).</w:t>
      </w:r>
    </w:p>
    <w:p w14:paraId="384F0DCB" w14:textId="07AD2439" w:rsidR="00A81713" w:rsidRPr="00A81713" w:rsidRDefault="00A81713" w:rsidP="00A81713">
      <w:pPr>
        <w:numPr>
          <w:ilvl w:val="0"/>
          <w:numId w:val="8"/>
        </w:numPr>
      </w:pPr>
      <w:proofErr w:type="spellStart"/>
      <w:r w:rsidRPr="00A81713">
        <w:rPr>
          <w:b/>
          <w:bCs/>
        </w:rPr>
        <w:t>Motion</w:t>
      </w:r>
      <w:proofErr w:type="spellEnd"/>
      <w:r w:rsidRPr="00A81713">
        <w:rPr>
          <w:b/>
          <w:bCs/>
        </w:rPr>
        <w:t xml:space="preserve"> </w:t>
      </w:r>
      <w:proofErr w:type="spellStart"/>
      <w:r w:rsidRPr="00A81713">
        <w:rPr>
          <w:b/>
          <w:bCs/>
        </w:rPr>
        <w:t>Tween</w:t>
      </w:r>
      <w:proofErr w:type="spellEnd"/>
      <w:r w:rsidRPr="00A81713">
        <w:t xml:space="preserve"> – metoda interpolace mezi dvěma klíčovými snímky, vytváří plynulejší animace.</w:t>
      </w:r>
    </w:p>
    <w:p w14:paraId="4BD10029" w14:textId="77777777" w:rsidR="00A81713" w:rsidRPr="00A81713" w:rsidRDefault="00A81713" w:rsidP="00A81713">
      <w:pPr>
        <w:rPr>
          <w:b/>
          <w:bCs/>
        </w:rPr>
      </w:pPr>
      <w:r w:rsidRPr="00A81713">
        <w:rPr>
          <w:b/>
          <w:bCs/>
        </w:rPr>
        <w:t>7. Zásady pořizování záběrů</w:t>
      </w:r>
    </w:p>
    <w:p w14:paraId="2BFFEF73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Správná kompozice a volba záběru jsou klíčové pro kvalitní vizuální vyjádření.</w:t>
      </w:r>
    </w:p>
    <w:p w14:paraId="1491DE5B" w14:textId="77777777" w:rsidR="00A81713" w:rsidRPr="00A81713" w:rsidRDefault="00A81713" w:rsidP="00A81713">
      <w:pPr>
        <w:numPr>
          <w:ilvl w:val="0"/>
          <w:numId w:val="9"/>
        </w:numPr>
      </w:pPr>
      <w:r w:rsidRPr="00A81713">
        <w:rPr>
          <w:b/>
          <w:bCs/>
        </w:rPr>
        <w:t>Kompozice obrazu:</w:t>
      </w:r>
    </w:p>
    <w:p w14:paraId="3B0BF8CA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Pravidlo třetin</w:t>
      </w:r>
      <w:r w:rsidRPr="00A81713">
        <w:t xml:space="preserve"> – rozdělení obrazu na třetiny pro přirozené vyvážení.</w:t>
      </w:r>
    </w:p>
    <w:p w14:paraId="55542BE8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Vedení linií</w:t>
      </w:r>
      <w:r w:rsidRPr="00A81713">
        <w:t xml:space="preserve"> – použití linií v obrazu pro nasměrování pozornosti.</w:t>
      </w:r>
    </w:p>
    <w:p w14:paraId="19254AE9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Symetrie a asymetrie</w:t>
      </w:r>
      <w:r w:rsidRPr="00A81713">
        <w:t xml:space="preserve"> – vyváženost vizuálního prvku.</w:t>
      </w:r>
    </w:p>
    <w:p w14:paraId="46B78823" w14:textId="77777777" w:rsidR="00A81713" w:rsidRPr="00A81713" w:rsidRDefault="00A81713" w:rsidP="00A81713">
      <w:pPr>
        <w:numPr>
          <w:ilvl w:val="0"/>
          <w:numId w:val="9"/>
        </w:numPr>
      </w:pPr>
      <w:r w:rsidRPr="00A81713">
        <w:rPr>
          <w:b/>
          <w:bCs/>
        </w:rPr>
        <w:t>Dálka a pohyb kamery:</w:t>
      </w:r>
    </w:p>
    <w:p w14:paraId="09EE8919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Celkový záběr</w:t>
      </w:r>
      <w:r w:rsidRPr="00A81713">
        <w:t xml:space="preserve"> – zachycení celého prostředí.</w:t>
      </w:r>
    </w:p>
    <w:p w14:paraId="1F0E4A84" w14:textId="77777777" w:rsidR="00A81713" w:rsidRPr="00A81713" w:rsidRDefault="00A81713" w:rsidP="00A81713">
      <w:pPr>
        <w:numPr>
          <w:ilvl w:val="1"/>
          <w:numId w:val="9"/>
        </w:numPr>
      </w:pPr>
      <w:proofErr w:type="spellStart"/>
      <w:r w:rsidRPr="00A81713">
        <w:rPr>
          <w:b/>
          <w:bCs/>
        </w:rPr>
        <w:t>Polocelý</w:t>
      </w:r>
      <w:proofErr w:type="spellEnd"/>
      <w:r w:rsidRPr="00A81713">
        <w:rPr>
          <w:b/>
          <w:bCs/>
        </w:rPr>
        <w:t xml:space="preserve"> záběr</w:t>
      </w:r>
      <w:r w:rsidRPr="00A81713">
        <w:t xml:space="preserve"> – postava do pasu.</w:t>
      </w:r>
    </w:p>
    <w:p w14:paraId="024D79E8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Detailní záběr</w:t>
      </w:r>
      <w:r w:rsidRPr="00A81713">
        <w:t xml:space="preserve"> – zaměření na specifické prvky.</w:t>
      </w:r>
    </w:p>
    <w:p w14:paraId="714A657C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Pohyb kamery</w:t>
      </w:r>
      <w:r w:rsidRPr="00A81713">
        <w:t xml:space="preserve"> – </w:t>
      </w:r>
      <w:proofErr w:type="spellStart"/>
      <w:r w:rsidRPr="00A81713">
        <w:t>švenk</w:t>
      </w:r>
      <w:proofErr w:type="spellEnd"/>
      <w:r w:rsidRPr="00A81713">
        <w:t>, jízda, zoom.</w:t>
      </w:r>
    </w:p>
    <w:p w14:paraId="4E244CB2" w14:textId="77777777" w:rsidR="00A81713" w:rsidRPr="00A81713" w:rsidRDefault="00A81713" w:rsidP="00A81713">
      <w:pPr>
        <w:numPr>
          <w:ilvl w:val="0"/>
          <w:numId w:val="9"/>
        </w:numPr>
      </w:pPr>
      <w:r w:rsidRPr="00A81713">
        <w:rPr>
          <w:b/>
          <w:bCs/>
        </w:rPr>
        <w:t>Pravidlo osy:</w:t>
      </w:r>
    </w:p>
    <w:p w14:paraId="619F22CD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t>Udržení konzistentního směru pohledu mezi dvěma postavami.</w:t>
      </w:r>
    </w:p>
    <w:p w14:paraId="31070005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t>Nedodržení může způsobit zmatení diváka.</w:t>
      </w:r>
    </w:p>
    <w:p w14:paraId="749888B8" w14:textId="77777777" w:rsidR="00A81713" w:rsidRPr="00A81713" w:rsidRDefault="00A81713" w:rsidP="00A81713">
      <w:pPr>
        <w:numPr>
          <w:ilvl w:val="0"/>
          <w:numId w:val="9"/>
        </w:numPr>
      </w:pPr>
      <w:r w:rsidRPr="00A81713">
        <w:rPr>
          <w:b/>
          <w:bCs/>
        </w:rPr>
        <w:t>Volba světla:</w:t>
      </w:r>
    </w:p>
    <w:p w14:paraId="1AC1F0EF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Tvrdé světlo</w:t>
      </w:r>
      <w:r w:rsidRPr="00A81713">
        <w:t xml:space="preserve"> – ostré stíny, dramatický efekt.</w:t>
      </w:r>
    </w:p>
    <w:p w14:paraId="1D44BE7E" w14:textId="77777777" w:rsidR="00A81713" w:rsidRP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Měkké světlo</w:t>
      </w:r>
      <w:r w:rsidRPr="00A81713">
        <w:t xml:space="preserve"> – jemné přechody, přirozenější vzhled.</w:t>
      </w:r>
    </w:p>
    <w:p w14:paraId="3C777D81" w14:textId="261E3C3E" w:rsidR="00A81713" w:rsidRDefault="00A81713" w:rsidP="00A81713">
      <w:pPr>
        <w:numPr>
          <w:ilvl w:val="1"/>
          <w:numId w:val="9"/>
        </w:numPr>
      </w:pPr>
      <w:r w:rsidRPr="00A81713">
        <w:rPr>
          <w:b/>
          <w:bCs/>
        </w:rPr>
        <w:t>Protisvětlo</w:t>
      </w:r>
      <w:r w:rsidRPr="00A81713">
        <w:t xml:space="preserve"> – zvýrazňuje siluety.</w:t>
      </w:r>
    </w:p>
    <w:p w14:paraId="45168118" w14:textId="7B21531C" w:rsidR="00A81713" w:rsidRPr="00A81713" w:rsidRDefault="00A81713" w:rsidP="00A81713">
      <w:pPr>
        <w:rPr>
          <w:b/>
          <w:bCs/>
        </w:rPr>
      </w:pPr>
      <w:r>
        <w:rPr>
          <w:b/>
          <w:bCs/>
        </w:rPr>
        <w:t>8</w:t>
      </w:r>
      <w:r w:rsidRPr="00A81713">
        <w:rPr>
          <w:b/>
          <w:bCs/>
        </w:rPr>
        <w:t>. Postprodukce videa</w:t>
      </w:r>
    </w:p>
    <w:p w14:paraId="0B6353AF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Postprodukce zahrnuje úpravy videa po jeho natočení, od střihu až po finální export.</w:t>
      </w:r>
    </w:p>
    <w:p w14:paraId="7C8E0B81" w14:textId="77777777" w:rsidR="00A81713" w:rsidRPr="00A81713" w:rsidRDefault="00A81713" w:rsidP="00A81713">
      <w:pPr>
        <w:numPr>
          <w:ilvl w:val="0"/>
          <w:numId w:val="5"/>
        </w:numPr>
      </w:pPr>
      <w:r w:rsidRPr="00A81713">
        <w:rPr>
          <w:b/>
          <w:bCs/>
        </w:rPr>
        <w:t>Editace videa</w:t>
      </w:r>
      <w:r w:rsidRPr="00A81713">
        <w:t xml:space="preserve"> – střih, výběr scén, přidávání efektů.</w:t>
      </w:r>
    </w:p>
    <w:p w14:paraId="705C5723" w14:textId="77777777" w:rsidR="00A81713" w:rsidRPr="00A81713" w:rsidRDefault="00A81713" w:rsidP="00A81713">
      <w:pPr>
        <w:numPr>
          <w:ilvl w:val="0"/>
          <w:numId w:val="5"/>
        </w:numPr>
      </w:pPr>
      <w:proofErr w:type="spellStart"/>
      <w:r w:rsidRPr="00A81713">
        <w:rPr>
          <w:b/>
          <w:bCs/>
        </w:rPr>
        <w:lastRenderedPageBreak/>
        <w:t>Trimming</w:t>
      </w:r>
      <w:proofErr w:type="spellEnd"/>
      <w:r w:rsidRPr="00A81713">
        <w:t xml:space="preserve"> – jemné doladění délky scén.</w:t>
      </w:r>
    </w:p>
    <w:p w14:paraId="2187BC8C" w14:textId="77777777" w:rsidR="00A81713" w:rsidRPr="00A81713" w:rsidRDefault="00A81713" w:rsidP="00A81713">
      <w:pPr>
        <w:numPr>
          <w:ilvl w:val="0"/>
          <w:numId w:val="5"/>
        </w:numPr>
      </w:pPr>
      <w:r w:rsidRPr="00A81713">
        <w:rPr>
          <w:b/>
          <w:bCs/>
        </w:rPr>
        <w:t>Barevná korekce</w:t>
      </w:r>
      <w:r w:rsidRPr="00A81713">
        <w:t xml:space="preserve"> – úprava barev a světla.</w:t>
      </w:r>
    </w:p>
    <w:p w14:paraId="6F5910D0" w14:textId="77777777" w:rsidR="00A81713" w:rsidRPr="00A81713" w:rsidRDefault="00A81713" w:rsidP="00A81713">
      <w:pPr>
        <w:numPr>
          <w:ilvl w:val="0"/>
          <w:numId w:val="5"/>
        </w:numPr>
      </w:pPr>
      <w:proofErr w:type="spellStart"/>
      <w:r w:rsidRPr="00A81713">
        <w:rPr>
          <w:b/>
          <w:bCs/>
        </w:rPr>
        <w:t>Rendering</w:t>
      </w:r>
      <w:proofErr w:type="spellEnd"/>
      <w:r w:rsidRPr="00A81713">
        <w:t xml:space="preserve"> – finální výpočet a uložení videa.</w:t>
      </w:r>
    </w:p>
    <w:p w14:paraId="2230AFC0" w14:textId="56D20917" w:rsidR="00A81713" w:rsidRPr="00A81713" w:rsidRDefault="00A81713" w:rsidP="00A81713">
      <w:pPr>
        <w:numPr>
          <w:ilvl w:val="0"/>
          <w:numId w:val="5"/>
        </w:numPr>
      </w:pPr>
      <w:r w:rsidRPr="00A81713">
        <w:rPr>
          <w:b/>
          <w:bCs/>
        </w:rPr>
        <w:t>Software</w:t>
      </w:r>
      <w:r w:rsidRPr="00A81713">
        <w:t xml:space="preserve"> – Adobe </w:t>
      </w:r>
      <w:proofErr w:type="spellStart"/>
      <w:r w:rsidRPr="00A81713">
        <w:t>Premiere</w:t>
      </w:r>
      <w:proofErr w:type="spellEnd"/>
      <w:r w:rsidRPr="00A81713">
        <w:t xml:space="preserve">, Sony Vegas, </w:t>
      </w:r>
      <w:proofErr w:type="spellStart"/>
      <w:r w:rsidRPr="00A81713">
        <w:t>DaVinci</w:t>
      </w:r>
      <w:proofErr w:type="spellEnd"/>
      <w:r w:rsidRPr="00A81713">
        <w:t xml:space="preserve"> </w:t>
      </w:r>
      <w:proofErr w:type="spellStart"/>
      <w:r w:rsidRPr="00A81713">
        <w:t>Resolve</w:t>
      </w:r>
      <w:proofErr w:type="spellEnd"/>
      <w:r w:rsidRPr="00A81713">
        <w:t>.</w:t>
      </w:r>
    </w:p>
    <w:p w14:paraId="40D30BDA" w14:textId="2EF02F63" w:rsidR="00A81713" w:rsidRPr="00A81713" w:rsidRDefault="00A81713" w:rsidP="00A81713">
      <w:pPr>
        <w:rPr>
          <w:b/>
          <w:bCs/>
        </w:rPr>
      </w:pPr>
      <w:r>
        <w:rPr>
          <w:b/>
          <w:bCs/>
        </w:rPr>
        <w:t>9</w:t>
      </w:r>
      <w:r w:rsidRPr="00A81713">
        <w:rPr>
          <w:b/>
          <w:bCs/>
        </w:rPr>
        <w:t xml:space="preserve">. </w:t>
      </w:r>
      <w:proofErr w:type="spellStart"/>
      <w:r w:rsidRPr="00A81713">
        <w:rPr>
          <w:b/>
          <w:bCs/>
        </w:rPr>
        <w:t>Streamované</w:t>
      </w:r>
      <w:proofErr w:type="spellEnd"/>
      <w:r w:rsidRPr="00A81713">
        <w:rPr>
          <w:b/>
          <w:bCs/>
        </w:rPr>
        <w:t xml:space="preserve"> video a publikace na internetu</w:t>
      </w:r>
    </w:p>
    <w:p w14:paraId="7B7A7F63" w14:textId="77777777" w:rsidR="00A81713" w:rsidRPr="00A81713" w:rsidRDefault="00A81713" w:rsidP="00A81713">
      <w:r w:rsidRPr="00A81713">
        <w:rPr>
          <w:b/>
          <w:bCs/>
        </w:rPr>
        <w:t>Význam:</w:t>
      </w:r>
      <w:r w:rsidRPr="00A81713">
        <w:t xml:space="preserve"> </w:t>
      </w:r>
      <w:proofErr w:type="spellStart"/>
      <w:r w:rsidRPr="00A81713">
        <w:t>Streamované</w:t>
      </w:r>
      <w:proofErr w:type="spellEnd"/>
      <w:r w:rsidRPr="00A81713">
        <w:t xml:space="preserve"> video umožňuje přenos obsahu přes internet a jeho snadné sdílení.</w:t>
      </w:r>
    </w:p>
    <w:p w14:paraId="2575E6F6" w14:textId="77777777" w:rsidR="00A81713" w:rsidRPr="00A81713" w:rsidRDefault="00A81713" w:rsidP="00A81713">
      <w:pPr>
        <w:numPr>
          <w:ilvl w:val="0"/>
          <w:numId w:val="6"/>
        </w:numPr>
      </w:pPr>
      <w:proofErr w:type="spellStart"/>
      <w:r w:rsidRPr="00A81713">
        <w:rPr>
          <w:b/>
          <w:bCs/>
        </w:rPr>
        <w:t>Streaming</w:t>
      </w:r>
      <w:proofErr w:type="spellEnd"/>
      <w:r w:rsidRPr="00A81713">
        <w:rPr>
          <w:b/>
          <w:bCs/>
        </w:rPr>
        <w:t xml:space="preserve"> protokoly</w:t>
      </w:r>
      <w:r w:rsidRPr="00A81713">
        <w:t xml:space="preserve"> – RTSP, HLS.</w:t>
      </w:r>
    </w:p>
    <w:p w14:paraId="372A37B8" w14:textId="77777777" w:rsidR="00A81713" w:rsidRPr="00A81713" w:rsidRDefault="00A81713" w:rsidP="00A81713">
      <w:pPr>
        <w:numPr>
          <w:ilvl w:val="0"/>
          <w:numId w:val="6"/>
        </w:numPr>
      </w:pPr>
      <w:r w:rsidRPr="00A81713">
        <w:rPr>
          <w:b/>
          <w:bCs/>
        </w:rPr>
        <w:t xml:space="preserve">Video on </w:t>
      </w:r>
      <w:proofErr w:type="spellStart"/>
      <w:r w:rsidRPr="00A81713">
        <w:rPr>
          <w:b/>
          <w:bCs/>
        </w:rPr>
        <w:t>demand</w:t>
      </w:r>
      <w:proofErr w:type="spellEnd"/>
      <w:r w:rsidRPr="00A81713">
        <w:rPr>
          <w:b/>
          <w:bCs/>
        </w:rPr>
        <w:t xml:space="preserve"> (VOD)</w:t>
      </w:r>
      <w:r w:rsidRPr="00A81713">
        <w:t xml:space="preserve"> – přehrávání videa kdykoliv.</w:t>
      </w:r>
    </w:p>
    <w:p w14:paraId="69A86B34" w14:textId="77777777" w:rsidR="00A81713" w:rsidRPr="00A81713" w:rsidRDefault="00A81713" w:rsidP="00A81713">
      <w:pPr>
        <w:numPr>
          <w:ilvl w:val="0"/>
          <w:numId w:val="6"/>
        </w:numPr>
      </w:pPr>
      <w:r w:rsidRPr="00A81713">
        <w:rPr>
          <w:b/>
          <w:bCs/>
        </w:rPr>
        <w:t xml:space="preserve">YouTube a </w:t>
      </w:r>
      <w:proofErr w:type="spellStart"/>
      <w:r w:rsidRPr="00A81713">
        <w:rPr>
          <w:b/>
          <w:bCs/>
        </w:rPr>
        <w:t>videoportály</w:t>
      </w:r>
      <w:proofErr w:type="spellEnd"/>
      <w:r w:rsidRPr="00A81713">
        <w:t xml:space="preserve"> – platformy pro sdílení videa.</w:t>
      </w:r>
    </w:p>
    <w:p w14:paraId="7D25902A" w14:textId="77777777" w:rsidR="00A81713" w:rsidRPr="00A81713" w:rsidRDefault="00A81713" w:rsidP="00A81713">
      <w:pPr>
        <w:numPr>
          <w:ilvl w:val="0"/>
          <w:numId w:val="6"/>
        </w:numPr>
      </w:pPr>
      <w:r w:rsidRPr="00A81713">
        <w:rPr>
          <w:b/>
          <w:bCs/>
        </w:rPr>
        <w:t xml:space="preserve">YouTube </w:t>
      </w:r>
      <w:proofErr w:type="spellStart"/>
      <w:r w:rsidRPr="00A81713">
        <w:rPr>
          <w:b/>
          <w:bCs/>
        </w:rPr>
        <w:t>Analytics</w:t>
      </w:r>
      <w:proofErr w:type="spellEnd"/>
      <w:r w:rsidRPr="00A81713">
        <w:t xml:space="preserve"> – nástroje pro sledování statistik videí.</w:t>
      </w:r>
    </w:p>
    <w:p w14:paraId="32507459" w14:textId="77777777" w:rsidR="00A81713" w:rsidRDefault="00A81713"/>
    <w:sectPr w:rsidR="00A81713" w:rsidSect="00A81713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3C5"/>
    <w:multiLevelType w:val="multilevel"/>
    <w:tmpl w:val="3BE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B30"/>
    <w:multiLevelType w:val="multilevel"/>
    <w:tmpl w:val="5AF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2604"/>
    <w:multiLevelType w:val="multilevel"/>
    <w:tmpl w:val="225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74A21"/>
    <w:multiLevelType w:val="multilevel"/>
    <w:tmpl w:val="522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E5B01"/>
    <w:multiLevelType w:val="multilevel"/>
    <w:tmpl w:val="E60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F60AB"/>
    <w:multiLevelType w:val="multilevel"/>
    <w:tmpl w:val="771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C23F4"/>
    <w:multiLevelType w:val="multilevel"/>
    <w:tmpl w:val="108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65C1A"/>
    <w:multiLevelType w:val="multilevel"/>
    <w:tmpl w:val="257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D40C7"/>
    <w:multiLevelType w:val="multilevel"/>
    <w:tmpl w:val="AB5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81468">
    <w:abstractNumId w:val="7"/>
  </w:num>
  <w:num w:numId="2" w16cid:durableId="628126546">
    <w:abstractNumId w:val="5"/>
  </w:num>
  <w:num w:numId="3" w16cid:durableId="1183663556">
    <w:abstractNumId w:val="6"/>
  </w:num>
  <w:num w:numId="4" w16cid:durableId="2137720799">
    <w:abstractNumId w:val="8"/>
  </w:num>
  <w:num w:numId="5" w16cid:durableId="98569487">
    <w:abstractNumId w:val="1"/>
  </w:num>
  <w:num w:numId="6" w16cid:durableId="647637863">
    <w:abstractNumId w:val="4"/>
  </w:num>
  <w:num w:numId="7" w16cid:durableId="915820714">
    <w:abstractNumId w:val="3"/>
  </w:num>
  <w:num w:numId="8" w16cid:durableId="1652783649">
    <w:abstractNumId w:val="0"/>
  </w:num>
  <w:num w:numId="9" w16cid:durableId="1578975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713"/>
    <w:rsid w:val="0023199A"/>
    <w:rsid w:val="00A81713"/>
    <w:rsid w:val="00B5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142D"/>
  <w15:chartTrackingRefBased/>
  <w15:docId w15:val="{B02DC4DE-3C0A-427B-B4A2-1CA47232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1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1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1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171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171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17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17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17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171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171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171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171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171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1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1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697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2025-02-10T15:09:00Z</dcterms:created>
  <dcterms:modified xsi:type="dcterms:W3CDTF">2025-02-10T15:16:00Z</dcterms:modified>
</cp:coreProperties>
</file>