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F73" w:rsidRPr="001E5F73" w:rsidRDefault="00FA23D6" w:rsidP="001E5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1E5F7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nl-N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1947691</wp:posOffset>
            </wp:positionH>
            <wp:positionV relativeFrom="paragraph">
              <wp:posOffset>-222885</wp:posOffset>
            </wp:positionV>
            <wp:extent cx="3268345" cy="4001770"/>
            <wp:effectExtent l="0" t="0" r="8255" b="0"/>
            <wp:wrapNone/>
            <wp:docPr id="1" name="Afbeelding 1" descr="Afbeeldingsresultaat voor blue party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blue party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330" w:rsidRPr="001E5F7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nl-N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5464810</wp:posOffset>
            </wp:positionH>
            <wp:positionV relativeFrom="paragraph">
              <wp:posOffset>-213995</wp:posOffset>
            </wp:positionV>
            <wp:extent cx="3771900" cy="2514600"/>
            <wp:effectExtent l="0" t="0" r="0" b="0"/>
            <wp:wrapNone/>
            <wp:docPr id="2" name="Afbeelding 2" descr="Afbeeldingsresultaat voor blue disneyland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blue disneyland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330" w:rsidRPr="0069033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nl-N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-335915</wp:posOffset>
            </wp:positionH>
            <wp:positionV relativeFrom="paragraph">
              <wp:posOffset>-244476</wp:posOffset>
            </wp:positionV>
            <wp:extent cx="2103120" cy="4021165"/>
            <wp:effectExtent l="0" t="0" r="0" b="0"/>
            <wp:wrapNone/>
            <wp:docPr id="6" name="Afbeelding 6" descr="Afbeeldingsresultaat voor blue drink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fbeeldingsresultaat voor blue drink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77" r="22511"/>
                    <a:stretch/>
                  </pic:blipFill>
                  <pic:spPr bwMode="auto">
                    <a:xfrm>
                      <a:off x="0" y="0"/>
                      <a:ext cx="2106115" cy="402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330">
        <w:rPr>
          <w:noProof/>
        </w:rPr>
        <w:drawing>
          <wp:anchor distT="0" distB="0" distL="114300" distR="114300" simplePos="0" relativeHeight="251658240" behindDoc="1" locked="0" layoutInCell="1" allowOverlap="1" wp14:anchorId="693FCEB7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10972800" cy="30010625"/>
            <wp:effectExtent l="0" t="0" r="0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5368" cy="30017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5F73" w:rsidRPr="001E5F73" w:rsidRDefault="00690330" w:rsidP="001E5F73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1E5F7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nl-N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5455285</wp:posOffset>
            </wp:positionH>
            <wp:positionV relativeFrom="paragraph">
              <wp:posOffset>3488055</wp:posOffset>
            </wp:positionV>
            <wp:extent cx="3794760" cy="2442210"/>
            <wp:effectExtent l="0" t="0" r="0" b="0"/>
            <wp:wrapNone/>
            <wp:docPr id="4" name="Afbeelding 4" descr="Afbeeldingsresultaat voor blue tennisfield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fbeeldingsresultaat voor blue tennisfield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5F73" w:rsidRPr="001E5F73" w:rsidRDefault="001E5F73" w:rsidP="001E5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1E5F73" w:rsidRPr="001E5F73" w:rsidRDefault="001E5F73" w:rsidP="001E5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690330" w:rsidRPr="00690330" w:rsidRDefault="00690330" w:rsidP="00690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bookmarkStart w:id="0" w:name="_GoBack"/>
      <w:bookmarkEnd w:id="0"/>
    </w:p>
    <w:p w:rsidR="009371B1" w:rsidRDefault="00690330">
      <w:r w:rsidRPr="00690330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5358130</wp:posOffset>
                </wp:positionH>
                <wp:positionV relativeFrom="paragraph">
                  <wp:posOffset>1365885</wp:posOffset>
                </wp:positionV>
                <wp:extent cx="4638675" cy="1428750"/>
                <wp:effectExtent l="0" t="0" r="0" b="0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330" w:rsidRPr="00690330" w:rsidRDefault="00690330">
                            <w:pPr>
                              <w:rPr>
                                <w:rFonts w:ascii="Aharoni" w:hAnsi="Aharoni" w:cs="Aharoni"/>
                                <w:sz w:val="200"/>
                              </w:rPr>
                            </w:pPr>
                            <w:r w:rsidRPr="00690330">
                              <w:rPr>
                                <w:rFonts w:ascii="Aharoni" w:hAnsi="Aharoni" w:cs="Aharoni" w:hint="cs"/>
                                <w:sz w:val="200"/>
                              </w:rPr>
                              <w:t>Tickify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421.9pt;margin-top:107.55pt;width:365.25pt;height:11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" filled="f" stroked="f">
                <v:textbox>
                  <w:txbxContent>
                    <w:p w:rsidR="00690330" w:rsidRPr="00690330" w:rsidRDefault="00690330">
                      <w:pPr>
                        <w:rPr>
                          <w:rFonts w:ascii="Aharoni" w:hAnsi="Aharoni" w:cs="Aharoni" w:hint="cs"/>
                          <w:sz w:val="200"/>
                        </w:rPr>
                      </w:pPr>
                      <w:r w:rsidRPr="00690330">
                        <w:rPr>
                          <w:rFonts w:ascii="Aharoni" w:hAnsi="Aharoni" w:cs="Aharoni" w:hint="cs"/>
                          <w:sz w:val="200"/>
                        </w:rPr>
                        <w:t>Tickify</w:t>
                      </w:r>
                    </w:p>
                  </w:txbxContent>
                </v:textbox>
              </v:shape>
            </w:pict>
          </mc:Fallback>
        </mc:AlternateContent>
      </w:r>
      <w:r w:rsidRPr="001E5F7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nl-N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-347345</wp:posOffset>
            </wp:positionH>
            <wp:positionV relativeFrom="paragraph">
              <wp:posOffset>3032760</wp:posOffset>
            </wp:positionV>
            <wp:extent cx="5648325" cy="2075815"/>
            <wp:effectExtent l="0" t="0" r="9525" b="635"/>
            <wp:wrapNone/>
            <wp:docPr id="3" name="Afbeelding 3" descr="Afbeeldingsresultaat voor blue concert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beeldingsresultaat voor blue concert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272" cy="208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371B1" w:rsidSect="001E5F7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F73"/>
    <w:rsid w:val="001E5F73"/>
    <w:rsid w:val="003812D8"/>
    <w:rsid w:val="00690330"/>
    <w:rsid w:val="009371B1"/>
    <w:rsid w:val="00B93EF8"/>
    <w:rsid w:val="00FA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F7F8D6-9152-4B5B-99EC-6930BE4D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7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tofeedaloon.com/how-to-make-a-blue-lagoon-cocktail/" TargetMode="External"/><Relationship Id="rId13" Type="http://schemas.openxmlformats.org/officeDocument/2006/relationships/hyperlink" Target="https://www.nh-hotels.nl/reisgidsen/barcelona/concert-barcelon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limburger.nl/cnt/dmf20171026_00049680/dagje-disneyland-parijs-kost-binnenkort-100-euro" TargetMode="External"/><Relationship Id="rId11" Type="http://schemas.openxmlformats.org/officeDocument/2006/relationships/hyperlink" Target="https://www.pinterest.co.uk/pin/319474167296539276/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https://www.google.com/url?sa=i&amp;rct=j&amp;q=&amp;esrc=s&amp;source=images&amp;cd=&amp;cad=rja&amp;uact=8&amp;ved=2ahUKEwiCm-HZquXdAhXEJVAKHbHgC88QjRx6BAgBEAU&amp;url=https://pixiedustpartyspot.com/collections/balloons&amp;psig=AOvVaw0_sGxAz3qqVdjcu-fuuodY&amp;ust=1538486397003796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 Raafs</dc:creator>
  <cp:keywords/>
  <dc:description/>
  <cp:lastModifiedBy>Britt Raafs</cp:lastModifiedBy>
  <cp:revision>3</cp:revision>
  <dcterms:created xsi:type="dcterms:W3CDTF">2018-10-01T13:19:00Z</dcterms:created>
  <dcterms:modified xsi:type="dcterms:W3CDTF">2018-10-03T12:38:00Z</dcterms:modified>
</cp:coreProperties>
</file>