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32E54" w:rsidRDefault="00132E54">
      <w:pPr>
        <w:pStyle w:val="Nzev"/>
        <w:jc w:val="center"/>
      </w:pPr>
      <w:bookmarkStart w:id="0" w:name="_51fxx6rxti1u" w:colFirst="0" w:colLast="0"/>
      <w:bookmarkEnd w:id="0"/>
    </w:p>
    <w:p w14:paraId="00000002" w14:textId="77777777" w:rsidR="00132E54" w:rsidRDefault="00132E54">
      <w:pPr>
        <w:pStyle w:val="Nzev"/>
        <w:jc w:val="center"/>
      </w:pPr>
      <w:bookmarkStart w:id="1" w:name="_cfnzgeilxnp7" w:colFirst="0" w:colLast="0"/>
      <w:bookmarkEnd w:id="1"/>
    </w:p>
    <w:p w14:paraId="00000003" w14:textId="77777777" w:rsidR="00132E54" w:rsidRDefault="00132E54">
      <w:pPr>
        <w:pStyle w:val="Nzev"/>
        <w:jc w:val="center"/>
      </w:pPr>
      <w:bookmarkStart w:id="2" w:name="_6n3zeb8lcd5a" w:colFirst="0" w:colLast="0"/>
      <w:bookmarkEnd w:id="2"/>
    </w:p>
    <w:p w14:paraId="00000004" w14:textId="77777777" w:rsidR="00132E54" w:rsidRDefault="00132E54">
      <w:pPr>
        <w:pStyle w:val="Nzev"/>
        <w:jc w:val="center"/>
      </w:pPr>
      <w:bookmarkStart w:id="3" w:name="_ftmybmqf8xac" w:colFirst="0" w:colLast="0"/>
      <w:bookmarkEnd w:id="3"/>
    </w:p>
    <w:p w14:paraId="00000005" w14:textId="77777777" w:rsidR="00132E54" w:rsidRDefault="00132E54">
      <w:pPr>
        <w:pStyle w:val="Nzev"/>
        <w:jc w:val="center"/>
      </w:pPr>
      <w:bookmarkStart w:id="4" w:name="_d5epvum4z2m7" w:colFirst="0" w:colLast="0"/>
      <w:bookmarkEnd w:id="4"/>
    </w:p>
    <w:p w14:paraId="00000006" w14:textId="77777777" w:rsidR="00132E54" w:rsidRDefault="00132E54">
      <w:pPr>
        <w:pStyle w:val="Nzev"/>
      </w:pPr>
      <w:bookmarkStart w:id="5" w:name="_uqv8day8sse6" w:colFirst="0" w:colLast="0"/>
      <w:bookmarkEnd w:id="5"/>
    </w:p>
    <w:p w14:paraId="00000007" w14:textId="77777777" w:rsidR="00132E54" w:rsidRDefault="00132E54">
      <w:pPr>
        <w:pStyle w:val="Nzev"/>
        <w:jc w:val="center"/>
      </w:pPr>
      <w:bookmarkStart w:id="6" w:name="_g1g9c9n0myba" w:colFirst="0" w:colLast="0"/>
      <w:bookmarkEnd w:id="6"/>
    </w:p>
    <w:p w14:paraId="00000008" w14:textId="77777777" w:rsidR="00132E54" w:rsidRDefault="00000000">
      <w:pPr>
        <w:pStyle w:val="Nzev"/>
        <w:jc w:val="center"/>
      </w:pPr>
      <w:bookmarkStart w:id="7" w:name="_krcqqeka3yt1" w:colFirst="0" w:colLast="0"/>
      <w:bookmarkEnd w:id="7"/>
      <w:r>
        <w:t>Matematický software</w:t>
      </w:r>
    </w:p>
    <w:p w14:paraId="00000009" w14:textId="77777777" w:rsidR="00132E54" w:rsidRDefault="00000000">
      <w:pPr>
        <w:pStyle w:val="Podnadpis"/>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37075509" w:rsidR="00132E54" w:rsidRDefault="00000000">
      <w:r>
        <w:rPr>
          <w:b/>
        </w:rPr>
        <w:t>Jméno:</w:t>
      </w:r>
      <w:r>
        <w:tab/>
      </w:r>
      <w:r>
        <w:tab/>
      </w:r>
      <w:r>
        <w:tab/>
      </w:r>
      <w:r w:rsidR="0029524F">
        <w:t>Ondřej Švorc</w:t>
      </w:r>
      <w:r>
        <w:br/>
      </w:r>
    </w:p>
    <w:p w14:paraId="00000019" w14:textId="1D794238" w:rsidR="00132E54" w:rsidRDefault="00000000">
      <w:r>
        <w:rPr>
          <w:b/>
        </w:rPr>
        <w:t>Kontaktní email:</w:t>
      </w:r>
      <w:r>
        <w:tab/>
      </w:r>
      <w:r>
        <w:tab/>
      </w:r>
      <w:r w:rsidR="002F1E0A">
        <w:t>ondrejsvorc@email.cz</w:t>
      </w:r>
      <w:r>
        <w:t>​</w:t>
      </w:r>
    </w:p>
    <w:p w14:paraId="0000001A" w14:textId="77777777" w:rsidR="00132E54" w:rsidRDefault="00132E54">
      <w:pPr>
        <w:rPr>
          <w:b/>
        </w:rPr>
      </w:pPr>
    </w:p>
    <w:p w14:paraId="0000001B" w14:textId="725BDEFA" w:rsidR="00132E54" w:rsidRDefault="00000000">
      <w:r>
        <w:rPr>
          <w:b/>
        </w:rPr>
        <w:t>Datum odevzdání:</w:t>
      </w:r>
      <w:r>
        <w:tab/>
      </w:r>
      <w:r>
        <w:tab/>
      </w:r>
      <w:r w:rsidR="000F447C">
        <w:t>xx.xx.2024</w:t>
      </w:r>
    </w:p>
    <w:p w14:paraId="32C3CE94" w14:textId="368674DE" w:rsidR="00062D1B" w:rsidRDefault="00000000">
      <w:r>
        <w:rPr>
          <w:b/>
        </w:rPr>
        <w:br/>
        <w:t xml:space="preserve">Odkaz na </w:t>
      </w:r>
      <w:proofErr w:type="spellStart"/>
      <w:r>
        <w:rPr>
          <w:b/>
        </w:rPr>
        <w:t>repozitář</w:t>
      </w:r>
      <w:proofErr w:type="spellEnd"/>
      <w:r>
        <w:rPr>
          <w:b/>
        </w:rPr>
        <w:t>:</w:t>
      </w:r>
      <w:r>
        <w:tab/>
      </w:r>
      <w:r>
        <w:tab/>
      </w:r>
      <w:hyperlink r:id="rId5" w:history="1">
        <w:r w:rsidR="0040235D">
          <w:rPr>
            <w:rStyle w:val="Hypertextovodkaz"/>
          </w:rPr>
          <w:t>https://github.com/ondrejsvorc/UJEP/tree/main/MSW/zapocet</w:t>
        </w:r>
      </w:hyperlink>
    </w:p>
    <w:p w14:paraId="0000001D" w14:textId="77777777" w:rsidR="00132E54" w:rsidRDefault="00132E54">
      <w:pPr>
        <w:jc w:val="both"/>
        <w:rPr>
          <w:b/>
        </w:rPr>
      </w:pPr>
    </w:p>
    <w:p w14:paraId="0000001E" w14:textId="77777777" w:rsidR="00132E54" w:rsidRDefault="00000000">
      <w:pPr>
        <w:pStyle w:val="Nadpis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000000">
      <w:pPr>
        <w:jc w:val="both"/>
        <w:rPr>
          <w:b/>
        </w:rPr>
      </w:pPr>
      <w:r>
        <w:rPr>
          <w:b/>
        </w:rPr>
        <w:t>Cíl předmětu:</w:t>
      </w:r>
    </w:p>
    <w:p w14:paraId="00000021" w14:textId="77777777" w:rsidR="00132E54" w:rsidRDefault="00000000">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000000">
      <w:pPr>
        <w:jc w:val="both"/>
        <w:rPr>
          <w:b/>
        </w:rPr>
      </w:pPr>
      <w:r>
        <w:rPr>
          <w:b/>
        </w:rPr>
        <w:t>Získání zápočtu:</w:t>
      </w:r>
    </w:p>
    <w:p w14:paraId="00000024" w14:textId="6425E61E" w:rsidR="00132E54" w:rsidRDefault="00000000">
      <w:pPr>
        <w:jc w:val="both"/>
      </w:pPr>
      <w:r>
        <w:t xml:space="preserve">Pro získání zápočtu je nutné částečně ovládnout </w:t>
      </w:r>
      <w:r w:rsidR="00B9042E">
        <w:t>více než</w:t>
      </w:r>
      <w:r>
        <w:t xml:space="preserve"> polovinu z probraných témat. To prokážete vyřešením vybraných úkolů. V tomto dokumentu naleznete celkem 10 zadání, která odpovídají probíraným tématům. Vyberte si </w:t>
      </w:r>
      <w:r w:rsidR="00B9042E">
        <w:t>6</w:t>
      </w:r>
      <w:r>
        <w:t xml:space="preserve"> zadání, vypracujte je a odevzdejte. Pokud bude všech </w:t>
      </w:r>
      <w:r w:rsidR="00B9042E">
        <w:t>6</w:t>
      </w:r>
      <w:r>
        <w:t xml:space="preserve">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000000">
      <w:pPr>
        <w:jc w:val="both"/>
        <w:rPr>
          <w:b/>
        </w:rPr>
      </w:pPr>
      <w:r>
        <w:rPr>
          <w:b/>
        </w:rPr>
        <w:t>Korektnost vypracovaného zadání:</w:t>
      </w:r>
    </w:p>
    <w:p w14:paraId="00000027" w14:textId="0978EC1B" w:rsidR="00132E54" w:rsidRDefault="00000000">
      <w:pPr>
        <w:jc w:val="both"/>
      </w:pPr>
      <w:r>
        <w:t>Konkrétní zadání je považováno za korektně zpracované, pokud splňuje t</w:t>
      </w:r>
      <w:r w:rsidR="00605106">
        <w:t>a</w:t>
      </w:r>
      <w:r>
        <w:t>to kritéria:</w:t>
      </w:r>
    </w:p>
    <w:p w14:paraId="00000028" w14:textId="77777777" w:rsidR="00132E54" w:rsidRDefault="00000000">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000000">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000000">
      <w:pPr>
        <w:widowControl w:val="0"/>
        <w:numPr>
          <w:ilvl w:val="0"/>
          <w:numId w:val="1"/>
        </w:numPr>
      </w:pPr>
      <w:r>
        <w:t>Kód je čistý (</w:t>
      </w:r>
      <w:proofErr w:type="spellStart"/>
      <w:r>
        <w:t>vygooglete</w:t>
      </w:r>
      <w:proofErr w:type="spellEnd"/>
      <w:r>
        <w:t xml:space="preserve"> termín </w:t>
      </w:r>
      <w:proofErr w:type="spellStart"/>
      <w:r>
        <w:t>clean</w:t>
      </w:r>
      <w:proofErr w:type="spellEnd"/>
      <w:r>
        <w:t xml:space="preserve"> </w:t>
      </w:r>
      <w:proofErr w:type="spellStart"/>
      <w:r>
        <w:t>code</w:t>
      </w:r>
      <w:proofErr w:type="spellEnd"/>
      <w:r>
        <w:t xml:space="preserve">) s tím, že je akceptovatelné mít ho rozdělen do </w:t>
      </w:r>
      <w:proofErr w:type="spellStart"/>
      <w:r>
        <w:t>Jupyter</w:t>
      </w:r>
      <w:proofErr w:type="spellEnd"/>
      <w:r>
        <w:t xml:space="preserve"> notebook buněk (s tímhle </w:t>
      </w:r>
      <w:proofErr w:type="spellStart"/>
      <w:r>
        <w:t>clean</w:t>
      </w:r>
      <w:proofErr w:type="spellEnd"/>
      <w:r>
        <w:t xml:space="preserve"> </w:t>
      </w:r>
      <w:proofErr w:type="spellStart"/>
      <w:r>
        <w:t>code</w:t>
      </w:r>
      <w:proofErr w:type="spellEnd"/>
      <w:r>
        <w:t xml:space="preserv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000000">
      <w:pPr>
        <w:widowControl w:val="0"/>
        <w:pBdr>
          <w:top w:val="nil"/>
          <w:left w:val="nil"/>
          <w:bottom w:val="nil"/>
          <w:right w:val="nil"/>
          <w:between w:val="nil"/>
        </w:pBdr>
        <w:rPr>
          <w:b/>
        </w:rPr>
      </w:pPr>
      <w:r>
        <w:rPr>
          <w:b/>
        </w:rPr>
        <w:t>Forma odevzdání:</w:t>
      </w:r>
    </w:p>
    <w:p w14:paraId="0000002D" w14:textId="77777777" w:rsidR="00132E54" w:rsidRDefault="00000000">
      <w:pPr>
        <w:widowControl w:val="0"/>
        <w:pBdr>
          <w:top w:val="nil"/>
          <w:left w:val="nil"/>
          <w:bottom w:val="nil"/>
          <w:right w:val="nil"/>
          <w:between w:val="nil"/>
        </w:pBdr>
      </w:pPr>
      <w:r>
        <w:t>Výsledný produkt odevzdáte ve dvou podobách:</w:t>
      </w:r>
    </w:p>
    <w:p w14:paraId="0000002E" w14:textId="77777777" w:rsidR="00132E54" w:rsidRDefault="00000000">
      <w:pPr>
        <w:widowControl w:val="0"/>
        <w:numPr>
          <w:ilvl w:val="0"/>
          <w:numId w:val="2"/>
        </w:numPr>
        <w:pBdr>
          <w:top w:val="nil"/>
          <w:left w:val="nil"/>
          <w:bottom w:val="nil"/>
          <w:right w:val="nil"/>
          <w:between w:val="nil"/>
        </w:pBdr>
      </w:pPr>
      <w:r>
        <w:t>Zápočtový dokument</w:t>
      </w:r>
    </w:p>
    <w:p w14:paraId="0000002F" w14:textId="77777777" w:rsidR="00132E54" w:rsidRDefault="00000000">
      <w:pPr>
        <w:widowControl w:val="0"/>
        <w:numPr>
          <w:ilvl w:val="0"/>
          <w:numId w:val="2"/>
        </w:numPr>
        <w:pBdr>
          <w:top w:val="nil"/>
          <w:left w:val="nil"/>
          <w:bottom w:val="nil"/>
          <w:right w:val="nil"/>
          <w:between w:val="nil"/>
        </w:pBdr>
      </w:pPr>
      <w:proofErr w:type="spellStart"/>
      <w:r>
        <w:t>Repozitář</w:t>
      </w:r>
      <w:proofErr w:type="spellEnd"/>
      <w:r>
        <w:t xml:space="preserve"> s kódem</w:t>
      </w:r>
    </w:p>
    <w:p w14:paraId="00000030" w14:textId="77777777" w:rsidR="00132E54" w:rsidRDefault="00132E54">
      <w:pPr>
        <w:widowControl w:val="0"/>
        <w:pBdr>
          <w:top w:val="nil"/>
          <w:left w:val="nil"/>
          <w:bottom w:val="nil"/>
          <w:right w:val="nil"/>
          <w:between w:val="nil"/>
        </w:pBdr>
      </w:pPr>
    </w:p>
    <w:p w14:paraId="00000031" w14:textId="1CF9F61A" w:rsidR="00132E54" w:rsidRDefault="00000000">
      <w:pPr>
        <w:widowControl w:val="0"/>
        <w:pBdr>
          <w:top w:val="nil"/>
          <w:left w:val="nil"/>
          <w:bottom w:val="nil"/>
          <w:right w:val="nil"/>
          <w:between w:val="nil"/>
        </w:pBdr>
        <w:jc w:val="both"/>
      </w:pPr>
      <w:r>
        <w:t xml:space="preserve">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w:t>
      </w:r>
      <w:proofErr w:type="spellStart"/>
      <w:r>
        <w:t>repozitář</w:t>
      </w:r>
      <w:proofErr w:type="spellEnd"/>
      <w:r>
        <w:t xml:space="preserve"> (</w:t>
      </w:r>
      <w:proofErr w:type="spellStart"/>
      <w:r>
        <w:t>github</w:t>
      </w:r>
      <w:proofErr w:type="spellEnd"/>
      <w:r>
        <w:t xml:space="preserve">, </w:t>
      </w:r>
      <w:proofErr w:type="spellStart"/>
      <w:r>
        <w:t>gitlab</w:t>
      </w:r>
      <w:proofErr w:type="spellEnd"/>
      <w:r>
        <w:t xml:space="preserve">) a uveďte v práci na něj odkaz v titulní straně dokumentu. Strukturujte </w:t>
      </w:r>
      <w:proofErr w:type="spellStart"/>
      <w:r>
        <w:t>repozitář</w:t>
      </w:r>
      <w:proofErr w:type="spellEnd"/>
      <w:r>
        <w:t xml:space="preserve"> tak, aby bylo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000000">
      <w:pPr>
        <w:widowControl w:val="0"/>
        <w:pBdr>
          <w:top w:val="nil"/>
          <w:left w:val="nil"/>
          <w:bottom w:val="nil"/>
          <w:right w:val="nil"/>
          <w:between w:val="nil"/>
        </w:pBdr>
        <w:rPr>
          <w:b/>
        </w:rPr>
      </w:pPr>
      <w:r>
        <w:rPr>
          <w:b/>
        </w:rPr>
        <w:t>Podezření na plagiátorství:</w:t>
      </w:r>
    </w:p>
    <w:p w14:paraId="00000034" w14:textId="77777777" w:rsidR="00132E54" w:rsidRDefault="00000000">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000000">
      <w:pPr>
        <w:widowControl w:val="0"/>
        <w:pBdr>
          <w:top w:val="nil"/>
          <w:left w:val="nil"/>
          <w:bottom w:val="nil"/>
          <w:right w:val="nil"/>
          <w:between w:val="nil"/>
        </w:pBdr>
        <w:rPr>
          <w:b/>
        </w:rPr>
      </w:pPr>
      <w:r>
        <w:rPr>
          <w:b/>
        </w:rPr>
        <w:t>Kontakt:</w:t>
      </w:r>
    </w:p>
    <w:p w14:paraId="00000037" w14:textId="35181695" w:rsidR="00132E54" w:rsidRDefault="00000000">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000000">
      <w:pPr>
        <w:jc w:val="both"/>
      </w:pPr>
      <w:r>
        <w:br w:type="page"/>
      </w:r>
    </w:p>
    <w:p w14:paraId="00000039" w14:textId="77777777" w:rsidR="00132E54" w:rsidRDefault="00000000">
      <w:pPr>
        <w:pStyle w:val="Nadpis1"/>
      </w:pPr>
      <w:bookmarkStart w:id="10" w:name="_hwdj5yokv06n" w:colFirst="0" w:colLast="0"/>
      <w:bookmarkEnd w:id="10"/>
      <w:r>
        <w:lastRenderedPageBreak/>
        <w:t>1. Knihovny a moduly pro matematické výpočty</w:t>
      </w:r>
    </w:p>
    <w:p w14:paraId="0000003A" w14:textId="77777777" w:rsidR="00132E54" w:rsidRDefault="00132E54"/>
    <w:p w14:paraId="0000003B" w14:textId="77777777" w:rsidR="00132E54" w:rsidRDefault="00000000">
      <w:pPr>
        <w:rPr>
          <w:b/>
        </w:rPr>
      </w:pPr>
      <w:r>
        <w:rPr>
          <w:b/>
        </w:rPr>
        <w:t>Zadání:</w:t>
      </w:r>
    </w:p>
    <w:p w14:paraId="0000003C" w14:textId="78271E2E" w:rsidR="00132E54" w:rsidRDefault="00000000">
      <w:pPr>
        <w:jc w:val="both"/>
      </w:pPr>
      <w:r>
        <w:t>V tomto kurzu jste se učili s některými vybranými knihovnami. Některé sloužily pro rychlé vektorové operace</w:t>
      </w:r>
      <w:r w:rsidR="00605106">
        <w:t>,</w:t>
      </w:r>
      <w:r>
        <w:t xml:space="preserve"> jako </w:t>
      </w:r>
      <w:proofErr w:type="spellStart"/>
      <w:r>
        <w:t>numpy</w:t>
      </w:r>
      <w:proofErr w:type="spellEnd"/>
      <w:r>
        <w:t>, některé mají naprogramovány symbolické manipulace, které lze převést na numerické reprezentace (</w:t>
      </w:r>
      <w:proofErr w:type="spellStart"/>
      <w:r>
        <w:t>sympy</w:t>
      </w:r>
      <w:proofErr w:type="spellEnd"/>
      <w:r>
        <w:t>), některé mají v sobě funkce pro numerickou integraci (</w:t>
      </w:r>
      <w:proofErr w:type="spellStart"/>
      <w:r>
        <w:t>scipy</w:t>
      </w:r>
      <w:proofErr w:type="spellEnd"/>
      <w:r>
        <w:t>). Některé slouží i pro rychlé základní operace s čísly (</w:t>
      </w:r>
      <w:proofErr w:type="spellStart"/>
      <w:r>
        <w:t>numba</w:t>
      </w:r>
      <w:proofErr w:type="spellEnd"/>
      <w:r>
        <w:t>).</w:t>
      </w:r>
    </w:p>
    <w:p w14:paraId="0000003D" w14:textId="77777777" w:rsidR="00132E54" w:rsidRDefault="00132E54">
      <w:pPr>
        <w:jc w:val="both"/>
      </w:pPr>
    </w:p>
    <w:p w14:paraId="0000003E" w14:textId="77777777" w:rsidR="00132E54" w:rsidRDefault="00000000">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00000040" w14:textId="77777777" w:rsidR="00132E54" w:rsidRDefault="00000000">
      <w:pPr>
        <w:rPr>
          <w:b/>
        </w:rPr>
      </w:pPr>
      <w:r>
        <w:rPr>
          <w:b/>
        </w:rPr>
        <w:t>Řešení:</w:t>
      </w:r>
    </w:p>
    <w:p w14:paraId="334C6CFC" w14:textId="77777777" w:rsidR="003D20FF" w:rsidRDefault="003D20FF" w:rsidP="003D20FF"/>
    <w:p w14:paraId="34FF44E7" w14:textId="75427F12" w:rsidR="006F048B" w:rsidRDefault="006F048B" w:rsidP="00311521">
      <w:pPr>
        <w:jc w:val="both"/>
      </w:pPr>
      <w:r>
        <w:t xml:space="preserve">Ve svém řešení jsem provedl měření na </w:t>
      </w:r>
      <w:r w:rsidRPr="00460E49">
        <w:rPr>
          <w:b/>
          <w:bCs/>
        </w:rPr>
        <w:t>5</w:t>
      </w:r>
      <w:r>
        <w:t xml:space="preserve"> různých úlohách:</w:t>
      </w:r>
    </w:p>
    <w:p w14:paraId="5173C886" w14:textId="77777777" w:rsidR="006F048B" w:rsidRDefault="006F048B" w:rsidP="00311521">
      <w:pPr>
        <w:jc w:val="both"/>
      </w:pPr>
    </w:p>
    <w:p w14:paraId="3D924311" w14:textId="0580A527" w:rsidR="003D20FF" w:rsidRPr="00B839FE" w:rsidRDefault="003D20FF" w:rsidP="00311521">
      <w:pPr>
        <w:jc w:val="both"/>
        <w:rPr>
          <w:b/>
          <w:bCs/>
        </w:rPr>
      </w:pPr>
      <w:r>
        <w:t xml:space="preserve">1. Porovnání dob provádění </w:t>
      </w:r>
      <w:r w:rsidRPr="00B839FE">
        <w:rPr>
          <w:b/>
          <w:bCs/>
        </w:rPr>
        <w:t>skalárního součinu</w:t>
      </w:r>
    </w:p>
    <w:p w14:paraId="2F23C735" w14:textId="77777777" w:rsidR="003D20FF" w:rsidRDefault="003D20FF" w:rsidP="00311521">
      <w:pPr>
        <w:jc w:val="both"/>
      </w:pPr>
      <w:r>
        <w:t xml:space="preserve">2. Porovnání dob provádění </w:t>
      </w:r>
      <w:r w:rsidRPr="00B839FE">
        <w:rPr>
          <w:b/>
          <w:bCs/>
        </w:rPr>
        <w:t>výpočtu derivace</w:t>
      </w:r>
    </w:p>
    <w:p w14:paraId="0A9E028A" w14:textId="77777777" w:rsidR="003D20FF" w:rsidRDefault="003D20FF" w:rsidP="00311521">
      <w:pPr>
        <w:jc w:val="both"/>
      </w:pPr>
      <w:r>
        <w:t xml:space="preserve">3. Porovnání dob provádění </w:t>
      </w:r>
      <w:r w:rsidRPr="00B839FE">
        <w:rPr>
          <w:b/>
          <w:bCs/>
        </w:rPr>
        <w:t>maticového součinu</w:t>
      </w:r>
    </w:p>
    <w:p w14:paraId="6AD42A24" w14:textId="77777777" w:rsidR="003D20FF" w:rsidRDefault="003D20FF" w:rsidP="00311521">
      <w:pPr>
        <w:jc w:val="both"/>
      </w:pPr>
      <w:r>
        <w:t xml:space="preserve">4. Porovnání dob výpočtu </w:t>
      </w:r>
      <w:r w:rsidRPr="00B839FE">
        <w:rPr>
          <w:b/>
          <w:bCs/>
        </w:rPr>
        <w:t>faktoriálu</w:t>
      </w:r>
    </w:p>
    <w:p w14:paraId="1878183B" w14:textId="77777777" w:rsidR="00461C10" w:rsidRDefault="003D20FF" w:rsidP="00311521">
      <w:pPr>
        <w:jc w:val="both"/>
      </w:pPr>
      <w:r>
        <w:t xml:space="preserve">5. Porovnání dob výpočtu </w:t>
      </w:r>
      <w:r w:rsidRPr="00B839FE">
        <w:rPr>
          <w:b/>
          <w:bCs/>
        </w:rPr>
        <w:t>statistických funkcí</w:t>
      </w:r>
    </w:p>
    <w:p w14:paraId="70DD0423" w14:textId="77777777" w:rsidR="00461C10" w:rsidRDefault="00461C10" w:rsidP="00311521">
      <w:pPr>
        <w:jc w:val="both"/>
      </w:pPr>
    </w:p>
    <w:p w14:paraId="088AFEB4" w14:textId="77777777" w:rsidR="004C0AA5" w:rsidRDefault="00AD51CA" w:rsidP="00311521">
      <w:pPr>
        <w:jc w:val="both"/>
      </w:pPr>
      <w:r>
        <w:t>V měřeních j</w:t>
      </w:r>
      <w:r w:rsidR="006F72F2">
        <w:t xml:space="preserve">e primárně porovnáván standardní </w:t>
      </w:r>
      <w:r w:rsidR="006F72F2" w:rsidRPr="006F72F2">
        <w:rPr>
          <w:b/>
          <w:bCs/>
        </w:rPr>
        <w:t>Python</w:t>
      </w:r>
      <w:r w:rsidR="006F72F2">
        <w:t xml:space="preserve"> s knihovnou </w:t>
      </w:r>
      <w:proofErr w:type="spellStart"/>
      <w:r w:rsidR="006F72F2" w:rsidRPr="006F72F2">
        <w:rPr>
          <w:b/>
          <w:bCs/>
        </w:rPr>
        <w:t>NumPy</w:t>
      </w:r>
      <w:proofErr w:type="spellEnd"/>
      <w:r w:rsidR="006F72F2">
        <w:t>.</w:t>
      </w:r>
      <w:r>
        <w:t xml:space="preserve"> </w:t>
      </w:r>
      <w:r w:rsidR="009158D1">
        <w:t xml:space="preserve">V případě 2. </w:t>
      </w:r>
      <w:r w:rsidR="00DC527A">
        <w:t xml:space="preserve">měření je porovnáván </w:t>
      </w:r>
      <w:r w:rsidR="00DC527A" w:rsidRPr="00DC527A">
        <w:rPr>
          <w:b/>
          <w:bCs/>
        </w:rPr>
        <w:t>Python</w:t>
      </w:r>
      <w:r w:rsidR="00DC527A">
        <w:t xml:space="preserve"> s knihovnou </w:t>
      </w:r>
      <w:proofErr w:type="spellStart"/>
      <w:r w:rsidR="00DC527A" w:rsidRPr="00DC527A">
        <w:rPr>
          <w:b/>
          <w:bCs/>
        </w:rPr>
        <w:t>SymPy</w:t>
      </w:r>
      <w:proofErr w:type="spellEnd"/>
      <w:r w:rsidR="00DC527A">
        <w:t>.</w:t>
      </w:r>
      <w:r w:rsidR="0034398E">
        <w:t xml:space="preserve"> </w:t>
      </w:r>
      <w:r w:rsidR="0050295D">
        <w:t>Všechna</w:t>
      </w:r>
      <w:r w:rsidR="005F346A">
        <w:t xml:space="preserve"> měření jsou doplněna o </w:t>
      </w:r>
      <w:r w:rsidR="005F346A" w:rsidRPr="00651E4E">
        <w:rPr>
          <w:b/>
          <w:bCs/>
        </w:rPr>
        <w:t>grafy</w:t>
      </w:r>
      <w:r w:rsidR="005F346A">
        <w:t xml:space="preserve">, z nichž lze </w:t>
      </w:r>
      <w:r w:rsidR="00646294">
        <w:t>lehce vydedukovat</w:t>
      </w:r>
      <w:r w:rsidR="00792DEF">
        <w:t xml:space="preserve"> </w:t>
      </w:r>
      <w:r w:rsidR="00044805">
        <w:t xml:space="preserve">rychlost Pythonu a </w:t>
      </w:r>
      <w:r w:rsidR="004A6FB7">
        <w:t>porovnávané</w:t>
      </w:r>
      <w:r w:rsidR="00044805">
        <w:t xml:space="preserve"> knihovny při </w:t>
      </w:r>
      <w:r w:rsidR="00900141">
        <w:t>různě velkých</w:t>
      </w:r>
      <w:r w:rsidR="00792DEF">
        <w:t xml:space="preserve"> </w:t>
      </w:r>
      <w:r w:rsidR="00044805">
        <w:t>vstupech.</w:t>
      </w:r>
    </w:p>
    <w:p w14:paraId="2FFDC960" w14:textId="77777777" w:rsidR="004C0AA5" w:rsidRDefault="004C0AA5" w:rsidP="00311521">
      <w:pPr>
        <w:jc w:val="both"/>
      </w:pPr>
    </w:p>
    <w:p w14:paraId="5626C612" w14:textId="3BDD591B" w:rsidR="00601229" w:rsidRDefault="00B9236E" w:rsidP="00311521">
      <w:pPr>
        <w:jc w:val="both"/>
      </w:pPr>
      <w:r>
        <w:t xml:space="preserve">U </w:t>
      </w:r>
      <w:r w:rsidR="00D91F10">
        <w:t xml:space="preserve">téměř </w:t>
      </w:r>
      <w:r>
        <w:t>všech</w:t>
      </w:r>
      <w:r w:rsidR="00831172">
        <w:t xml:space="preserve"> měření</w:t>
      </w:r>
      <w:r>
        <w:t xml:space="preserve"> </w:t>
      </w:r>
      <w:r w:rsidR="00E503AD">
        <w:t>rychlostně zvítězila</w:t>
      </w:r>
      <w:r w:rsidR="00A708A3">
        <w:t xml:space="preserve"> daná knihovna nad Pythonem</w:t>
      </w:r>
      <w:r w:rsidR="00CD1071">
        <w:t>.</w:t>
      </w:r>
      <w:r w:rsidR="00A3432E">
        <w:t xml:space="preserve"> </w:t>
      </w:r>
      <w:r w:rsidR="00CD1071">
        <w:t>P</w:t>
      </w:r>
      <w:r w:rsidR="00A3432E">
        <w:t xml:space="preserve">ři </w:t>
      </w:r>
      <w:r w:rsidR="004C4778">
        <w:t xml:space="preserve">velmi </w:t>
      </w:r>
      <w:r w:rsidR="00A3432E">
        <w:t>malých vstupech</w:t>
      </w:r>
      <w:r w:rsidR="00A84CEF">
        <w:t xml:space="preserve"> </w:t>
      </w:r>
      <w:r w:rsidR="00C83789">
        <w:t>(</w:t>
      </w:r>
      <w:r w:rsidR="006D3796">
        <w:t xml:space="preserve">cca </w:t>
      </w:r>
      <w:r w:rsidR="0033391E">
        <w:t xml:space="preserve">do </w:t>
      </w:r>
      <w:r w:rsidR="00334CD4">
        <w:t xml:space="preserve">velikosti </w:t>
      </w:r>
      <w:r w:rsidR="00C83789">
        <w:t xml:space="preserve">100) </w:t>
      </w:r>
      <w:r w:rsidR="00897771">
        <w:t xml:space="preserve">byla </w:t>
      </w:r>
      <w:r w:rsidR="00E1302E">
        <w:t xml:space="preserve">u 1. a 4. </w:t>
      </w:r>
      <w:r w:rsidR="00F9335A">
        <w:t>m</w:t>
      </w:r>
      <w:r w:rsidR="00E1302E">
        <w:t>ěření</w:t>
      </w:r>
      <w:r w:rsidR="00F9335A">
        <w:t xml:space="preserve"> </w:t>
      </w:r>
      <w:r w:rsidR="00F71D66">
        <w:t xml:space="preserve">porovnávaná knihovna </w:t>
      </w:r>
      <w:r w:rsidR="007D113C">
        <w:t>pomalejší, ale to se při překročení zmíněné hranice změnilo, a to již nastálo.</w:t>
      </w:r>
      <w:r w:rsidR="0031300F">
        <w:t xml:space="preserve"> Zajímavé bylo </w:t>
      </w:r>
      <w:r w:rsidR="00ED25D6">
        <w:t xml:space="preserve">porovnání výpočtu statistických funkcí </w:t>
      </w:r>
      <w:r w:rsidR="00B471CC">
        <w:t>(tedy měření č. 5)</w:t>
      </w:r>
      <w:r w:rsidR="00F34ADB">
        <w:t xml:space="preserve">, kdy </w:t>
      </w:r>
      <w:r w:rsidR="00C205EC">
        <w:t xml:space="preserve">byl standardní Python při jakémkoliv vstupu </w:t>
      </w:r>
      <w:r w:rsidR="003C388D">
        <w:t>nejrychlejší</w:t>
      </w:r>
      <w:r w:rsidR="00015AB4">
        <w:t xml:space="preserve">; pouze v případě kumulativní sumy </w:t>
      </w:r>
      <w:r w:rsidR="008F3C69">
        <w:t xml:space="preserve">od vstupu 1000 začala být knihovna </w:t>
      </w:r>
      <w:proofErr w:type="spellStart"/>
      <w:r w:rsidR="008F3C69">
        <w:t>NumPy</w:t>
      </w:r>
      <w:proofErr w:type="spellEnd"/>
      <w:r w:rsidR="008F3C69">
        <w:t xml:space="preserve"> nepatrně rychlejší</w:t>
      </w:r>
      <w:r w:rsidR="003C388D">
        <w:t>.</w:t>
      </w:r>
      <w:r w:rsidR="00DF3AB0">
        <w:t xml:space="preserve"> Další </w:t>
      </w:r>
      <w:r w:rsidR="003F7061">
        <w:t>zajímavý</w:t>
      </w:r>
      <w:r w:rsidR="00F83F44">
        <w:t xml:space="preserve"> poznatek se objevil při měření č. 4 (výpočet faktoriálu), kdy </w:t>
      </w:r>
      <w:r w:rsidR="00B10B36">
        <w:t xml:space="preserve">bylo </w:t>
      </w:r>
      <w:r w:rsidR="00463D1E">
        <w:t xml:space="preserve">rekurzivní řešení </w:t>
      </w:r>
      <w:r w:rsidR="005E089E">
        <w:t>pomalejší než</w:t>
      </w:r>
      <w:r w:rsidR="009F47E9">
        <w:t xml:space="preserve"> </w:t>
      </w:r>
      <w:r w:rsidR="005E089E">
        <w:t>iterativní řešení</w:t>
      </w:r>
      <w:r w:rsidR="009F080F">
        <w:t xml:space="preserve">; </w:t>
      </w:r>
      <w:r w:rsidR="00E36B32">
        <w:t xml:space="preserve">knihovna </w:t>
      </w:r>
      <w:proofErr w:type="spellStart"/>
      <w:r w:rsidR="002F1FD0">
        <w:t>NumPy</w:t>
      </w:r>
      <w:proofErr w:type="spellEnd"/>
      <w:r w:rsidR="002F1FD0">
        <w:t xml:space="preserve"> byla pomalejší</w:t>
      </w:r>
      <w:r w:rsidR="00E41031">
        <w:t xml:space="preserve"> než obě zmíněné metody</w:t>
      </w:r>
      <w:r w:rsidR="002F1FD0">
        <w:t xml:space="preserve"> pouze do zmíněného vstupu 100</w:t>
      </w:r>
      <w:r w:rsidR="00A31816">
        <w:t>.</w:t>
      </w:r>
    </w:p>
    <w:p w14:paraId="5703E798" w14:textId="77777777" w:rsidR="002A409F" w:rsidRDefault="002A409F" w:rsidP="00311521">
      <w:pPr>
        <w:jc w:val="both"/>
      </w:pPr>
    </w:p>
    <w:p w14:paraId="40C64344" w14:textId="6C2E2730" w:rsidR="00601229" w:rsidRDefault="002A409F" w:rsidP="00311521">
      <w:pPr>
        <w:jc w:val="both"/>
      </w:pPr>
      <w:r>
        <w:t>Vešker</w:t>
      </w:r>
      <w:r w:rsidR="009B65FB">
        <w:t xml:space="preserve">ý kód a </w:t>
      </w:r>
      <w:r>
        <w:t>doprovodné grafy</w:t>
      </w:r>
      <w:r w:rsidR="001340ED">
        <w:t xml:space="preserve"> </w:t>
      </w:r>
      <w:r>
        <w:t xml:space="preserve">potvrzující </w:t>
      </w:r>
      <w:r w:rsidR="001235F5">
        <w:t xml:space="preserve">má tvrzení </w:t>
      </w:r>
      <w:r w:rsidR="006135AA">
        <w:t xml:space="preserve">jsou k dispozici </w:t>
      </w:r>
      <w:hyperlink r:id="rId6" w:history="1">
        <w:r w:rsidR="00702B16" w:rsidRPr="00BD4E2E">
          <w:rPr>
            <w:rStyle w:val="Hypertextovodkaz"/>
          </w:rPr>
          <w:t>zde</w:t>
        </w:r>
      </w:hyperlink>
      <w:r w:rsidR="00702B16">
        <w:t>.</w:t>
      </w:r>
    </w:p>
    <w:p w14:paraId="00000041" w14:textId="22E95352" w:rsidR="00132E54" w:rsidRDefault="003D20FF" w:rsidP="00311521">
      <w:pPr>
        <w:jc w:val="both"/>
      </w:pPr>
      <w:r>
        <w:br w:type="page"/>
      </w:r>
    </w:p>
    <w:p w14:paraId="00000042" w14:textId="77777777" w:rsidR="00132E54" w:rsidRDefault="00000000">
      <w:pPr>
        <w:pStyle w:val="Nadpis1"/>
      </w:pPr>
      <w:bookmarkStart w:id="11" w:name="_k2yse5gddmzp" w:colFirst="0" w:colLast="0"/>
      <w:bookmarkEnd w:id="11"/>
      <w:r>
        <w:lastRenderedPageBreak/>
        <w:t>2. Vizualizace dat</w:t>
      </w:r>
    </w:p>
    <w:p w14:paraId="00000043" w14:textId="77777777" w:rsidR="00132E54" w:rsidRDefault="00132E54"/>
    <w:p w14:paraId="00000044" w14:textId="77777777" w:rsidR="00132E54" w:rsidRDefault="00000000">
      <w:pPr>
        <w:rPr>
          <w:b/>
        </w:rPr>
      </w:pPr>
      <w:r>
        <w:rPr>
          <w:b/>
        </w:rPr>
        <w:t>Zadání:</w:t>
      </w:r>
    </w:p>
    <w:p w14:paraId="00000045" w14:textId="77777777" w:rsidR="00132E54" w:rsidRDefault="00000000">
      <w:pPr>
        <w:jc w:val="both"/>
      </w:pPr>
      <w:r>
        <w:t xml:space="preserve">V jednom ze cvičení jste probírali práci s moduly pro vizualizaci dat. Mezi nejznámější moduly patří </w:t>
      </w:r>
      <w:proofErr w:type="spellStart"/>
      <w:r>
        <w:t>matplotlib</w:t>
      </w:r>
      <w:proofErr w:type="spellEnd"/>
      <w:r>
        <w:t xml:space="preserve"> (a jeho nadstavby jako </w:t>
      </w:r>
      <w:proofErr w:type="spellStart"/>
      <w:r>
        <w:t>seaborn</w:t>
      </w:r>
      <w:proofErr w:type="spellEnd"/>
      <w:r>
        <w:t xml:space="preserve">), </w:t>
      </w:r>
      <w:proofErr w:type="spellStart"/>
      <w:r>
        <w:t>pillow</w:t>
      </w:r>
      <w:proofErr w:type="spellEnd"/>
      <w:r>
        <w:t xml:space="preserve">, </w:t>
      </w:r>
      <w:proofErr w:type="spellStart"/>
      <w:r>
        <w:t>opencv</w:t>
      </w:r>
      <w:proofErr w:type="spellEnd"/>
      <w:r>
        <w:t xml:space="preserve">, aj. Vyberte si nějakou zajímavou datovou sadu na webovém portále </w:t>
      </w:r>
      <w:proofErr w:type="spellStart"/>
      <w:r>
        <w:t>Kaggle</w:t>
      </w:r>
      <w:proofErr w:type="spellEnd"/>
      <w:r>
        <w:t xml:space="preserv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14:paraId="00000046" w14:textId="77777777" w:rsidR="00132E54" w:rsidRDefault="00132E54"/>
    <w:p w14:paraId="00000047" w14:textId="77777777" w:rsidR="00132E54" w:rsidRDefault="00000000">
      <w:pPr>
        <w:rPr>
          <w:b/>
        </w:rPr>
      </w:pPr>
      <w:r>
        <w:rPr>
          <w:b/>
        </w:rPr>
        <w:t>Řešení:</w:t>
      </w:r>
    </w:p>
    <w:p w14:paraId="2C53581C" w14:textId="77777777" w:rsidR="00851580" w:rsidRDefault="00851580" w:rsidP="00362181"/>
    <w:p w14:paraId="6C6F2E93" w14:textId="7C4262D9" w:rsidR="00851580" w:rsidRDefault="00851580" w:rsidP="00851580">
      <w:pPr>
        <w:jc w:val="both"/>
      </w:pPr>
      <w:r>
        <w:t xml:space="preserve">Ve svém řešení jsem provedl měření na </w:t>
      </w:r>
      <w:r w:rsidRPr="00EA0B7C">
        <w:rPr>
          <w:b/>
          <w:bCs/>
        </w:rPr>
        <w:t>7</w:t>
      </w:r>
      <w:r>
        <w:t xml:space="preserve"> různých úlohách:</w:t>
      </w:r>
    </w:p>
    <w:p w14:paraId="3420155F" w14:textId="77777777" w:rsidR="00851580" w:rsidRDefault="00851580" w:rsidP="00362181"/>
    <w:p w14:paraId="5D2F365F" w14:textId="30A37D3A" w:rsidR="00851580" w:rsidRDefault="00851580" w:rsidP="005E4377">
      <w:pPr>
        <w:jc w:val="both"/>
      </w:pPr>
      <w:r>
        <w:t>1. Poměr výskytu seriálů a filmů na platformě Netflix</w:t>
      </w:r>
      <w:r w:rsidR="00641486">
        <w:t xml:space="preserve"> (</w:t>
      </w:r>
      <w:r w:rsidR="00641486" w:rsidRPr="006E6F34">
        <w:rPr>
          <w:b/>
          <w:bCs/>
        </w:rPr>
        <w:t>koláčový graf</w:t>
      </w:r>
      <w:r w:rsidR="00641486">
        <w:t>)</w:t>
      </w:r>
    </w:p>
    <w:p w14:paraId="7745B5EC" w14:textId="5EAF1D2E" w:rsidR="00851580" w:rsidRDefault="00851580" w:rsidP="005E4377">
      <w:pPr>
        <w:jc w:val="both"/>
      </w:pPr>
      <w:r>
        <w:t>2. 10 nejvíce produkujících zemí na platformě Netflix</w:t>
      </w:r>
      <w:r w:rsidR="00952A8A">
        <w:t xml:space="preserve"> (</w:t>
      </w:r>
      <w:r w:rsidR="00952A8A" w:rsidRPr="006E6F34">
        <w:rPr>
          <w:b/>
          <w:bCs/>
        </w:rPr>
        <w:t>sloupcový graf</w:t>
      </w:r>
      <w:r w:rsidR="00952A8A">
        <w:t>)</w:t>
      </w:r>
    </w:p>
    <w:p w14:paraId="48610FA7" w14:textId="09B3BC1C" w:rsidR="00851580" w:rsidRPr="0000644B" w:rsidRDefault="00851580" w:rsidP="005E4377">
      <w:pPr>
        <w:jc w:val="both"/>
      </w:pPr>
      <w:r>
        <w:t>3. Počet filmů, vydaných v daném roce, na platformě Netflix</w:t>
      </w:r>
      <w:r w:rsidR="006E6F34">
        <w:t xml:space="preserve"> </w:t>
      </w:r>
      <w:r w:rsidR="0000644B">
        <w:t>(</w:t>
      </w:r>
      <w:r w:rsidR="006A5BA9" w:rsidRPr="006A5BA9">
        <w:rPr>
          <w:b/>
          <w:bCs/>
        </w:rPr>
        <w:t>histogram</w:t>
      </w:r>
      <w:r w:rsidR="0000644B">
        <w:t>)</w:t>
      </w:r>
    </w:p>
    <w:p w14:paraId="4EA24951" w14:textId="7464EF20" w:rsidR="00851580" w:rsidRPr="00AB3900" w:rsidRDefault="00851580" w:rsidP="005E4377">
      <w:pPr>
        <w:jc w:val="both"/>
      </w:pPr>
      <w:r>
        <w:t>4. Režiséři s největším počtem titulů na platformě Netflix</w:t>
      </w:r>
      <w:r w:rsidR="00AB3900">
        <w:t xml:space="preserve"> </w:t>
      </w:r>
      <w:r w:rsidR="009F5B9E">
        <w:t>(</w:t>
      </w:r>
      <w:r w:rsidR="009F5B9E" w:rsidRPr="00A9492B">
        <w:rPr>
          <w:b/>
          <w:bCs/>
        </w:rPr>
        <w:t>vodorovný pruhový graf</w:t>
      </w:r>
      <w:r w:rsidR="009F5B9E">
        <w:t>)</w:t>
      </w:r>
    </w:p>
    <w:p w14:paraId="42E3857D" w14:textId="3B977C67" w:rsidR="00851580" w:rsidRDefault="00851580" w:rsidP="005E4377">
      <w:pPr>
        <w:jc w:val="both"/>
      </w:pPr>
      <w:r>
        <w:t>5. Herci vyskytující se v největším počtu titulů na platformě Netflix</w:t>
      </w:r>
      <w:r w:rsidR="008E280D">
        <w:t xml:space="preserve"> </w:t>
      </w:r>
      <w:r w:rsidR="00D24903">
        <w:t>(</w:t>
      </w:r>
      <w:r w:rsidR="00D24903" w:rsidRPr="00A9492B">
        <w:rPr>
          <w:b/>
          <w:bCs/>
        </w:rPr>
        <w:t>vodorovný pruhový graf</w:t>
      </w:r>
      <w:r w:rsidR="00D24903">
        <w:t>)</w:t>
      </w:r>
    </w:p>
    <w:p w14:paraId="2D84D6D1" w14:textId="585460AE" w:rsidR="00851580" w:rsidRDefault="00851580" w:rsidP="005E4377">
      <w:pPr>
        <w:jc w:val="both"/>
      </w:pPr>
      <w:r>
        <w:t>6. 50 filmů na platformě Netflix začínajících na písmeno 'A' vydan</w:t>
      </w:r>
      <w:r w:rsidR="00A5136B">
        <w:t>ých</w:t>
      </w:r>
      <w:r>
        <w:t xml:space="preserve"> mezi lety </w:t>
      </w:r>
      <w:r w:rsidR="00DC3D64">
        <w:t>2000–2020</w:t>
      </w:r>
      <w:r>
        <w:t xml:space="preserve"> (včetně)</w:t>
      </w:r>
      <w:r w:rsidR="00A2654B">
        <w:t xml:space="preserve"> (</w:t>
      </w:r>
      <w:r w:rsidR="00A2654B" w:rsidRPr="008E280D">
        <w:rPr>
          <w:b/>
          <w:bCs/>
        </w:rPr>
        <w:t>spojnicový graf</w:t>
      </w:r>
      <w:r w:rsidR="00A2654B">
        <w:t>)</w:t>
      </w:r>
    </w:p>
    <w:p w14:paraId="00000057" w14:textId="7820DE97" w:rsidR="00132E54" w:rsidRDefault="00851580" w:rsidP="005E4377">
      <w:pPr>
        <w:jc w:val="both"/>
      </w:pPr>
      <w:r>
        <w:t>7. 50 seriálů na platformě Netflix začínajících na písmeno 'A' vydan</w:t>
      </w:r>
      <w:r w:rsidR="00967083">
        <w:t>ých</w:t>
      </w:r>
      <w:r>
        <w:t xml:space="preserve"> mezi lety </w:t>
      </w:r>
      <w:r w:rsidR="00DC3D64">
        <w:t>2000–2020</w:t>
      </w:r>
      <w:r>
        <w:t xml:space="preserve"> (včetně) </w:t>
      </w:r>
      <w:r w:rsidR="00A2654B">
        <w:t>(</w:t>
      </w:r>
      <w:r w:rsidR="00A2654B" w:rsidRPr="008E280D">
        <w:rPr>
          <w:b/>
          <w:bCs/>
        </w:rPr>
        <w:t>spojnicový graf</w:t>
      </w:r>
      <w:r w:rsidR="00A2654B">
        <w:t>)</w:t>
      </w:r>
      <w:r>
        <w:br w:type="page"/>
      </w:r>
    </w:p>
    <w:p w14:paraId="6169E523" w14:textId="77777777" w:rsidR="00EB3E1F" w:rsidRDefault="00EB3E1F" w:rsidP="00EB3E1F">
      <w:pPr>
        <w:pStyle w:val="Nadpis1"/>
      </w:pPr>
      <w:bookmarkStart w:id="12" w:name="_ukiziziajhm7" w:colFirst="0" w:colLast="0"/>
      <w:bookmarkEnd w:id="12"/>
      <w:r>
        <w:lastRenderedPageBreak/>
        <w:t>3. Úvod do lineární algebry</w:t>
      </w:r>
    </w:p>
    <w:p w14:paraId="368856AB" w14:textId="77777777" w:rsidR="00EB3E1F" w:rsidRDefault="00EB3E1F" w:rsidP="00EB3E1F"/>
    <w:p w14:paraId="2771A7A1" w14:textId="77777777" w:rsidR="00EB3E1F" w:rsidRDefault="00EB3E1F" w:rsidP="00EB3E1F">
      <w:pPr>
        <w:rPr>
          <w:b/>
        </w:rPr>
      </w:pPr>
      <w:r>
        <w:rPr>
          <w:b/>
        </w:rPr>
        <w:t>Zadání:</w:t>
      </w:r>
    </w:p>
    <w:p w14:paraId="4E38863B" w14:textId="77777777" w:rsidR="00EB3E1F" w:rsidRDefault="00EB3E1F" w:rsidP="00EB3E1F">
      <w:pPr>
        <w:jc w:val="both"/>
      </w:pPr>
      <w:r>
        <w:t>Důležitou částí studia na přírodovědecké fakultě je podobor matematiky zvaný lineární algebra. Poznatky tohoto oboru jsou základem pro oblasti jako zpracování obrazu, strojové učení nebo návrh mechanických soustav s definovanou stabilitou. Základní úlohou v lineární algebře je nalezení neznámých v soustavě lineárních rovnic. Na hodinách jste byli obeznámeni s přímou a iterační metodou pro řešení soustav lineárních rovnic. Vaším úkolem je vytvořit graf, kde na ose x bude velikost čtvercové matice a na ose y průměrný čas potřebný k nalezení uspokojivého řešení. Cílem je nalézt takovou velikost matice, od které je výhodnější využít iterační metodu.</w:t>
      </w:r>
    </w:p>
    <w:p w14:paraId="69826EDB" w14:textId="77777777" w:rsidR="00EB3E1F" w:rsidRDefault="00EB3E1F" w:rsidP="00EB3E1F"/>
    <w:p w14:paraId="4BE3B734" w14:textId="77777777" w:rsidR="00EB3E1F" w:rsidRDefault="00EB3E1F" w:rsidP="00EB3E1F">
      <w:pPr>
        <w:rPr>
          <w:b/>
        </w:rPr>
      </w:pPr>
      <w:r>
        <w:rPr>
          <w:b/>
        </w:rPr>
        <w:t>Řešení:</w:t>
      </w:r>
    </w:p>
    <w:p w14:paraId="79F81217" w14:textId="77777777" w:rsidR="00EB3E1F" w:rsidRDefault="00EB3E1F" w:rsidP="00EB3E1F">
      <w:r>
        <w:t>doplňte</w:t>
      </w:r>
    </w:p>
    <w:p w14:paraId="34D7A593" w14:textId="77777777" w:rsidR="006C2094" w:rsidRDefault="006C2094">
      <w:pPr>
        <w:rPr>
          <w:sz w:val="36"/>
          <w:szCs w:val="36"/>
        </w:rPr>
      </w:pPr>
      <w:r>
        <w:br w:type="page"/>
      </w:r>
    </w:p>
    <w:p w14:paraId="00000058" w14:textId="00681AC5" w:rsidR="00132E54" w:rsidRDefault="00000000">
      <w:pPr>
        <w:pStyle w:val="Nadpis1"/>
      </w:pPr>
      <w:r>
        <w:lastRenderedPageBreak/>
        <w:t>5. Hledání kořenů rovnice</w:t>
      </w:r>
    </w:p>
    <w:p w14:paraId="00000059" w14:textId="77777777" w:rsidR="00132E54" w:rsidRDefault="00132E54"/>
    <w:p w14:paraId="0000005A" w14:textId="77777777" w:rsidR="00132E54" w:rsidRDefault="00000000">
      <w:pPr>
        <w:rPr>
          <w:b/>
        </w:rPr>
      </w:pPr>
      <w:r>
        <w:rPr>
          <w:b/>
        </w:rPr>
        <w:t>Zadání:</w:t>
      </w:r>
    </w:p>
    <w:p w14:paraId="0000005B" w14:textId="7B780EDB" w:rsidR="00132E54" w:rsidRDefault="00000000">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000000">
      <w:pPr>
        <w:rPr>
          <w:b/>
        </w:rPr>
      </w:pPr>
      <w:r>
        <w:rPr>
          <w:b/>
        </w:rPr>
        <w:t>Řešení:</w:t>
      </w:r>
    </w:p>
    <w:p w14:paraId="0000005E" w14:textId="77777777" w:rsidR="00132E54" w:rsidRDefault="00000000">
      <w:r>
        <w:t>doplňte</w:t>
      </w:r>
      <w:r>
        <w:br w:type="page"/>
      </w:r>
    </w:p>
    <w:p w14:paraId="0000005F" w14:textId="77777777" w:rsidR="00132E54" w:rsidRDefault="00000000">
      <w:pPr>
        <w:pStyle w:val="Nadpis1"/>
      </w:pPr>
      <w:bookmarkStart w:id="13" w:name="_vjf63jw7gmrb" w:colFirst="0" w:colLast="0"/>
      <w:bookmarkEnd w:id="13"/>
      <w:r>
        <w:lastRenderedPageBreak/>
        <w:t>6. Generování náhodných čísel a testování generátorů</w:t>
      </w:r>
    </w:p>
    <w:p w14:paraId="00000060" w14:textId="77777777" w:rsidR="00132E54" w:rsidRDefault="00132E54"/>
    <w:p w14:paraId="00000061" w14:textId="77777777" w:rsidR="00132E54" w:rsidRDefault="00000000">
      <w:pPr>
        <w:rPr>
          <w:b/>
        </w:rPr>
      </w:pPr>
      <w:r>
        <w:rPr>
          <w:b/>
        </w:rPr>
        <w:t>Zadání:</w:t>
      </w:r>
    </w:p>
    <w:p w14:paraId="00000062" w14:textId="77777777" w:rsidR="00132E54" w:rsidRDefault="00000000">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000000">
      <w:pPr>
        <w:rPr>
          <w:b/>
        </w:rPr>
      </w:pPr>
      <w:r>
        <w:rPr>
          <w:b/>
        </w:rPr>
        <w:t>Řešení:</w:t>
      </w:r>
    </w:p>
    <w:p w14:paraId="00000065" w14:textId="07264020" w:rsidR="00132E54" w:rsidRDefault="00000000">
      <w:r>
        <w:t>doplňte</w:t>
      </w:r>
      <w:r>
        <w:br w:type="page"/>
      </w:r>
    </w:p>
    <w:p w14:paraId="0000006D" w14:textId="77777777" w:rsidR="00132E54" w:rsidRDefault="00000000">
      <w:pPr>
        <w:pStyle w:val="Nadpis1"/>
      </w:pPr>
      <w:bookmarkStart w:id="14" w:name="_s5ftnxe5i346" w:colFirst="0" w:colLast="0"/>
      <w:bookmarkStart w:id="15" w:name="_a7pvo63nven" w:colFirst="0" w:colLast="0"/>
      <w:bookmarkEnd w:id="14"/>
      <w:bookmarkEnd w:id="15"/>
      <w:r>
        <w:lastRenderedPageBreak/>
        <w:t>8. Derivace funkce jedné proměnné</w:t>
      </w:r>
    </w:p>
    <w:p w14:paraId="0000006E" w14:textId="77777777" w:rsidR="00132E54" w:rsidRDefault="00132E54"/>
    <w:p w14:paraId="0000006F" w14:textId="77777777" w:rsidR="00132E54" w:rsidRDefault="00000000">
      <w:pPr>
        <w:rPr>
          <w:b/>
        </w:rPr>
      </w:pPr>
      <w:r>
        <w:rPr>
          <w:b/>
        </w:rPr>
        <w:t>Zadání:</w:t>
      </w:r>
    </w:p>
    <w:p w14:paraId="00000070" w14:textId="77777777" w:rsidR="00132E54" w:rsidRDefault="00000000">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000000">
      <w:pPr>
        <w:rPr>
          <w:b/>
        </w:rPr>
      </w:pPr>
      <w:r>
        <w:rPr>
          <w:b/>
        </w:rPr>
        <w:t>Řešení:</w:t>
      </w:r>
    </w:p>
    <w:p w14:paraId="38FF9E5A" w14:textId="7ED2BDB8" w:rsidR="00962386" w:rsidRDefault="00000000">
      <w:r>
        <w:t>doplňte</w:t>
      </w:r>
      <w:bookmarkStart w:id="16" w:name="_jgubfxdu2z23" w:colFirst="0" w:colLast="0"/>
      <w:bookmarkStart w:id="17" w:name="_fagn9fmu0wxo" w:colFirst="0" w:colLast="0"/>
      <w:bookmarkStart w:id="18" w:name="_fcz88boq1lsa" w:colFirst="0" w:colLast="0"/>
      <w:bookmarkEnd w:id="16"/>
      <w:bookmarkEnd w:id="17"/>
      <w:bookmarkEnd w:id="18"/>
    </w:p>
    <w:sectPr w:rsidR="0096238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309408">
    <w:abstractNumId w:val="1"/>
  </w:num>
  <w:num w:numId="2" w16cid:durableId="167846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00644B"/>
    <w:rsid w:val="00015AB4"/>
    <w:rsid w:val="00043605"/>
    <w:rsid w:val="00044805"/>
    <w:rsid w:val="00062D1B"/>
    <w:rsid w:val="000D0A30"/>
    <w:rsid w:val="000E0572"/>
    <w:rsid w:val="000F447C"/>
    <w:rsid w:val="0010005B"/>
    <w:rsid w:val="00116B97"/>
    <w:rsid w:val="00117D15"/>
    <w:rsid w:val="0012146D"/>
    <w:rsid w:val="001235F5"/>
    <w:rsid w:val="001259BE"/>
    <w:rsid w:val="00132E54"/>
    <w:rsid w:val="001340ED"/>
    <w:rsid w:val="001A55F5"/>
    <w:rsid w:val="001E5B09"/>
    <w:rsid w:val="00252388"/>
    <w:rsid w:val="0029524F"/>
    <w:rsid w:val="002A072C"/>
    <w:rsid w:val="002A409F"/>
    <w:rsid w:val="002F1E0A"/>
    <w:rsid w:val="002F1FD0"/>
    <w:rsid w:val="00311521"/>
    <w:rsid w:val="003122B8"/>
    <w:rsid w:val="0031300F"/>
    <w:rsid w:val="0033391E"/>
    <w:rsid w:val="00334CD4"/>
    <w:rsid w:val="0034398E"/>
    <w:rsid w:val="00347463"/>
    <w:rsid w:val="00353F6F"/>
    <w:rsid w:val="0035494C"/>
    <w:rsid w:val="00362181"/>
    <w:rsid w:val="003A379A"/>
    <w:rsid w:val="003C388D"/>
    <w:rsid w:val="003D20FF"/>
    <w:rsid w:val="003F7061"/>
    <w:rsid w:val="0040235D"/>
    <w:rsid w:val="00460E49"/>
    <w:rsid w:val="00461C10"/>
    <w:rsid w:val="00463D1E"/>
    <w:rsid w:val="004A6FB7"/>
    <w:rsid w:val="004C0AA5"/>
    <w:rsid w:val="004C4778"/>
    <w:rsid w:val="004E6CAF"/>
    <w:rsid w:val="0050295D"/>
    <w:rsid w:val="00563DD0"/>
    <w:rsid w:val="00585001"/>
    <w:rsid w:val="0059470B"/>
    <w:rsid w:val="005E089E"/>
    <w:rsid w:val="005E4377"/>
    <w:rsid w:val="005F346A"/>
    <w:rsid w:val="00601229"/>
    <w:rsid w:val="00605106"/>
    <w:rsid w:val="006135AA"/>
    <w:rsid w:val="006341E7"/>
    <w:rsid w:val="00637E11"/>
    <w:rsid w:val="00641486"/>
    <w:rsid w:val="00642DA4"/>
    <w:rsid w:val="00644170"/>
    <w:rsid w:val="00646294"/>
    <w:rsid w:val="00651E4E"/>
    <w:rsid w:val="00663BA6"/>
    <w:rsid w:val="006A5BA9"/>
    <w:rsid w:val="006A77DF"/>
    <w:rsid w:val="006C2094"/>
    <w:rsid w:val="006D3796"/>
    <w:rsid w:val="006E6F34"/>
    <w:rsid w:val="006F048B"/>
    <w:rsid w:val="006F2A13"/>
    <w:rsid w:val="006F72F2"/>
    <w:rsid w:val="00702B16"/>
    <w:rsid w:val="0075458F"/>
    <w:rsid w:val="00792DEF"/>
    <w:rsid w:val="007B0CC2"/>
    <w:rsid w:val="007B6634"/>
    <w:rsid w:val="007D113C"/>
    <w:rsid w:val="007F2802"/>
    <w:rsid w:val="008217D3"/>
    <w:rsid w:val="00831172"/>
    <w:rsid w:val="00844483"/>
    <w:rsid w:val="00851580"/>
    <w:rsid w:val="00897771"/>
    <w:rsid w:val="008C410F"/>
    <w:rsid w:val="008E280D"/>
    <w:rsid w:val="008F3C69"/>
    <w:rsid w:val="00900141"/>
    <w:rsid w:val="009004C6"/>
    <w:rsid w:val="0090626F"/>
    <w:rsid w:val="009158D1"/>
    <w:rsid w:val="00952A8A"/>
    <w:rsid w:val="00962386"/>
    <w:rsid w:val="00967083"/>
    <w:rsid w:val="009B5A2E"/>
    <w:rsid w:val="009B65FB"/>
    <w:rsid w:val="009F080F"/>
    <w:rsid w:val="009F47E9"/>
    <w:rsid w:val="009F5B9E"/>
    <w:rsid w:val="00A2654B"/>
    <w:rsid w:val="00A31816"/>
    <w:rsid w:val="00A3432E"/>
    <w:rsid w:val="00A5136B"/>
    <w:rsid w:val="00A61CAA"/>
    <w:rsid w:val="00A708A3"/>
    <w:rsid w:val="00A84CEF"/>
    <w:rsid w:val="00A9492B"/>
    <w:rsid w:val="00AB3900"/>
    <w:rsid w:val="00AD51CA"/>
    <w:rsid w:val="00B10B36"/>
    <w:rsid w:val="00B17491"/>
    <w:rsid w:val="00B471CC"/>
    <w:rsid w:val="00B839FE"/>
    <w:rsid w:val="00B9042E"/>
    <w:rsid w:val="00B9236E"/>
    <w:rsid w:val="00BB6829"/>
    <w:rsid w:val="00BD4E2E"/>
    <w:rsid w:val="00C205EC"/>
    <w:rsid w:val="00C311BD"/>
    <w:rsid w:val="00C65887"/>
    <w:rsid w:val="00C83789"/>
    <w:rsid w:val="00CA5A30"/>
    <w:rsid w:val="00CB30D7"/>
    <w:rsid w:val="00CD1071"/>
    <w:rsid w:val="00CF06AE"/>
    <w:rsid w:val="00D04AA7"/>
    <w:rsid w:val="00D07D41"/>
    <w:rsid w:val="00D24903"/>
    <w:rsid w:val="00D57D9C"/>
    <w:rsid w:val="00D6057B"/>
    <w:rsid w:val="00D86493"/>
    <w:rsid w:val="00D91F10"/>
    <w:rsid w:val="00D93597"/>
    <w:rsid w:val="00DC3D64"/>
    <w:rsid w:val="00DC527A"/>
    <w:rsid w:val="00DF3AB0"/>
    <w:rsid w:val="00E07585"/>
    <w:rsid w:val="00E1302E"/>
    <w:rsid w:val="00E36B32"/>
    <w:rsid w:val="00E41031"/>
    <w:rsid w:val="00E503AD"/>
    <w:rsid w:val="00E77C9C"/>
    <w:rsid w:val="00E909D9"/>
    <w:rsid w:val="00EA0B7C"/>
    <w:rsid w:val="00EA73D0"/>
    <w:rsid w:val="00EB3E1F"/>
    <w:rsid w:val="00EB4D48"/>
    <w:rsid w:val="00EC5F49"/>
    <w:rsid w:val="00ED25D6"/>
    <w:rsid w:val="00F34ADB"/>
    <w:rsid w:val="00F429E9"/>
    <w:rsid w:val="00F621DD"/>
    <w:rsid w:val="00F71D66"/>
    <w:rsid w:val="00F83F44"/>
    <w:rsid w:val="00F9335A"/>
    <w:rsid w:val="00FA199D"/>
    <w:rsid w:val="00FA559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character" w:styleId="Hypertextovodkaz">
    <w:name w:val="Hyperlink"/>
    <w:basedOn w:val="Standardnpsmoodstavce"/>
    <w:uiPriority w:val="99"/>
    <w:unhideWhenUsed/>
    <w:rsid w:val="00062D1B"/>
    <w:rPr>
      <w:color w:val="0000FF" w:themeColor="hyperlink"/>
      <w:u w:val="single"/>
    </w:rPr>
  </w:style>
  <w:style w:type="character" w:styleId="Nevyeenzmnka">
    <w:name w:val="Unresolved Mention"/>
    <w:basedOn w:val="Standardnpsmoodstavce"/>
    <w:uiPriority w:val="99"/>
    <w:semiHidden/>
    <w:unhideWhenUsed/>
    <w:rsid w:val="00062D1B"/>
    <w:rPr>
      <w:color w:val="605E5C"/>
      <w:shd w:val="clear" w:color="auto" w:fill="E1DFDD"/>
    </w:rPr>
  </w:style>
  <w:style w:type="character" w:styleId="Sledovanodkaz">
    <w:name w:val="FollowedHyperlink"/>
    <w:basedOn w:val="Standardnpsmoodstavce"/>
    <w:uiPriority w:val="99"/>
    <w:semiHidden/>
    <w:unhideWhenUsed/>
    <w:rsid w:val="004023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727374">
      <w:bodyDiv w:val="1"/>
      <w:marLeft w:val="0"/>
      <w:marRight w:val="0"/>
      <w:marTop w:val="0"/>
      <w:marBottom w:val="0"/>
      <w:divBdr>
        <w:top w:val="none" w:sz="0" w:space="0" w:color="auto"/>
        <w:left w:val="none" w:sz="0" w:space="0" w:color="auto"/>
        <w:bottom w:val="none" w:sz="0" w:space="0" w:color="auto"/>
        <w:right w:val="none" w:sz="0" w:space="0" w:color="auto"/>
      </w:divBdr>
      <w:divsChild>
        <w:div w:id="1582912055">
          <w:marLeft w:val="0"/>
          <w:marRight w:val="0"/>
          <w:marTop w:val="0"/>
          <w:marBottom w:val="0"/>
          <w:divBdr>
            <w:top w:val="none" w:sz="0" w:space="0" w:color="auto"/>
            <w:left w:val="none" w:sz="0" w:space="0" w:color="auto"/>
            <w:bottom w:val="none" w:sz="0" w:space="0" w:color="auto"/>
            <w:right w:val="none" w:sz="0" w:space="0" w:color="auto"/>
          </w:divBdr>
          <w:divsChild>
            <w:div w:id="1599364654">
              <w:marLeft w:val="0"/>
              <w:marRight w:val="0"/>
              <w:marTop w:val="0"/>
              <w:marBottom w:val="0"/>
              <w:divBdr>
                <w:top w:val="none" w:sz="0" w:space="0" w:color="auto"/>
                <w:left w:val="none" w:sz="0" w:space="0" w:color="auto"/>
                <w:bottom w:val="none" w:sz="0" w:space="0" w:color="auto"/>
                <w:right w:val="none" w:sz="0" w:space="0" w:color="auto"/>
              </w:divBdr>
            </w:div>
            <w:div w:id="697968792">
              <w:marLeft w:val="0"/>
              <w:marRight w:val="0"/>
              <w:marTop w:val="0"/>
              <w:marBottom w:val="0"/>
              <w:divBdr>
                <w:top w:val="none" w:sz="0" w:space="0" w:color="auto"/>
                <w:left w:val="none" w:sz="0" w:space="0" w:color="auto"/>
                <w:bottom w:val="none" w:sz="0" w:space="0" w:color="auto"/>
                <w:right w:val="none" w:sz="0" w:space="0" w:color="auto"/>
              </w:divBdr>
            </w:div>
            <w:div w:id="1964774476">
              <w:marLeft w:val="0"/>
              <w:marRight w:val="0"/>
              <w:marTop w:val="0"/>
              <w:marBottom w:val="0"/>
              <w:divBdr>
                <w:top w:val="none" w:sz="0" w:space="0" w:color="auto"/>
                <w:left w:val="none" w:sz="0" w:space="0" w:color="auto"/>
                <w:bottom w:val="none" w:sz="0" w:space="0" w:color="auto"/>
                <w:right w:val="none" w:sz="0" w:space="0" w:color="auto"/>
              </w:divBdr>
            </w:div>
            <w:div w:id="1004551802">
              <w:marLeft w:val="0"/>
              <w:marRight w:val="0"/>
              <w:marTop w:val="0"/>
              <w:marBottom w:val="0"/>
              <w:divBdr>
                <w:top w:val="none" w:sz="0" w:space="0" w:color="auto"/>
                <w:left w:val="none" w:sz="0" w:space="0" w:color="auto"/>
                <w:bottom w:val="none" w:sz="0" w:space="0" w:color="auto"/>
                <w:right w:val="none" w:sz="0" w:space="0" w:color="auto"/>
              </w:divBdr>
            </w:div>
            <w:div w:id="1503813814">
              <w:marLeft w:val="0"/>
              <w:marRight w:val="0"/>
              <w:marTop w:val="0"/>
              <w:marBottom w:val="0"/>
              <w:divBdr>
                <w:top w:val="none" w:sz="0" w:space="0" w:color="auto"/>
                <w:left w:val="none" w:sz="0" w:space="0" w:color="auto"/>
                <w:bottom w:val="none" w:sz="0" w:space="0" w:color="auto"/>
                <w:right w:val="none" w:sz="0" w:space="0" w:color="auto"/>
              </w:divBdr>
            </w:div>
            <w:div w:id="11042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1335">
      <w:bodyDiv w:val="1"/>
      <w:marLeft w:val="0"/>
      <w:marRight w:val="0"/>
      <w:marTop w:val="0"/>
      <w:marBottom w:val="0"/>
      <w:divBdr>
        <w:top w:val="none" w:sz="0" w:space="0" w:color="auto"/>
        <w:left w:val="none" w:sz="0" w:space="0" w:color="auto"/>
        <w:bottom w:val="none" w:sz="0" w:space="0" w:color="auto"/>
        <w:right w:val="none" w:sz="0" w:space="0" w:color="auto"/>
      </w:divBdr>
      <w:divsChild>
        <w:div w:id="1637179465">
          <w:marLeft w:val="0"/>
          <w:marRight w:val="0"/>
          <w:marTop w:val="0"/>
          <w:marBottom w:val="0"/>
          <w:divBdr>
            <w:top w:val="none" w:sz="0" w:space="0" w:color="auto"/>
            <w:left w:val="none" w:sz="0" w:space="0" w:color="auto"/>
            <w:bottom w:val="none" w:sz="0" w:space="0" w:color="auto"/>
            <w:right w:val="none" w:sz="0" w:space="0" w:color="auto"/>
          </w:divBdr>
          <w:divsChild>
            <w:div w:id="635453199">
              <w:marLeft w:val="0"/>
              <w:marRight w:val="0"/>
              <w:marTop w:val="0"/>
              <w:marBottom w:val="0"/>
              <w:divBdr>
                <w:top w:val="none" w:sz="0" w:space="0" w:color="auto"/>
                <w:left w:val="none" w:sz="0" w:space="0" w:color="auto"/>
                <w:bottom w:val="none" w:sz="0" w:space="0" w:color="auto"/>
                <w:right w:val="none" w:sz="0" w:space="0" w:color="auto"/>
              </w:divBdr>
            </w:div>
            <w:div w:id="840504493">
              <w:marLeft w:val="0"/>
              <w:marRight w:val="0"/>
              <w:marTop w:val="0"/>
              <w:marBottom w:val="0"/>
              <w:divBdr>
                <w:top w:val="none" w:sz="0" w:space="0" w:color="auto"/>
                <w:left w:val="none" w:sz="0" w:space="0" w:color="auto"/>
                <w:bottom w:val="none" w:sz="0" w:space="0" w:color="auto"/>
                <w:right w:val="none" w:sz="0" w:space="0" w:color="auto"/>
              </w:divBdr>
            </w:div>
            <w:div w:id="822163687">
              <w:marLeft w:val="0"/>
              <w:marRight w:val="0"/>
              <w:marTop w:val="0"/>
              <w:marBottom w:val="0"/>
              <w:divBdr>
                <w:top w:val="none" w:sz="0" w:space="0" w:color="auto"/>
                <w:left w:val="none" w:sz="0" w:space="0" w:color="auto"/>
                <w:bottom w:val="none" w:sz="0" w:space="0" w:color="auto"/>
                <w:right w:val="none" w:sz="0" w:space="0" w:color="auto"/>
              </w:divBdr>
            </w:div>
            <w:div w:id="399905396">
              <w:marLeft w:val="0"/>
              <w:marRight w:val="0"/>
              <w:marTop w:val="0"/>
              <w:marBottom w:val="0"/>
              <w:divBdr>
                <w:top w:val="none" w:sz="0" w:space="0" w:color="auto"/>
                <w:left w:val="none" w:sz="0" w:space="0" w:color="auto"/>
                <w:bottom w:val="none" w:sz="0" w:space="0" w:color="auto"/>
                <w:right w:val="none" w:sz="0" w:space="0" w:color="auto"/>
              </w:divBdr>
            </w:div>
            <w:div w:id="2000037347">
              <w:marLeft w:val="0"/>
              <w:marRight w:val="0"/>
              <w:marTop w:val="0"/>
              <w:marBottom w:val="0"/>
              <w:divBdr>
                <w:top w:val="none" w:sz="0" w:space="0" w:color="auto"/>
                <w:left w:val="none" w:sz="0" w:space="0" w:color="auto"/>
                <w:bottom w:val="none" w:sz="0" w:space="0" w:color="auto"/>
                <w:right w:val="none" w:sz="0" w:space="0" w:color="auto"/>
              </w:divBdr>
            </w:div>
            <w:div w:id="39213303">
              <w:marLeft w:val="0"/>
              <w:marRight w:val="0"/>
              <w:marTop w:val="0"/>
              <w:marBottom w:val="0"/>
              <w:divBdr>
                <w:top w:val="none" w:sz="0" w:space="0" w:color="auto"/>
                <w:left w:val="none" w:sz="0" w:space="0" w:color="auto"/>
                <w:bottom w:val="none" w:sz="0" w:space="0" w:color="auto"/>
                <w:right w:val="none" w:sz="0" w:space="0" w:color="auto"/>
              </w:divBdr>
            </w:div>
            <w:div w:id="707728348">
              <w:marLeft w:val="0"/>
              <w:marRight w:val="0"/>
              <w:marTop w:val="0"/>
              <w:marBottom w:val="0"/>
              <w:divBdr>
                <w:top w:val="none" w:sz="0" w:space="0" w:color="auto"/>
                <w:left w:val="none" w:sz="0" w:space="0" w:color="auto"/>
                <w:bottom w:val="none" w:sz="0" w:space="0" w:color="auto"/>
                <w:right w:val="none" w:sz="0" w:space="0" w:color="auto"/>
              </w:divBdr>
            </w:div>
            <w:div w:id="17028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ndrejsvorc/UJEP/blob/main/MSW/zadani/1.ipynb" TargetMode="External"/><Relationship Id="rId5" Type="http://schemas.openxmlformats.org/officeDocument/2006/relationships/hyperlink" Target="https://github.com/ondrejsvorc/UJEP/tree/main/MSW/zapoc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1265</Words>
  <Characters>7469</Characters>
  <Application>Microsoft Office Word</Application>
  <DocSecurity>0</DocSecurity>
  <Lines>62</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Ondřej Švorc</cp:lastModifiedBy>
  <cp:revision>166</cp:revision>
  <dcterms:created xsi:type="dcterms:W3CDTF">2023-04-20T20:54:00Z</dcterms:created>
  <dcterms:modified xsi:type="dcterms:W3CDTF">2024-05-21T10:40:00Z</dcterms:modified>
</cp:coreProperties>
</file>