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D9823D" w14:textId="77777777" w:rsidR="00557AFD" w:rsidRPr="00E75389" w:rsidRDefault="00557AFD" w:rsidP="00E75389">
      <w:pPr>
        <w:spacing w:line="240" w:lineRule="auto"/>
        <w:jc w:val="center"/>
        <w:rPr>
          <w:rFonts w:ascii="Arial" w:hAnsi="Arial"/>
          <w:caps/>
          <w:spacing w:val="-20"/>
          <w:kern w:val="32"/>
          <w:sz w:val="40"/>
          <w:szCs w:val="40"/>
        </w:rPr>
      </w:pPr>
      <w:r w:rsidRPr="00E75389">
        <w:rPr>
          <w:rFonts w:ascii="Arial" w:hAnsi="Arial"/>
          <w:caps/>
          <w:spacing w:val="-20"/>
          <w:kern w:val="32"/>
          <w:sz w:val="40"/>
          <w:szCs w:val="40"/>
        </w:rPr>
        <w:t>VYSOKÉ UČENÍ TECHNICKÉ V BRNĚ</w:t>
      </w:r>
    </w:p>
    <w:p w14:paraId="2B663647" w14:textId="77777777" w:rsidR="00557AFD" w:rsidRPr="00557AFD" w:rsidRDefault="00557AFD" w:rsidP="00E75389">
      <w:pPr>
        <w:spacing w:line="240" w:lineRule="auto"/>
        <w:jc w:val="center"/>
        <w:rPr>
          <w:rFonts w:ascii="Arial" w:hAnsi="Arial" w:cs="Arial"/>
        </w:rPr>
      </w:pPr>
      <w:r w:rsidRPr="00557AFD">
        <w:rPr>
          <w:rFonts w:ascii="Arial" w:hAnsi="Arial" w:cs="Arial"/>
        </w:rPr>
        <w:t>BRNO UNIVERSITY OF TECHNOLOGY</w:t>
      </w:r>
    </w:p>
    <w:p w14:paraId="0B3D0CA6" w14:textId="77777777" w:rsidR="00AC77A1" w:rsidRDefault="00AC77A1" w:rsidP="00557AFD">
      <w:pPr>
        <w:spacing w:line="240" w:lineRule="auto"/>
        <w:rPr>
          <w:rFonts w:ascii="Arial" w:hAnsi="Arial" w:cs="Arial"/>
          <w:caps/>
          <w:sz w:val="28"/>
          <w:szCs w:val="28"/>
        </w:rPr>
      </w:pPr>
    </w:p>
    <w:p w14:paraId="401B0164" w14:textId="77777777" w:rsidR="00557AFD" w:rsidRPr="002213C4" w:rsidRDefault="00557AFD" w:rsidP="00E75389">
      <w:pPr>
        <w:spacing w:line="240" w:lineRule="auto"/>
        <w:jc w:val="center"/>
        <w:rPr>
          <w:rFonts w:ascii="Arial" w:hAnsi="Arial" w:cs="Arial"/>
          <w:sz w:val="40"/>
          <w:szCs w:val="40"/>
        </w:rPr>
      </w:pPr>
      <w:r w:rsidRPr="002213C4">
        <w:rPr>
          <w:rFonts w:ascii="Arial" w:hAnsi="Arial" w:cs="Arial"/>
          <w:sz w:val="40"/>
          <w:szCs w:val="40"/>
        </w:rPr>
        <w:t>F</w:t>
      </w:r>
      <w:r w:rsidR="003529DC" w:rsidRPr="002213C4">
        <w:rPr>
          <w:rFonts w:ascii="Arial" w:hAnsi="Arial" w:cs="Arial"/>
          <w:sz w:val="40"/>
          <w:szCs w:val="40"/>
        </w:rPr>
        <w:t>akulta</w:t>
      </w:r>
      <w:r w:rsidRPr="002213C4">
        <w:rPr>
          <w:rFonts w:ascii="Arial" w:hAnsi="Arial" w:cs="Arial"/>
          <w:sz w:val="40"/>
          <w:szCs w:val="40"/>
        </w:rPr>
        <w:t xml:space="preserve"> </w:t>
      </w:r>
      <w:r w:rsidR="003529DC" w:rsidRPr="002213C4">
        <w:rPr>
          <w:rFonts w:ascii="Arial" w:hAnsi="Arial" w:cs="Arial"/>
          <w:sz w:val="40"/>
          <w:szCs w:val="40"/>
        </w:rPr>
        <w:t>informačních technologií</w:t>
      </w:r>
    </w:p>
    <w:p w14:paraId="67111EEF" w14:textId="77777777" w:rsidR="00557AFD" w:rsidRPr="003529DC" w:rsidRDefault="003529DC" w:rsidP="00E75389">
      <w:pPr>
        <w:spacing w:line="240" w:lineRule="auto"/>
        <w:jc w:val="center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</w:rPr>
        <w:t>Faculty</w:t>
      </w:r>
      <w:proofErr w:type="spellEnd"/>
      <w:r w:rsidR="00557AFD" w:rsidRPr="003529DC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of</w:t>
      </w:r>
      <w:proofErr w:type="spellEnd"/>
      <w:r w:rsidR="00557AFD" w:rsidRPr="003529DC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Information</w:t>
      </w:r>
      <w:proofErr w:type="spellEnd"/>
      <w:r>
        <w:rPr>
          <w:rFonts w:ascii="Arial" w:hAnsi="Arial" w:cs="Arial"/>
        </w:rPr>
        <w:t xml:space="preserve"> Technology</w:t>
      </w:r>
    </w:p>
    <w:p w14:paraId="16DCAD37" w14:textId="77777777" w:rsidR="00557AFD" w:rsidRDefault="00557AFD" w:rsidP="00557AFD">
      <w:pPr>
        <w:rPr>
          <w:rFonts w:ascii="Arial" w:hAnsi="Arial" w:cs="Arial"/>
          <w:caps/>
          <w:sz w:val="36"/>
          <w:szCs w:val="36"/>
        </w:rPr>
      </w:pPr>
      <w:bookmarkStart w:id="0" w:name="Text8"/>
    </w:p>
    <w:p w14:paraId="2AEDCA28" w14:textId="77777777" w:rsidR="00557AFD" w:rsidRDefault="00557AFD" w:rsidP="00557AFD">
      <w:pPr>
        <w:rPr>
          <w:rFonts w:ascii="Arial" w:hAnsi="Arial" w:cs="Arial"/>
          <w:caps/>
          <w:sz w:val="36"/>
          <w:szCs w:val="36"/>
        </w:rPr>
      </w:pPr>
    </w:p>
    <w:p w14:paraId="7F713CB1" w14:textId="77777777" w:rsidR="00AC77A1" w:rsidRDefault="00AC77A1" w:rsidP="00557AFD">
      <w:pPr>
        <w:spacing w:line="240" w:lineRule="auto"/>
        <w:rPr>
          <w:rFonts w:ascii="Arial" w:hAnsi="Arial" w:cs="Arial"/>
          <w:caps/>
          <w:sz w:val="20"/>
          <w:szCs w:val="20"/>
        </w:rPr>
      </w:pPr>
    </w:p>
    <w:bookmarkEnd w:id="0"/>
    <w:p w14:paraId="36323C2D" w14:textId="77777777" w:rsidR="00557AFD" w:rsidRPr="00E75389" w:rsidRDefault="006728BA" w:rsidP="00E75389">
      <w:pPr>
        <w:pStyle w:val="Heading7"/>
        <w:widowControl w:val="0"/>
        <w:spacing w:before="3360" w:line="240" w:lineRule="auto"/>
        <w:jc w:val="center"/>
        <w:rPr>
          <w:rFonts w:ascii="Arial" w:hAnsi="Arial" w:cs="Arial"/>
          <w:caps/>
          <w:sz w:val="40"/>
          <w:szCs w:val="40"/>
        </w:rPr>
      </w:pPr>
      <w:r w:rsidRPr="00E75389">
        <w:rPr>
          <w:rFonts w:ascii="Arial" w:hAnsi="Arial" w:cs="Arial"/>
          <w:caps/>
          <w:sz w:val="40"/>
          <w:szCs w:val="40"/>
        </w:rPr>
        <w:t>BAKALÁŘSKÁ</w:t>
      </w:r>
      <w:r w:rsidR="00557AFD" w:rsidRPr="00E75389">
        <w:rPr>
          <w:rFonts w:ascii="Arial" w:hAnsi="Arial" w:cs="Arial"/>
          <w:caps/>
          <w:sz w:val="40"/>
          <w:szCs w:val="40"/>
        </w:rPr>
        <w:t xml:space="preserve"> PRÁCE</w:t>
      </w:r>
    </w:p>
    <w:p w14:paraId="403B5726" w14:textId="77777777" w:rsidR="00557AFD" w:rsidRPr="00557AFD" w:rsidRDefault="000B75FE" w:rsidP="00E75389">
      <w:pPr>
        <w:pStyle w:val="Heading9"/>
        <w:widowControl w:val="0"/>
        <w:spacing w:before="0" w:after="0" w:line="240" w:lineRule="auto"/>
        <w:jc w:val="center"/>
        <w:rPr>
          <w:caps/>
          <w:sz w:val="20"/>
          <w:szCs w:val="20"/>
        </w:rPr>
      </w:pPr>
      <w:r>
        <w:rPr>
          <w:caps/>
          <w:sz w:val="20"/>
          <w:szCs w:val="20"/>
        </w:rPr>
        <w:t>BACHELOR</w:t>
      </w:r>
      <w:r w:rsidR="0014126D">
        <w:rPr>
          <w:caps/>
          <w:sz w:val="20"/>
          <w:szCs w:val="20"/>
        </w:rPr>
        <w:t>‘s</w:t>
      </w:r>
      <w:r w:rsidR="00557AFD" w:rsidRPr="00557AFD">
        <w:rPr>
          <w:caps/>
          <w:sz w:val="20"/>
          <w:szCs w:val="20"/>
        </w:rPr>
        <w:t xml:space="preserve"> thesis</w:t>
      </w:r>
    </w:p>
    <w:p w14:paraId="3F8B2D9D" w14:textId="77777777" w:rsidR="00557AFD" w:rsidRDefault="00557AFD" w:rsidP="00557AFD"/>
    <w:p w14:paraId="5961AD96" w14:textId="77777777" w:rsidR="002C0A91" w:rsidRDefault="002C0A91" w:rsidP="002C0A91">
      <w:pPr>
        <w:rPr>
          <w:rFonts w:ascii="Arial" w:hAnsi="Arial" w:cs="Arial"/>
          <w:szCs w:val="22"/>
        </w:rPr>
      </w:pPr>
    </w:p>
    <w:p w14:paraId="134D2D42" w14:textId="77777777" w:rsidR="008B3AE4" w:rsidRDefault="008B3AE4" w:rsidP="002C0A91">
      <w:pPr>
        <w:rPr>
          <w:rFonts w:ascii="Arial" w:hAnsi="Arial" w:cs="Arial"/>
          <w:szCs w:val="22"/>
        </w:rPr>
      </w:pPr>
    </w:p>
    <w:p w14:paraId="12CE07AF" w14:textId="77777777" w:rsidR="008B3AE4" w:rsidRDefault="008B3AE4" w:rsidP="002C0A91">
      <w:pPr>
        <w:rPr>
          <w:rFonts w:ascii="Arial" w:hAnsi="Arial" w:cs="Arial"/>
          <w:szCs w:val="22"/>
        </w:rPr>
      </w:pPr>
    </w:p>
    <w:p w14:paraId="05097BBA" w14:textId="77777777" w:rsidR="00E75389" w:rsidRDefault="00E75389" w:rsidP="006147D4">
      <w:pPr>
        <w:rPr>
          <w:rFonts w:ascii="Arial" w:hAnsi="Arial" w:cs="Arial"/>
          <w:szCs w:val="22"/>
        </w:rPr>
      </w:pPr>
    </w:p>
    <w:p w14:paraId="57DC360E" w14:textId="77777777" w:rsidR="00E75389" w:rsidRDefault="00E75389" w:rsidP="006147D4">
      <w:pPr>
        <w:rPr>
          <w:rFonts w:ascii="Arial" w:hAnsi="Arial" w:cs="Arial"/>
          <w:szCs w:val="22"/>
        </w:rPr>
      </w:pPr>
    </w:p>
    <w:p w14:paraId="3612ACB9" w14:textId="77777777" w:rsidR="00E75389" w:rsidRDefault="00E75389" w:rsidP="006147D4">
      <w:pPr>
        <w:rPr>
          <w:rFonts w:ascii="Arial" w:hAnsi="Arial" w:cs="Arial"/>
          <w:szCs w:val="22"/>
        </w:rPr>
      </w:pPr>
    </w:p>
    <w:p w14:paraId="057915CB" w14:textId="77777777" w:rsidR="00E75389" w:rsidRDefault="00E75389" w:rsidP="006147D4">
      <w:pPr>
        <w:rPr>
          <w:rFonts w:ascii="Arial" w:hAnsi="Arial" w:cs="Arial"/>
          <w:szCs w:val="22"/>
        </w:rPr>
      </w:pPr>
    </w:p>
    <w:p w14:paraId="1145C565" w14:textId="77777777" w:rsidR="00E75389" w:rsidRDefault="00E75389" w:rsidP="006147D4">
      <w:pPr>
        <w:rPr>
          <w:rFonts w:ascii="Arial" w:hAnsi="Arial" w:cs="Arial"/>
          <w:szCs w:val="22"/>
        </w:rPr>
      </w:pPr>
    </w:p>
    <w:p w14:paraId="3CB27375" w14:textId="77777777" w:rsidR="00E75389" w:rsidRDefault="00E75389" w:rsidP="006147D4">
      <w:pPr>
        <w:rPr>
          <w:rFonts w:ascii="Arial" w:hAnsi="Arial" w:cs="Arial"/>
          <w:szCs w:val="22"/>
        </w:rPr>
      </w:pPr>
    </w:p>
    <w:p w14:paraId="25041916" w14:textId="77777777" w:rsidR="00E75389" w:rsidRDefault="00E75389" w:rsidP="006147D4">
      <w:pPr>
        <w:rPr>
          <w:rFonts w:ascii="Arial" w:hAnsi="Arial" w:cs="Arial"/>
          <w:szCs w:val="22"/>
        </w:rPr>
      </w:pPr>
    </w:p>
    <w:p w14:paraId="294322B5" w14:textId="77777777" w:rsidR="00E75389" w:rsidRDefault="00E75389" w:rsidP="006147D4">
      <w:pPr>
        <w:rPr>
          <w:rFonts w:ascii="Arial" w:hAnsi="Arial" w:cs="Arial"/>
          <w:szCs w:val="22"/>
        </w:rPr>
      </w:pPr>
    </w:p>
    <w:p w14:paraId="0F9738B2" w14:textId="77777777" w:rsidR="00E75389" w:rsidRDefault="00E75389" w:rsidP="006147D4">
      <w:pPr>
        <w:rPr>
          <w:rFonts w:ascii="Arial" w:hAnsi="Arial" w:cs="Arial"/>
          <w:sz w:val="32"/>
          <w:szCs w:val="32"/>
        </w:rPr>
      </w:pPr>
    </w:p>
    <w:p w14:paraId="3766CE52" w14:textId="77777777" w:rsidR="00E75389" w:rsidRDefault="00E75389" w:rsidP="006147D4">
      <w:pPr>
        <w:rPr>
          <w:rFonts w:ascii="Arial" w:hAnsi="Arial" w:cs="Arial"/>
          <w:sz w:val="32"/>
          <w:szCs w:val="32"/>
        </w:rPr>
      </w:pPr>
    </w:p>
    <w:p w14:paraId="7E05E877" w14:textId="77777777" w:rsidR="00E75389" w:rsidRDefault="00E75389" w:rsidP="006147D4">
      <w:pPr>
        <w:rPr>
          <w:rFonts w:ascii="Arial" w:hAnsi="Arial" w:cs="Arial"/>
          <w:sz w:val="32"/>
          <w:szCs w:val="32"/>
        </w:rPr>
      </w:pPr>
    </w:p>
    <w:p w14:paraId="43B424C7" w14:textId="77777777" w:rsidR="00E75389" w:rsidRPr="006147D4" w:rsidRDefault="006147D4" w:rsidP="006147D4">
      <w:pPr>
        <w:rPr>
          <w:rFonts w:ascii="Arial" w:hAnsi="Arial" w:cs="Arial"/>
          <w:szCs w:val="22"/>
        </w:rPr>
        <w:sectPr w:rsidR="00E75389" w:rsidRPr="006147D4" w:rsidSect="00877C96">
          <w:footerReference w:type="even" r:id="rId9"/>
          <w:footerReference w:type="default" r:id="rId10"/>
          <w:type w:val="continuous"/>
          <w:pgSz w:w="11906" w:h="16838"/>
          <w:pgMar w:top="1417" w:right="1286" w:bottom="1417" w:left="1620" w:header="720" w:footer="720" w:gutter="0"/>
          <w:cols w:space="720"/>
          <w:titlePg/>
          <w:docGrid w:linePitch="360"/>
        </w:sectPr>
      </w:pPr>
      <w:r w:rsidRPr="00E75389">
        <w:rPr>
          <w:rFonts w:ascii="Arial" w:hAnsi="Arial" w:cs="Arial"/>
          <w:sz w:val="32"/>
          <w:szCs w:val="32"/>
        </w:rPr>
        <w:t>B</w:t>
      </w:r>
      <w:r w:rsidR="00E75389" w:rsidRPr="00E75389">
        <w:rPr>
          <w:rFonts w:ascii="Arial" w:hAnsi="Arial" w:cs="Arial"/>
          <w:sz w:val="32"/>
          <w:szCs w:val="32"/>
        </w:rPr>
        <w:t xml:space="preserve">rno, </w:t>
      </w:r>
      <w:r w:rsidR="00E75389">
        <w:rPr>
          <w:rFonts w:ascii="Arial" w:hAnsi="Arial" w:cs="Arial"/>
          <w:sz w:val="32"/>
          <w:szCs w:val="32"/>
        </w:rPr>
        <w:t>2016</w:t>
      </w:r>
      <w:r w:rsidR="00E75389" w:rsidRPr="00E75389">
        <w:rPr>
          <w:rFonts w:ascii="Arial" w:hAnsi="Arial" w:cs="Arial"/>
          <w:sz w:val="32"/>
          <w:szCs w:val="32"/>
        </w:rPr>
        <w:tab/>
      </w:r>
      <w:r w:rsidR="00E75389">
        <w:rPr>
          <w:rFonts w:ascii="Arial" w:hAnsi="Arial" w:cs="Arial"/>
          <w:szCs w:val="22"/>
        </w:rPr>
        <w:tab/>
      </w:r>
      <w:r w:rsidR="00E75389">
        <w:rPr>
          <w:rFonts w:ascii="Arial" w:hAnsi="Arial" w:cs="Arial"/>
          <w:szCs w:val="22"/>
        </w:rPr>
        <w:tab/>
      </w:r>
      <w:r w:rsidR="00E75389">
        <w:rPr>
          <w:rFonts w:ascii="Arial" w:hAnsi="Arial" w:cs="Arial"/>
          <w:szCs w:val="22"/>
        </w:rPr>
        <w:tab/>
      </w:r>
      <w:r w:rsidR="00E75389">
        <w:rPr>
          <w:rFonts w:ascii="Arial" w:hAnsi="Arial" w:cs="Arial"/>
          <w:szCs w:val="22"/>
        </w:rPr>
        <w:tab/>
        <w:t xml:space="preserve">       </w:t>
      </w:r>
      <w:r w:rsidR="00E732F3">
        <w:rPr>
          <w:rFonts w:ascii="Arial" w:hAnsi="Arial" w:cs="Arial"/>
          <w:szCs w:val="22"/>
        </w:rPr>
        <w:tab/>
      </w:r>
      <w:r w:rsidR="00E732F3">
        <w:rPr>
          <w:rFonts w:ascii="Arial" w:hAnsi="Arial" w:cs="Arial"/>
          <w:szCs w:val="22"/>
        </w:rPr>
        <w:tab/>
      </w:r>
      <w:r w:rsidR="00E732F3">
        <w:rPr>
          <w:rFonts w:ascii="Arial" w:hAnsi="Arial" w:cs="Arial"/>
          <w:szCs w:val="22"/>
        </w:rPr>
        <w:tab/>
      </w:r>
      <w:r w:rsidR="0033514C">
        <w:rPr>
          <w:rFonts w:ascii="Arial" w:hAnsi="Arial" w:cs="Arial"/>
          <w:sz w:val="28"/>
          <w:szCs w:val="28"/>
        </w:rPr>
        <w:t>O</w:t>
      </w:r>
      <w:r w:rsidR="00E732F3">
        <w:rPr>
          <w:rFonts w:ascii="Arial" w:hAnsi="Arial" w:cs="Arial"/>
          <w:sz w:val="28"/>
          <w:szCs w:val="28"/>
        </w:rPr>
        <w:t xml:space="preserve">ndřej </w:t>
      </w:r>
      <w:proofErr w:type="spellStart"/>
      <w:r w:rsidR="00E732F3">
        <w:rPr>
          <w:rFonts w:ascii="Arial" w:hAnsi="Arial" w:cs="Arial"/>
          <w:sz w:val="28"/>
          <w:szCs w:val="28"/>
        </w:rPr>
        <w:t>Znojil</w:t>
      </w:r>
      <w:proofErr w:type="spellEnd"/>
    </w:p>
    <w:p w14:paraId="70F3B065" w14:textId="77777777" w:rsidR="002C0A91" w:rsidRPr="002C0A91" w:rsidRDefault="002C0A91" w:rsidP="002C0A91">
      <w:pPr>
        <w:spacing w:line="240" w:lineRule="auto"/>
        <w:rPr>
          <w:rFonts w:ascii="Arial" w:hAnsi="Arial"/>
          <w:caps/>
          <w:kern w:val="32"/>
          <w:sz w:val="36"/>
          <w:szCs w:val="36"/>
        </w:rPr>
      </w:pPr>
      <w:r w:rsidRPr="002C0A91">
        <w:rPr>
          <w:rFonts w:ascii="Arial" w:hAnsi="Arial"/>
          <w:caps/>
          <w:kern w:val="32"/>
          <w:sz w:val="36"/>
          <w:szCs w:val="36"/>
        </w:rPr>
        <w:lastRenderedPageBreak/>
        <w:t>VYSOKÉ UČENÍ TECHNICKÉ V BRNĚ</w:t>
      </w:r>
    </w:p>
    <w:p w14:paraId="4FC3052E" w14:textId="77777777" w:rsidR="002C0A91" w:rsidRPr="00557AFD" w:rsidRDefault="001A110F" w:rsidP="002C0A91">
      <w:pPr>
        <w:spacing w:line="240" w:lineRule="auto"/>
        <w:rPr>
          <w:rFonts w:ascii="Arial" w:hAnsi="Arial" w:cs="Arial"/>
        </w:rPr>
      </w:pPr>
      <w:r>
        <w:rPr>
          <w:rFonts w:ascii="Arial" w:hAnsi="Arial"/>
          <w:caps/>
          <w:noProof/>
          <w:kern w:val="32"/>
          <w:sz w:val="36"/>
          <w:szCs w:val="36"/>
          <w:lang w:val="en-US" w:eastAsia="en-US"/>
        </w:rPr>
        <w:drawing>
          <wp:anchor distT="0" distB="0" distL="114300" distR="114300" simplePos="0" relativeHeight="251657216" behindDoc="0" locked="0" layoutInCell="1" allowOverlap="1" wp14:anchorId="59BA7A2F" wp14:editId="61EE39E9">
            <wp:simplePos x="0" y="0"/>
            <wp:positionH relativeFrom="column">
              <wp:posOffset>27940</wp:posOffset>
            </wp:positionH>
            <wp:positionV relativeFrom="paragraph">
              <wp:posOffset>-226060</wp:posOffset>
            </wp:positionV>
            <wp:extent cx="1257300" cy="1257300"/>
            <wp:effectExtent l="0" t="0" r="12700" b="12700"/>
            <wp:wrapSquare wrapText="bothSides"/>
            <wp:docPr id="2" name="Picture 2" descr="vut_spe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vut_spec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C0A91" w:rsidRPr="00557AFD">
        <w:rPr>
          <w:rFonts w:ascii="Arial" w:hAnsi="Arial" w:cs="Arial"/>
        </w:rPr>
        <w:t>BRNO UNIVERSITY OF TECHNOLOGY</w:t>
      </w:r>
    </w:p>
    <w:p w14:paraId="07AAA489" w14:textId="77777777" w:rsidR="002C0A91" w:rsidRDefault="002C0A91" w:rsidP="002C0A91">
      <w:pPr>
        <w:spacing w:line="240" w:lineRule="auto"/>
        <w:rPr>
          <w:rFonts w:ascii="Arial" w:hAnsi="Arial" w:cs="Arial"/>
          <w:caps/>
          <w:sz w:val="40"/>
        </w:rPr>
      </w:pPr>
    </w:p>
    <w:p w14:paraId="3876C1AF" w14:textId="77777777" w:rsidR="002C0A91" w:rsidRDefault="002C0A91" w:rsidP="002C0A91">
      <w:pPr>
        <w:spacing w:line="240" w:lineRule="auto"/>
        <w:rPr>
          <w:rFonts w:ascii="Arial" w:hAnsi="Arial" w:cs="Arial"/>
          <w:caps/>
          <w:sz w:val="28"/>
          <w:szCs w:val="28"/>
        </w:rPr>
      </w:pPr>
    </w:p>
    <w:p w14:paraId="3EF12CF8" w14:textId="77777777" w:rsidR="002C0A91" w:rsidRDefault="002C0A91" w:rsidP="002C0A91">
      <w:pPr>
        <w:spacing w:line="240" w:lineRule="auto"/>
        <w:rPr>
          <w:rFonts w:ascii="Arial" w:hAnsi="Arial" w:cs="Arial"/>
          <w:caps/>
          <w:sz w:val="28"/>
          <w:szCs w:val="28"/>
        </w:rPr>
      </w:pPr>
    </w:p>
    <w:p w14:paraId="4556EA21" w14:textId="77777777" w:rsidR="002C0A91" w:rsidRDefault="002C0A91" w:rsidP="002C0A91">
      <w:pPr>
        <w:spacing w:line="240" w:lineRule="auto"/>
        <w:rPr>
          <w:rFonts w:ascii="Arial" w:hAnsi="Arial" w:cs="Arial"/>
          <w:caps/>
          <w:sz w:val="28"/>
          <w:szCs w:val="28"/>
        </w:rPr>
      </w:pPr>
    </w:p>
    <w:p w14:paraId="3260CB22" w14:textId="77777777" w:rsidR="002C0A91" w:rsidRDefault="002C0A91" w:rsidP="002C0A91">
      <w:pPr>
        <w:spacing w:line="240" w:lineRule="auto"/>
        <w:rPr>
          <w:rFonts w:ascii="Arial" w:hAnsi="Arial" w:cs="Arial"/>
          <w:caps/>
          <w:sz w:val="28"/>
          <w:szCs w:val="28"/>
        </w:rPr>
      </w:pPr>
    </w:p>
    <w:p w14:paraId="465D9458" w14:textId="77777777" w:rsidR="002C0A91" w:rsidRDefault="001A110F" w:rsidP="002C0A91">
      <w:pPr>
        <w:spacing w:line="240" w:lineRule="auto"/>
        <w:rPr>
          <w:rFonts w:ascii="Arial" w:hAnsi="Arial" w:cs="Arial"/>
          <w:caps/>
          <w:sz w:val="28"/>
          <w:szCs w:val="28"/>
        </w:rPr>
      </w:pPr>
      <w:r>
        <w:rPr>
          <w:rFonts w:ascii="Arial" w:hAnsi="Arial" w:cs="Arial"/>
          <w:caps/>
          <w:noProof/>
          <w:sz w:val="28"/>
          <w:szCs w:val="28"/>
          <w:lang w:val="en-US" w:eastAsia="en-US"/>
        </w:rPr>
        <w:drawing>
          <wp:anchor distT="0" distB="0" distL="114300" distR="114300" simplePos="0" relativeHeight="251658240" behindDoc="0" locked="0" layoutInCell="1" allowOverlap="1" wp14:anchorId="0B307B83" wp14:editId="5DFEF83A">
            <wp:simplePos x="0" y="0"/>
            <wp:positionH relativeFrom="column">
              <wp:posOffset>27940</wp:posOffset>
            </wp:positionH>
            <wp:positionV relativeFrom="paragraph">
              <wp:posOffset>-3175</wp:posOffset>
            </wp:positionV>
            <wp:extent cx="1257300" cy="1257300"/>
            <wp:effectExtent l="0" t="0" r="12700" b="12700"/>
            <wp:wrapSquare wrapText="bothSides"/>
            <wp:docPr id="3" name="Picture 3" descr="FIT-ZP2-SPE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IT-ZP2-SPEC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C0A91">
        <w:rPr>
          <w:rFonts w:ascii="Arial" w:hAnsi="Arial" w:cs="Arial"/>
          <w:caps/>
          <w:sz w:val="28"/>
          <w:szCs w:val="28"/>
        </w:rPr>
        <w:t>FAKULTA INFORMAČNÍCH TECHNOLOGIÍ</w:t>
      </w:r>
    </w:p>
    <w:p w14:paraId="0F10C844" w14:textId="77777777" w:rsidR="002C0A91" w:rsidRDefault="002C0A91" w:rsidP="002C0A91">
      <w:pPr>
        <w:widowControl w:val="0"/>
        <w:rPr>
          <w:rFonts w:ascii="Arial" w:hAnsi="Arial" w:cs="Arial"/>
          <w:caps/>
          <w:sz w:val="20"/>
          <w:szCs w:val="20"/>
        </w:rPr>
      </w:pPr>
      <w:r>
        <w:rPr>
          <w:rFonts w:ascii="Arial" w:hAnsi="Arial"/>
          <w:caps/>
          <w:sz w:val="28"/>
          <w:szCs w:val="28"/>
        </w:rPr>
        <w:t xml:space="preserve">ÚSTAV </w:t>
      </w:r>
      <w:r w:rsidR="008B51E1">
        <w:rPr>
          <w:rFonts w:ascii="Arial" w:hAnsi="Arial"/>
          <w:caps/>
          <w:sz w:val="28"/>
          <w:szCs w:val="28"/>
        </w:rPr>
        <w:t>POČÍTAČOVÝCH</w:t>
      </w:r>
      <w:r>
        <w:rPr>
          <w:rFonts w:ascii="Arial" w:hAnsi="Arial"/>
          <w:caps/>
          <w:sz w:val="28"/>
          <w:szCs w:val="28"/>
        </w:rPr>
        <w:t xml:space="preserve"> SYSTÉMŮ</w:t>
      </w:r>
    </w:p>
    <w:p w14:paraId="11DF9972" w14:textId="77777777" w:rsidR="002C0A91" w:rsidRPr="00557AFD" w:rsidRDefault="002C0A91" w:rsidP="002C0A91">
      <w:pPr>
        <w:spacing w:line="240" w:lineRule="auto"/>
        <w:rPr>
          <w:rFonts w:ascii="Arial" w:hAnsi="Arial" w:cs="Arial"/>
          <w:sz w:val="28"/>
          <w:szCs w:val="28"/>
        </w:rPr>
      </w:pPr>
      <w:r w:rsidRPr="00557AFD">
        <w:rPr>
          <w:rFonts w:ascii="Arial" w:hAnsi="Arial" w:cs="Arial"/>
        </w:rPr>
        <w:t>FACULTY OF INFORMATION TECHNOLOGY</w:t>
      </w:r>
    </w:p>
    <w:p w14:paraId="4A0E5B7E" w14:textId="77777777" w:rsidR="002C0A91" w:rsidRPr="00557AFD" w:rsidRDefault="002C0A91" w:rsidP="002C0A91">
      <w:pPr>
        <w:spacing w:line="240" w:lineRule="auto"/>
        <w:rPr>
          <w:rFonts w:ascii="Arial" w:hAnsi="Arial" w:cs="Arial"/>
        </w:rPr>
      </w:pPr>
      <w:r w:rsidRPr="00557AFD">
        <w:rPr>
          <w:rFonts w:ascii="Arial" w:hAnsi="Arial" w:cs="Arial"/>
        </w:rPr>
        <w:t xml:space="preserve">DEPARTMENT OF </w:t>
      </w:r>
      <w:r w:rsidR="008B51E1">
        <w:rPr>
          <w:rFonts w:ascii="Arial" w:hAnsi="Arial" w:cs="Arial"/>
        </w:rPr>
        <w:t>COMPUTER</w:t>
      </w:r>
      <w:r w:rsidRPr="00557AFD">
        <w:rPr>
          <w:rFonts w:ascii="Arial" w:hAnsi="Arial" w:cs="Arial"/>
        </w:rPr>
        <w:t xml:space="preserve"> SYSTEMS</w:t>
      </w:r>
    </w:p>
    <w:p w14:paraId="23D8C9A4" w14:textId="77777777" w:rsidR="002C0A91" w:rsidRDefault="002C0A91" w:rsidP="002C0A91">
      <w:pPr>
        <w:rPr>
          <w:rFonts w:ascii="Arial" w:hAnsi="Arial" w:cs="Arial"/>
          <w:caps/>
          <w:sz w:val="36"/>
          <w:szCs w:val="36"/>
        </w:rPr>
      </w:pPr>
    </w:p>
    <w:p w14:paraId="4EBC5C63" w14:textId="77777777" w:rsidR="002C0A91" w:rsidRDefault="002C0A91" w:rsidP="002C0A91">
      <w:pPr>
        <w:rPr>
          <w:rFonts w:ascii="Arial" w:hAnsi="Arial" w:cs="Arial"/>
          <w:caps/>
          <w:sz w:val="36"/>
          <w:szCs w:val="36"/>
        </w:rPr>
      </w:pPr>
    </w:p>
    <w:p w14:paraId="2B312A91" w14:textId="77777777" w:rsidR="002C0A91" w:rsidRDefault="002C0A91" w:rsidP="002C0A91">
      <w:pPr>
        <w:spacing w:line="240" w:lineRule="auto"/>
        <w:rPr>
          <w:rFonts w:ascii="Arial" w:hAnsi="Arial" w:cs="Arial"/>
          <w:caps/>
          <w:sz w:val="36"/>
          <w:szCs w:val="36"/>
        </w:rPr>
      </w:pPr>
    </w:p>
    <w:p w14:paraId="183AC609" w14:textId="77777777" w:rsidR="002C0A91" w:rsidRDefault="002C0A91" w:rsidP="002C0A91">
      <w:pPr>
        <w:spacing w:line="240" w:lineRule="auto"/>
        <w:rPr>
          <w:rFonts w:ascii="Arial" w:hAnsi="Arial" w:cs="Arial"/>
          <w:caps/>
          <w:sz w:val="36"/>
          <w:szCs w:val="36"/>
        </w:rPr>
      </w:pPr>
    </w:p>
    <w:p w14:paraId="21CBF414" w14:textId="77777777" w:rsidR="002C0A91" w:rsidRDefault="002C0A91" w:rsidP="002C0A91">
      <w:pPr>
        <w:spacing w:line="240" w:lineRule="auto"/>
        <w:rPr>
          <w:rFonts w:ascii="Arial" w:hAnsi="Arial" w:cs="Arial"/>
          <w:caps/>
          <w:sz w:val="36"/>
          <w:szCs w:val="36"/>
        </w:rPr>
      </w:pPr>
    </w:p>
    <w:p w14:paraId="285F6E92" w14:textId="77777777" w:rsidR="002C0A91" w:rsidRPr="002C0A91" w:rsidRDefault="00E732F3" w:rsidP="002C0A91">
      <w:pPr>
        <w:spacing w:line="240" w:lineRule="auto"/>
        <w:rPr>
          <w:rFonts w:ascii="Arial" w:hAnsi="Arial"/>
          <w:caps/>
          <w:kern w:val="32"/>
          <w:sz w:val="36"/>
          <w:szCs w:val="36"/>
        </w:rPr>
      </w:pPr>
      <w:r>
        <w:rPr>
          <w:rFonts w:ascii="Arial" w:hAnsi="Arial"/>
          <w:caps/>
          <w:kern w:val="32"/>
          <w:sz w:val="36"/>
          <w:szCs w:val="36"/>
        </w:rPr>
        <w:t>IOt na bázi ESP8266</w:t>
      </w:r>
    </w:p>
    <w:p w14:paraId="70219F91" w14:textId="797C0D50" w:rsidR="002C0A91" w:rsidRPr="00557AFD" w:rsidRDefault="00F82965" w:rsidP="002C0A91">
      <w:pPr>
        <w:spacing w:line="240" w:lineRule="auto"/>
        <w:rPr>
          <w:rFonts w:ascii="Arial" w:hAnsi="Arial" w:cs="Arial"/>
          <w:caps/>
          <w:sz w:val="20"/>
          <w:szCs w:val="20"/>
        </w:rPr>
      </w:pPr>
      <w:r>
        <w:rPr>
          <w:rFonts w:ascii="Arial" w:hAnsi="Arial" w:cs="Arial"/>
          <w:caps/>
          <w:sz w:val="20"/>
          <w:szCs w:val="20"/>
        </w:rPr>
        <w:t>ESP8266-based node for iot</w:t>
      </w:r>
    </w:p>
    <w:p w14:paraId="54F37749" w14:textId="77777777" w:rsidR="002C0A91" w:rsidRPr="00557AFD" w:rsidRDefault="006728BA" w:rsidP="002C0A91">
      <w:pPr>
        <w:pStyle w:val="Heading7"/>
        <w:widowControl w:val="0"/>
        <w:spacing w:before="3360" w:line="240" w:lineRule="auto"/>
        <w:rPr>
          <w:rFonts w:ascii="Arial" w:hAnsi="Arial" w:cs="Arial"/>
          <w:caps/>
          <w:sz w:val="28"/>
          <w:szCs w:val="28"/>
        </w:rPr>
      </w:pPr>
      <w:r>
        <w:rPr>
          <w:rFonts w:ascii="Arial" w:hAnsi="Arial" w:cs="Arial"/>
          <w:caps/>
          <w:sz w:val="28"/>
          <w:szCs w:val="28"/>
        </w:rPr>
        <w:t>BAKALÁŘSKÁ</w:t>
      </w:r>
      <w:r w:rsidR="002C0A91" w:rsidRPr="00557AFD">
        <w:rPr>
          <w:rFonts w:ascii="Arial" w:hAnsi="Arial" w:cs="Arial"/>
          <w:caps/>
          <w:sz w:val="28"/>
          <w:szCs w:val="28"/>
        </w:rPr>
        <w:t xml:space="preserve"> PRÁCE</w:t>
      </w:r>
    </w:p>
    <w:p w14:paraId="1B33FDDE" w14:textId="77777777" w:rsidR="002C0A91" w:rsidRPr="00557AFD" w:rsidRDefault="000B75FE" w:rsidP="002C0A91">
      <w:pPr>
        <w:pStyle w:val="Heading9"/>
        <w:widowControl w:val="0"/>
        <w:spacing w:before="0" w:after="0" w:line="240" w:lineRule="auto"/>
        <w:rPr>
          <w:caps/>
          <w:sz w:val="20"/>
          <w:szCs w:val="20"/>
        </w:rPr>
      </w:pPr>
      <w:r>
        <w:rPr>
          <w:caps/>
          <w:sz w:val="20"/>
          <w:szCs w:val="20"/>
        </w:rPr>
        <w:t>BACHELOR</w:t>
      </w:r>
      <w:r w:rsidR="0014126D">
        <w:rPr>
          <w:caps/>
          <w:sz w:val="20"/>
          <w:szCs w:val="20"/>
        </w:rPr>
        <w:t>‘s</w:t>
      </w:r>
      <w:r w:rsidR="002C0A91" w:rsidRPr="00557AFD">
        <w:rPr>
          <w:caps/>
          <w:sz w:val="20"/>
          <w:szCs w:val="20"/>
        </w:rPr>
        <w:t xml:space="preserve"> thesis</w:t>
      </w:r>
    </w:p>
    <w:p w14:paraId="349EF907" w14:textId="77777777" w:rsidR="002C0A91" w:rsidRDefault="002C0A91" w:rsidP="002C0A91"/>
    <w:p w14:paraId="51C4510B" w14:textId="77777777" w:rsidR="002C0A91" w:rsidRPr="00557AFD" w:rsidRDefault="002C0A91" w:rsidP="002C0A91">
      <w:pPr>
        <w:spacing w:line="240" w:lineRule="auto"/>
        <w:rPr>
          <w:rFonts w:ascii="Arial" w:hAnsi="Arial" w:cs="Arial"/>
          <w:sz w:val="28"/>
          <w:szCs w:val="28"/>
        </w:rPr>
      </w:pPr>
      <w:r w:rsidRPr="00557AFD">
        <w:rPr>
          <w:rFonts w:ascii="Arial" w:hAnsi="Arial" w:cs="Arial"/>
          <w:sz w:val="28"/>
          <w:szCs w:val="28"/>
        </w:rPr>
        <w:t>AUTOR PRÁCE</w:t>
      </w:r>
      <w:r w:rsidRPr="00557AFD">
        <w:rPr>
          <w:rFonts w:ascii="Arial" w:hAnsi="Arial" w:cs="Arial"/>
          <w:sz w:val="28"/>
          <w:szCs w:val="28"/>
        </w:rPr>
        <w:tab/>
      </w:r>
      <w:r w:rsidRPr="00557AFD">
        <w:rPr>
          <w:rFonts w:ascii="Arial" w:hAnsi="Arial" w:cs="Arial"/>
          <w:sz w:val="28"/>
          <w:szCs w:val="28"/>
        </w:rPr>
        <w:tab/>
      </w:r>
      <w:r w:rsidRPr="00557AFD"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 w:rsidR="004E2631">
        <w:rPr>
          <w:rFonts w:ascii="Arial" w:hAnsi="Arial" w:cs="Arial"/>
          <w:sz w:val="28"/>
          <w:szCs w:val="28"/>
        </w:rPr>
        <w:t xml:space="preserve">Ondřej </w:t>
      </w:r>
      <w:proofErr w:type="spellStart"/>
      <w:r w:rsidR="004E2631">
        <w:rPr>
          <w:rFonts w:ascii="Arial" w:hAnsi="Arial" w:cs="Arial"/>
          <w:sz w:val="28"/>
          <w:szCs w:val="28"/>
        </w:rPr>
        <w:t>Znojil</w:t>
      </w:r>
      <w:proofErr w:type="spellEnd"/>
    </w:p>
    <w:p w14:paraId="7365E21E" w14:textId="77777777" w:rsidR="002C0A91" w:rsidRPr="00557AFD" w:rsidRDefault="002C0A91" w:rsidP="002C0A91">
      <w:pPr>
        <w:widowControl w:val="0"/>
        <w:spacing w:after="60" w:line="240" w:lineRule="auto"/>
        <w:rPr>
          <w:rFonts w:ascii="Arial" w:hAnsi="Arial" w:cs="Arial"/>
          <w:caps/>
          <w:sz w:val="20"/>
          <w:szCs w:val="20"/>
        </w:rPr>
      </w:pPr>
      <w:r w:rsidRPr="00557AFD">
        <w:rPr>
          <w:rFonts w:ascii="Arial" w:hAnsi="Arial" w:cs="Arial"/>
          <w:caps/>
          <w:sz w:val="20"/>
          <w:szCs w:val="20"/>
        </w:rPr>
        <w:t>AUTHOR</w:t>
      </w:r>
    </w:p>
    <w:p w14:paraId="26A091E9" w14:textId="77777777" w:rsidR="002C0A91" w:rsidRDefault="002C0A91" w:rsidP="002C0A91">
      <w:pPr>
        <w:rPr>
          <w:b/>
        </w:rPr>
      </w:pPr>
    </w:p>
    <w:p w14:paraId="790A589B" w14:textId="77777777" w:rsidR="002C0A91" w:rsidRPr="00557AFD" w:rsidRDefault="002C0A91" w:rsidP="002C0A91">
      <w:pPr>
        <w:spacing w:line="240" w:lineRule="auto"/>
        <w:rPr>
          <w:rFonts w:ascii="Arial" w:hAnsi="Arial" w:cs="Arial"/>
          <w:sz w:val="28"/>
          <w:szCs w:val="28"/>
        </w:rPr>
      </w:pPr>
      <w:r w:rsidRPr="00557AFD">
        <w:rPr>
          <w:rFonts w:ascii="Arial" w:hAnsi="Arial" w:cs="Arial"/>
          <w:sz w:val="28"/>
          <w:szCs w:val="28"/>
        </w:rPr>
        <w:t>VEDOUCÍ PRÁCE</w:t>
      </w:r>
      <w:r w:rsidRPr="00557AFD">
        <w:rPr>
          <w:rFonts w:ascii="Arial" w:hAnsi="Arial" w:cs="Arial"/>
          <w:sz w:val="28"/>
          <w:szCs w:val="28"/>
        </w:rPr>
        <w:tab/>
      </w:r>
      <w:r w:rsidRPr="00557AFD">
        <w:rPr>
          <w:rFonts w:ascii="Arial" w:hAnsi="Arial" w:cs="Arial"/>
          <w:sz w:val="28"/>
          <w:szCs w:val="28"/>
        </w:rPr>
        <w:tab/>
      </w:r>
      <w:r w:rsidRPr="00557AFD">
        <w:rPr>
          <w:rFonts w:ascii="Arial" w:hAnsi="Arial" w:cs="Arial"/>
          <w:sz w:val="28"/>
          <w:szCs w:val="28"/>
        </w:rPr>
        <w:tab/>
      </w:r>
      <w:r w:rsidR="004E2631">
        <w:rPr>
          <w:rFonts w:ascii="Arial" w:hAnsi="Arial" w:cs="Arial"/>
          <w:sz w:val="28"/>
          <w:szCs w:val="28"/>
        </w:rPr>
        <w:t>doc. Ing. Vladimír Janoušek, Ph.D.</w:t>
      </w:r>
    </w:p>
    <w:p w14:paraId="1CF61EA8" w14:textId="77777777" w:rsidR="002C0A91" w:rsidRPr="00557AFD" w:rsidRDefault="002C0A91" w:rsidP="002C0A91">
      <w:pPr>
        <w:widowControl w:val="0"/>
        <w:spacing w:after="60" w:line="240" w:lineRule="auto"/>
        <w:rPr>
          <w:rFonts w:ascii="Arial" w:hAnsi="Arial" w:cs="Arial"/>
          <w:caps/>
          <w:sz w:val="20"/>
          <w:szCs w:val="20"/>
        </w:rPr>
      </w:pPr>
      <w:r w:rsidRPr="00557AFD">
        <w:rPr>
          <w:rFonts w:ascii="Arial" w:hAnsi="Arial" w:cs="Arial"/>
          <w:caps/>
          <w:sz w:val="20"/>
          <w:szCs w:val="20"/>
        </w:rPr>
        <w:t>SUPERVISOR</w:t>
      </w:r>
    </w:p>
    <w:p w14:paraId="2902DFAF" w14:textId="77777777" w:rsidR="002C0A91" w:rsidRDefault="002C0A91" w:rsidP="002C0A91">
      <w:pPr>
        <w:rPr>
          <w:rFonts w:ascii="Arial" w:hAnsi="Arial" w:cs="Arial"/>
          <w:szCs w:val="22"/>
        </w:rPr>
      </w:pPr>
    </w:p>
    <w:p w14:paraId="6E4C0F71" w14:textId="77777777" w:rsidR="002C0A91" w:rsidRDefault="002C0A91" w:rsidP="002C0A91">
      <w:pPr>
        <w:rPr>
          <w:rFonts w:ascii="Arial" w:hAnsi="Arial" w:cs="Arial"/>
          <w:szCs w:val="22"/>
        </w:rPr>
      </w:pPr>
    </w:p>
    <w:p w14:paraId="76F95E34" w14:textId="77777777" w:rsidR="00877C96" w:rsidRDefault="009667A8" w:rsidP="002C0A91">
      <w:pPr>
        <w:rPr>
          <w:rFonts w:ascii="Arial" w:hAnsi="Arial" w:cs="Arial"/>
          <w:szCs w:val="22"/>
        </w:rPr>
        <w:sectPr w:rsidR="00877C96" w:rsidSect="00877C96">
          <w:type w:val="continuous"/>
          <w:pgSz w:w="11906" w:h="16838"/>
          <w:pgMar w:top="1417" w:right="1286" w:bottom="1417" w:left="1620" w:header="720" w:footer="720" w:gutter="0"/>
          <w:cols w:space="720"/>
          <w:titlePg/>
          <w:docGrid w:linePitch="360"/>
        </w:sectPr>
      </w:pPr>
      <w:r>
        <w:rPr>
          <w:rFonts w:ascii="Arial" w:hAnsi="Arial" w:cs="Arial"/>
          <w:szCs w:val="22"/>
        </w:rPr>
        <w:t>BRNO 2016</w:t>
      </w:r>
      <w:r w:rsidR="00877C96">
        <w:rPr>
          <w:rFonts w:ascii="Arial" w:hAnsi="Arial" w:cs="Arial"/>
          <w:szCs w:val="22"/>
        </w:rPr>
        <w:t xml:space="preserve">   </w:t>
      </w:r>
    </w:p>
    <w:p w14:paraId="579FF058" w14:textId="77777777" w:rsidR="00A86523" w:rsidRPr="00912EE1" w:rsidRDefault="00A86523" w:rsidP="0019118E">
      <w:pPr>
        <w:pStyle w:val="ds34nadpis"/>
        <w:spacing w:line="276" w:lineRule="auto"/>
      </w:pPr>
      <w:r w:rsidRPr="00912EE1">
        <w:t>Abstrakt</w:t>
      </w:r>
    </w:p>
    <w:p w14:paraId="41924DAF" w14:textId="79AECC54" w:rsidR="00A86523" w:rsidRPr="00912EE1" w:rsidRDefault="00F82965" w:rsidP="0019118E">
      <w:pPr>
        <w:pStyle w:val="ds34"/>
        <w:spacing w:line="276" w:lineRule="auto"/>
      </w:pPr>
      <w:proofErr w:type="spellStart"/>
      <w:r w:rsidRPr="00F82965">
        <w:rPr>
          <w:szCs w:val="22"/>
        </w:rPr>
        <w:t>Todo</w:t>
      </w:r>
      <w:proofErr w:type="spellEnd"/>
      <w:r w:rsidRPr="00F82965">
        <w:rPr>
          <w:szCs w:val="22"/>
        </w:rPr>
        <w:t>...</w:t>
      </w:r>
    </w:p>
    <w:p w14:paraId="24BAF8EF" w14:textId="77777777" w:rsidR="00A86523" w:rsidRPr="00912EE1" w:rsidRDefault="00A86523" w:rsidP="0019118E">
      <w:pPr>
        <w:pStyle w:val="ds34"/>
        <w:spacing w:line="276" w:lineRule="auto"/>
      </w:pPr>
      <w:bookmarkStart w:id="1" w:name="_GoBack"/>
      <w:bookmarkEnd w:id="1"/>
    </w:p>
    <w:p w14:paraId="33ECB1CE" w14:textId="77777777" w:rsidR="00A86523" w:rsidRPr="00912EE1" w:rsidRDefault="00A86523" w:rsidP="0019118E">
      <w:pPr>
        <w:pStyle w:val="ds34"/>
        <w:spacing w:line="276" w:lineRule="auto"/>
      </w:pPr>
    </w:p>
    <w:p w14:paraId="1A6E0288" w14:textId="77777777" w:rsidR="00A86523" w:rsidRPr="00912EE1" w:rsidRDefault="00A86523" w:rsidP="0019118E">
      <w:pPr>
        <w:pStyle w:val="ds34"/>
        <w:spacing w:line="276" w:lineRule="auto"/>
      </w:pPr>
    </w:p>
    <w:p w14:paraId="0963D4F4" w14:textId="77777777" w:rsidR="00A86523" w:rsidRPr="00912EE1" w:rsidRDefault="00A86523" w:rsidP="0019118E">
      <w:pPr>
        <w:pStyle w:val="ds34"/>
        <w:spacing w:line="276" w:lineRule="auto"/>
      </w:pPr>
    </w:p>
    <w:p w14:paraId="55ED5B4C" w14:textId="77777777" w:rsidR="00A86523" w:rsidRPr="00912EE1" w:rsidRDefault="00A86523" w:rsidP="0019118E">
      <w:pPr>
        <w:pStyle w:val="ds34"/>
        <w:spacing w:line="276" w:lineRule="auto"/>
      </w:pPr>
    </w:p>
    <w:p w14:paraId="0DD45777" w14:textId="77777777" w:rsidR="002D2A1B" w:rsidRPr="00912EE1" w:rsidRDefault="002D2A1B" w:rsidP="002D2A1B">
      <w:pPr>
        <w:pStyle w:val="ds34nadpis"/>
        <w:spacing w:line="276" w:lineRule="auto"/>
      </w:pPr>
      <w:proofErr w:type="spellStart"/>
      <w:r w:rsidRPr="00912EE1">
        <w:t>Abstract</w:t>
      </w:r>
      <w:proofErr w:type="spellEnd"/>
    </w:p>
    <w:p w14:paraId="09314819" w14:textId="2772C9A7" w:rsidR="002D2A1B" w:rsidRPr="00912EE1" w:rsidRDefault="00F82965" w:rsidP="002D2A1B">
      <w:pPr>
        <w:pStyle w:val="ds34"/>
        <w:spacing w:line="276" w:lineRule="auto"/>
      </w:pPr>
      <w:proofErr w:type="spellStart"/>
      <w:r w:rsidRPr="00F82965">
        <w:rPr>
          <w:szCs w:val="22"/>
        </w:rPr>
        <w:t>Todo</w:t>
      </w:r>
      <w:proofErr w:type="spellEnd"/>
      <w:r w:rsidRPr="00F82965">
        <w:rPr>
          <w:szCs w:val="22"/>
        </w:rPr>
        <w:t>...</w:t>
      </w:r>
    </w:p>
    <w:p w14:paraId="42A79FA7" w14:textId="77777777" w:rsidR="002D2A1B" w:rsidRPr="00912EE1" w:rsidRDefault="002D2A1B" w:rsidP="002D2A1B">
      <w:pPr>
        <w:pStyle w:val="ds34"/>
        <w:spacing w:line="276" w:lineRule="auto"/>
      </w:pPr>
    </w:p>
    <w:p w14:paraId="33A4A8D4" w14:textId="77777777" w:rsidR="002D2A1B" w:rsidRDefault="002D2A1B" w:rsidP="002D2A1B">
      <w:pPr>
        <w:pStyle w:val="ds34"/>
        <w:spacing w:line="276" w:lineRule="auto"/>
      </w:pPr>
    </w:p>
    <w:p w14:paraId="4EED9AB7" w14:textId="77777777" w:rsidR="002D2A1B" w:rsidRDefault="002D2A1B" w:rsidP="002D2A1B">
      <w:pPr>
        <w:pStyle w:val="ds34"/>
        <w:spacing w:line="276" w:lineRule="auto"/>
      </w:pPr>
    </w:p>
    <w:p w14:paraId="0C55462F" w14:textId="77777777" w:rsidR="002D2A1B" w:rsidRPr="00912EE1" w:rsidRDefault="002D2A1B" w:rsidP="002D2A1B">
      <w:pPr>
        <w:pStyle w:val="ds34"/>
        <w:spacing w:line="276" w:lineRule="auto"/>
      </w:pPr>
    </w:p>
    <w:p w14:paraId="3E723B89" w14:textId="77777777" w:rsidR="002D2A1B" w:rsidRPr="00912EE1" w:rsidRDefault="002D2A1B" w:rsidP="002D2A1B">
      <w:pPr>
        <w:pStyle w:val="ds34"/>
        <w:spacing w:line="276" w:lineRule="auto"/>
      </w:pPr>
    </w:p>
    <w:p w14:paraId="3F62D508" w14:textId="77777777" w:rsidR="00A86523" w:rsidRPr="00912EE1" w:rsidRDefault="00A86523" w:rsidP="0019118E">
      <w:pPr>
        <w:pStyle w:val="ds34nadpis"/>
        <w:spacing w:line="276" w:lineRule="auto"/>
      </w:pPr>
      <w:r w:rsidRPr="00912EE1">
        <w:t>Klíčová slova</w:t>
      </w:r>
    </w:p>
    <w:p w14:paraId="290BEAE9" w14:textId="65346E27" w:rsidR="00A86523" w:rsidRDefault="00F82965" w:rsidP="0019118E">
      <w:pPr>
        <w:pStyle w:val="ds34"/>
        <w:spacing w:line="276" w:lineRule="auto"/>
      </w:pPr>
      <w:proofErr w:type="spellStart"/>
      <w:r w:rsidRPr="00F82965">
        <w:rPr>
          <w:szCs w:val="22"/>
        </w:rPr>
        <w:t>Todo</w:t>
      </w:r>
      <w:proofErr w:type="spellEnd"/>
      <w:r w:rsidRPr="00F82965">
        <w:rPr>
          <w:szCs w:val="22"/>
        </w:rPr>
        <w:t>...</w:t>
      </w:r>
    </w:p>
    <w:p w14:paraId="493FAA9C" w14:textId="77777777" w:rsidR="0019118E" w:rsidRDefault="0019118E" w:rsidP="0019118E">
      <w:pPr>
        <w:pStyle w:val="ds34"/>
        <w:spacing w:line="276" w:lineRule="auto"/>
      </w:pPr>
    </w:p>
    <w:p w14:paraId="2A8104D4" w14:textId="77777777" w:rsidR="0019118E" w:rsidRDefault="0019118E" w:rsidP="0019118E">
      <w:pPr>
        <w:pStyle w:val="ds34"/>
        <w:spacing w:line="276" w:lineRule="auto"/>
      </w:pPr>
    </w:p>
    <w:p w14:paraId="32A310E8" w14:textId="77777777" w:rsidR="0019118E" w:rsidRPr="00912EE1" w:rsidRDefault="0019118E" w:rsidP="0019118E">
      <w:pPr>
        <w:pStyle w:val="ds34"/>
        <w:spacing w:line="276" w:lineRule="auto"/>
      </w:pPr>
    </w:p>
    <w:p w14:paraId="34CC7098" w14:textId="77777777" w:rsidR="00A86523" w:rsidRDefault="00A86523" w:rsidP="0019118E">
      <w:pPr>
        <w:pStyle w:val="ds34nadpis"/>
        <w:spacing w:line="276" w:lineRule="auto"/>
      </w:pPr>
    </w:p>
    <w:p w14:paraId="220848AB" w14:textId="77777777" w:rsidR="00A86523" w:rsidRPr="00912EE1" w:rsidRDefault="00A86523" w:rsidP="0019118E">
      <w:pPr>
        <w:pStyle w:val="ds34nadpis"/>
        <w:spacing w:line="276" w:lineRule="auto"/>
      </w:pPr>
      <w:proofErr w:type="spellStart"/>
      <w:r w:rsidRPr="00912EE1">
        <w:t>Keywords</w:t>
      </w:r>
      <w:proofErr w:type="spellEnd"/>
    </w:p>
    <w:p w14:paraId="3896F0E6" w14:textId="12A52977" w:rsidR="00A86523" w:rsidRDefault="00F82965" w:rsidP="0019118E">
      <w:pPr>
        <w:pStyle w:val="ds34"/>
        <w:spacing w:line="276" w:lineRule="auto"/>
      </w:pPr>
      <w:proofErr w:type="spellStart"/>
      <w:r w:rsidRPr="00F82965">
        <w:rPr>
          <w:szCs w:val="22"/>
        </w:rPr>
        <w:t>Todo</w:t>
      </w:r>
      <w:proofErr w:type="spellEnd"/>
      <w:r w:rsidRPr="00F82965">
        <w:rPr>
          <w:szCs w:val="22"/>
        </w:rPr>
        <w:t>...</w:t>
      </w:r>
    </w:p>
    <w:p w14:paraId="11A47230" w14:textId="77777777" w:rsidR="0019118E" w:rsidRDefault="0019118E" w:rsidP="0019118E">
      <w:pPr>
        <w:pStyle w:val="ds34"/>
        <w:spacing w:line="276" w:lineRule="auto"/>
      </w:pPr>
    </w:p>
    <w:p w14:paraId="6CBD4B9D" w14:textId="77777777" w:rsidR="0019118E" w:rsidRDefault="0019118E" w:rsidP="0019118E">
      <w:pPr>
        <w:pStyle w:val="ds34"/>
        <w:spacing w:line="276" w:lineRule="auto"/>
      </w:pPr>
    </w:p>
    <w:p w14:paraId="350ABE5F" w14:textId="77777777" w:rsidR="0019118E" w:rsidRDefault="0019118E" w:rsidP="0019118E">
      <w:pPr>
        <w:pStyle w:val="ds34"/>
        <w:spacing w:line="276" w:lineRule="auto"/>
      </w:pPr>
    </w:p>
    <w:p w14:paraId="7836118F" w14:textId="77777777" w:rsidR="0019118E" w:rsidRDefault="0019118E" w:rsidP="0019118E">
      <w:pPr>
        <w:pStyle w:val="ds34"/>
        <w:spacing w:line="276" w:lineRule="auto"/>
      </w:pPr>
    </w:p>
    <w:p w14:paraId="4D4C8CFD" w14:textId="77777777" w:rsidR="0019118E" w:rsidRDefault="0019118E" w:rsidP="0019118E">
      <w:pPr>
        <w:pStyle w:val="ds34"/>
        <w:spacing w:line="276" w:lineRule="auto"/>
      </w:pPr>
    </w:p>
    <w:p w14:paraId="0CC9B170" w14:textId="77777777" w:rsidR="0019118E" w:rsidRDefault="0019118E" w:rsidP="0019118E">
      <w:pPr>
        <w:pStyle w:val="ds34"/>
        <w:spacing w:line="276" w:lineRule="auto"/>
      </w:pPr>
    </w:p>
    <w:p w14:paraId="30A8BBE7" w14:textId="77777777" w:rsidR="0019118E" w:rsidRPr="00912EE1" w:rsidRDefault="0019118E" w:rsidP="0019118E">
      <w:pPr>
        <w:pStyle w:val="ds34"/>
        <w:spacing w:line="276" w:lineRule="auto"/>
      </w:pPr>
    </w:p>
    <w:p w14:paraId="543D58D2" w14:textId="77777777" w:rsidR="00A86523" w:rsidRDefault="00A86523" w:rsidP="0019118E">
      <w:pPr>
        <w:pStyle w:val="ds34nadpis"/>
        <w:spacing w:line="276" w:lineRule="auto"/>
      </w:pPr>
    </w:p>
    <w:p w14:paraId="50854A34" w14:textId="77777777" w:rsidR="00A86523" w:rsidRDefault="00A86523" w:rsidP="0019118E">
      <w:pPr>
        <w:pStyle w:val="ds34nadpis"/>
        <w:spacing w:line="276" w:lineRule="auto"/>
      </w:pPr>
    </w:p>
    <w:p w14:paraId="247C8588" w14:textId="77777777" w:rsidR="00A86523" w:rsidRDefault="00A86523" w:rsidP="0019118E">
      <w:pPr>
        <w:pStyle w:val="ds34nadpis"/>
        <w:spacing w:line="276" w:lineRule="auto"/>
      </w:pPr>
      <w:r>
        <w:t>Citace</w:t>
      </w:r>
    </w:p>
    <w:p w14:paraId="581B87AC" w14:textId="77777777" w:rsidR="0019118E" w:rsidRDefault="004E2631" w:rsidP="0019118E">
      <w:pPr>
        <w:spacing w:line="276" w:lineRule="auto"/>
      </w:pPr>
      <w:proofErr w:type="spellStart"/>
      <w:r>
        <w:t>Znojil</w:t>
      </w:r>
      <w:proofErr w:type="spellEnd"/>
      <w:r>
        <w:t xml:space="preserve"> Ondřej</w:t>
      </w:r>
      <w:r w:rsidR="00A86523">
        <w:t xml:space="preserve">: </w:t>
      </w:r>
      <w:proofErr w:type="spellStart"/>
      <w:r>
        <w:t>IoT</w:t>
      </w:r>
      <w:proofErr w:type="spellEnd"/>
      <w:r>
        <w:t xml:space="preserve"> uzel na bázi ESP8266</w:t>
      </w:r>
      <w:r w:rsidR="000B75FE">
        <w:t>, bakalářská práce,</w:t>
      </w:r>
      <w:r w:rsidR="00A86523">
        <w:t xml:space="preserve"> </w:t>
      </w:r>
      <w:r w:rsidR="00877C96">
        <w:t>Brno,</w:t>
      </w:r>
      <w:r w:rsidR="00AF03EA">
        <w:t xml:space="preserve"> FIT VUT v</w:t>
      </w:r>
      <w:r w:rsidR="000B75FE">
        <w:t> </w:t>
      </w:r>
      <w:r w:rsidR="00AF03EA">
        <w:t>Brně</w:t>
      </w:r>
      <w:r w:rsidR="00F30E53">
        <w:t>, 2017</w:t>
      </w:r>
      <w:r>
        <w:t>.</w:t>
      </w:r>
    </w:p>
    <w:p w14:paraId="3330C673" w14:textId="77777777" w:rsidR="002F65F6" w:rsidRPr="0019118E" w:rsidRDefault="0019118E" w:rsidP="0019118E">
      <w:pPr>
        <w:spacing w:line="276" w:lineRule="auto"/>
        <w:rPr>
          <w:b/>
          <w:sz w:val="36"/>
          <w:szCs w:val="36"/>
        </w:rPr>
      </w:pPr>
      <w:r>
        <w:br w:type="page"/>
      </w:r>
      <w:r w:rsidR="002F65F6" w:rsidRPr="0019118E">
        <w:rPr>
          <w:b/>
          <w:sz w:val="36"/>
          <w:szCs w:val="36"/>
        </w:rPr>
        <w:t xml:space="preserve">Název </w:t>
      </w:r>
      <w:r w:rsidR="006728BA" w:rsidRPr="0019118E">
        <w:rPr>
          <w:b/>
          <w:sz w:val="36"/>
          <w:szCs w:val="36"/>
        </w:rPr>
        <w:t>bakalářské</w:t>
      </w:r>
      <w:r w:rsidR="002F65F6" w:rsidRPr="0019118E">
        <w:rPr>
          <w:b/>
          <w:sz w:val="36"/>
          <w:szCs w:val="36"/>
        </w:rPr>
        <w:t xml:space="preserve"> práce</w:t>
      </w:r>
      <w:r w:rsidR="00A86523" w:rsidRPr="0019118E">
        <w:rPr>
          <w:b/>
          <w:sz w:val="36"/>
          <w:szCs w:val="36"/>
        </w:rPr>
        <w:t xml:space="preserve"> v jazyce práce</w:t>
      </w:r>
    </w:p>
    <w:p w14:paraId="7139F201" w14:textId="77777777" w:rsidR="004E7A66" w:rsidRDefault="004E7A66" w:rsidP="0019118E">
      <w:pPr>
        <w:pStyle w:val="ds2"/>
        <w:spacing w:line="276" w:lineRule="auto"/>
        <w:rPr>
          <w:lang w:val="cs-CZ"/>
        </w:rPr>
      </w:pPr>
    </w:p>
    <w:p w14:paraId="57061476" w14:textId="77777777" w:rsidR="0019118E" w:rsidRPr="00912EE1" w:rsidRDefault="0019118E" w:rsidP="0019118E">
      <w:pPr>
        <w:pStyle w:val="ds2"/>
        <w:spacing w:line="276" w:lineRule="auto"/>
        <w:rPr>
          <w:lang w:val="cs-CZ"/>
        </w:rPr>
      </w:pPr>
    </w:p>
    <w:p w14:paraId="1F4BD5B3" w14:textId="77777777" w:rsidR="00A86523" w:rsidRPr="00912EE1" w:rsidRDefault="00A86523" w:rsidP="0019118E">
      <w:pPr>
        <w:pStyle w:val="ds34nadpis"/>
        <w:spacing w:line="276" w:lineRule="auto"/>
      </w:pPr>
      <w:r w:rsidRPr="00912EE1">
        <w:t>Prohlášení</w:t>
      </w:r>
    </w:p>
    <w:p w14:paraId="3B51FDE8" w14:textId="77777777" w:rsidR="00A86523" w:rsidRPr="00912EE1" w:rsidRDefault="00A86523" w:rsidP="0019118E">
      <w:pPr>
        <w:pStyle w:val="ds2"/>
        <w:spacing w:line="276" w:lineRule="auto"/>
        <w:rPr>
          <w:lang w:val="cs-CZ"/>
        </w:rPr>
      </w:pPr>
      <w:r w:rsidRPr="00912EE1">
        <w:rPr>
          <w:lang w:val="cs-CZ"/>
        </w:rPr>
        <w:t xml:space="preserve">Prohlašuji, že jsem tuto </w:t>
      </w:r>
      <w:r w:rsidR="006728BA">
        <w:rPr>
          <w:lang w:val="cs-CZ"/>
        </w:rPr>
        <w:t>bakalářskou</w:t>
      </w:r>
      <w:r w:rsidRPr="00912EE1">
        <w:rPr>
          <w:lang w:val="cs-CZ"/>
        </w:rPr>
        <w:t xml:space="preserve"> práci vypracoval samostatně pod vedením</w:t>
      </w:r>
      <w:r w:rsidR="004E2631">
        <w:rPr>
          <w:lang w:val="cs-CZ"/>
        </w:rPr>
        <w:t xml:space="preserve"> doc. Ing. Vladimíra Janouška, Ph.D.</w:t>
      </w:r>
    </w:p>
    <w:p w14:paraId="53868ADE" w14:textId="77777777" w:rsidR="00A86523" w:rsidRPr="00912EE1" w:rsidRDefault="00A86523" w:rsidP="0019118E">
      <w:pPr>
        <w:pStyle w:val="ds2"/>
        <w:spacing w:line="276" w:lineRule="auto"/>
        <w:rPr>
          <w:lang w:val="cs-CZ"/>
        </w:rPr>
      </w:pPr>
      <w:r w:rsidRPr="00912EE1">
        <w:rPr>
          <w:lang w:val="cs-CZ"/>
        </w:rPr>
        <w:t>Uvedl jsem všechny literární prameny a publikace, ze kterých jsem čerpal.</w:t>
      </w:r>
    </w:p>
    <w:p w14:paraId="6B8A3B77" w14:textId="77777777" w:rsidR="00C078C3" w:rsidRDefault="00C078C3" w:rsidP="0019118E">
      <w:pPr>
        <w:pStyle w:val="ds2"/>
        <w:spacing w:line="276" w:lineRule="auto"/>
        <w:rPr>
          <w:lang w:val="cs-CZ"/>
        </w:rPr>
      </w:pPr>
    </w:p>
    <w:p w14:paraId="311835C0" w14:textId="77777777" w:rsidR="00A86523" w:rsidRPr="00912EE1" w:rsidRDefault="00A86523" w:rsidP="0019118E">
      <w:pPr>
        <w:pStyle w:val="ds2"/>
        <w:spacing w:line="276" w:lineRule="auto"/>
        <w:rPr>
          <w:lang w:val="cs-CZ"/>
        </w:rPr>
      </w:pPr>
    </w:p>
    <w:p w14:paraId="08D2C16C" w14:textId="77777777" w:rsidR="00A86523" w:rsidRPr="00912EE1" w:rsidRDefault="00A86523" w:rsidP="0019118E">
      <w:pPr>
        <w:pStyle w:val="ds2podpis"/>
        <w:spacing w:line="276" w:lineRule="auto"/>
        <w:rPr>
          <w:lang w:val="cs-CZ"/>
        </w:rPr>
      </w:pPr>
      <w:r w:rsidRPr="00912EE1">
        <w:rPr>
          <w:lang w:val="cs-CZ"/>
        </w:rPr>
        <w:t>……………………</w:t>
      </w:r>
    </w:p>
    <w:p w14:paraId="18530854" w14:textId="0E852CCE" w:rsidR="00A86523" w:rsidRPr="00912EE1" w:rsidRDefault="00CC079A" w:rsidP="0019118E">
      <w:pPr>
        <w:pStyle w:val="ds2podpis"/>
        <w:spacing w:line="276" w:lineRule="auto"/>
        <w:rPr>
          <w:lang w:val="cs-CZ"/>
        </w:rPr>
      </w:pPr>
      <w:r>
        <w:rPr>
          <w:lang w:val="cs-CZ"/>
        </w:rPr>
        <w:t xml:space="preserve">Ondřej </w:t>
      </w:r>
      <w:proofErr w:type="spellStart"/>
      <w:r>
        <w:rPr>
          <w:lang w:val="cs-CZ"/>
        </w:rPr>
        <w:t>Znojil</w:t>
      </w:r>
      <w:proofErr w:type="spellEnd"/>
    </w:p>
    <w:p w14:paraId="44734BEB" w14:textId="7BCCF9F1" w:rsidR="00A86523" w:rsidRPr="00912EE1" w:rsidRDefault="00CC079A" w:rsidP="0019118E">
      <w:pPr>
        <w:pStyle w:val="ds2podpis"/>
        <w:spacing w:line="276" w:lineRule="auto"/>
        <w:rPr>
          <w:lang w:val="cs-CZ"/>
        </w:rPr>
      </w:pPr>
      <w:r>
        <w:rPr>
          <w:lang w:val="cs-CZ"/>
        </w:rPr>
        <w:t>29.1.2017</w:t>
      </w:r>
    </w:p>
    <w:p w14:paraId="16344234" w14:textId="77777777" w:rsidR="00A86523" w:rsidRPr="00912EE1" w:rsidRDefault="00A86523" w:rsidP="0019118E">
      <w:pPr>
        <w:pStyle w:val="ds2"/>
        <w:spacing w:line="276" w:lineRule="auto"/>
        <w:rPr>
          <w:lang w:val="cs-CZ"/>
        </w:rPr>
      </w:pPr>
    </w:p>
    <w:p w14:paraId="6DDC7178" w14:textId="77777777" w:rsidR="00A86523" w:rsidRDefault="00A86523" w:rsidP="0019118E">
      <w:pPr>
        <w:pStyle w:val="ds2"/>
        <w:spacing w:line="276" w:lineRule="auto"/>
        <w:rPr>
          <w:lang w:val="cs-CZ"/>
        </w:rPr>
      </w:pPr>
    </w:p>
    <w:p w14:paraId="3CFA0BB8" w14:textId="77777777" w:rsidR="00A86523" w:rsidRDefault="00A86523" w:rsidP="0019118E">
      <w:pPr>
        <w:pStyle w:val="ds2"/>
        <w:spacing w:line="276" w:lineRule="auto"/>
        <w:rPr>
          <w:lang w:val="cs-CZ"/>
        </w:rPr>
      </w:pPr>
    </w:p>
    <w:p w14:paraId="5FA066E3" w14:textId="77777777" w:rsidR="00A86523" w:rsidRDefault="00A86523" w:rsidP="0019118E">
      <w:pPr>
        <w:pStyle w:val="ds2"/>
        <w:spacing w:line="276" w:lineRule="auto"/>
        <w:rPr>
          <w:lang w:val="cs-CZ"/>
        </w:rPr>
      </w:pPr>
    </w:p>
    <w:p w14:paraId="2797F286" w14:textId="77777777" w:rsidR="00A86523" w:rsidRDefault="00A86523" w:rsidP="0019118E">
      <w:pPr>
        <w:pStyle w:val="ds2"/>
        <w:spacing w:line="276" w:lineRule="auto"/>
        <w:rPr>
          <w:lang w:val="cs-CZ"/>
        </w:rPr>
      </w:pPr>
    </w:p>
    <w:p w14:paraId="0B3FD347" w14:textId="77777777" w:rsidR="00A86523" w:rsidRPr="00CC079A" w:rsidRDefault="00A86523" w:rsidP="0019118E">
      <w:pPr>
        <w:pStyle w:val="ds34nadpis"/>
        <w:spacing w:line="276" w:lineRule="auto"/>
        <w:rPr>
          <w:i/>
          <w:color w:val="FFFFFF" w:themeColor="background1"/>
        </w:rPr>
      </w:pPr>
      <w:r w:rsidRPr="00CC079A">
        <w:rPr>
          <w:i/>
          <w:color w:val="FFFFFF" w:themeColor="background1"/>
        </w:rPr>
        <w:t>Poděkování</w:t>
      </w:r>
    </w:p>
    <w:p w14:paraId="4AC9C9F4" w14:textId="3C7C19DD" w:rsidR="00A86523" w:rsidRPr="00CC079A" w:rsidRDefault="00A86523" w:rsidP="00CC079A">
      <w:pPr>
        <w:pStyle w:val="ds34"/>
        <w:spacing w:line="276" w:lineRule="auto"/>
        <w:rPr>
          <w:i/>
          <w:color w:val="FFFFFF" w:themeColor="background1"/>
        </w:rPr>
      </w:pPr>
      <w:r w:rsidRPr="00CC079A">
        <w:rPr>
          <w:i/>
          <w:color w:val="FFFFFF" w:themeColor="background1"/>
        </w:rPr>
        <w:t>V této sekci je možno uv</w:t>
      </w:r>
      <w:r w:rsidR="00CC079A" w:rsidRPr="00CC079A">
        <w:rPr>
          <w:i/>
          <w:color w:val="FFFFFF" w:themeColor="background1"/>
        </w:rPr>
        <w:t>ést poděkování vedoucímu práce.</w:t>
      </w:r>
    </w:p>
    <w:p w14:paraId="3A557001" w14:textId="77777777" w:rsidR="00A86523" w:rsidRPr="00912EE1" w:rsidRDefault="00A86523" w:rsidP="0019118E">
      <w:pPr>
        <w:pStyle w:val="ds34"/>
        <w:spacing w:line="276" w:lineRule="auto"/>
      </w:pPr>
    </w:p>
    <w:p w14:paraId="7AB6B272" w14:textId="77777777" w:rsidR="00A86523" w:rsidRDefault="00A86523" w:rsidP="0019118E">
      <w:pPr>
        <w:pStyle w:val="ds2"/>
        <w:spacing w:line="276" w:lineRule="auto"/>
        <w:rPr>
          <w:lang w:val="cs-CZ"/>
        </w:rPr>
      </w:pPr>
    </w:p>
    <w:p w14:paraId="4DE8C8AF" w14:textId="77777777" w:rsidR="00A86523" w:rsidRDefault="00A86523" w:rsidP="0019118E">
      <w:pPr>
        <w:pStyle w:val="ds2"/>
        <w:spacing w:line="276" w:lineRule="auto"/>
        <w:rPr>
          <w:lang w:val="cs-CZ"/>
        </w:rPr>
      </w:pPr>
    </w:p>
    <w:p w14:paraId="7667B26B" w14:textId="77777777" w:rsidR="00A86523" w:rsidRDefault="00A86523" w:rsidP="0019118E">
      <w:pPr>
        <w:pStyle w:val="ds2"/>
        <w:spacing w:line="276" w:lineRule="auto"/>
        <w:rPr>
          <w:lang w:val="cs-CZ"/>
        </w:rPr>
      </w:pPr>
    </w:p>
    <w:p w14:paraId="0334B2B4" w14:textId="77777777" w:rsidR="00A86523" w:rsidRDefault="00A86523" w:rsidP="0019118E">
      <w:pPr>
        <w:pStyle w:val="ds2"/>
        <w:spacing w:line="276" w:lineRule="auto"/>
        <w:rPr>
          <w:lang w:val="cs-CZ"/>
        </w:rPr>
      </w:pPr>
    </w:p>
    <w:p w14:paraId="17B85260" w14:textId="77777777" w:rsidR="00A86523" w:rsidRDefault="00A86523" w:rsidP="0019118E">
      <w:pPr>
        <w:pStyle w:val="ds2"/>
        <w:spacing w:line="276" w:lineRule="auto"/>
        <w:rPr>
          <w:lang w:val="cs-CZ"/>
        </w:rPr>
      </w:pPr>
    </w:p>
    <w:p w14:paraId="153CDC16" w14:textId="77777777" w:rsidR="00A86523" w:rsidRDefault="00A86523" w:rsidP="0019118E">
      <w:pPr>
        <w:pStyle w:val="ds2"/>
        <w:spacing w:line="276" w:lineRule="auto"/>
        <w:rPr>
          <w:lang w:val="cs-CZ"/>
        </w:rPr>
      </w:pPr>
    </w:p>
    <w:p w14:paraId="5AD3ECBE" w14:textId="77777777" w:rsidR="00A86523" w:rsidRDefault="00A86523" w:rsidP="0019118E">
      <w:pPr>
        <w:pStyle w:val="ds2"/>
        <w:spacing w:line="276" w:lineRule="auto"/>
        <w:rPr>
          <w:lang w:val="cs-CZ"/>
        </w:rPr>
      </w:pPr>
    </w:p>
    <w:p w14:paraId="0F2E0A12" w14:textId="77777777" w:rsidR="00A86523" w:rsidRDefault="00A86523" w:rsidP="0019118E">
      <w:pPr>
        <w:pStyle w:val="ds2"/>
        <w:spacing w:line="276" w:lineRule="auto"/>
        <w:rPr>
          <w:lang w:val="cs-CZ"/>
        </w:rPr>
      </w:pPr>
    </w:p>
    <w:p w14:paraId="74450E3B" w14:textId="77777777" w:rsidR="00A86523" w:rsidRDefault="00A86523" w:rsidP="0019118E">
      <w:pPr>
        <w:pStyle w:val="ds2"/>
        <w:spacing w:line="276" w:lineRule="auto"/>
        <w:rPr>
          <w:lang w:val="cs-CZ"/>
        </w:rPr>
      </w:pPr>
    </w:p>
    <w:p w14:paraId="183FE865" w14:textId="77777777" w:rsidR="00A86523" w:rsidRDefault="00A86523" w:rsidP="0019118E">
      <w:pPr>
        <w:pStyle w:val="ds2"/>
        <w:spacing w:line="276" w:lineRule="auto"/>
        <w:rPr>
          <w:lang w:val="cs-CZ"/>
        </w:rPr>
      </w:pPr>
    </w:p>
    <w:p w14:paraId="66C32103" w14:textId="77777777" w:rsidR="00A86523" w:rsidRDefault="00A86523" w:rsidP="0019118E">
      <w:pPr>
        <w:pStyle w:val="ds2"/>
        <w:spacing w:line="276" w:lineRule="auto"/>
        <w:rPr>
          <w:lang w:val="cs-CZ"/>
        </w:rPr>
      </w:pPr>
    </w:p>
    <w:p w14:paraId="66D66460" w14:textId="77777777" w:rsidR="0019118E" w:rsidRDefault="0019118E" w:rsidP="0019118E">
      <w:pPr>
        <w:pStyle w:val="ds2"/>
        <w:spacing w:line="276" w:lineRule="auto"/>
        <w:rPr>
          <w:lang w:val="cs-CZ"/>
        </w:rPr>
      </w:pPr>
    </w:p>
    <w:p w14:paraId="49D5B37B" w14:textId="77777777" w:rsidR="0019118E" w:rsidRDefault="0019118E" w:rsidP="0019118E">
      <w:pPr>
        <w:pStyle w:val="ds2"/>
        <w:spacing w:line="276" w:lineRule="auto"/>
        <w:rPr>
          <w:lang w:val="cs-CZ"/>
        </w:rPr>
      </w:pPr>
    </w:p>
    <w:p w14:paraId="26535226" w14:textId="77777777" w:rsidR="0019118E" w:rsidRDefault="0019118E" w:rsidP="0019118E">
      <w:pPr>
        <w:pStyle w:val="ds2"/>
        <w:spacing w:line="276" w:lineRule="auto"/>
        <w:rPr>
          <w:lang w:val="cs-CZ"/>
        </w:rPr>
      </w:pPr>
    </w:p>
    <w:p w14:paraId="658334D3" w14:textId="77777777" w:rsidR="0019118E" w:rsidRDefault="0019118E" w:rsidP="0019118E">
      <w:pPr>
        <w:pStyle w:val="ds2"/>
        <w:spacing w:line="276" w:lineRule="auto"/>
        <w:rPr>
          <w:lang w:val="cs-CZ"/>
        </w:rPr>
      </w:pPr>
    </w:p>
    <w:p w14:paraId="758E6541" w14:textId="77777777" w:rsidR="0019118E" w:rsidRDefault="0019118E" w:rsidP="0019118E">
      <w:pPr>
        <w:pStyle w:val="ds2"/>
        <w:spacing w:line="276" w:lineRule="auto"/>
        <w:rPr>
          <w:lang w:val="cs-CZ"/>
        </w:rPr>
      </w:pPr>
    </w:p>
    <w:p w14:paraId="72CF7050" w14:textId="77777777" w:rsidR="0019118E" w:rsidRDefault="0019118E" w:rsidP="0019118E">
      <w:pPr>
        <w:pStyle w:val="ds2"/>
        <w:spacing w:line="276" w:lineRule="auto"/>
        <w:rPr>
          <w:lang w:val="cs-CZ"/>
        </w:rPr>
      </w:pPr>
    </w:p>
    <w:p w14:paraId="1B149717" w14:textId="77777777" w:rsidR="0019118E" w:rsidRDefault="0019118E" w:rsidP="0019118E">
      <w:pPr>
        <w:pStyle w:val="ds2"/>
        <w:spacing w:line="276" w:lineRule="auto"/>
        <w:rPr>
          <w:lang w:val="cs-CZ"/>
        </w:rPr>
      </w:pPr>
    </w:p>
    <w:p w14:paraId="7FF501BA" w14:textId="77777777" w:rsidR="0019118E" w:rsidRDefault="0019118E" w:rsidP="0019118E">
      <w:pPr>
        <w:pStyle w:val="ds2"/>
        <w:spacing w:line="276" w:lineRule="auto"/>
        <w:rPr>
          <w:lang w:val="cs-CZ"/>
        </w:rPr>
      </w:pPr>
    </w:p>
    <w:p w14:paraId="75503B7F" w14:textId="77777777" w:rsidR="0019118E" w:rsidRDefault="0019118E" w:rsidP="0019118E">
      <w:pPr>
        <w:pStyle w:val="ds2"/>
        <w:spacing w:line="276" w:lineRule="auto"/>
        <w:rPr>
          <w:lang w:val="cs-CZ"/>
        </w:rPr>
      </w:pPr>
    </w:p>
    <w:p w14:paraId="22076BF4" w14:textId="72C06113" w:rsidR="006F0F63" w:rsidRPr="00912EE1" w:rsidRDefault="006F0F63" w:rsidP="0019118E">
      <w:pPr>
        <w:pStyle w:val="ds2"/>
        <w:spacing w:line="276" w:lineRule="auto"/>
        <w:rPr>
          <w:lang w:val="cs-CZ"/>
        </w:rPr>
      </w:pPr>
      <w:r w:rsidRPr="00912EE1">
        <w:rPr>
          <w:lang w:val="cs-CZ"/>
        </w:rPr>
        <w:t>© </w:t>
      </w:r>
      <w:r w:rsidR="009D12CE">
        <w:rPr>
          <w:lang w:val="cs-CZ"/>
        </w:rPr>
        <w:t xml:space="preserve">Ondřej </w:t>
      </w:r>
      <w:proofErr w:type="spellStart"/>
      <w:r w:rsidR="009D12CE">
        <w:rPr>
          <w:lang w:val="cs-CZ"/>
        </w:rPr>
        <w:t>Znojil</w:t>
      </w:r>
      <w:proofErr w:type="spellEnd"/>
      <w:r w:rsidR="009D12CE">
        <w:rPr>
          <w:lang w:val="cs-CZ"/>
        </w:rPr>
        <w:t>, 2017</w:t>
      </w:r>
    </w:p>
    <w:p w14:paraId="11C52A03" w14:textId="666A9A37" w:rsidR="00F567FA" w:rsidRPr="00912EE1" w:rsidRDefault="007C15CD" w:rsidP="0019118E">
      <w:pPr>
        <w:pStyle w:val="ds2prava"/>
        <w:spacing w:line="276" w:lineRule="auto"/>
        <w:jc w:val="both"/>
        <w:rPr>
          <w:lang w:val="cs-CZ"/>
        </w:rPr>
      </w:pPr>
      <w:r w:rsidRPr="007C15CD">
        <w:rPr>
          <w:lang w:val="cs-CZ"/>
        </w:rPr>
        <w:t xml:space="preserve">Tato práce vznikla jako školní dílo na </w:t>
      </w:r>
      <w:r>
        <w:rPr>
          <w:lang w:val="cs-CZ"/>
        </w:rPr>
        <w:t>Vysokém učení technickém v Brně, Fakultě informačních technologií</w:t>
      </w:r>
      <w:r w:rsidRPr="007C15CD">
        <w:rPr>
          <w:lang w:val="cs-CZ"/>
        </w:rPr>
        <w:t>. Práce je chrán</w:t>
      </w:r>
      <w:r>
        <w:rPr>
          <w:lang w:val="cs-CZ"/>
        </w:rPr>
        <w:t>ě</w:t>
      </w:r>
      <w:r w:rsidRPr="007C15CD">
        <w:rPr>
          <w:lang w:val="cs-CZ"/>
        </w:rPr>
        <w:t>na autorským zákonem</w:t>
      </w:r>
      <w:r>
        <w:rPr>
          <w:lang w:val="cs-CZ"/>
        </w:rPr>
        <w:t xml:space="preserve"> </w:t>
      </w:r>
      <w:r w:rsidRPr="007C15CD">
        <w:rPr>
          <w:lang w:val="cs-CZ"/>
        </w:rPr>
        <w:t>a její užití bez ud</w:t>
      </w:r>
      <w:r>
        <w:rPr>
          <w:lang w:val="cs-CZ"/>
        </w:rPr>
        <w:t>ě</w:t>
      </w:r>
      <w:r w:rsidRPr="007C15CD">
        <w:rPr>
          <w:lang w:val="cs-CZ"/>
        </w:rPr>
        <w:t>lení oprávn</w:t>
      </w:r>
      <w:r>
        <w:rPr>
          <w:lang w:val="cs-CZ"/>
        </w:rPr>
        <w:t>ě</w:t>
      </w:r>
      <w:r w:rsidRPr="007C15CD">
        <w:rPr>
          <w:lang w:val="cs-CZ"/>
        </w:rPr>
        <w:t>ní autorem je nezákonné, s výjimkou zákonem definovaných p</w:t>
      </w:r>
      <w:r>
        <w:rPr>
          <w:lang w:val="cs-CZ"/>
        </w:rPr>
        <w:t>ř</w:t>
      </w:r>
      <w:r w:rsidRPr="007C15CD">
        <w:rPr>
          <w:lang w:val="cs-CZ"/>
        </w:rPr>
        <w:t>ípad</w:t>
      </w:r>
      <w:r>
        <w:rPr>
          <w:lang w:val="cs-CZ"/>
        </w:rPr>
        <w:t>ů</w:t>
      </w:r>
      <w:r w:rsidR="00F567FA" w:rsidRPr="00912EE1">
        <w:rPr>
          <w:lang w:val="cs-CZ"/>
        </w:rPr>
        <w:t>.</w:t>
      </w:r>
    </w:p>
    <w:p w14:paraId="53E97BAC" w14:textId="77777777" w:rsidR="00877C96" w:rsidRDefault="00877C96" w:rsidP="0019118E">
      <w:pPr>
        <w:pStyle w:val="Nadpis1-neslovan"/>
        <w:spacing w:line="276" w:lineRule="auto"/>
        <w:rPr>
          <w:lang w:val="cs-CZ"/>
        </w:rPr>
        <w:sectPr w:rsidR="00877C96" w:rsidSect="00877C96">
          <w:type w:val="continuous"/>
          <w:pgSz w:w="11906" w:h="16838"/>
          <w:pgMar w:top="1417" w:right="1286" w:bottom="1417" w:left="1620" w:header="720" w:footer="720" w:gutter="0"/>
          <w:cols w:space="720"/>
          <w:titlePg/>
          <w:docGrid w:linePitch="360"/>
        </w:sectPr>
      </w:pPr>
      <w:bookmarkStart w:id="2" w:name="_Toc100936338"/>
      <w:bookmarkStart w:id="3" w:name="_Toc101325786"/>
    </w:p>
    <w:p w14:paraId="3DDB4F1D" w14:textId="77777777" w:rsidR="00F82965" w:rsidRDefault="00B01531" w:rsidP="00F82965">
      <w:pPr>
        <w:pStyle w:val="Heading1"/>
      </w:pPr>
      <w:bookmarkStart w:id="4" w:name="_Toc215678204"/>
      <w:bookmarkStart w:id="5" w:name="_Toc100936461"/>
      <w:bookmarkStart w:id="6" w:name="_Toc101325787"/>
      <w:bookmarkEnd w:id="2"/>
      <w:bookmarkEnd w:id="3"/>
      <w:r>
        <w:t>Obsah</w:t>
      </w:r>
      <w:bookmarkEnd w:id="4"/>
    </w:p>
    <w:p w14:paraId="2FC05049" w14:textId="6B4B49D0" w:rsidR="002D40B8" w:rsidRPr="002D40B8" w:rsidRDefault="00F82965" w:rsidP="00920E14">
      <w:pPr>
        <w:pStyle w:val="Heading1"/>
      </w:pPr>
      <w:proofErr w:type="spellStart"/>
      <w:r w:rsidRPr="00F82965">
        <w:rPr>
          <w:sz w:val="22"/>
          <w:szCs w:val="22"/>
        </w:rPr>
        <w:t>Todo</w:t>
      </w:r>
      <w:proofErr w:type="spellEnd"/>
      <w:r w:rsidRPr="00F82965">
        <w:rPr>
          <w:sz w:val="22"/>
          <w:szCs w:val="22"/>
        </w:rPr>
        <w:t>...</w:t>
      </w:r>
      <w:r w:rsidR="00877C96">
        <w:br w:type="page"/>
      </w:r>
      <w:bookmarkStart w:id="7" w:name="_Toc215678205"/>
      <w:r w:rsidR="00335724" w:rsidRPr="00920E14">
        <w:t>Úvod</w:t>
      </w:r>
      <w:bookmarkEnd w:id="5"/>
      <w:bookmarkEnd w:id="6"/>
      <w:bookmarkEnd w:id="7"/>
    </w:p>
    <w:p w14:paraId="425BA2E7" w14:textId="5AB72951" w:rsidR="00920E14" w:rsidRDefault="00F82965" w:rsidP="00B61966">
      <w:pPr>
        <w:pStyle w:val="Odstavecdal"/>
        <w:spacing w:line="276" w:lineRule="auto"/>
        <w:ind w:firstLine="0"/>
      </w:pPr>
      <w:proofErr w:type="spellStart"/>
      <w:r>
        <w:t>Todo</w:t>
      </w:r>
      <w:proofErr w:type="spellEnd"/>
      <w:r>
        <w:t>...</w:t>
      </w:r>
    </w:p>
    <w:p w14:paraId="3FB8E676" w14:textId="77777777" w:rsidR="00B61966" w:rsidRDefault="00B61966" w:rsidP="00B61966">
      <w:pPr>
        <w:pStyle w:val="Odstavecdal"/>
        <w:spacing w:line="276" w:lineRule="auto"/>
        <w:ind w:firstLine="0"/>
      </w:pPr>
    </w:p>
    <w:p w14:paraId="4B0834A0" w14:textId="1D60F5F4" w:rsidR="00920E14" w:rsidRDefault="00B637B8" w:rsidP="00F70D6F">
      <w:pPr>
        <w:pStyle w:val="Heading1"/>
      </w:pPr>
      <w:r>
        <w:t xml:space="preserve">ESP8266 a </w:t>
      </w:r>
      <w:proofErr w:type="spellStart"/>
      <w:r>
        <w:t>IoT</w:t>
      </w:r>
      <w:proofErr w:type="spellEnd"/>
    </w:p>
    <w:p w14:paraId="2BC84558" w14:textId="3D191830" w:rsidR="00B637B8" w:rsidRDefault="00B637B8" w:rsidP="00B637B8">
      <w:pPr>
        <w:pStyle w:val="Heading2"/>
      </w:pPr>
      <w:r>
        <w:t>ESP8266</w:t>
      </w:r>
    </w:p>
    <w:p w14:paraId="6AD84CFA" w14:textId="3F1EECD5" w:rsidR="00026669" w:rsidRDefault="006D212D" w:rsidP="002424B7">
      <w:pPr>
        <w:ind w:firstLine="708"/>
      </w:pPr>
      <w:r>
        <w:t xml:space="preserve">ESP8266 je </w:t>
      </w:r>
      <w:r w:rsidR="00BA1D56">
        <w:t xml:space="preserve">Wi-Fi čip s TCP/IP </w:t>
      </w:r>
      <w:proofErr w:type="spellStart"/>
      <w:r w:rsidR="00BA1D56">
        <w:t>stackem</w:t>
      </w:r>
      <w:proofErr w:type="spellEnd"/>
      <w:r w:rsidR="00BA1D56">
        <w:t xml:space="preserve"> a schopností plně zastávat funkci </w:t>
      </w:r>
      <w:proofErr w:type="spellStart"/>
      <w:r w:rsidR="00BA1D56">
        <w:t>mikrokontroleru</w:t>
      </w:r>
      <w:proofErr w:type="spellEnd"/>
      <w:r w:rsidR="00BA1D56">
        <w:t xml:space="preserve">. Byl navržen čínskou </w:t>
      </w:r>
      <w:r>
        <w:t>společn</w:t>
      </w:r>
      <w:r w:rsidR="00E803D4">
        <w:t xml:space="preserve">ostí </w:t>
      </w:r>
      <w:proofErr w:type="spellStart"/>
      <w:r w:rsidR="00E803D4">
        <w:t>Espressif</w:t>
      </w:r>
      <w:proofErr w:type="spellEnd"/>
      <w:r w:rsidR="00E803D4">
        <w:t xml:space="preserve"> </w:t>
      </w:r>
      <w:proofErr w:type="spellStart"/>
      <w:r w:rsidR="00E803D4">
        <w:t>System</w:t>
      </w:r>
      <w:proofErr w:type="spellEnd"/>
      <w:r>
        <w:t xml:space="preserve">. </w:t>
      </w:r>
      <w:r w:rsidR="00026669">
        <w:t xml:space="preserve">Jedná se o malé, levné </w:t>
      </w:r>
      <w:r w:rsidR="00E803D4">
        <w:t xml:space="preserve">(v současné době lze pořídit v řádech desítek korun) </w:t>
      </w:r>
      <w:r w:rsidR="00026669">
        <w:t xml:space="preserve">a dostupné zařízení. </w:t>
      </w:r>
      <w:r w:rsidR="00B637B8">
        <w:t xml:space="preserve">Jeho účelem je především zajistit internetovou konektivitu zařízení (tzv. </w:t>
      </w:r>
      <w:proofErr w:type="spellStart"/>
      <w:r w:rsidR="00B637B8">
        <w:t>IoT</w:t>
      </w:r>
      <w:proofErr w:type="spellEnd"/>
      <w:r w:rsidR="00B637B8">
        <w:t xml:space="preserve"> – Internet </w:t>
      </w:r>
      <w:proofErr w:type="spellStart"/>
      <w:r w:rsidR="00B637B8">
        <w:t>of</w:t>
      </w:r>
      <w:proofErr w:type="spellEnd"/>
      <w:r w:rsidR="00B637B8">
        <w:t xml:space="preserve"> </w:t>
      </w:r>
      <w:proofErr w:type="spellStart"/>
      <w:r w:rsidR="00B637B8">
        <w:t>things</w:t>
      </w:r>
      <w:proofErr w:type="spellEnd"/>
      <w:r w:rsidR="00B637B8">
        <w:t>), je možné ho použít ve</w:t>
      </w:r>
      <w:r w:rsidR="00BD1F5C">
        <w:t xml:space="preserve"> spojení s jinými typy mikro kontroléru</w:t>
      </w:r>
      <w:r w:rsidR="00026669">
        <w:t xml:space="preserve"> (například </w:t>
      </w:r>
      <w:proofErr w:type="spellStart"/>
      <w:r w:rsidR="00026669">
        <w:t>Arduino</w:t>
      </w:r>
      <w:proofErr w:type="spellEnd"/>
      <w:r w:rsidR="00026669">
        <w:t>)</w:t>
      </w:r>
      <w:r w:rsidR="00BD1F5C">
        <w:t xml:space="preserve">, </w:t>
      </w:r>
      <w:r w:rsidR="00B637B8">
        <w:t xml:space="preserve">kde komunikace probíhá po sériové lince. </w:t>
      </w:r>
      <w:r w:rsidR="00E803D4">
        <w:t>Pomocí Wi-Fi dokáže vytvořit jednoduchá TCP/IP spojení pomocí AT (</w:t>
      </w:r>
      <w:proofErr w:type="spellStart"/>
      <w:r w:rsidR="00E803D4">
        <w:t>Hayes</w:t>
      </w:r>
      <w:proofErr w:type="spellEnd"/>
      <w:r w:rsidR="00E803D4">
        <w:t xml:space="preserve"> </w:t>
      </w:r>
      <w:proofErr w:type="spellStart"/>
      <w:r w:rsidR="00E803D4">
        <w:t>command</w:t>
      </w:r>
      <w:proofErr w:type="spellEnd"/>
      <w:r w:rsidR="00E803D4">
        <w:t xml:space="preserve"> set) příkazů. </w:t>
      </w:r>
      <w:r w:rsidR="00B637B8">
        <w:t xml:space="preserve">Čip je ovšem programovatelný i sám o sobě. </w:t>
      </w:r>
      <w:r w:rsidR="00026669">
        <w:t>První verze čipu byla vydána v srpnu 2014, jedná se ted</w:t>
      </w:r>
      <w:r w:rsidR="00B637B8">
        <w:t xml:space="preserve">y o poměrně mladou technologii. </w:t>
      </w:r>
      <w:r w:rsidR="00B637B8" w:rsidRPr="00440B0F">
        <w:rPr>
          <w:color w:val="E36C0A" w:themeColor="accent6" w:themeShade="BF"/>
        </w:rPr>
        <w:t xml:space="preserve">V rámci řešení této práce jsem jako referenční zařízení použil </w:t>
      </w:r>
      <w:proofErr w:type="spellStart"/>
      <w:r w:rsidR="00B637B8" w:rsidRPr="00440B0F">
        <w:rPr>
          <w:color w:val="E36C0A" w:themeColor="accent6" w:themeShade="BF"/>
        </w:rPr>
        <w:t>NodeMCU</w:t>
      </w:r>
      <w:proofErr w:type="spellEnd"/>
      <w:r w:rsidR="00B637B8" w:rsidRPr="00440B0F">
        <w:rPr>
          <w:color w:val="E36C0A" w:themeColor="accent6" w:themeShade="BF"/>
        </w:rPr>
        <w:t xml:space="preserve"> ESP-12</w:t>
      </w:r>
      <w:r w:rsidR="00B637B8">
        <w:t xml:space="preserve">. Jedná se o klon </w:t>
      </w:r>
      <w:proofErr w:type="spellStart"/>
      <w:r w:rsidR="00B637B8">
        <w:t>Arduina</w:t>
      </w:r>
      <w:proofErr w:type="spellEnd"/>
      <w:r w:rsidR="00B637B8">
        <w:t xml:space="preserve"> s integrovaným ESP8266 modulem, verze ESP-12. </w:t>
      </w:r>
      <w:r w:rsidR="00026669">
        <w:t>[1]</w:t>
      </w:r>
      <w:r w:rsidR="00E803D4">
        <w:t>[2]</w:t>
      </w:r>
    </w:p>
    <w:p w14:paraId="06C1AD67" w14:textId="3ADEE02F" w:rsidR="00B637B8" w:rsidRDefault="00FA1DEA" w:rsidP="00B637B8">
      <w:pPr>
        <w:pStyle w:val="Heading3"/>
      </w:pPr>
      <w:r>
        <w:t>ESP-12</w:t>
      </w:r>
    </w:p>
    <w:p w14:paraId="1CD53855" w14:textId="6D6C3A3F" w:rsidR="00FA1DEA" w:rsidRPr="00FA1DEA" w:rsidRDefault="00FA1DEA" w:rsidP="00FA1DEA">
      <w:pPr>
        <w:pStyle w:val="Odstavecprvn"/>
      </w:pPr>
      <w:r>
        <w:t xml:space="preserve">ESP-12 momentálně k nejprodávanějším a nejpopulárnějším ESP8266 modulům. </w:t>
      </w:r>
    </w:p>
    <w:p w14:paraId="636A20F8" w14:textId="77777777" w:rsidR="00440B0F" w:rsidRPr="00440B0F" w:rsidRDefault="00440B0F" w:rsidP="00440B0F">
      <w:pPr>
        <w:pStyle w:val="Odstavecprvn"/>
      </w:pPr>
    </w:p>
    <w:p w14:paraId="252FC026" w14:textId="77777777" w:rsidR="00BD1F5C" w:rsidRDefault="00BD1F5C" w:rsidP="00920E1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8"/>
        <w:gridCol w:w="4608"/>
      </w:tblGrid>
      <w:tr w:rsidR="00BD1F5C" w14:paraId="7D553DCC" w14:textId="77777777" w:rsidTr="00BD1F5C">
        <w:tc>
          <w:tcPr>
            <w:tcW w:w="4608" w:type="dxa"/>
          </w:tcPr>
          <w:p w14:paraId="32C736F2" w14:textId="7165E3BB" w:rsidR="00BD1F5C" w:rsidRDefault="008D387E" w:rsidP="00920E14">
            <w:r>
              <w:t>Napětí</w:t>
            </w:r>
          </w:p>
        </w:tc>
        <w:tc>
          <w:tcPr>
            <w:tcW w:w="4608" w:type="dxa"/>
          </w:tcPr>
          <w:p w14:paraId="1F939F5C" w14:textId="6CDE6010" w:rsidR="00BD1F5C" w:rsidRDefault="008D387E" w:rsidP="00920E14">
            <w:r>
              <w:t>3,3V</w:t>
            </w:r>
          </w:p>
        </w:tc>
      </w:tr>
      <w:tr w:rsidR="00BD1F5C" w14:paraId="79022527" w14:textId="77777777" w:rsidTr="00BD1F5C">
        <w:tc>
          <w:tcPr>
            <w:tcW w:w="4608" w:type="dxa"/>
          </w:tcPr>
          <w:p w14:paraId="4A30AFD9" w14:textId="2A182BA4" w:rsidR="00BD1F5C" w:rsidRDefault="008D387E" w:rsidP="00920E14">
            <w:r>
              <w:t>Spotřeba</w:t>
            </w:r>
          </w:p>
        </w:tc>
        <w:tc>
          <w:tcPr>
            <w:tcW w:w="4608" w:type="dxa"/>
          </w:tcPr>
          <w:p w14:paraId="48D6F1AC" w14:textId="4AFB0218" w:rsidR="00BD1F5C" w:rsidRDefault="008D387E" w:rsidP="00920E14">
            <w:r>
              <w:t>10uA – 170uA</w:t>
            </w:r>
          </w:p>
        </w:tc>
      </w:tr>
      <w:tr w:rsidR="00BD1F5C" w14:paraId="3E8EAFFE" w14:textId="77777777" w:rsidTr="00BD1F5C">
        <w:tc>
          <w:tcPr>
            <w:tcW w:w="4608" w:type="dxa"/>
          </w:tcPr>
          <w:p w14:paraId="625848EB" w14:textId="1A8C42AA" w:rsidR="00BD1F5C" w:rsidRDefault="008D387E" w:rsidP="00920E14">
            <w:proofErr w:type="spellStart"/>
            <w:r>
              <w:t>Pamět</w:t>
            </w:r>
            <w:proofErr w:type="spellEnd"/>
            <w:r>
              <w:t xml:space="preserve"> </w:t>
            </w:r>
            <w:proofErr w:type="spellStart"/>
            <w:r>
              <w:t>Flash</w:t>
            </w:r>
            <w:proofErr w:type="spellEnd"/>
          </w:p>
        </w:tc>
        <w:tc>
          <w:tcPr>
            <w:tcW w:w="4608" w:type="dxa"/>
          </w:tcPr>
          <w:p w14:paraId="6FF25408" w14:textId="69D58912" w:rsidR="00BD1F5C" w:rsidRDefault="00440B0F" w:rsidP="00920E14">
            <w:r>
              <w:t>4096KB</w:t>
            </w:r>
          </w:p>
        </w:tc>
      </w:tr>
      <w:tr w:rsidR="00BD1F5C" w14:paraId="10C6EBE4" w14:textId="77777777" w:rsidTr="00BD1F5C">
        <w:tc>
          <w:tcPr>
            <w:tcW w:w="4608" w:type="dxa"/>
          </w:tcPr>
          <w:p w14:paraId="03026B22" w14:textId="479E21E6" w:rsidR="00BD1F5C" w:rsidRDefault="008D387E" w:rsidP="00920E14">
            <w:r>
              <w:t>Procesor</w:t>
            </w:r>
          </w:p>
        </w:tc>
        <w:tc>
          <w:tcPr>
            <w:tcW w:w="4608" w:type="dxa"/>
          </w:tcPr>
          <w:p w14:paraId="0ED4B240" w14:textId="18873E36" w:rsidR="00BD1F5C" w:rsidRDefault="008D387E" w:rsidP="00920E14">
            <w:proofErr w:type="spellStart"/>
            <w:r>
              <w:t>Tensilica</w:t>
            </w:r>
            <w:proofErr w:type="spellEnd"/>
            <w:r>
              <w:t xml:space="preserve"> L106 32 bit</w:t>
            </w:r>
          </w:p>
        </w:tc>
      </w:tr>
      <w:tr w:rsidR="00BD1F5C" w14:paraId="3FD357BE" w14:textId="77777777" w:rsidTr="00BD1F5C">
        <w:tc>
          <w:tcPr>
            <w:tcW w:w="4608" w:type="dxa"/>
          </w:tcPr>
          <w:p w14:paraId="3A543B82" w14:textId="176A664D" w:rsidR="00BD1F5C" w:rsidRDefault="008D387E" w:rsidP="00920E14">
            <w:r>
              <w:t>Rychlost procesoru</w:t>
            </w:r>
          </w:p>
        </w:tc>
        <w:tc>
          <w:tcPr>
            <w:tcW w:w="4608" w:type="dxa"/>
          </w:tcPr>
          <w:p w14:paraId="4C7BAE1C" w14:textId="67E352CA" w:rsidR="00BD1F5C" w:rsidRDefault="008D387E" w:rsidP="00920E14">
            <w:r>
              <w:t>80-160Mhz</w:t>
            </w:r>
          </w:p>
        </w:tc>
      </w:tr>
      <w:tr w:rsidR="00BD1F5C" w14:paraId="69CBB875" w14:textId="77777777" w:rsidTr="00BD1F5C">
        <w:tc>
          <w:tcPr>
            <w:tcW w:w="4608" w:type="dxa"/>
          </w:tcPr>
          <w:p w14:paraId="29D9D942" w14:textId="478F40B8" w:rsidR="00BD1F5C" w:rsidRDefault="008D387E" w:rsidP="00920E14">
            <w:r>
              <w:t>Paměť RAM</w:t>
            </w:r>
          </w:p>
        </w:tc>
        <w:tc>
          <w:tcPr>
            <w:tcW w:w="4608" w:type="dxa"/>
          </w:tcPr>
          <w:p w14:paraId="25708C86" w14:textId="5DB29EE5" w:rsidR="00BD1F5C" w:rsidRDefault="008D387E" w:rsidP="00920E14">
            <w:r>
              <w:t>32KB + 80KB</w:t>
            </w:r>
          </w:p>
        </w:tc>
      </w:tr>
      <w:tr w:rsidR="00BD1F5C" w14:paraId="2A279755" w14:textId="77777777" w:rsidTr="00BD1F5C">
        <w:tc>
          <w:tcPr>
            <w:tcW w:w="4608" w:type="dxa"/>
          </w:tcPr>
          <w:p w14:paraId="47706128" w14:textId="28869F0B" w:rsidR="00BD1F5C" w:rsidRDefault="008D387E" w:rsidP="00920E14">
            <w:r>
              <w:t>Vstupy/výstupy</w:t>
            </w:r>
          </w:p>
        </w:tc>
        <w:tc>
          <w:tcPr>
            <w:tcW w:w="4608" w:type="dxa"/>
          </w:tcPr>
          <w:p w14:paraId="3D4C10A6" w14:textId="4F903965" w:rsidR="00BD1F5C" w:rsidRDefault="008D387E" w:rsidP="00920E14">
            <w:r>
              <w:t>17</w:t>
            </w:r>
          </w:p>
        </w:tc>
      </w:tr>
      <w:tr w:rsidR="00BD1F5C" w14:paraId="69D5FA02" w14:textId="77777777" w:rsidTr="00BD1F5C">
        <w:tc>
          <w:tcPr>
            <w:tcW w:w="4608" w:type="dxa"/>
          </w:tcPr>
          <w:p w14:paraId="4BE5685A" w14:textId="1472E6AD" w:rsidR="00BD1F5C" w:rsidRDefault="008D387E" w:rsidP="00920E14">
            <w:r>
              <w:t>Podpora 802.11</w:t>
            </w:r>
          </w:p>
        </w:tc>
        <w:tc>
          <w:tcPr>
            <w:tcW w:w="4608" w:type="dxa"/>
          </w:tcPr>
          <w:p w14:paraId="3AE121AF" w14:textId="1708404F" w:rsidR="00BD1F5C" w:rsidRDefault="008D387E" w:rsidP="00920E14">
            <w:r>
              <w:t>b/g/n/d/e/i/k/r</w:t>
            </w:r>
          </w:p>
        </w:tc>
      </w:tr>
      <w:tr w:rsidR="00BD1F5C" w14:paraId="496AB10B" w14:textId="77777777" w:rsidTr="00BD1F5C">
        <w:tc>
          <w:tcPr>
            <w:tcW w:w="4608" w:type="dxa"/>
          </w:tcPr>
          <w:p w14:paraId="50E50AD9" w14:textId="3297D8CA" w:rsidR="00BD1F5C" w:rsidRDefault="008D387E" w:rsidP="00920E14">
            <w:r>
              <w:t xml:space="preserve">Maximální počet </w:t>
            </w:r>
            <w:proofErr w:type="spellStart"/>
            <w:r>
              <w:t>konkurentních</w:t>
            </w:r>
            <w:proofErr w:type="spellEnd"/>
            <w:r>
              <w:t xml:space="preserve"> TCP připojení</w:t>
            </w:r>
          </w:p>
        </w:tc>
        <w:tc>
          <w:tcPr>
            <w:tcW w:w="4608" w:type="dxa"/>
          </w:tcPr>
          <w:p w14:paraId="7DDE04CA" w14:textId="066478CE" w:rsidR="00BD1F5C" w:rsidRDefault="008D387E" w:rsidP="00920E14">
            <w:r>
              <w:t>5</w:t>
            </w:r>
          </w:p>
        </w:tc>
      </w:tr>
    </w:tbl>
    <w:p w14:paraId="3DD22ED5" w14:textId="5D3C0183" w:rsidR="00026669" w:rsidRDefault="00FA1DEA" w:rsidP="008D387E">
      <w:pPr>
        <w:jc w:val="center"/>
      </w:pPr>
      <w:r>
        <w:t>Tabulka 1</w:t>
      </w:r>
      <w:r w:rsidR="008D387E">
        <w:t>.1: Specifikace ESP</w:t>
      </w:r>
      <w:r w:rsidR="00440B0F">
        <w:t>-12</w:t>
      </w:r>
    </w:p>
    <w:p w14:paraId="26AA0F7E" w14:textId="77777777" w:rsidR="00026669" w:rsidRDefault="00026669" w:rsidP="008D387E">
      <w:pPr>
        <w:jc w:val="center"/>
      </w:pPr>
    </w:p>
    <w:p w14:paraId="6C6AC8A8" w14:textId="4E134F0C" w:rsidR="00026669" w:rsidRDefault="00C80A22" w:rsidP="00026669">
      <w:pPr>
        <w:pStyle w:val="Heading2"/>
      </w:pPr>
      <w:proofErr w:type="spellStart"/>
      <w:r>
        <w:t>Inernet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(</w:t>
      </w:r>
      <w:proofErr w:type="spellStart"/>
      <w:r>
        <w:t>IoT</w:t>
      </w:r>
      <w:proofErr w:type="spellEnd"/>
      <w:r>
        <w:t>)</w:t>
      </w:r>
    </w:p>
    <w:p w14:paraId="1F3AF633" w14:textId="7F7B91D6" w:rsidR="002424B7" w:rsidRDefault="00C80A22" w:rsidP="002424B7">
      <w:pPr>
        <w:pStyle w:val="Odstavecprvn"/>
        <w:ind w:firstLine="567"/>
      </w:pPr>
      <w:r>
        <w:t xml:space="preserve">Internet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(Internet věcí), také známo jako internet objektů označuje propojení různých zařízení s internetem. </w:t>
      </w:r>
      <w:proofErr w:type="spellStart"/>
      <w:r>
        <w:t>IoT</w:t>
      </w:r>
      <w:proofErr w:type="spellEnd"/>
      <w:r>
        <w:t xml:space="preserve"> je součástí budoucnosti internetu a může být definováno jako </w:t>
      </w:r>
      <w:r w:rsidR="002424B7">
        <w:t xml:space="preserve">dynamická globální infrastruktura se </w:t>
      </w:r>
      <w:proofErr w:type="spellStart"/>
      <w:r w:rsidR="002424B7">
        <w:t>samokonfigurovatelnou</w:t>
      </w:r>
      <w:proofErr w:type="spellEnd"/>
      <w:r w:rsidR="002424B7">
        <w:t xml:space="preserve"> schopností využívající st</w:t>
      </w:r>
      <w:r w:rsidR="005421B7">
        <w:t xml:space="preserve">andardní internetové protokoly. Tyto technologie se netýkají pouze chytrých, nebo průmyslových zařízení. Například připojení televizoru k internetu je dnes již standardem. Dopad </w:t>
      </w:r>
      <w:proofErr w:type="spellStart"/>
      <w:r w:rsidR="005421B7">
        <w:t>IoT</w:t>
      </w:r>
      <w:proofErr w:type="spellEnd"/>
      <w:r w:rsidR="005421B7">
        <w:t xml:space="preserve"> sahá ovšem mnohem dál; k internetu jsou připojovány nejrůznější senzory, drobná zařízení jako termostaty, žárovky. </w:t>
      </w:r>
      <w:r w:rsidR="00D84F8F">
        <w:t xml:space="preserve">Síťové připojení je pak použito především pro automatické ovládání a sběr dat, které mohou být posléze podrobeny analýze. </w:t>
      </w:r>
      <w:r w:rsidR="002424B7">
        <w:t xml:space="preserve">[3] </w:t>
      </w:r>
    </w:p>
    <w:p w14:paraId="0F0243AD" w14:textId="3A5C72DE" w:rsidR="002424B7" w:rsidRDefault="002424B7" w:rsidP="00D93901">
      <w:pPr>
        <w:pStyle w:val="Odstavecdal"/>
      </w:pPr>
      <w:r>
        <w:t>Internet věcí stále více nabý</w:t>
      </w:r>
      <w:r w:rsidR="00D93901">
        <w:t xml:space="preserve">vá na popularitě. Tomu napovídá i statistika vyhledávání společnosti Google(obr. 1.1), která ukazuje enormní </w:t>
      </w:r>
      <w:proofErr w:type="spellStart"/>
      <w:r w:rsidR="00D93901">
        <w:t>nárust</w:t>
      </w:r>
      <w:proofErr w:type="spellEnd"/>
      <w:r w:rsidR="00D93901">
        <w:t xml:space="preserve"> zájmu o tyto technologie v posledních letech. [5] </w:t>
      </w:r>
      <w:r>
        <w:t>Je odhadováno, že už dnes je připojeno k interne</w:t>
      </w:r>
      <w:r w:rsidR="00D93901">
        <w:t>tu více zařízení, než lidí. [4]</w:t>
      </w:r>
    </w:p>
    <w:p w14:paraId="16621B4C" w14:textId="77777777" w:rsidR="00E803D4" w:rsidRDefault="00E803D4" w:rsidP="00D93901">
      <w:pPr>
        <w:pStyle w:val="Odstavecdal"/>
      </w:pPr>
    </w:p>
    <w:p w14:paraId="32376407" w14:textId="7B88D3E2" w:rsidR="00D93901" w:rsidRPr="002424B7" w:rsidRDefault="00D93901" w:rsidP="002424B7">
      <w:pPr>
        <w:pStyle w:val="Odstavecdal"/>
      </w:pPr>
      <w:r>
        <w:rPr>
          <w:noProof/>
          <w:lang w:val="en-US" w:eastAsia="en-US"/>
        </w:rPr>
        <w:drawing>
          <wp:inline distT="0" distB="0" distL="0" distR="0" wp14:anchorId="2BECCAA5" wp14:editId="102CE092">
            <wp:extent cx="5715000" cy="3417178"/>
            <wp:effectExtent l="0" t="0" r="0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417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2F01B" w14:textId="77777777" w:rsidR="00FA1DEA" w:rsidRDefault="00FA1DEA" w:rsidP="0019118E">
      <w:pPr>
        <w:pStyle w:val="Heading1"/>
      </w:pPr>
    </w:p>
    <w:p w14:paraId="0A151B1C" w14:textId="77777777" w:rsidR="00FA1DEA" w:rsidRDefault="00FA1DEA" w:rsidP="00FA1DEA">
      <w:pPr>
        <w:pStyle w:val="Heading2"/>
      </w:pPr>
      <w:r>
        <w:t>Přístupy programování ESP8266</w:t>
      </w:r>
    </w:p>
    <w:p w14:paraId="27A30F40" w14:textId="20707C6D" w:rsidR="00B93E51" w:rsidRDefault="00FA1DEA" w:rsidP="00E63EA2">
      <w:pPr>
        <w:ind w:firstLine="708"/>
      </w:pPr>
      <w:r>
        <w:t xml:space="preserve">ESP8266 umožňuje psaní </w:t>
      </w:r>
      <w:r w:rsidR="00E63EA2">
        <w:t xml:space="preserve">a běh </w:t>
      </w:r>
      <w:r>
        <w:t xml:space="preserve">nativních aplikací </w:t>
      </w:r>
      <w:r w:rsidR="00E63EA2">
        <w:t xml:space="preserve">bez jiných externích </w:t>
      </w:r>
      <w:proofErr w:type="spellStart"/>
      <w:r w:rsidR="00E63EA2">
        <w:t>mikrokontrolérů</w:t>
      </w:r>
      <w:proofErr w:type="spellEnd"/>
      <w:r>
        <w:t xml:space="preserve">. Je také možné napojení </w:t>
      </w:r>
      <w:r w:rsidR="00D8718B">
        <w:t xml:space="preserve">modulu k jinému zařízení pomocí sériové linky a využívat ESP8266 pro potřeby Wi-Fi připojení. </w:t>
      </w:r>
    </w:p>
    <w:p w14:paraId="6BBDA8CA" w14:textId="77777777" w:rsidR="00E63EA2" w:rsidRDefault="00E63EA2" w:rsidP="00E63EA2">
      <w:pPr>
        <w:ind w:firstLine="708"/>
      </w:pPr>
    </w:p>
    <w:p w14:paraId="19793C16" w14:textId="13B82F40" w:rsidR="00B93E51" w:rsidRDefault="00E63EA2" w:rsidP="00E63EA2">
      <w:pPr>
        <w:pStyle w:val="Heading3"/>
      </w:pPr>
      <w:r>
        <w:t>Programování bez použití externích zařízení</w:t>
      </w:r>
    </w:p>
    <w:p w14:paraId="0504FA90" w14:textId="3A1CB451" w:rsidR="00E63EA2" w:rsidRDefault="00E63EA2" w:rsidP="00E63EA2">
      <w:pPr>
        <w:ind w:firstLine="708"/>
      </w:pPr>
      <w:r>
        <w:t xml:space="preserve">Před dvěma lety byl komunitou vyvinut projekt, který poskytuje modulu ESP8266 </w:t>
      </w:r>
      <w:proofErr w:type="spellStart"/>
      <w:r>
        <w:t>Arduino</w:t>
      </w:r>
      <w:proofErr w:type="spellEnd"/>
      <w:r>
        <w:t xml:space="preserve"> jádro, umožňující vytvářet nativní aplikace využívající velmi podobné knihovny těm, které používá </w:t>
      </w:r>
      <w:proofErr w:type="spellStart"/>
      <w:r>
        <w:t>Arduino</w:t>
      </w:r>
      <w:proofErr w:type="spellEnd"/>
      <w:r>
        <w:t xml:space="preserve">. [6] Toto je velká výhoda zejména proto, že popularita </w:t>
      </w:r>
      <w:proofErr w:type="spellStart"/>
      <w:r>
        <w:t>Arduina</w:t>
      </w:r>
      <w:proofErr w:type="spellEnd"/>
      <w:r>
        <w:t xml:space="preserve"> se zdá být podstatně větší. To přináší výhodu v širší a více přispívající komunitě. </w:t>
      </w:r>
    </w:p>
    <w:p w14:paraId="2FA077B2" w14:textId="6EE7F2DC" w:rsidR="00E63EA2" w:rsidRDefault="00E63EA2" w:rsidP="00E63EA2">
      <w:pPr>
        <w:ind w:firstLine="708"/>
      </w:pPr>
      <w:r>
        <w:t xml:space="preserve">Zdrojový kód PNOS (operační systém </w:t>
      </w:r>
      <w:proofErr w:type="spellStart"/>
      <w:r>
        <w:t>Petriho</w:t>
      </w:r>
      <w:proofErr w:type="spellEnd"/>
      <w:r>
        <w:t xml:space="preserve"> sítí) dodaný společně se zadáním této práce byl navrhnut a otestován na platformě </w:t>
      </w:r>
      <w:proofErr w:type="spellStart"/>
      <w:r>
        <w:t>Arduino</w:t>
      </w:r>
      <w:proofErr w:type="spellEnd"/>
      <w:r>
        <w:t xml:space="preserve"> </w:t>
      </w:r>
      <w:proofErr w:type="spellStart"/>
      <w:r>
        <w:t>Mega</w:t>
      </w:r>
      <w:proofErr w:type="spellEnd"/>
      <w:r>
        <w:t xml:space="preserve">, proto se nabízí využít tohoto přístupu pro přenesení softwaru na ESP8266. </w:t>
      </w:r>
    </w:p>
    <w:p w14:paraId="535CD0E4" w14:textId="0140F146" w:rsidR="00E63EA2" w:rsidRDefault="00E63EA2" w:rsidP="00E63EA2">
      <w:pPr>
        <w:pStyle w:val="Heading3"/>
      </w:pPr>
      <w:r>
        <w:t>AVR</w:t>
      </w:r>
      <w:r w:rsidR="00BD2B67">
        <w:t>-GCC</w:t>
      </w:r>
      <w:r>
        <w:t xml:space="preserve"> </w:t>
      </w:r>
      <w:proofErr w:type="spellStart"/>
      <w:r w:rsidR="00BD2B67">
        <w:t>Toolchain</w:t>
      </w:r>
      <w:proofErr w:type="spellEnd"/>
    </w:p>
    <w:p w14:paraId="1092C5F3" w14:textId="4313AB5F" w:rsidR="00BD2B67" w:rsidRPr="00BD2B67" w:rsidRDefault="00BD2B67" w:rsidP="00BD2B67">
      <w:pPr>
        <w:pStyle w:val="Odstavecprvn"/>
        <w:ind w:firstLine="708"/>
      </w:pPr>
      <w:r>
        <w:t xml:space="preserve">AVR-GCC </w:t>
      </w:r>
      <w:proofErr w:type="spellStart"/>
      <w:r>
        <w:t>Toolchain</w:t>
      </w:r>
      <w:proofErr w:type="spellEnd"/>
      <w:r>
        <w:t xml:space="preserve"> je kolekce nástrojů/knihoven </w:t>
      </w:r>
      <w:proofErr w:type="spellStart"/>
      <w:r>
        <w:t>používana</w:t>
      </w:r>
      <w:proofErr w:type="spellEnd"/>
      <w:r>
        <w:t xml:space="preserve"> pro vytvoření ap</w:t>
      </w:r>
      <w:r w:rsidR="00A81310">
        <w:t xml:space="preserve">likací pro AVR </w:t>
      </w:r>
      <w:proofErr w:type="spellStart"/>
      <w:r w:rsidR="00A81310">
        <w:t>mirkokontrolery</w:t>
      </w:r>
      <w:proofErr w:type="spellEnd"/>
      <w:r w:rsidR="00A81310">
        <w:t xml:space="preserve">. </w:t>
      </w:r>
      <w:proofErr w:type="spellStart"/>
      <w:r>
        <w:t>Arduino</w:t>
      </w:r>
      <w:proofErr w:type="spellEnd"/>
      <w:r w:rsidR="00A81310">
        <w:t xml:space="preserve"> software, a tedy i jeho knihovny,</w:t>
      </w:r>
      <w:r>
        <w:t xml:space="preserve"> využívá vždy nejnovější verze těchto nástrojů. </w:t>
      </w:r>
      <w:r w:rsidR="00A81310">
        <w:t xml:space="preserve">Tato kolekce se stará o celkový vývoj programu. Kromě přeložení kompilátorem, a tedy vygenerování binárního kódu, také obsahuje nástroje pro nahrání výsledku do </w:t>
      </w:r>
      <w:proofErr w:type="spellStart"/>
      <w:r w:rsidR="00A81310">
        <w:t>mikrokontroleru</w:t>
      </w:r>
      <w:proofErr w:type="spellEnd"/>
      <w:r w:rsidR="00A81310">
        <w:t xml:space="preserve">. </w:t>
      </w:r>
      <w:r w:rsidR="00B81BCF">
        <w:t xml:space="preserve">Nezbytnou součástí tohoto </w:t>
      </w:r>
      <w:proofErr w:type="spellStart"/>
      <w:r w:rsidR="00B81BCF">
        <w:t>toolchainu</w:t>
      </w:r>
      <w:proofErr w:type="spellEnd"/>
      <w:r w:rsidR="00B81BCF">
        <w:t xml:space="preserve"> je také GNU Make, který slouží k řízení celého překladu. Všechny tyto nástroje jsou open-source. </w:t>
      </w:r>
      <w:r>
        <w:t>[7] Tato kolekce obsahuje:</w:t>
      </w:r>
    </w:p>
    <w:p w14:paraId="67385003" w14:textId="09D4EAD6" w:rsidR="00A81310" w:rsidRPr="00A81310" w:rsidRDefault="00A81310" w:rsidP="00A81310">
      <w:pPr>
        <w:pStyle w:val="Odstavecdal"/>
        <w:numPr>
          <w:ilvl w:val="0"/>
          <w:numId w:val="4"/>
        </w:numPr>
      </w:pPr>
      <w:r w:rsidRPr="00A81310">
        <w:t>G</w:t>
      </w:r>
      <w:r w:rsidR="00251E63">
        <w:t>CC</w:t>
      </w:r>
    </w:p>
    <w:p w14:paraId="27A11CA8" w14:textId="77777777" w:rsidR="00A81310" w:rsidRPr="00A81310" w:rsidRDefault="00A81310" w:rsidP="00A81310">
      <w:pPr>
        <w:pStyle w:val="Odstavecdal"/>
        <w:numPr>
          <w:ilvl w:val="0"/>
          <w:numId w:val="4"/>
        </w:numPr>
      </w:pPr>
      <w:proofErr w:type="spellStart"/>
      <w:r w:rsidRPr="00A81310">
        <w:t>Binutils</w:t>
      </w:r>
      <w:proofErr w:type="spellEnd"/>
    </w:p>
    <w:p w14:paraId="6A742B58" w14:textId="410AD0DB" w:rsidR="00A81310" w:rsidRPr="00A81310" w:rsidRDefault="00A81310" w:rsidP="00A81310">
      <w:pPr>
        <w:pStyle w:val="Odstavecdal"/>
        <w:numPr>
          <w:ilvl w:val="0"/>
          <w:numId w:val="4"/>
        </w:numPr>
      </w:pPr>
      <w:proofErr w:type="spellStart"/>
      <w:r w:rsidRPr="00A81310">
        <w:t>Libc-avr</w:t>
      </w:r>
      <w:proofErr w:type="spellEnd"/>
    </w:p>
    <w:p w14:paraId="4F702CAC" w14:textId="77777777" w:rsidR="00A81310" w:rsidRDefault="00A81310" w:rsidP="00A81310">
      <w:pPr>
        <w:pStyle w:val="Odstavecdal"/>
        <w:numPr>
          <w:ilvl w:val="0"/>
          <w:numId w:val="4"/>
        </w:numPr>
      </w:pPr>
      <w:proofErr w:type="spellStart"/>
      <w:r w:rsidRPr="00A81310">
        <w:t>Avrdude</w:t>
      </w:r>
      <w:proofErr w:type="spellEnd"/>
    </w:p>
    <w:p w14:paraId="7BEC0820" w14:textId="77777777" w:rsidR="00D345F1" w:rsidRPr="00A81310" w:rsidRDefault="00D345F1" w:rsidP="00D345F1">
      <w:pPr>
        <w:pStyle w:val="Odstavecdal"/>
        <w:ind w:left="720" w:firstLine="0"/>
      </w:pPr>
    </w:p>
    <w:p w14:paraId="336EE9C4" w14:textId="5A7C7437" w:rsidR="00A81310" w:rsidRDefault="00251E63" w:rsidP="00A81310">
      <w:pPr>
        <w:pStyle w:val="Odstavecdal"/>
        <w:ind w:firstLine="0"/>
        <w:rPr>
          <w:b/>
        </w:rPr>
      </w:pPr>
      <w:r>
        <w:rPr>
          <w:b/>
        </w:rPr>
        <w:t>GCC</w:t>
      </w:r>
    </w:p>
    <w:p w14:paraId="7FA799A7" w14:textId="69028B83" w:rsidR="00A81310" w:rsidRDefault="00A81310" w:rsidP="00A81310">
      <w:pPr>
        <w:pStyle w:val="Odstavecdal"/>
        <w:ind w:firstLine="0"/>
      </w:pPr>
      <w:r>
        <w:rPr>
          <w:b/>
        </w:rPr>
        <w:tab/>
      </w:r>
      <w:r w:rsidR="00251E63">
        <w:t xml:space="preserve">GCC (GNU </w:t>
      </w:r>
      <w:proofErr w:type="spellStart"/>
      <w:r w:rsidR="00251E63">
        <w:t>Compiler</w:t>
      </w:r>
      <w:proofErr w:type="spellEnd"/>
      <w:r w:rsidR="00251E63">
        <w:t xml:space="preserve"> </w:t>
      </w:r>
      <w:proofErr w:type="spellStart"/>
      <w:r w:rsidR="00251E63">
        <w:t>Collection</w:t>
      </w:r>
      <w:proofErr w:type="spellEnd"/>
      <w:r w:rsidR="00251E63">
        <w:t>) je vysoce flexibilní kompilační systém. Zahrnuje různá front-</w:t>
      </w:r>
      <w:proofErr w:type="spellStart"/>
      <w:r w:rsidR="00251E63">
        <w:t>endová</w:t>
      </w:r>
      <w:proofErr w:type="spellEnd"/>
      <w:r w:rsidR="00251E63">
        <w:t xml:space="preserve"> rozhraní pro různé jazyky a také mnoho </w:t>
      </w:r>
      <w:proofErr w:type="spellStart"/>
      <w:r w:rsidR="00251E63">
        <w:t>back-endových</w:t>
      </w:r>
      <w:proofErr w:type="spellEnd"/>
      <w:r w:rsidR="00251E63">
        <w:t xml:space="preserve"> rozhraní, které generují kód pro různé procesory a operační systémy. V případě, že je GCC sestaveno k tomu, aby bylo spouštěno na hostitelském systému jako Linux, Windows a generuje kód pro AVR </w:t>
      </w:r>
      <w:proofErr w:type="spellStart"/>
      <w:r w:rsidR="00251E63">
        <w:t>mikrokontrolery</w:t>
      </w:r>
      <w:proofErr w:type="spellEnd"/>
      <w:r w:rsidR="00251E63">
        <w:t xml:space="preserve">, říkáme, že se jedná o tzv. </w:t>
      </w:r>
      <w:proofErr w:type="spellStart"/>
      <w:r w:rsidR="00251E63">
        <w:t>cross-compiler</w:t>
      </w:r>
      <w:proofErr w:type="spellEnd"/>
      <w:r w:rsidR="00251E63">
        <w:t xml:space="preserve">, a tato verze je běžně nazývána AVR-GCC. Tento nástroj umožňuje překlad ze tří jazyků: C, C++, Ada. Překladač sám o sobě nevytváří binární kód, ani nelinkuje knihovny. To má na starosti další z nástrojů, </w:t>
      </w:r>
      <w:proofErr w:type="spellStart"/>
      <w:r w:rsidR="00251E63">
        <w:t>Binutils</w:t>
      </w:r>
      <w:proofErr w:type="spellEnd"/>
      <w:r w:rsidR="00251E63">
        <w:t>.</w:t>
      </w:r>
    </w:p>
    <w:p w14:paraId="19D3AF8E" w14:textId="77777777" w:rsidR="00251E63" w:rsidRDefault="00251E63" w:rsidP="00A81310">
      <w:pPr>
        <w:pStyle w:val="Odstavecdal"/>
        <w:ind w:firstLine="0"/>
      </w:pPr>
    </w:p>
    <w:p w14:paraId="21AF11E2" w14:textId="544DD727" w:rsidR="00251E63" w:rsidRDefault="00251E63" w:rsidP="00A81310">
      <w:pPr>
        <w:pStyle w:val="Odstavecdal"/>
        <w:ind w:firstLine="0"/>
        <w:rPr>
          <w:b/>
        </w:rPr>
      </w:pPr>
      <w:proofErr w:type="spellStart"/>
      <w:r w:rsidRPr="00251E63">
        <w:rPr>
          <w:b/>
        </w:rPr>
        <w:t>Binutils</w:t>
      </w:r>
      <w:proofErr w:type="spellEnd"/>
    </w:p>
    <w:p w14:paraId="4943DB05" w14:textId="7D69EF3A" w:rsidR="00251E63" w:rsidRDefault="00251E63" w:rsidP="00D345F1">
      <w:pPr>
        <w:pStyle w:val="Odstavecdal"/>
        <w:ind w:firstLine="708"/>
      </w:pPr>
      <w:r>
        <w:t xml:space="preserve">GCC a </w:t>
      </w:r>
      <w:proofErr w:type="spellStart"/>
      <w:r>
        <w:t>Binutils</w:t>
      </w:r>
      <w:proofErr w:type="spellEnd"/>
      <w:r>
        <w:t xml:space="preserve"> jsou značně provázané a lidé pracující na jednom projektu často pracují zároveň i na tom druhém. </w:t>
      </w:r>
      <w:proofErr w:type="spellStart"/>
      <w:r>
        <w:t>Binutils</w:t>
      </w:r>
      <w:proofErr w:type="spellEnd"/>
      <w:r>
        <w:t xml:space="preserve"> znamená Binary </w:t>
      </w:r>
      <w:proofErr w:type="spellStart"/>
      <w:r>
        <w:t>Utilities</w:t>
      </w:r>
      <w:proofErr w:type="spellEnd"/>
      <w:r>
        <w:t xml:space="preserve">. Obsahuje assembler a linker, ale také mnoho dalších nástrojů, které pracují s binárními soubory vytvořené částmi tohoto </w:t>
      </w:r>
      <w:proofErr w:type="spellStart"/>
      <w:r>
        <w:t>toolchainu</w:t>
      </w:r>
      <w:proofErr w:type="spellEnd"/>
      <w:r>
        <w:t>.</w:t>
      </w:r>
      <w:r w:rsidR="00A9597F">
        <w:t xml:space="preserve"> Verze nástrojů sestavené pro generování kódu pro AVR platformy mají pro lepší rozlišitelnost předponu AV, například </w:t>
      </w:r>
      <w:proofErr w:type="spellStart"/>
      <w:r w:rsidR="00A9597F">
        <w:t>avr</w:t>
      </w:r>
      <w:proofErr w:type="spellEnd"/>
      <w:r w:rsidR="00A9597F">
        <w:t>-as (</w:t>
      </w:r>
      <w:proofErr w:type="spellStart"/>
      <w:r w:rsidR="00A9597F">
        <w:t>gas</w:t>
      </w:r>
      <w:proofErr w:type="spellEnd"/>
      <w:r w:rsidR="00A9597F">
        <w:t xml:space="preserve">), </w:t>
      </w:r>
      <w:proofErr w:type="spellStart"/>
      <w:r w:rsidR="00A9597F">
        <w:t>avr-ld</w:t>
      </w:r>
      <w:proofErr w:type="spellEnd"/>
      <w:r w:rsidR="00A9597F">
        <w:t xml:space="preserve"> (</w:t>
      </w:r>
      <w:proofErr w:type="spellStart"/>
      <w:r w:rsidR="00A9597F">
        <w:t>ld</w:t>
      </w:r>
      <w:proofErr w:type="spellEnd"/>
      <w:r w:rsidR="00A9597F">
        <w:t xml:space="preserve">), </w:t>
      </w:r>
      <w:proofErr w:type="spellStart"/>
      <w:r w:rsidR="00A9597F">
        <w:t>atd</w:t>
      </w:r>
      <w:proofErr w:type="spellEnd"/>
      <w:r w:rsidR="00A9597F">
        <w:t>...</w:t>
      </w:r>
    </w:p>
    <w:p w14:paraId="5668CE2B" w14:textId="77777777" w:rsidR="00A9597F" w:rsidRDefault="00A9597F" w:rsidP="00A81310">
      <w:pPr>
        <w:pStyle w:val="Odstavecdal"/>
        <w:ind w:firstLine="0"/>
      </w:pPr>
    </w:p>
    <w:p w14:paraId="640B7BBB" w14:textId="279691EC" w:rsidR="00A9597F" w:rsidRPr="00A9597F" w:rsidRDefault="00A9597F" w:rsidP="00A81310">
      <w:pPr>
        <w:pStyle w:val="Odstavecdal"/>
        <w:ind w:firstLine="0"/>
        <w:rPr>
          <w:b/>
        </w:rPr>
      </w:pPr>
      <w:proofErr w:type="spellStart"/>
      <w:r w:rsidRPr="00A9597F">
        <w:rPr>
          <w:b/>
        </w:rPr>
        <w:t>Avr-libc</w:t>
      </w:r>
      <w:proofErr w:type="spellEnd"/>
    </w:p>
    <w:p w14:paraId="483194CB" w14:textId="3A8B4580" w:rsidR="00A81310" w:rsidRDefault="00A9597F" w:rsidP="00D345F1">
      <w:pPr>
        <w:pStyle w:val="Odstavecdal"/>
        <w:ind w:firstLine="708"/>
      </w:pPr>
      <w:r>
        <w:t xml:space="preserve">GCC a </w:t>
      </w:r>
      <w:proofErr w:type="spellStart"/>
      <w:r>
        <w:t>Binutils</w:t>
      </w:r>
      <w:proofErr w:type="spellEnd"/>
      <w:r>
        <w:t xml:space="preserve"> poskytují mnoho nástrojů pro vývoj softwaru, ale neobsahují jednu důležitou knihovnu: standardní C knihovny. </w:t>
      </w:r>
      <w:r w:rsidR="00D345F1">
        <w:t xml:space="preserve">AVR </w:t>
      </w:r>
      <w:proofErr w:type="spellStart"/>
      <w:r w:rsidR="00D345F1">
        <w:t>toolchain</w:t>
      </w:r>
      <w:proofErr w:type="spellEnd"/>
      <w:r w:rsidR="00D345F1">
        <w:t xml:space="preserve"> má vlastní pro tuto potřebu vlastní soubor těchto knihoven nazývaných </w:t>
      </w:r>
      <w:proofErr w:type="spellStart"/>
      <w:r w:rsidR="00D345F1">
        <w:t>avr-libc</w:t>
      </w:r>
      <w:proofErr w:type="spellEnd"/>
      <w:r w:rsidR="00D345F1">
        <w:t>. Obsahují mnoho funkcí standardních knihoven, ale také mnoho funkcí specifických přímo pro AVR. Některé funkce běžně užívané v PC prostředí mají své limity, nebo problémy spojené s užití ve vestavěných systémech.</w:t>
      </w:r>
    </w:p>
    <w:p w14:paraId="2900BC4C" w14:textId="0865FFFA" w:rsidR="00D345F1" w:rsidRDefault="00D345F1" w:rsidP="00D345F1">
      <w:pPr>
        <w:pStyle w:val="Odstavecdal"/>
        <w:ind w:firstLine="708"/>
      </w:pPr>
      <w:proofErr w:type="spellStart"/>
      <w:r>
        <w:t>Avr-libc</w:t>
      </w:r>
      <w:proofErr w:type="spellEnd"/>
      <w:r>
        <w:t xml:space="preserve"> navíc obsahuje většinu dokumentace ohledně celého AVR </w:t>
      </w:r>
      <w:proofErr w:type="spellStart"/>
      <w:r>
        <w:t>toolchain</w:t>
      </w:r>
      <w:proofErr w:type="spellEnd"/>
      <w:r>
        <w:t>.</w:t>
      </w:r>
    </w:p>
    <w:p w14:paraId="6E68AE1B" w14:textId="77777777" w:rsidR="00D345F1" w:rsidRDefault="00D345F1" w:rsidP="00D345F1">
      <w:pPr>
        <w:pStyle w:val="Odstavecdal"/>
        <w:ind w:firstLine="0"/>
      </w:pPr>
    </w:p>
    <w:p w14:paraId="5A4DA8B2" w14:textId="1C462C24" w:rsidR="00D345F1" w:rsidRPr="00D345F1" w:rsidRDefault="00D345F1" w:rsidP="00D345F1">
      <w:pPr>
        <w:pStyle w:val="Odstavecdal"/>
        <w:ind w:firstLine="0"/>
        <w:rPr>
          <w:b/>
        </w:rPr>
      </w:pPr>
      <w:proofErr w:type="spellStart"/>
      <w:r w:rsidRPr="00D345F1">
        <w:rPr>
          <w:b/>
        </w:rPr>
        <w:t>A</w:t>
      </w:r>
      <w:r>
        <w:rPr>
          <w:b/>
        </w:rPr>
        <w:t>VR</w:t>
      </w:r>
      <w:r w:rsidRPr="00D345F1">
        <w:rPr>
          <w:b/>
        </w:rPr>
        <w:t>dude</w:t>
      </w:r>
      <w:proofErr w:type="spellEnd"/>
    </w:p>
    <w:p w14:paraId="51A4CE4D" w14:textId="4B1D26D5" w:rsidR="00D345F1" w:rsidRDefault="00D345F1" w:rsidP="00A81310">
      <w:pPr>
        <w:pStyle w:val="Odstavecdal"/>
        <w:ind w:firstLine="0"/>
      </w:pPr>
      <w:r>
        <w:tab/>
      </w:r>
      <w:r w:rsidR="00B81BCF">
        <w:t>Po přeložení je vytvořen .</w:t>
      </w:r>
      <w:proofErr w:type="spellStart"/>
      <w:r w:rsidR="00B81BCF">
        <w:t>hex</w:t>
      </w:r>
      <w:proofErr w:type="spellEnd"/>
      <w:r w:rsidR="00B81BCF">
        <w:t xml:space="preserve"> soubor, což je výsledný binární kód. Ten je potřeba nahrát do zařízení.</w:t>
      </w:r>
      <w:r>
        <w:t xml:space="preserve"> K tomu slouží nástroj </w:t>
      </w:r>
      <w:proofErr w:type="spellStart"/>
      <w:r>
        <w:t>AVRdude</w:t>
      </w:r>
      <w:proofErr w:type="spellEnd"/>
      <w:r>
        <w:t xml:space="preserve">, který dokáže pracovat s řadou hardwarových zařízení, který dokáže naprogramovat daný procesor. </w:t>
      </w:r>
      <w:r w:rsidR="00B81BCF">
        <w:t>I když byl .</w:t>
      </w:r>
      <w:proofErr w:type="spellStart"/>
      <w:r w:rsidR="00B81BCF">
        <w:t>hex</w:t>
      </w:r>
      <w:proofErr w:type="spellEnd"/>
      <w:r w:rsidR="00B81BCF">
        <w:t xml:space="preserve"> soubor vygenerován úspěšně, nemusí to znamenat, že na cílové platformě pojede v pořádku. Pokud nebyl překlad proveden s vlastnostmi specifickými pro cílové zařízení, nemusí jít vůbec spustit.</w:t>
      </w:r>
    </w:p>
    <w:p w14:paraId="7686D065" w14:textId="41CA089B" w:rsidR="00D345F1" w:rsidRDefault="00D345F1" w:rsidP="00A81310">
      <w:pPr>
        <w:pStyle w:val="Odstavecdal"/>
        <w:ind w:firstLine="0"/>
      </w:pPr>
      <w:r>
        <w:tab/>
      </w:r>
      <w:proofErr w:type="spellStart"/>
      <w:r>
        <w:t>AVRdude</w:t>
      </w:r>
      <w:proofErr w:type="spellEnd"/>
      <w:r>
        <w:t xml:space="preserve"> je velice flexibilní balíček. Všechny informace ohledně AVR procesorů a různém typu hardware jsou uloženy v textové databázi, kterou může kterýkoliv uživatel upravovat, aby přidal dosud nedefinovaný hardware.</w:t>
      </w:r>
    </w:p>
    <w:p w14:paraId="38678535" w14:textId="77777777" w:rsidR="00B81BCF" w:rsidRDefault="00B81BCF" w:rsidP="00A81310">
      <w:pPr>
        <w:pStyle w:val="Odstavecdal"/>
        <w:ind w:firstLine="0"/>
      </w:pPr>
    </w:p>
    <w:p w14:paraId="766E1532" w14:textId="7E5C9620" w:rsidR="00B81BCF" w:rsidRDefault="00B81BCF" w:rsidP="00B81BCF">
      <w:pPr>
        <w:pStyle w:val="Heading1"/>
      </w:pPr>
      <w:r>
        <w:t>Problematika přenesení softwaru</w:t>
      </w:r>
    </w:p>
    <w:p w14:paraId="3BB70C2F" w14:textId="69A6A77B" w:rsidR="00F70D6F" w:rsidRDefault="00546CA8" w:rsidP="00546CA8">
      <w:pPr>
        <w:pStyle w:val="Odstavecprvn"/>
        <w:ind w:firstLine="708"/>
      </w:pPr>
      <w:r>
        <w:t xml:space="preserve">Hlavním cílem projektu je přenesení softwaru z platformy </w:t>
      </w:r>
      <w:proofErr w:type="spellStart"/>
      <w:r>
        <w:t>Arduino</w:t>
      </w:r>
      <w:proofErr w:type="spellEnd"/>
      <w:r>
        <w:t xml:space="preserve"> na ESP8266, proto je nutné nejprve si ujasnit rozdíly mezi těmito </w:t>
      </w:r>
      <w:r w:rsidRPr="00546CA8">
        <w:rPr>
          <w:color w:val="E36C0A" w:themeColor="accent6" w:themeShade="BF"/>
        </w:rPr>
        <w:t>moduly</w:t>
      </w:r>
      <w:r>
        <w:t xml:space="preserve">. Pokud pomineme nejzásadnější rozdíly jako je internetové připojení nebo cena, odlišnosti po hardwarové stránce nejsou malé. </w:t>
      </w:r>
    </w:p>
    <w:p w14:paraId="230CF7B3" w14:textId="2171E5D8" w:rsidR="00F70D6F" w:rsidRPr="00546CA8" w:rsidRDefault="00546CA8" w:rsidP="00F70D6F">
      <w:pPr>
        <w:pStyle w:val="Heading2"/>
        <w:rPr>
          <w:color w:val="E36C0A" w:themeColor="accent6" w:themeShade="BF"/>
        </w:rPr>
      </w:pPr>
      <w:proofErr w:type="spellStart"/>
      <w:r w:rsidRPr="00546CA8">
        <w:rPr>
          <w:color w:val="E36C0A" w:themeColor="accent6" w:themeShade="BF"/>
        </w:rPr>
        <w:t>Arduino</w:t>
      </w:r>
      <w:proofErr w:type="spellEnd"/>
      <w:r w:rsidRPr="00546CA8">
        <w:rPr>
          <w:color w:val="E36C0A" w:themeColor="accent6" w:themeShade="BF"/>
        </w:rPr>
        <w:t xml:space="preserve"> </w:t>
      </w:r>
      <w:proofErr w:type="spellStart"/>
      <w:r w:rsidRPr="00546CA8">
        <w:rPr>
          <w:color w:val="E36C0A" w:themeColor="accent6" w:themeShade="BF"/>
        </w:rPr>
        <w:t>Mega</w:t>
      </w:r>
      <w:proofErr w:type="spellEnd"/>
      <w:r w:rsidRPr="00546CA8">
        <w:rPr>
          <w:color w:val="E36C0A" w:themeColor="accent6" w:themeShade="BF"/>
        </w:rPr>
        <w:t xml:space="preserve"> a ESP-12 – HW rozdíly</w:t>
      </w:r>
    </w:p>
    <w:p w14:paraId="79A0C2B4" w14:textId="275A5D44" w:rsidR="00546CA8" w:rsidRPr="00546CA8" w:rsidRDefault="00546CA8" w:rsidP="00546CA8">
      <w:pPr>
        <w:pStyle w:val="Odstavecdal"/>
      </w:pPr>
      <w:proofErr w:type="spellStart"/>
      <w:r>
        <w:t>Todo</w:t>
      </w:r>
      <w:proofErr w:type="spellEnd"/>
      <w:r>
        <w:t xml:space="preserve">.... (napájení, </w:t>
      </w:r>
      <w:proofErr w:type="spellStart"/>
      <w:r>
        <w:t>usb</w:t>
      </w:r>
      <w:proofErr w:type="spellEnd"/>
      <w:r>
        <w:t xml:space="preserve"> ovladače, </w:t>
      </w:r>
      <w:proofErr w:type="spellStart"/>
      <w:r>
        <w:t>pamět</w:t>
      </w:r>
      <w:proofErr w:type="spellEnd"/>
      <w:r>
        <w:t>, procesor)</w:t>
      </w:r>
    </w:p>
    <w:p w14:paraId="3F13BFFA" w14:textId="182BC8A2" w:rsidR="00546CA8" w:rsidRPr="00546CA8" w:rsidRDefault="00546CA8" w:rsidP="00546CA8">
      <w:pPr>
        <w:pStyle w:val="Heading2"/>
        <w:rPr>
          <w:color w:val="E36C0A" w:themeColor="accent6" w:themeShade="BF"/>
        </w:rPr>
      </w:pPr>
      <w:proofErr w:type="spellStart"/>
      <w:r w:rsidRPr="00546CA8">
        <w:rPr>
          <w:color w:val="E36C0A" w:themeColor="accent6" w:themeShade="BF"/>
        </w:rPr>
        <w:t>Arduino</w:t>
      </w:r>
      <w:proofErr w:type="spellEnd"/>
      <w:r w:rsidRPr="00546CA8">
        <w:rPr>
          <w:color w:val="E36C0A" w:themeColor="accent6" w:themeShade="BF"/>
        </w:rPr>
        <w:t xml:space="preserve"> </w:t>
      </w:r>
      <w:proofErr w:type="spellStart"/>
      <w:r w:rsidRPr="00546CA8">
        <w:rPr>
          <w:color w:val="E36C0A" w:themeColor="accent6" w:themeShade="BF"/>
        </w:rPr>
        <w:t>Mega</w:t>
      </w:r>
      <w:proofErr w:type="spellEnd"/>
      <w:r w:rsidRPr="00546CA8">
        <w:rPr>
          <w:color w:val="E36C0A" w:themeColor="accent6" w:themeShade="BF"/>
        </w:rPr>
        <w:t xml:space="preserve"> a ESP-12 – SW rozdíly</w:t>
      </w:r>
    </w:p>
    <w:p w14:paraId="674933FE" w14:textId="5FE761E7" w:rsidR="00B81BCF" w:rsidRDefault="00F70D6F" w:rsidP="00F70D6F">
      <w:pPr>
        <w:pStyle w:val="Heading3"/>
      </w:pPr>
      <w:r>
        <w:t>Mapování pinů</w:t>
      </w:r>
    </w:p>
    <w:p w14:paraId="785B415C" w14:textId="31CA670B" w:rsidR="00F70D6F" w:rsidRDefault="00546CA8" w:rsidP="00546CA8">
      <w:pPr>
        <w:pStyle w:val="Odstavecprvn"/>
        <w:ind w:left="708"/>
      </w:pPr>
      <w:proofErr w:type="spellStart"/>
      <w:r>
        <w:t>Todo</w:t>
      </w:r>
      <w:proofErr w:type="spellEnd"/>
      <w:r>
        <w:t xml:space="preserve"> – SW mapování pinů</w:t>
      </w:r>
    </w:p>
    <w:p w14:paraId="50B8C681" w14:textId="262C994D" w:rsidR="00546CA8" w:rsidRDefault="003F2F6C" w:rsidP="00546CA8">
      <w:pPr>
        <w:pStyle w:val="Heading3"/>
      </w:pPr>
      <w:r>
        <w:t>Čekání</w:t>
      </w:r>
      <w:r w:rsidR="009D1B16">
        <w:t xml:space="preserve"> (</w:t>
      </w:r>
      <w:proofErr w:type="spellStart"/>
      <w:r w:rsidR="009D1B16">
        <w:t>delay</w:t>
      </w:r>
      <w:proofErr w:type="spellEnd"/>
      <w:r w:rsidR="009D1B16">
        <w:t>)</w:t>
      </w:r>
    </w:p>
    <w:p w14:paraId="57605869" w14:textId="70D2C51F" w:rsidR="009D1B16" w:rsidRDefault="009D1B16" w:rsidP="009D1B16">
      <w:pPr>
        <w:pStyle w:val="Odstavecprvn"/>
        <w:ind w:firstLine="708"/>
      </w:pPr>
      <w:r>
        <w:t>Pokud se zařízením nepotřebujeme nic dělat, je vhodné ho nějakým způsobem uspat, aby neběžely zbytečné procesy a snížil se výkon. V tomto ohledu je mezi těmito dvěma platformami kruciální rozdíl. [8]</w:t>
      </w:r>
    </w:p>
    <w:p w14:paraId="358AA546" w14:textId="1DE59CD5" w:rsidR="009D1B16" w:rsidRDefault="009D1B16" w:rsidP="009D1B16">
      <w:pPr>
        <w:pStyle w:val="Odstavecdal"/>
      </w:pPr>
      <w:r>
        <w:t xml:space="preserve">ESP8268 provádí mnoho úkonů na pozadí – udržování Wi-Fi spojení, obsluha TCP/IP </w:t>
      </w:r>
      <w:proofErr w:type="spellStart"/>
      <w:r>
        <w:t>stacku</w:t>
      </w:r>
      <w:proofErr w:type="spellEnd"/>
      <w:r>
        <w:t xml:space="preserve"> a provádění dalších potřebných funkcí. Blokace těchto procesů může způsobit spadnutí a reset systému. K zamezení resetů je doporučeno vyhnutí se dlouhých blokujících smyček v programu. </w:t>
      </w:r>
    </w:p>
    <w:p w14:paraId="5F2FEC46" w14:textId="210A79CE" w:rsidR="00E03827" w:rsidRDefault="00E03827" w:rsidP="009D1B16">
      <w:pPr>
        <w:pStyle w:val="Odstavecdal"/>
      </w:pPr>
      <w:r>
        <w:t xml:space="preserve">K tomuto účelu byla vývojáři </w:t>
      </w:r>
      <w:proofErr w:type="spellStart"/>
      <w:r>
        <w:t>Arduinovských</w:t>
      </w:r>
      <w:proofErr w:type="spellEnd"/>
      <w:r>
        <w:t xml:space="preserve"> ESP8266 knihoven vytvořena funkce </w:t>
      </w:r>
      <w:proofErr w:type="spellStart"/>
      <w:r>
        <w:t>yield</w:t>
      </w:r>
      <w:proofErr w:type="spellEnd"/>
      <w:r>
        <w:t>(), která program zdánlivě uspí, ale umožní provádění všech úkonů běžících na pozadí, zaručujících běh úkonů na pozadí. To poskytuje celkovou stabilitu systému.</w:t>
      </w:r>
    </w:p>
    <w:p w14:paraId="556DD3B7" w14:textId="715FEB38" w:rsidR="00E03827" w:rsidRDefault="00E03827" w:rsidP="00E03827">
      <w:pPr>
        <w:pStyle w:val="Heading3"/>
      </w:pPr>
      <w:r>
        <w:t>Knihovny</w:t>
      </w:r>
    </w:p>
    <w:p w14:paraId="68209776" w14:textId="14B7E845" w:rsidR="00E03827" w:rsidRDefault="00E03827" w:rsidP="009D1B16">
      <w:pPr>
        <w:pStyle w:val="Odstavecdal"/>
      </w:pPr>
      <w:r>
        <w:t xml:space="preserve">Většina knihoven </w:t>
      </w:r>
      <w:proofErr w:type="spellStart"/>
      <w:r>
        <w:t>Arduinovské</w:t>
      </w:r>
      <w:proofErr w:type="spellEnd"/>
      <w:r>
        <w:t xml:space="preserve"> ESP8266 knihovny zachovává stejné názvy tříd a funkcí, aby se používali stejně jako původní. Je zde ovšem několik rozdílů:</w:t>
      </w:r>
    </w:p>
    <w:p w14:paraId="46D5D778" w14:textId="4121D02A" w:rsidR="00E03827" w:rsidRDefault="00E03827" w:rsidP="009D1B16">
      <w:pPr>
        <w:pStyle w:val="Odstavecdal"/>
      </w:pPr>
      <w:proofErr w:type="spellStart"/>
      <w:r>
        <w:t>Wire</w:t>
      </w:r>
      <w:proofErr w:type="spellEnd"/>
      <w:r>
        <w:t xml:space="preserve"> - </w:t>
      </w:r>
    </w:p>
    <w:p w14:paraId="6E565217" w14:textId="1CB0AE77" w:rsidR="00E03827" w:rsidRDefault="00E03827" w:rsidP="009D1B16">
      <w:pPr>
        <w:pStyle w:val="Odstavecdal"/>
      </w:pPr>
      <w:r>
        <w:t xml:space="preserve">SPI - </w:t>
      </w:r>
    </w:p>
    <w:p w14:paraId="699A7FAA" w14:textId="671E9E6D" w:rsidR="00E03827" w:rsidRPr="009D1B16" w:rsidRDefault="00E03827" w:rsidP="009D1B16">
      <w:pPr>
        <w:pStyle w:val="Odstavecdal"/>
      </w:pPr>
      <w:r>
        <w:t xml:space="preserve">Sériový monitor - </w:t>
      </w:r>
    </w:p>
    <w:p w14:paraId="044C8382" w14:textId="77777777" w:rsidR="003F2F6C" w:rsidRPr="003F2F6C" w:rsidRDefault="003F2F6C" w:rsidP="003F2F6C">
      <w:pPr>
        <w:pStyle w:val="Odstavecprvn"/>
      </w:pPr>
    </w:p>
    <w:p w14:paraId="69A045ED" w14:textId="77777777" w:rsidR="00B81BCF" w:rsidRPr="00B81BCF" w:rsidRDefault="00B81BCF" w:rsidP="00B81BCF">
      <w:pPr>
        <w:pStyle w:val="Odstavecprvn"/>
      </w:pPr>
    </w:p>
    <w:p w14:paraId="0DBA33BF" w14:textId="77777777" w:rsidR="00A9597F" w:rsidRDefault="00A9597F" w:rsidP="00A81310">
      <w:pPr>
        <w:pStyle w:val="Odstavecdal"/>
        <w:ind w:firstLine="0"/>
        <w:rPr>
          <w:b/>
        </w:rPr>
      </w:pPr>
    </w:p>
    <w:p w14:paraId="3075C550" w14:textId="77777777" w:rsidR="00BD2B67" w:rsidRPr="00BD2B67" w:rsidRDefault="00BD2B67" w:rsidP="00BD2B67">
      <w:pPr>
        <w:pStyle w:val="Odstavecdal"/>
      </w:pPr>
    </w:p>
    <w:p w14:paraId="248B09D5" w14:textId="77777777" w:rsidR="00E63EA2" w:rsidRPr="00E63EA2" w:rsidRDefault="00E63EA2" w:rsidP="00E63EA2">
      <w:pPr>
        <w:pStyle w:val="Odstavecprvn"/>
      </w:pPr>
    </w:p>
    <w:p w14:paraId="1AD90C43" w14:textId="77777777" w:rsidR="00E63EA2" w:rsidRDefault="00E63EA2" w:rsidP="00E63EA2">
      <w:pPr>
        <w:ind w:left="1428"/>
      </w:pPr>
    </w:p>
    <w:p w14:paraId="1D5CCDEC" w14:textId="77777777" w:rsidR="00D8718B" w:rsidRDefault="00D8718B" w:rsidP="00FA1DEA">
      <w:pPr>
        <w:ind w:firstLine="708"/>
      </w:pPr>
    </w:p>
    <w:p w14:paraId="55040BBE" w14:textId="58786237" w:rsidR="003813F7" w:rsidRPr="00912EE1" w:rsidRDefault="00C674D3" w:rsidP="00546CA8">
      <w:pPr>
        <w:pStyle w:val="Heading1"/>
      </w:pPr>
      <w:r w:rsidRPr="00912EE1">
        <w:br w:type="page"/>
      </w:r>
      <w:bookmarkStart w:id="8" w:name="_Toc101325795"/>
      <w:bookmarkStart w:id="9" w:name="_Toc215678063"/>
      <w:bookmarkStart w:id="10" w:name="_Toc215678214"/>
      <w:r w:rsidRPr="00912EE1">
        <w:t>Závěr</w:t>
      </w:r>
      <w:bookmarkEnd w:id="8"/>
      <w:bookmarkEnd w:id="9"/>
      <w:bookmarkEnd w:id="10"/>
    </w:p>
    <w:p w14:paraId="17434820" w14:textId="7372C7F7" w:rsidR="003813F7" w:rsidRDefault="00A854EC" w:rsidP="0019118E">
      <w:pPr>
        <w:pStyle w:val="Odstavecprvn"/>
        <w:spacing w:line="276" w:lineRule="auto"/>
      </w:pPr>
      <w:proofErr w:type="spellStart"/>
      <w:r>
        <w:t>Todo</w:t>
      </w:r>
      <w:proofErr w:type="spellEnd"/>
      <w:r>
        <w:t>...</w:t>
      </w:r>
    </w:p>
    <w:p w14:paraId="0B32ADC6" w14:textId="77777777" w:rsidR="00D63743" w:rsidRPr="00D63743" w:rsidRDefault="00D63743" w:rsidP="0019118E">
      <w:pPr>
        <w:pStyle w:val="Odstavecdal"/>
        <w:spacing w:line="276" w:lineRule="auto"/>
      </w:pPr>
    </w:p>
    <w:p w14:paraId="3241369C" w14:textId="77777777" w:rsidR="00335724" w:rsidRPr="00912EE1" w:rsidRDefault="00C674D3" w:rsidP="0019118E">
      <w:pPr>
        <w:pStyle w:val="Nadpis1-neslovan"/>
        <w:spacing w:line="276" w:lineRule="auto"/>
        <w:rPr>
          <w:lang w:val="cs-CZ"/>
        </w:rPr>
      </w:pPr>
      <w:r w:rsidRPr="00912EE1">
        <w:rPr>
          <w:lang w:val="cs-CZ"/>
        </w:rPr>
        <w:br w:type="page"/>
      </w:r>
      <w:bookmarkStart w:id="11" w:name="_Toc101325796"/>
      <w:r w:rsidR="00C23E80" w:rsidRPr="00912EE1">
        <w:rPr>
          <w:lang w:val="cs-CZ"/>
        </w:rPr>
        <w:t>Literatura</w:t>
      </w:r>
      <w:bookmarkEnd w:id="11"/>
    </w:p>
    <w:p w14:paraId="541510C4" w14:textId="12C1BB50" w:rsidR="00F51F89" w:rsidRPr="007A2B4F" w:rsidRDefault="00D9440E" w:rsidP="007A2B4F">
      <w:pPr>
        <w:pStyle w:val="Literatura"/>
        <w:tabs>
          <w:tab w:val="left" w:pos="1080"/>
        </w:tabs>
        <w:spacing w:line="276" w:lineRule="auto"/>
        <w:ind w:left="1080" w:hanging="1080"/>
        <w:rPr>
          <w:lang w:val="cs-CZ"/>
        </w:rPr>
      </w:pPr>
      <w:r>
        <w:rPr>
          <w:lang w:val="cs-CZ"/>
        </w:rPr>
        <w:t>[</w:t>
      </w:r>
      <w:r w:rsidR="00F51F89">
        <w:rPr>
          <w:lang w:val="cs-CZ"/>
        </w:rPr>
        <w:t>1</w:t>
      </w:r>
      <w:r>
        <w:rPr>
          <w:lang w:val="cs-CZ"/>
        </w:rPr>
        <w:t>]</w:t>
      </w:r>
      <w:r>
        <w:rPr>
          <w:lang w:val="cs-CZ"/>
        </w:rPr>
        <w:tab/>
      </w:r>
      <w:r w:rsidR="005B564E">
        <w:rPr>
          <w:lang w:val="cs-CZ"/>
        </w:rPr>
        <w:tab/>
      </w:r>
      <w:r w:rsidR="00D51719">
        <w:rPr>
          <w:lang w:val="cs-CZ"/>
        </w:rPr>
        <w:t xml:space="preserve">Neil </w:t>
      </w:r>
      <w:proofErr w:type="spellStart"/>
      <w:r w:rsidR="00D51719">
        <w:rPr>
          <w:lang w:val="cs-CZ"/>
        </w:rPr>
        <w:t>Kolban</w:t>
      </w:r>
      <w:proofErr w:type="spellEnd"/>
      <w:r w:rsidR="004D32B5">
        <w:rPr>
          <w:lang w:val="cs-CZ"/>
        </w:rPr>
        <w:t>:</w:t>
      </w:r>
      <w:r>
        <w:rPr>
          <w:lang w:val="cs-CZ"/>
        </w:rPr>
        <w:t xml:space="preserve"> </w:t>
      </w:r>
      <w:proofErr w:type="spellStart"/>
      <w:r w:rsidR="00D51719">
        <w:rPr>
          <w:lang w:val="cs-CZ"/>
        </w:rPr>
        <w:t>Kolban`s</w:t>
      </w:r>
      <w:proofErr w:type="spellEnd"/>
      <w:r w:rsidR="00D51719">
        <w:rPr>
          <w:lang w:val="cs-CZ"/>
        </w:rPr>
        <w:t xml:space="preserve"> </w:t>
      </w:r>
      <w:proofErr w:type="spellStart"/>
      <w:r w:rsidR="00D51719">
        <w:rPr>
          <w:lang w:val="cs-CZ"/>
        </w:rPr>
        <w:t>book</w:t>
      </w:r>
      <w:proofErr w:type="spellEnd"/>
      <w:r w:rsidR="00D51719">
        <w:rPr>
          <w:lang w:val="cs-CZ"/>
        </w:rPr>
        <w:t xml:space="preserve"> on ESP8266</w:t>
      </w:r>
      <w:r w:rsidR="004D32B5">
        <w:rPr>
          <w:lang w:val="cs-CZ"/>
        </w:rPr>
        <w:t xml:space="preserve"> [online]. Brno: c199</w:t>
      </w:r>
      <w:r w:rsidR="00D51719">
        <w:rPr>
          <w:lang w:val="cs-CZ"/>
        </w:rPr>
        <w:t>3-2008, aktualizováno 2016-01</w:t>
      </w:r>
      <w:r w:rsidR="004D32B5">
        <w:rPr>
          <w:lang w:val="cs-CZ"/>
        </w:rPr>
        <w:t xml:space="preserve"> [cit. </w:t>
      </w:r>
      <w:r w:rsidR="00D51719">
        <w:rPr>
          <w:lang w:val="cs-CZ"/>
        </w:rPr>
        <w:t>2017-01-30</w:t>
      </w:r>
      <w:r w:rsidR="004D32B5">
        <w:rPr>
          <w:lang w:val="cs-CZ"/>
        </w:rPr>
        <w:t>]</w:t>
      </w:r>
      <w:r w:rsidR="005B564E">
        <w:rPr>
          <w:lang w:val="cs-CZ"/>
        </w:rPr>
        <w:t>.</w:t>
      </w:r>
      <w:r w:rsidR="00713532">
        <w:rPr>
          <w:lang w:val="cs-CZ"/>
        </w:rPr>
        <w:t xml:space="preserve"> Dostupné na URL:</w:t>
      </w:r>
      <w:r w:rsidR="004D32B5">
        <w:rPr>
          <w:lang w:val="cs-CZ"/>
        </w:rPr>
        <w:t xml:space="preserve"> &lt;</w:t>
      </w:r>
      <w:r w:rsidR="00D51719" w:rsidRPr="00D51719">
        <w:t xml:space="preserve"> </w:t>
      </w:r>
      <w:r w:rsidR="00D51719" w:rsidRPr="00D51719">
        <w:rPr>
          <w:lang w:val="cs-CZ"/>
        </w:rPr>
        <w:t>https://www.academia.edu/23729696/ESP8266_ESP</w:t>
      </w:r>
      <w:r w:rsidR="004D32B5">
        <w:rPr>
          <w:lang w:val="cs-CZ"/>
        </w:rPr>
        <w:t>&gt;</w:t>
      </w:r>
    </w:p>
    <w:p w14:paraId="473102C0" w14:textId="6BFBBD60" w:rsidR="00020172" w:rsidRPr="00912EE1" w:rsidRDefault="006C2B2D" w:rsidP="0019118E">
      <w:pPr>
        <w:pStyle w:val="Literatura"/>
        <w:tabs>
          <w:tab w:val="left" w:pos="1080"/>
        </w:tabs>
        <w:spacing w:line="276" w:lineRule="auto"/>
        <w:ind w:left="1080" w:hanging="1080"/>
        <w:rPr>
          <w:lang w:val="cs-CZ"/>
        </w:rPr>
      </w:pPr>
      <w:r>
        <w:rPr>
          <w:lang w:val="cs-CZ"/>
        </w:rPr>
        <w:t xml:space="preserve">[2] </w:t>
      </w:r>
      <w:r w:rsidRPr="006C2B2D">
        <w:rPr>
          <w:lang w:val="cs-CZ"/>
        </w:rPr>
        <w:t>https://www.academia.edu/28304468/Home_Automation_Using_Arduino_and_ESP8266</w:t>
      </w:r>
    </w:p>
    <w:p w14:paraId="190DD1CD" w14:textId="77777777" w:rsidR="005D7072" w:rsidRDefault="00946BD8" w:rsidP="005D7072">
      <w:pPr>
        <w:widowControl w:val="0"/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color w:val="353535"/>
          <w:sz w:val="24"/>
          <w:lang w:val="en-US" w:eastAsia="en-US"/>
        </w:rPr>
      </w:pPr>
      <w:r>
        <w:t xml:space="preserve">[3] </w:t>
      </w:r>
      <w:r w:rsidR="005D7072">
        <w:rPr>
          <w:rFonts w:ascii="AppleSystemUIFont" w:hAnsi="AppleSystemUIFont" w:cs="AppleSystemUIFont"/>
          <w:color w:val="353535"/>
          <w:sz w:val="24"/>
          <w:lang w:val="en-US" w:eastAsia="en-US"/>
        </w:rPr>
        <w:t>3rd International Conference on Advances in Engineering Sciences &amp; Applied Mathematics (ICAESAM’2015) March 23-24, 2015 London (UK)</w:t>
      </w:r>
    </w:p>
    <w:p w14:paraId="361C06B2" w14:textId="60758F78" w:rsidR="00C23E80" w:rsidRPr="00912EE1" w:rsidRDefault="00C23E80" w:rsidP="005D7072">
      <w:pPr>
        <w:widowControl w:val="0"/>
        <w:autoSpaceDE w:val="0"/>
        <w:autoSpaceDN w:val="0"/>
        <w:adjustRightInd w:val="0"/>
        <w:spacing w:line="240" w:lineRule="auto"/>
      </w:pPr>
    </w:p>
    <w:p w14:paraId="60EC1F6E" w14:textId="4BF0C16E" w:rsidR="002424B7" w:rsidRDefault="002424B7" w:rsidP="002424B7">
      <w:pPr>
        <w:widowControl w:val="0"/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color w:val="353535"/>
          <w:sz w:val="24"/>
          <w:lang w:val="en-US" w:eastAsia="en-US"/>
        </w:rPr>
      </w:pPr>
      <w:r>
        <w:rPr>
          <w:rFonts w:ascii="AppleSystemUIFont" w:hAnsi="AppleSystemUIFont" w:cs="AppleSystemUIFont"/>
          <w:color w:val="353535"/>
          <w:sz w:val="24"/>
          <w:lang w:val="en-US" w:eastAsia="en-US"/>
        </w:rPr>
        <w:t xml:space="preserve">[4] </w:t>
      </w:r>
      <w:proofErr w:type="spellStart"/>
      <w:r>
        <w:rPr>
          <w:rFonts w:ascii="AppleSystemUIFont" w:hAnsi="AppleSystemUIFont" w:cs="AppleSystemUIFont"/>
          <w:color w:val="353535"/>
          <w:sz w:val="24"/>
          <w:lang w:val="en-US" w:eastAsia="en-US"/>
        </w:rPr>
        <w:t>Daves</w:t>
      </w:r>
      <w:proofErr w:type="spellEnd"/>
      <w:r>
        <w:rPr>
          <w:rFonts w:ascii="AppleSystemUIFont" w:hAnsi="AppleSystemUIFont" w:cs="AppleSystemUIFont"/>
          <w:color w:val="353535"/>
          <w:sz w:val="24"/>
          <w:lang w:val="en-US" w:eastAsia="en-US"/>
        </w:rPr>
        <w:t xml:space="preserve"> Evans (2011) The Internet of Things: How the Next Evolution</w:t>
      </w:r>
    </w:p>
    <w:p w14:paraId="5D7EB678" w14:textId="77777777" w:rsidR="002424B7" w:rsidRDefault="002424B7" w:rsidP="002424B7">
      <w:pPr>
        <w:widowControl w:val="0"/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color w:val="353535"/>
          <w:sz w:val="24"/>
          <w:lang w:val="en-US" w:eastAsia="en-US"/>
        </w:rPr>
      </w:pPr>
      <w:proofErr w:type="gramStart"/>
      <w:r>
        <w:rPr>
          <w:rFonts w:ascii="AppleSystemUIFont" w:hAnsi="AppleSystemUIFont" w:cs="AppleSystemUIFont"/>
          <w:color w:val="353535"/>
          <w:sz w:val="24"/>
          <w:lang w:val="en-US" w:eastAsia="en-US"/>
        </w:rPr>
        <w:t>of</w:t>
      </w:r>
      <w:proofErr w:type="gramEnd"/>
      <w:r>
        <w:rPr>
          <w:rFonts w:ascii="AppleSystemUIFont" w:hAnsi="AppleSystemUIFont" w:cs="AppleSystemUIFont"/>
          <w:color w:val="353535"/>
          <w:sz w:val="24"/>
          <w:lang w:val="en-US" w:eastAsia="en-US"/>
        </w:rPr>
        <w:t xml:space="preserve"> the Internet Is Changing Everything Cisco IBSG © 2011 Cisco</w:t>
      </w:r>
    </w:p>
    <w:p w14:paraId="612B0EEE" w14:textId="77777777" w:rsidR="002424B7" w:rsidRDefault="002424B7" w:rsidP="002424B7">
      <w:pPr>
        <w:widowControl w:val="0"/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color w:val="353535"/>
          <w:sz w:val="24"/>
          <w:lang w:val="en-US" w:eastAsia="en-US"/>
        </w:rPr>
      </w:pPr>
      <w:proofErr w:type="gramStart"/>
      <w:r>
        <w:rPr>
          <w:rFonts w:ascii="AppleSystemUIFont" w:hAnsi="AppleSystemUIFont" w:cs="AppleSystemUIFont"/>
          <w:color w:val="353535"/>
          <w:sz w:val="24"/>
          <w:lang w:val="en-US" w:eastAsia="en-US"/>
        </w:rPr>
        <w:t>and</w:t>
      </w:r>
      <w:proofErr w:type="gramEnd"/>
      <w:r>
        <w:rPr>
          <w:rFonts w:ascii="AppleSystemUIFont" w:hAnsi="AppleSystemUIFont" w:cs="AppleSystemUIFont"/>
          <w:color w:val="353535"/>
          <w:sz w:val="24"/>
          <w:lang w:val="en-US" w:eastAsia="en-US"/>
        </w:rPr>
        <w:t>/or its affiliates. Available at</w:t>
      </w:r>
    </w:p>
    <w:p w14:paraId="4BE8AB88" w14:textId="77777777" w:rsidR="002424B7" w:rsidRDefault="002424B7" w:rsidP="002424B7">
      <w:pPr>
        <w:widowControl w:val="0"/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color w:val="353535"/>
          <w:sz w:val="24"/>
          <w:lang w:val="en-US" w:eastAsia="en-US"/>
        </w:rPr>
      </w:pPr>
      <w:r>
        <w:rPr>
          <w:rFonts w:ascii="AppleSystemUIFont" w:hAnsi="AppleSystemUIFont" w:cs="AppleSystemUIFont"/>
          <w:color w:val="353535"/>
          <w:sz w:val="24"/>
          <w:lang w:val="en-US" w:eastAsia="en-US"/>
        </w:rPr>
        <w:t>http://www.cisco.com/web/about/ac79/docs/innov/IoT_IBSG_0411FIN</w:t>
      </w:r>
    </w:p>
    <w:p w14:paraId="38096FE6" w14:textId="77777777" w:rsidR="002424B7" w:rsidRDefault="002424B7" w:rsidP="002424B7">
      <w:pPr>
        <w:widowControl w:val="0"/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color w:val="353535"/>
          <w:sz w:val="24"/>
          <w:lang w:val="en-US" w:eastAsia="en-US"/>
        </w:rPr>
      </w:pPr>
      <w:r>
        <w:rPr>
          <w:rFonts w:ascii="AppleSystemUIFont" w:hAnsi="AppleSystemUIFont" w:cs="AppleSystemUIFont"/>
          <w:color w:val="353535"/>
          <w:sz w:val="24"/>
          <w:lang w:val="en-US" w:eastAsia="en-US"/>
        </w:rPr>
        <w:t>AL.pdf</w:t>
      </w:r>
    </w:p>
    <w:p w14:paraId="6C39AFC8" w14:textId="77777777" w:rsidR="00906FA0" w:rsidRDefault="00906FA0" w:rsidP="0019118E">
      <w:pPr>
        <w:spacing w:line="276" w:lineRule="auto"/>
      </w:pPr>
    </w:p>
    <w:p w14:paraId="1E12EBCA" w14:textId="2CDE14F6" w:rsidR="002424B7" w:rsidRDefault="002424B7" w:rsidP="0019118E">
      <w:pPr>
        <w:spacing w:line="276" w:lineRule="auto"/>
        <w:rPr>
          <w:rFonts w:ascii="AppleSystemUIFont" w:hAnsi="AppleSystemUIFont" w:cs="AppleSystemUIFont"/>
          <w:color w:val="353535"/>
          <w:sz w:val="24"/>
          <w:lang w:val="en-US" w:eastAsia="en-US"/>
        </w:rPr>
      </w:pPr>
      <w:r>
        <w:t xml:space="preserve">[5] </w:t>
      </w:r>
      <w:hyperlink r:id="rId14" w:history="1">
        <w:r w:rsidR="00B93E51" w:rsidRPr="00B11DBE">
          <w:rPr>
            <w:rStyle w:val="Hyperlink"/>
            <w:rFonts w:ascii="AppleSystemUIFont" w:hAnsi="AppleSystemUIFont" w:cs="AppleSystemUIFont"/>
            <w:sz w:val="24"/>
            <w:lang w:val="en-US" w:eastAsia="en-US"/>
          </w:rPr>
          <w:t>http://www.google.com/trends/explore?hl=en-US#q=internet+of+things</w:t>
        </w:r>
      </w:hyperlink>
    </w:p>
    <w:p w14:paraId="10CB2E0D" w14:textId="26BD216A" w:rsidR="00B93E51" w:rsidRPr="00912EE1" w:rsidRDefault="00B93E51" w:rsidP="0019118E">
      <w:pPr>
        <w:spacing w:line="276" w:lineRule="auto"/>
      </w:pPr>
      <w:r>
        <w:rPr>
          <w:rFonts w:ascii="AppleSystemUIFont" w:hAnsi="AppleSystemUIFont" w:cs="AppleSystemUIFont"/>
          <w:color w:val="353535"/>
          <w:sz w:val="24"/>
          <w:lang w:val="en-US" w:eastAsia="en-US"/>
        </w:rPr>
        <w:t>[6]</w:t>
      </w:r>
      <w:r w:rsidRPr="00B93E51">
        <w:t xml:space="preserve"> </w:t>
      </w:r>
      <w:r w:rsidRPr="00B93E51">
        <w:rPr>
          <w:rFonts w:ascii="AppleSystemUIFont" w:hAnsi="AppleSystemUIFont" w:cs="AppleSystemUIFont"/>
          <w:color w:val="353535"/>
          <w:sz w:val="24"/>
          <w:lang w:val="en-US" w:eastAsia="en-US"/>
        </w:rPr>
        <w:t>https://github.com/esp8266/Arduino</w:t>
      </w:r>
    </w:p>
    <w:p w14:paraId="7C1972AE" w14:textId="0BDFE459" w:rsidR="00906FA0" w:rsidRDefault="00BC70ED" w:rsidP="0019118E">
      <w:pPr>
        <w:spacing w:line="276" w:lineRule="auto"/>
      </w:pPr>
      <w:r>
        <w:t xml:space="preserve">[7] </w:t>
      </w:r>
      <w:hyperlink r:id="rId15" w:history="1">
        <w:r w:rsidR="003F2F6C" w:rsidRPr="003A6A84">
          <w:rPr>
            <w:rStyle w:val="Hyperlink"/>
          </w:rPr>
          <w:t>http://www.atmel.com/tools/atmelavrtoolchainforwindows.aspx</w:t>
        </w:r>
      </w:hyperlink>
    </w:p>
    <w:p w14:paraId="541D9717" w14:textId="6F6985A1" w:rsidR="003F2F6C" w:rsidRPr="00912EE1" w:rsidRDefault="003F2F6C" w:rsidP="0019118E">
      <w:pPr>
        <w:spacing w:line="276" w:lineRule="auto"/>
      </w:pPr>
      <w:r>
        <w:t xml:space="preserve">[8] </w:t>
      </w:r>
      <w:r w:rsidRPr="003F2F6C">
        <w:t>https://learn.sparkfun.com/tutorials/esp8266-thing-hookup-guide/using-the-arduino-addon</w:t>
      </w:r>
    </w:p>
    <w:p w14:paraId="7751741E" w14:textId="77777777" w:rsidR="00CE23A2" w:rsidRPr="00912EE1" w:rsidRDefault="00CE23A2" w:rsidP="0019118E">
      <w:pPr>
        <w:pStyle w:val="Nadpis1-neslovan"/>
        <w:spacing w:line="276" w:lineRule="auto"/>
        <w:rPr>
          <w:lang w:val="cs-CZ"/>
        </w:rPr>
      </w:pPr>
      <w:r w:rsidRPr="002D2A1B">
        <w:rPr>
          <w:lang w:val="cs-CZ"/>
        </w:rPr>
        <w:br w:type="page"/>
      </w:r>
      <w:r>
        <w:rPr>
          <w:lang w:val="cs-CZ"/>
        </w:rPr>
        <w:t>Seznam příloh</w:t>
      </w:r>
    </w:p>
    <w:p w14:paraId="006FEF4B" w14:textId="2B07CE95" w:rsidR="00CE23A2" w:rsidRPr="00912EE1" w:rsidRDefault="00A854EC" w:rsidP="0019118E">
      <w:pPr>
        <w:spacing w:line="276" w:lineRule="auto"/>
      </w:pPr>
      <w:proofErr w:type="spellStart"/>
      <w:r>
        <w:t>Todo</w:t>
      </w:r>
      <w:proofErr w:type="spellEnd"/>
      <w:r>
        <w:t>...</w:t>
      </w:r>
      <w:r w:rsidR="00205856">
        <w:t>?</w:t>
      </w:r>
    </w:p>
    <w:p w14:paraId="613BC093" w14:textId="77777777" w:rsidR="00616C5A" w:rsidRPr="00912EE1" w:rsidRDefault="00616C5A" w:rsidP="0019118E">
      <w:pPr>
        <w:spacing w:line="276" w:lineRule="auto"/>
      </w:pPr>
    </w:p>
    <w:p w14:paraId="4C57A750" w14:textId="77777777" w:rsidR="00B01531" w:rsidRPr="00912EE1" w:rsidRDefault="00B01531" w:rsidP="0019118E">
      <w:pPr>
        <w:spacing w:line="276" w:lineRule="auto"/>
      </w:pPr>
    </w:p>
    <w:sectPr w:rsidR="00B01531" w:rsidRPr="00912EE1" w:rsidSect="00877C96">
      <w:pgSz w:w="11906" w:h="16838"/>
      <w:pgMar w:top="1417" w:right="1286" w:bottom="1417" w:left="162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EDFE987" w14:textId="77777777" w:rsidR="009D1B16" w:rsidRDefault="009D1B16">
      <w:pPr>
        <w:spacing w:line="240" w:lineRule="auto"/>
      </w:pPr>
      <w:r>
        <w:separator/>
      </w:r>
    </w:p>
  </w:endnote>
  <w:endnote w:type="continuationSeparator" w:id="0">
    <w:p w14:paraId="2FF007F4" w14:textId="77777777" w:rsidR="009D1B16" w:rsidRDefault="009D1B1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 CE">
    <w:panose1 w:val="020B0600040502020204"/>
    <w:charset w:val="58"/>
    <w:family w:val="auto"/>
    <w:pitch w:val="variable"/>
    <w:sig w:usb0="E1000AEF" w:usb1="5000A1FF" w:usb2="00000000" w:usb3="00000000" w:csb0="000001BF" w:csb1="00000000"/>
  </w:font>
  <w:font w:name="AppleSystemUIFont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E035DC" w14:textId="77777777" w:rsidR="009D1B16" w:rsidRDefault="009D1B16" w:rsidP="00877C9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A7F29D6" w14:textId="77777777" w:rsidR="009D1B16" w:rsidRDefault="009D1B16" w:rsidP="002975FF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A8A54E" w14:textId="77777777" w:rsidR="009D1B16" w:rsidRDefault="009D1B16" w:rsidP="00E4548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03827">
      <w:rPr>
        <w:rStyle w:val="PageNumber"/>
        <w:noProof/>
      </w:rPr>
      <w:t>4</w:t>
    </w:r>
    <w:r>
      <w:rPr>
        <w:rStyle w:val="PageNumber"/>
      </w:rPr>
      <w:fldChar w:fldCharType="end"/>
    </w:r>
  </w:p>
  <w:p w14:paraId="73DA6FDC" w14:textId="77777777" w:rsidR="009D1B16" w:rsidRDefault="009D1B16" w:rsidP="002975F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985A649" w14:textId="77777777" w:rsidR="009D1B16" w:rsidRDefault="009D1B16">
      <w:pPr>
        <w:spacing w:line="240" w:lineRule="auto"/>
      </w:pPr>
      <w:r>
        <w:separator/>
      </w:r>
    </w:p>
  </w:footnote>
  <w:footnote w:type="continuationSeparator" w:id="0">
    <w:p w14:paraId="043F17E6" w14:textId="77777777" w:rsidR="009D1B16" w:rsidRDefault="009D1B1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8C76C0"/>
    <w:multiLevelType w:val="hybridMultilevel"/>
    <w:tmpl w:val="D994B224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56FA7E16"/>
    <w:multiLevelType w:val="hybridMultilevel"/>
    <w:tmpl w:val="B6EAB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C34DF1"/>
    <w:multiLevelType w:val="multilevel"/>
    <w:tmpl w:val="0A187F36"/>
    <w:lvl w:ilvl="0">
      <w:start w:val="1"/>
      <w:numFmt w:val="decimal"/>
      <w:lvlText w:val="%1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%2.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>
    <w:nsid w:val="6D25796C"/>
    <w:multiLevelType w:val="hybridMultilevel"/>
    <w:tmpl w:val="FEB04CD8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0E53"/>
    <w:rsid w:val="00020172"/>
    <w:rsid w:val="00026669"/>
    <w:rsid w:val="00031BFF"/>
    <w:rsid w:val="00073170"/>
    <w:rsid w:val="00076E1D"/>
    <w:rsid w:val="00083B69"/>
    <w:rsid w:val="0009424B"/>
    <w:rsid w:val="000B585C"/>
    <w:rsid w:val="000B6C0E"/>
    <w:rsid w:val="000B75FE"/>
    <w:rsid w:val="000F6D98"/>
    <w:rsid w:val="00102CA7"/>
    <w:rsid w:val="0014126D"/>
    <w:rsid w:val="001835AE"/>
    <w:rsid w:val="001908A3"/>
    <w:rsid w:val="0019118E"/>
    <w:rsid w:val="00192FC3"/>
    <w:rsid w:val="001A110F"/>
    <w:rsid w:val="001F190F"/>
    <w:rsid w:val="00205856"/>
    <w:rsid w:val="002213C4"/>
    <w:rsid w:val="002266AF"/>
    <w:rsid w:val="002424B7"/>
    <w:rsid w:val="00251E63"/>
    <w:rsid w:val="00287726"/>
    <w:rsid w:val="002975FF"/>
    <w:rsid w:val="002B2A73"/>
    <w:rsid w:val="002C0A91"/>
    <w:rsid w:val="002C167C"/>
    <w:rsid w:val="002D2A1B"/>
    <w:rsid w:val="002D40B8"/>
    <w:rsid w:val="002D4CA1"/>
    <w:rsid w:val="002D4F71"/>
    <w:rsid w:val="002F46E8"/>
    <w:rsid w:val="002F65F6"/>
    <w:rsid w:val="003031E5"/>
    <w:rsid w:val="00304637"/>
    <w:rsid w:val="00334E64"/>
    <w:rsid w:val="0033514C"/>
    <w:rsid w:val="00335724"/>
    <w:rsid w:val="0034061E"/>
    <w:rsid w:val="003470A5"/>
    <w:rsid w:val="003513BB"/>
    <w:rsid w:val="003529DC"/>
    <w:rsid w:val="00360863"/>
    <w:rsid w:val="003813F7"/>
    <w:rsid w:val="003926B2"/>
    <w:rsid w:val="003964FA"/>
    <w:rsid w:val="003F2F6C"/>
    <w:rsid w:val="00403BC8"/>
    <w:rsid w:val="00440B0F"/>
    <w:rsid w:val="0049544D"/>
    <w:rsid w:val="004C191A"/>
    <w:rsid w:val="004D13B6"/>
    <w:rsid w:val="004D32B5"/>
    <w:rsid w:val="004E2631"/>
    <w:rsid w:val="004E4774"/>
    <w:rsid w:val="004E7A66"/>
    <w:rsid w:val="004F6A9E"/>
    <w:rsid w:val="005233E5"/>
    <w:rsid w:val="005421B7"/>
    <w:rsid w:val="0054346B"/>
    <w:rsid w:val="00546CA8"/>
    <w:rsid w:val="00557AFD"/>
    <w:rsid w:val="00564686"/>
    <w:rsid w:val="00576818"/>
    <w:rsid w:val="005A544B"/>
    <w:rsid w:val="005B564E"/>
    <w:rsid w:val="005D7072"/>
    <w:rsid w:val="005F2719"/>
    <w:rsid w:val="006147D4"/>
    <w:rsid w:val="00616C5A"/>
    <w:rsid w:val="00630B2A"/>
    <w:rsid w:val="006728BA"/>
    <w:rsid w:val="006762EE"/>
    <w:rsid w:val="00681ABD"/>
    <w:rsid w:val="006A050B"/>
    <w:rsid w:val="006C2B2D"/>
    <w:rsid w:val="006D212D"/>
    <w:rsid w:val="006F0F63"/>
    <w:rsid w:val="007024D2"/>
    <w:rsid w:val="00713532"/>
    <w:rsid w:val="00744EB1"/>
    <w:rsid w:val="007A2B4F"/>
    <w:rsid w:val="007C15CD"/>
    <w:rsid w:val="007E6A52"/>
    <w:rsid w:val="00811D80"/>
    <w:rsid w:val="00877C96"/>
    <w:rsid w:val="008B3AE4"/>
    <w:rsid w:val="008B51E1"/>
    <w:rsid w:val="008D387E"/>
    <w:rsid w:val="008D52F7"/>
    <w:rsid w:val="00900164"/>
    <w:rsid w:val="00906FA0"/>
    <w:rsid w:val="009108B8"/>
    <w:rsid w:val="00912EE1"/>
    <w:rsid w:val="00915132"/>
    <w:rsid w:val="00920E14"/>
    <w:rsid w:val="00946BD8"/>
    <w:rsid w:val="00960CB5"/>
    <w:rsid w:val="009667A8"/>
    <w:rsid w:val="00974CE0"/>
    <w:rsid w:val="0098548D"/>
    <w:rsid w:val="009C6C6D"/>
    <w:rsid w:val="009D12CE"/>
    <w:rsid w:val="009D1B16"/>
    <w:rsid w:val="00A13294"/>
    <w:rsid w:val="00A13D28"/>
    <w:rsid w:val="00A23BDC"/>
    <w:rsid w:val="00A36394"/>
    <w:rsid w:val="00A57591"/>
    <w:rsid w:val="00A81310"/>
    <w:rsid w:val="00A854EC"/>
    <w:rsid w:val="00A86523"/>
    <w:rsid w:val="00A91B21"/>
    <w:rsid w:val="00A9597F"/>
    <w:rsid w:val="00AB6851"/>
    <w:rsid w:val="00AC77A1"/>
    <w:rsid w:val="00AD2280"/>
    <w:rsid w:val="00AE0FD5"/>
    <w:rsid w:val="00AF03EA"/>
    <w:rsid w:val="00AF6009"/>
    <w:rsid w:val="00B01531"/>
    <w:rsid w:val="00B105D9"/>
    <w:rsid w:val="00B31EFF"/>
    <w:rsid w:val="00B61966"/>
    <w:rsid w:val="00B637B8"/>
    <w:rsid w:val="00B81BCF"/>
    <w:rsid w:val="00B85268"/>
    <w:rsid w:val="00B93E51"/>
    <w:rsid w:val="00BA1D56"/>
    <w:rsid w:val="00BC70ED"/>
    <w:rsid w:val="00BD1195"/>
    <w:rsid w:val="00BD16C4"/>
    <w:rsid w:val="00BD1F5C"/>
    <w:rsid w:val="00BD2B38"/>
    <w:rsid w:val="00BD2B67"/>
    <w:rsid w:val="00C078C3"/>
    <w:rsid w:val="00C23E80"/>
    <w:rsid w:val="00C674D3"/>
    <w:rsid w:val="00C80A22"/>
    <w:rsid w:val="00C9464A"/>
    <w:rsid w:val="00CB4D2A"/>
    <w:rsid w:val="00CC079A"/>
    <w:rsid w:val="00CE23A2"/>
    <w:rsid w:val="00D25B7A"/>
    <w:rsid w:val="00D267EE"/>
    <w:rsid w:val="00D345F1"/>
    <w:rsid w:val="00D4508C"/>
    <w:rsid w:val="00D51719"/>
    <w:rsid w:val="00D62B55"/>
    <w:rsid w:val="00D63743"/>
    <w:rsid w:val="00D84AF7"/>
    <w:rsid w:val="00D84F8F"/>
    <w:rsid w:val="00D8718B"/>
    <w:rsid w:val="00D93901"/>
    <w:rsid w:val="00D9440E"/>
    <w:rsid w:val="00D96BB6"/>
    <w:rsid w:val="00DD711B"/>
    <w:rsid w:val="00DE7DB0"/>
    <w:rsid w:val="00E00E95"/>
    <w:rsid w:val="00E03827"/>
    <w:rsid w:val="00E45481"/>
    <w:rsid w:val="00E63EA2"/>
    <w:rsid w:val="00E67908"/>
    <w:rsid w:val="00E732F3"/>
    <w:rsid w:val="00E75389"/>
    <w:rsid w:val="00E803D4"/>
    <w:rsid w:val="00EA38F8"/>
    <w:rsid w:val="00EA6884"/>
    <w:rsid w:val="00EB273A"/>
    <w:rsid w:val="00F302E4"/>
    <w:rsid w:val="00F30E53"/>
    <w:rsid w:val="00F50C0E"/>
    <w:rsid w:val="00F51F89"/>
    <w:rsid w:val="00F567FA"/>
    <w:rsid w:val="00F70D6F"/>
    <w:rsid w:val="00F82965"/>
    <w:rsid w:val="00FA1DEA"/>
    <w:rsid w:val="00FB3FAB"/>
    <w:rsid w:val="00FE1651"/>
    <w:rsid w:val="00FE7902"/>
    <w:rsid w:val="00FE7F7C"/>
    <w:rsid w:val="00FF7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56C95A9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cs-CZ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5268"/>
    <w:pPr>
      <w:spacing w:line="360" w:lineRule="auto"/>
    </w:pPr>
    <w:rPr>
      <w:sz w:val="22"/>
      <w:lang w:eastAsia="cs-CZ"/>
    </w:rPr>
  </w:style>
  <w:style w:type="paragraph" w:styleId="Heading1">
    <w:name w:val="heading 1"/>
    <w:basedOn w:val="Normal"/>
    <w:next w:val="Odstavecprvn"/>
    <w:qFormat/>
    <w:rsid w:val="00920E14"/>
    <w:pPr>
      <w:keepNext/>
      <w:spacing w:after="240" w:line="276" w:lineRule="auto"/>
      <w:outlineLvl w:val="0"/>
    </w:pPr>
    <w:rPr>
      <w:rFonts w:cs="Arial"/>
      <w:b/>
      <w:bCs/>
      <w:kern w:val="32"/>
      <w:sz w:val="48"/>
      <w:szCs w:val="32"/>
    </w:rPr>
  </w:style>
  <w:style w:type="paragraph" w:styleId="Heading2">
    <w:name w:val="heading 2"/>
    <w:basedOn w:val="Normal"/>
    <w:next w:val="Odstavecprvn"/>
    <w:qFormat/>
    <w:rsid w:val="00B85268"/>
    <w:pPr>
      <w:keepNext/>
      <w:numPr>
        <w:ilvl w:val="1"/>
        <w:numId w:val="1"/>
      </w:numPr>
      <w:spacing w:before="360" w:after="60"/>
      <w:outlineLvl w:val="1"/>
    </w:pPr>
    <w:rPr>
      <w:rFonts w:cs="Arial"/>
      <w:b/>
      <w:bCs/>
      <w:iCs/>
      <w:sz w:val="40"/>
      <w:szCs w:val="28"/>
    </w:rPr>
  </w:style>
  <w:style w:type="paragraph" w:styleId="Heading3">
    <w:name w:val="heading 3"/>
    <w:basedOn w:val="Normal"/>
    <w:next w:val="Odstavecprvn"/>
    <w:qFormat/>
    <w:rsid w:val="00E00E95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32"/>
      <w:szCs w:val="26"/>
    </w:rPr>
  </w:style>
  <w:style w:type="paragraph" w:styleId="Heading4">
    <w:name w:val="heading 4"/>
    <w:basedOn w:val="Normal"/>
    <w:next w:val="Odstavecprvn"/>
    <w:qFormat/>
    <w:rsid w:val="00E00E95"/>
    <w:pPr>
      <w:keepNext/>
      <w:numPr>
        <w:ilvl w:val="3"/>
        <w:numId w:val="1"/>
      </w:numPr>
      <w:spacing w:before="240" w:after="60"/>
      <w:outlineLvl w:val="3"/>
    </w:pPr>
    <w:rPr>
      <w:b/>
      <w:bCs/>
      <w:szCs w:val="28"/>
    </w:rPr>
  </w:style>
  <w:style w:type="paragraph" w:styleId="Heading6">
    <w:name w:val="heading 6"/>
    <w:basedOn w:val="Normal"/>
    <w:next w:val="Normal"/>
    <w:qFormat/>
    <w:rsid w:val="00557AFD"/>
    <w:p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qFormat/>
    <w:rsid w:val="00557AFD"/>
    <w:pPr>
      <w:spacing w:before="240" w:after="60"/>
      <w:outlineLvl w:val="6"/>
    </w:pPr>
    <w:rPr>
      <w:sz w:val="24"/>
    </w:rPr>
  </w:style>
  <w:style w:type="paragraph" w:styleId="Heading9">
    <w:name w:val="heading 9"/>
    <w:basedOn w:val="Normal"/>
    <w:next w:val="Normal"/>
    <w:qFormat/>
    <w:rsid w:val="00557AFD"/>
    <w:pPr>
      <w:spacing w:before="240" w:after="60"/>
      <w:outlineLvl w:val="8"/>
    </w:pPr>
    <w:rPr>
      <w:rFonts w:ascii="Arial" w:hAnsi="Arial"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s1skola">
    <w:name w:val="ds1_skola"/>
    <w:basedOn w:val="ds1"/>
    <w:next w:val="Normal"/>
    <w:rsid w:val="00D96BB6"/>
    <w:pPr>
      <w:spacing w:before="600"/>
    </w:pPr>
    <w:rPr>
      <w:caps/>
      <w:sz w:val="32"/>
      <w:szCs w:val="32"/>
      <w:lang w:val="de-DE"/>
    </w:rPr>
  </w:style>
  <w:style w:type="paragraph" w:customStyle="1" w:styleId="ds1fakulta">
    <w:name w:val="ds1_fakulta"/>
    <w:basedOn w:val="ds1"/>
    <w:next w:val="ds1"/>
    <w:rsid w:val="00D96BB6"/>
    <w:rPr>
      <w:caps/>
      <w:sz w:val="28"/>
    </w:rPr>
  </w:style>
  <w:style w:type="paragraph" w:customStyle="1" w:styleId="ds1">
    <w:name w:val="ds1"/>
    <w:basedOn w:val="Normal"/>
    <w:link w:val="ds1Char"/>
    <w:rsid w:val="00D96BB6"/>
    <w:pPr>
      <w:jc w:val="center"/>
    </w:pPr>
  </w:style>
  <w:style w:type="paragraph" w:customStyle="1" w:styleId="ds1ustav">
    <w:name w:val="ds1_ustav"/>
    <w:basedOn w:val="ds1"/>
    <w:next w:val="ds1"/>
    <w:rsid w:val="00D96BB6"/>
    <w:rPr>
      <w:caps/>
      <w:sz w:val="28"/>
      <w:szCs w:val="28"/>
    </w:rPr>
  </w:style>
  <w:style w:type="paragraph" w:customStyle="1" w:styleId="ds1typ">
    <w:name w:val="ds1_typ"/>
    <w:basedOn w:val="ds1"/>
    <w:next w:val="ds1"/>
    <w:rsid w:val="006A050B"/>
    <w:rPr>
      <w:sz w:val="32"/>
      <w:szCs w:val="48"/>
    </w:rPr>
  </w:style>
  <w:style w:type="paragraph" w:customStyle="1" w:styleId="ds1rok">
    <w:name w:val="ds1_rok"/>
    <w:basedOn w:val="ds1"/>
    <w:rsid w:val="00974CE0"/>
    <w:pPr>
      <w:jc w:val="both"/>
    </w:pPr>
    <w:rPr>
      <w:b/>
      <w:sz w:val="28"/>
    </w:rPr>
  </w:style>
  <w:style w:type="table" w:customStyle="1" w:styleId="ds1tabulka">
    <w:name w:val="ds1_tabulka"/>
    <w:basedOn w:val="TableNormal"/>
    <w:rsid w:val="007E6A52"/>
    <w:rPr>
      <w:b/>
      <w:sz w:val="28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7E6A5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s1jmeno">
    <w:name w:val="ds1_jmeno"/>
    <w:basedOn w:val="ds1"/>
    <w:rsid w:val="00974CE0"/>
    <w:pPr>
      <w:jc w:val="right"/>
    </w:pPr>
    <w:rPr>
      <w:b/>
      <w:sz w:val="28"/>
    </w:rPr>
  </w:style>
  <w:style w:type="paragraph" w:customStyle="1" w:styleId="ds1nazev">
    <w:name w:val="ds1_nazev"/>
    <w:basedOn w:val="ds1"/>
    <w:next w:val="ds1"/>
    <w:rsid w:val="00C078C3"/>
    <w:rPr>
      <w:b/>
      <w:sz w:val="48"/>
    </w:rPr>
  </w:style>
  <w:style w:type="paragraph" w:customStyle="1" w:styleId="Literatura">
    <w:name w:val="Literatura"/>
    <w:basedOn w:val="Normal"/>
    <w:rsid w:val="00D63743"/>
    <w:pPr>
      <w:tabs>
        <w:tab w:val="left" w:pos="567"/>
      </w:tabs>
      <w:jc w:val="both"/>
    </w:pPr>
    <w:rPr>
      <w:lang w:val="de-DE"/>
    </w:rPr>
  </w:style>
  <w:style w:type="paragraph" w:customStyle="1" w:styleId="ds2nazev">
    <w:name w:val="ds2_nazev"/>
    <w:basedOn w:val="ds2"/>
    <w:next w:val="ds2"/>
    <w:link w:val="ds2nazevChar"/>
    <w:rsid w:val="00C078C3"/>
    <w:pPr>
      <w:jc w:val="center"/>
    </w:pPr>
    <w:rPr>
      <w:b/>
      <w:sz w:val="36"/>
      <w:szCs w:val="36"/>
    </w:rPr>
  </w:style>
  <w:style w:type="paragraph" w:customStyle="1" w:styleId="ds2">
    <w:name w:val="ds2"/>
    <w:basedOn w:val="Normal"/>
    <w:rsid w:val="00C078C3"/>
    <w:rPr>
      <w:lang w:val="de-DE"/>
    </w:rPr>
  </w:style>
  <w:style w:type="character" w:customStyle="1" w:styleId="ds1Char">
    <w:name w:val="ds1 Char"/>
    <w:basedOn w:val="DefaultParagraphFont"/>
    <w:link w:val="ds1"/>
    <w:rsid w:val="00C078C3"/>
    <w:rPr>
      <w:sz w:val="24"/>
      <w:szCs w:val="24"/>
      <w:lang w:val="cs-CZ" w:eastAsia="cs-CZ" w:bidi="ar-SA"/>
    </w:rPr>
  </w:style>
  <w:style w:type="character" w:customStyle="1" w:styleId="ds2nazevChar">
    <w:name w:val="ds2_nazev Char"/>
    <w:basedOn w:val="ds1Char"/>
    <w:link w:val="ds2nazev"/>
    <w:rsid w:val="00C078C3"/>
    <w:rPr>
      <w:b/>
      <w:sz w:val="36"/>
      <w:szCs w:val="36"/>
      <w:lang w:val="de-DE" w:eastAsia="cs-CZ" w:bidi="ar-SA"/>
    </w:rPr>
  </w:style>
  <w:style w:type="paragraph" w:customStyle="1" w:styleId="ds2prava">
    <w:name w:val="ds2_prava"/>
    <w:basedOn w:val="ds2"/>
    <w:next w:val="ds2"/>
    <w:rsid w:val="00C078C3"/>
    <w:rPr>
      <w:i/>
    </w:rPr>
  </w:style>
  <w:style w:type="paragraph" w:customStyle="1" w:styleId="ds2podpis">
    <w:name w:val="ds2_podpis"/>
    <w:basedOn w:val="ds2"/>
    <w:rsid w:val="00B105D9"/>
    <w:pPr>
      <w:spacing w:line="240" w:lineRule="auto"/>
      <w:jc w:val="right"/>
    </w:pPr>
  </w:style>
  <w:style w:type="paragraph" w:customStyle="1" w:styleId="ds34">
    <w:name w:val="ds34"/>
    <w:basedOn w:val="Normal"/>
    <w:rsid w:val="004C191A"/>
  </w:style>
  <w:style w:type="paragraph" w:customStyle="1" w:styleId="ds34nadpis">
    <w:name w:val="ds34_nadpis"/>
    <w:basedOn w:val="ds34"/>
    <w:next w:val="ds34"/>
    <w:rsid w:val="004C191A"/>
    <w:pPr>
      <w:spacing w:after="240"/>
    </w:pPr>
    <w:rPr>
      <w:b/>
      <w:sz w:val="32"/>
      <w:szCs w:val="32"/>
    </w:rPr>
  </w:style>
  <w:style w:type="paragraph" w:customStyle="1" w:styleId="Nadpis1-neslovan">
    <w:name w:val="Nadpis 1 - nečíslovaný"/>
    <w:basedOn w:val="Normal"/>
    <w:next w:val="Odstavecprvn"/>
    <w:rsid w:val="00A13294"/>
    <w:pPr>
      <w:spacing w:after="120"/>
    </w:pPr>
    <w:rPr>
      <w:b/>
      <w:sz w:val="48"/>
      <w:szCs w:val="40"/>
      <w:lang w:val="de-DE"/>
    </w:rPr>
  </w:style>
  <w:style w:type="paragraph" w:styleId="TOC1">
    <w:name w:val="toc 1"/>
    <w:basedOn w:val="Normal"/>
    <w:next w:val="Normal"/>
    <w:autoRedefine/>
    <w:uiPriority w:val="39"/>
    <w:rsid w:val="003470A5"/>
  </w:style>
  <w:style w:type="paragraph" w:styleId="TOC2">
    <w:name w:val="toc 2"/>
    <w:basedOn w:val="Normal"/>
    <w:next w:val="Normal"/>
    <w:autoRedefine/>
    <w:uiPriority w:val="39"/>
    <w:rsid w:val="00D25B7A"/>
    <w:pPr>
      <w:ind w:left="240"/>
    </w:pPr>
  </w:style>
  <w:style w:type="paragraph" w:styleId="TOC3">
    <w:name w:val="toc 3"/>
    <w:basedOn w:val="Normal"/>
    <w:next w:val="Normal"/>
    <w:autoRedefine/>
    <w:semiHidden/>
    <w:rsid w:val="00D25B7A"/>
    <w:pPr>
      <w:ind w:left="480"/>
    </w:pPr>
  </w:style>
  <w:style w:type="paragraph" w:customStyle="1" w:styleId="Odstavecprvn">
    <w:name w:val="Odstavec první"/>
    <w:basedOn w:val="Normal"/>
    <w:next w:val="Odstavecdal"/>
    <w:rsid w:val="00912EE1"/>
    <w:pPr>
      <w:jc w:val="both"/>
    </w:pPr>
  </w:style>
  <w:style w:type="paragraph" w:customStyle="1" w:styleId="Odstavecdal">
    <w:name w:val="Odstavec další"/>
    <w:basedOn w:val="Odstavecprvn"/>
    <w:rsid w:val="00912EE1"/>
    <w:pPr>
      <w:ind w:firstLine="567"/>
    </w:pPr>
  </w:style>
  <w:style w:type="paragraph" w:styleId="Footer">
    <w:name w:val="footer"/>
    <w:basedOn w:val="Normal"/>
    <w:rsid w:val="002975FF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2975FF"/>
  </w:style>
  <w:style w:type="paragraph" w:styleId="Header">
    <w:name w:val="header"/>
    <w:basedOn w:val="Normal"/>
    <w:rsid w:val="002975FF"/>
    <w:pPr>
      <w:tabs>
        <w:tab w:val="center" w:pos="4536"/>
        <w:tab w:val="right" w:pos="9072"/>
      </w:tabs>
    </w:pPr>
  </w:style>
  <w:style w:type="paragraph" w:styleId="BlockText">
    <w:name w:val="Block Text"/>
    <w:basedOn w:val="Normal"/>
    <w:rsid w:val="00557AFD"/>
    <w:pPr>
      <w:spacing w:line="240" w:lineRule="auto"/>
      <w:ind w:left="1416" w:right="-468" w:firstLine="708"/>
    </w:pPr>
    <w:rPr>
      <w:rFonts w:ascii="Arial" w:hAnsi="Arial" w:cs="Arial"/>
      <w:color w:val="808080"/>
      <w:sz w:val="44"/>
    </w:rPr>
  </w:style>
  <w:style w:type="character" w:styleId="Emphasis">
    <w:name w:val="Emphasis"/>
    <w:basedOn w:val="DefaultParagraphFont"/>
    <w:uiPriority w:val="20"/>
    <w:qFormat/>
    <w:rsid w:val="005A544B"/>
    <w:rPr>
      <w:i/>
      <w:iCs/>
    </w:rPr>
  </w:style>
  <w:style w:type="paragraph" w:styleId="NormalWeb">
    <w:name w:val="Normal (Web)"/>
    <w:basedOn w:val="Normal"/>
    <w:uiPriority w:val="99"/>
    <w:unhideWhenUsed/>
    <w:rsid w:val="005A544B"/>
    <w:pPr>
      <w:spacing w:before="100" w:beforeAutospacing="1" w:after="100" w:afterAutospacing="1" w:line="240" w:lineRule="auto"/>
    </w:pPr>
    <w:rPr>
      <w:sz w:val="24"/>
    </w:rPr>
  </w:style>
  <w:style w:type="character" w:styleId="HTMLTypewriter">
    <w:name w:val="HTML Typewriter"/>
    <w:basedOn w:val="DefaultParagraphFont"/>
    <w:uiPriority w:val="99"/>
    <w:semiHidden/>
    <w:unhideWhenUsed/>
    <w:rsid w:val="005A544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4508C"/>
    <w:rPr>
      <w:color w:val="0000FF"/>
      <w:u w:val="single"/>
    </w:rPr>
  </w:style>
  <w:style w:type="paragraph" w:customStyle="1" w:styleId="Odstavecseseznamem">
    <w:name w:val="Odstavec se seznamem"/>
    <w:basedOn w:val="Normal"/>
    <w:uiPriority w:val="34"/>
    <w:qFormat/>
    <w:rsid w:val="005B564E"/>
    <w:pPr>
      <w:ind w:left="708"/>
    </w:pPr>
  </w:style>
  <w:style w:type="paragraph" w:customStyle="1" w:styleId="Nadpisobsahu">
    <w:name w:val="Nadpis obsahu"/>
    <w:basedOn w:val="Heading1"/>
    <w:next w:val="Normal"/>
    <w:uiPriority w:val="39"/>
    <w:semiHidden/>
    <w:unhideWhenUsed/>
    <w:qFormat/>
    <w:rsid w:val="00B01531"/>
    <w:pPr>
      <w:keepLines/>
      <w:spacing w:before="480" w:after="0"/>
      <w:outlineLvl w:val="9"/>
    </w:pPr>
    <w:rPr>
      <w:rFonts w:ascii="Cambria" w:hAnsi="Cambria" w:cs="Times New Roman"/>
      <w:color w:val="365F91"/>
      <w:kern w:val="0"/>
      <w:sz w:val="28"/>
      <w:szCs w:val="28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3901"/>
    <w:pPr>
      <w:spacing w:line="240" w:lineRule="auto"/>
    </w:pPr>
    <w:rPr>
      <w:rFonts w:ascii="Lucida Grande CE" w:hAnsi="Lucida Grande CE" w:cs="Lucida Grande C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3901"/>
    <w:rPr>
      <w:rFonts w:ascii="Lucida Grande CE" w:hAnsi="Lucida Grande CE" w:cs="Lucida Grande CE"/>
      <w:sz w:val="18"/>
      <w:szCs w:val="18"/>
      <w:lang w:eastAsia="cs-CZ"/>
    </w:rPr>
  </w:style>
  <w:style w:type="paragraph" w:styleId="ListParagraph">
    <w:name w:val="List Paragraph"/>
    <w:basedOn w:val="Normal"/>
    <w:uiPriority w:val="34"/>
    <w:qFormat/>
    <w:rsid w:val="00B93E5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cs-CZ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5268"/>
    <w:pPr>
      <w:spacing w:line="360" w:lineRule="auto"/>
    </w:pPr>
    <w:rPr>
      <w:sz w:val="22"/>
      <w:lang w:eastAsia="cs-CZ"/>
    </w:rPr>
  </w:style>
  <w:style w:type="paragraph" w:styleId="Heading1">
    <w:name w:val="heading 1"/>
    <w:basedOn w:val="Normal"/>
    <w:next w:val="Odstavecprvn"/>
    <w:qFormat/>
    <w:rsid w:val="00920E14"/>
    <w:pPr>
      <w:keepNext/>
      <w:spacing w:after="240" w:line="276" w:lineRule="auto"/>
      <w:outlineLvl w:val="0"/>
    </w:pPr>
    <w:rPr>
      <w:rFonts w:cs="Arial"/>
      <w:b/>
      <w:bCs/>
      <w:kern w:val="32"/>
      <w:sz w:val="48"/>
      <w:szCs w:val="32"/>
    </w:rPr>
  </w:style>
  <w:style w:type="paragraph" w:styleId="Heading2">
    <w:name w:val="heading 2"/>
    <w:basedOn w:val="Normal"/>
    <w:next w:val="Odstavecprvn"/>
    <w:qFormat/>
    <w:rsid w:val="00B85268"/>
    <w:pPr>
      <w:keepNext/>
      <w:numPr>
        <w:ilvl w:val="1"/>
        <w:numId w:val="1"/>
      </w:numPr>
      <w:spacing w:before="360" w:after="60"/>
      <w:outlineLvl w:val="1"/>
    </w:pPr>
    <w:rPr>
      <w:rFonts w:cs="Arial"/>
      <w:b/>
      <w:bCs/>
      <w:iCs/>
      <w:sz w:val="40"/>
      <w:szCs w:val="28"/>
    </w:rPr>
  </w:style>
  <w:style w:type="paragraph" w:styleId="Heading3">
    <w:name w:val="heading 3"/>
    <w:basedOn w:val="Normal"/>
    <w:next w:val="Odstavecprvn"/>
    <w:qFormat/>
    <w:rsid w:val="00E00E95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32"/>
      <w:szCs w:val="26"/>
    </w:rPr>
  </w:style>
  <w:style w:type="paragraph" w:styleId="Heading4">
    <w:name w:val="heading 4"/>
    <w:basedOn w:val="Normal"/>
    <w:next w:val="Odstavecprvn"/>
    <w:qFormat/>
    <w:rsid w:val="00E00E95"/>
    <w:pPr>
      <w:keepNext/>
      <w:numPr>
        <w:ilvl w:val="3"/>
        <w:numId w:val="1"/>
      </w:numPr>
      <w:spacing w:before="240" w:after="60"/>
      <w:outlineLvl w:val="3"/>
    </w:pPr>
    <w:rPr>
      <w:b/>
      <w:bCs/>
      <w:szCs w:val="28"/>
    </w:rPr>
  </w:style>
  <w:style w:type="paragraph" w:styleId="Heading6">
    <w:name w:val="heading 6"/>
    <w:basedOn w:val="Normal"/>
    <w:next w:val="Normal"/>
    <w:qFormat/>
    <w:rsid w:val="00557AFD"/>
    <w:p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qFormat/>
    <w:rsid w:val="00557AFD"/>
    <w:pPr>
      <w:spacing w:before="240" w:after="60"/>
      <w:outlineLvl w:val="6"/>
    </w:pPr>
    <w:rPr>
      <w:sz w:val="24"/>
    </w:rPr>
  </w:style>
  <w:style w:type="paragraph" w:styleId="Heading9">
    <w:name w:val="heading 9"/>
    <w:basedOn w:val="Normal"/>
    <w:next w:val="Normal"/>
    <w:qFormat/>
    <w:rsid w:val="00557AFD"/>
    <w:pPr>
      <w:spacing w:before="240" w:after="60"/>
      <w:outlineLvl w:val="8"/>
    </w:pPr>
    <w:rPr>
      <w:rFonts w:ascii="Arial" w:hAnsi="Arial"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s1skola">
    <w:name w:val="ds1_skola"/>
    <w:basedOn w:val="ds1"/>
    <w:next w:val="Normal"/>
    <w:rsid w:val="00D96BB6"/>
    <w:pPr>
      <w:spacing w:before="600"/>
    </w:pPr>
    <w:rPr>
      <w:caps/>
      <w:sz w:val="32"/>
      <w:szCs w:val="32"/>
      <w:lang w:val="de-DE"/>
    </w:rPr>
  </w:style>
  <w:style w:type="paragraph" w:customStyle="1" w:styleId="ds1fakulta">
    <w:name w:val="ds1_fakulta"/>
    <w:basedOn w:val="ds1"/>
    <w:next w:val="ds1"/>
    <w:rsid w:val="00D96BB6"/>
    <w:rPr>
      <w:caps/>
      <w:sz w:val="28"/>
    </w:rPr>
  </w:style>
  <w:style w:type="paragraph" w:customStyle="1" w:styleId="ds1">
    <w:name w:val="ds1"/>
    <w:basedOn w:val="Normal"/>
    <w:link w:val="ds1Char"/>
    <w:rsid w:val="00D96BB6"/>
    <w:pPr>
      <w:jc w:val="center"/>
    </w:pPr>
  </w:style>
  <w:style w:type="paragraph" w:customStyle="1" w:styleId="ds1ustav">
    <w:name w:val="ds1_ustav"/>
    <w:basedOn w:val="ds1"/>
    <w:next w:val="ds1"/>
    <w:rsid w:val="00D96BB6"/>
    <w:rPr>
      <w:caps/>
      <w:sz w:val="28"/>
      <w:szCs w:val="28"/>
    </w:rPr>
  </w:style>
  <w:style w:type="paragraph" w:customStyle="1" w:styleId="ds1typ">
    <w:name w:val="ds1_typ"/>
    <w:basedOn w:val="ds1"/>
    <w:next w:val="ds1"/>
    <w:rsid w:val="006A050B"/>
    <w:rPr>
      <w:sz w:val="32"/>
      <w:szCs w:val="48"/>
    </w:rPr>
  </w:style>
  <w:style w:type="paragraph" w:customStyle="1" w:styleId="ds1rok">
    <w:name w:val="ds1_rok"/>
    <w:basedOn w:val="ds1"/>
    <w:rsid w:val="00974CE0"/>
    <w:pPr>
      <w:jc w:val="both"/>
    </w:pPr>
    <w:rPr>
      <w:b/>
      <w:sz w:val="28"/>
    </w:rPr>
  </w:style>
  <w:style w:type="table" w:customStyle="1" w:styleId="ds1tabulka">
    <w:name w:val="ds1_tabulka"/>
    <w:basedOn w:val="TableNormal"/>
    <w:rsid w:val="007E6A52"/>
    <w:rPr>
      <w:b/>
      <w:sz w:val="28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7E6A5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s1jmeno">
    <w:name w:val="ds1_jmeno"/>
    <w:basedOn w:val="ds1"/>
    <w:rsid w:val="00974CE0"/>
    <w:pPr>
      <w:jc w:val="right"/>
    </w:pPr>
    <w:rPr>
      <w:b/>
      <w:sz w:val="28"/>
    </w:rPr>
  </w:style>
  <w:style w:type="paragraph" w:customStyle="1" w:styleId="ds1nazev">
    <w:name w:val="ds1_nazev"/>
    <w:basedOn w:val="ds1"/>
    <w:next w:val="ds1"/>
    <w:rsid w:val="00C078C3"/>
    <w:rPr>
      <w:b/>
      <w:sz w:val="48"/>
    </w:rPr>
  </w:style>
  <w:style w:type="paragraph" w:customStyle="1" w:styleId="Literatura">
    <w:name w:val="Literatura"/>
    <w:basedOn w:val="Normal"/>
    <w:rsid w:val="00D63743"/>
    <w:pPr>
      <w:tabs>
        <w:tab w:val="left" w:pos="567"/>
      </w:tabs>
      <w:jc w:val="both"/>
    </w:pPr>
    <w:rPr>
      <w:lang w:val="de-DE"/>
    </w:rPr>
  </w:style>
  <w:style w:type="paragraph" w:customStyle="1" w:styleId="ds2nazev">
    <w:name w:val="ds2_nazev"/>
    <w:basedOn w:val="ds2"/>
    <w:next w:val="ds2"/>
    <w:link w:val="ds2nazevChar"/>
    <w:rsid w:val="00C078C3"/>
    <w:pPr>
      <w:jc w:val="center"/>
    </w:pPr>
    <w:rPr>
      <w:b/>
      <w:sz w:val="36"/>
      <w:szCs w:val="36"/>
    </w:rPr>
  </w:style>
  <w:style w:type="paragraph" w:customStyle="1" w:styleId="ds2">
    <w:name w:val="ds2"/>
    <w:basedOn w:val="Normal"/>
    <w:rsid w:val="00C078C3"/>
    <w:rPr>
      <w:lang w:val="de-DE"/>
    </w:rPr>
  </w:style>
  <w:style w:type="character" w:customStyle="1" w:styleId="ds1Char">
    <w:name w:val="ds1 Char"/>
    <w:basedOn w:val="DefaultParagraphFont"/>
    <w:link w:val="ds1"/>
    <w:rsid w:val="00C078C3"/>
    <w:rPr>
      <w:sz w:val="24"/>
      <w:szCs w:val="24"/>
      <w:lang w:val="cs-CZ" w:eastAsia="cs-CZ" w:bidi="ar-SA"/>
    </w:rPr>
  </w:style>
  <w:style w:type="character" w:customStyle="1" w:styleId="ds2nazevChar">
    <w:name w:val="ds2_nazev Char"/>
    <w:basedOn w:val="ds1Char"/>
    <w:link w:val="ds2nazev"/>
    <w:rsid w:val="00C078C3"/>
    <w:rPr>
      <w:b/>
      <w:sz w:val="36"/>
      <w:szCs w:val="36"/>
      <w:lang w:val="de-DE" w:eastAsia="cs-CZ" w:bidi="ar-SA"/>
    </w:rPr>
  </w:style>
  <w:style w:type="paragraph" w:customStyle="1" w:styleId="ds2prava">
    <w:name w:val="ds2_prava"/>
    <w:basedOn w:val="ds2"/>
    <w:next w:val="ds2"/>
    <w:rsid w:val="00C078C3"/>
    <w:rPr>
      <w:i/>
    </w:rPr>
  </w:style>
  <w:style w:type="paragraph" w:customStyle="1" w:styleId="ds2podpis">
    <w:name w:val="ds2_podpis"/>
    <w:basedOn w:val="ds2"/>
    <w:rsid w:val="00B105D9"/>
    <w:pPr>
      <w:spacing w:line="240" w:lineRule="auto"/>
      <w:jc w:val="right"/>
    </w:pPr>
  </w:style>
  <w:style w:type="paragraph" w:customStyle="1" w:styleId="ds34">
    <w:name w:val="ds34"/>
    <w:basedOn w:val="Normal"/>
    <w:rsid w:val="004C191A"/>
  </w:style>
  <w:style w:type="paragraph" w:customStyle="1" w:styleId="ds34nadpis">
    <w:name w:val="ds34_nadpis"/>
    <w:basedOn w:val="ds34"/>
    <w:next w:val="ds34"/>
    <w:rsid w:val="004C191A"/>
    <w:pPr>
      <w:spacing w:after="240"/>
    </w:pPr>
    <w:rPr>
      <w:b/>
      <w:sz w:val="32"/>
      <w:szCs w:val="32"/>
    </w:rPr>
  </w:style>
  <w:style w:type="paragraph" w:customStyle="1" w:styleId="Nadpis1-neslovan">
    <w:name w:val="Nadpis 1 - nečíslovaný"/>
    <w:basedOn w:val="Normal"/>
    <w:next w:val="Odstavecprvn"/>
    <w:rsid w:val="00A13294"/>
    <w:pPr>
      <w:spacing w:after="120"/>
    </w:pPr>
    <w:rPr>
      <w:b/>
      <w:sz w:val="48"/>
      <w:szCs w:val="40"/>
      <w:lang w:val="de-DE"/>
    </w:rPr>
  </w:style>
  <w:style w:type="paragraph" w:styleId="TOC1">
    <w:name w:val="toc 1"/>
    <w:basedOn w:val="Normal"/>
    <w:next w:val="Normal"/>
    <w:autoRedefine/>
    <w:uiPriority w:val="39"/>
    <w:rsid w:val="003470A5"/>
  </w:style>
  <w:style w:type="paragraph" w:styleId="TOC2">
    <w:name w:val="toc 2"/>
    <w:basedOn w:val="Normal"/>
    <w:next w:val="Normal"/>
    <w:autoRedefine/>
    <w:uiPriority w:val="39"/>
    <w:rsid w:val="00D25B7A"/>
    <w:pPr>
      <w:ind w:left="240"/>
    </w:pPr>
  </w:style>
  <w:style w:type="paragraph" w:styleId="TOC3">
    <w:name w:val="toc 3"/>
    <w:basedOn w:val="Normal"/>
    <w:next w:val="Normal"/>
    <w:autoRedefine/>
    <w:semiHidden/>
    <w:rsid w:val="00D25B7A"/>
    <w:pPr>
      <w:ind w:left="480"/>
    </w:pPr>
  </w:style>
  <w:style w:type="paragraph" w:customStyle="1" w:styleId="Odstavecprvn">
    <w:name w:val="Odstavec první"/>
    <w:basedOn w:val="Normal"/>
    <w:next w:val="Odstavecdal"/>
    <w:rsid w:val="00912EE1"/>
    <w:pPr>
      <w:jc w:val="both"/>
    </w:pPr>
  </w:style>
  <w:style w:type="paragraph" w:customStyle="1" w:styleId="Odstavecdal">
    <w:name w:val="Odstavec další"/>
    <w:basedOn w:val="Odstavecprvn"/>
    <w:rsid w:val="00912EE1"/>
    <w:pPr>
      <w:ind w:firstLine="567"/>
    </w:pPr>
  </w:style>
  <w:style w:type="paragraph" w:styleId="Footer">
    <w:name w:val="footer"/>
    <w:basedOn w:val="Normal"/>
    <w:rsid w:val="002975FF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2975FF"/>
  </w:style>
  <w:style w:type="paragraph" w:styleId="Header">
    <w:name w:val="header"/>
    <w:basedOn w:val="Normal"/>
    <w:rsid w:val="002975FF"/>
    <w:pPr>
      <w:tabs>
        <w:tab w:val="center" w:pos="4536"/>
        <w:tab w:val="right" w:pos="9072"/>
      </w:tabs>
    </w:pPr>
  </w:style>
  <w:style w:type="paragraph" w:styleId="BlockText">
    <w:name w:val="Block Text"/>
    <w:basedOn w:val="Normal"/>
    <w:rsid w:val="00557AFD"/>
    <w:pPr>
      <w:spacing w:line="240" w:lineRule="auto"/>
      <w:ind w:left="1416" w:right="-468" w:firstLine="708"/>
    </w:pPr>
    <w:rPr>
      <w:rFonts w:ascii="Arial" w:hAnsi="Arial" w:cs="Arial"/>
      <w:color w:val="808080"/>
      <w:sz w:val="44"/>
    </w:rPr>
  </w:style>
  <w:style w:type="character" w:styleId="Emphasis">
    <w:name w:val="Emphasis"/>
    <w:basedOn w:val="DefaultParagraphFont"/>
    <w:uiPriority w:val="20"/>
    <w:qFormat/>
    <w:rsid w:val="005A544B"/>
    <w:rPr>
      <w:i/>
      <w:iCs/>
    </w:rPr>
  </w:style>
  <w:style w:type="paragraph" w:styleId="NormalWeb">
    <w:name w:val="Normal (Web)"/>
    <w:basedOn w:val="Normal"/>
    <w:uiPriority w:val="99"/>
    <w:unhideWhenUsed/>
    <w:rsid w:val="005A544B"/>
    <w:pPr>
      <w:spacing w:before="100" w:beforeAutospacing="1" w:after="100" w:afterAutospacing="1" w:line="240" w:lineRule="auto"/>
    </w:pPr>
    <w:rPr>
      <w:sz w:val="24"/>
    </w:rPr>
  </w:style>
  <w:style w:type="character" w:styleId="HTMLTypewriter">
    <w:name w:val="HTML Typewriter"/>
    <w:basedOn w:val="DefaultParagraphFont"/>
    <w:uiPriority w:val="99"/>
    <w:semiHidden/>
    <w:unhideWhenUsed/>
    <w:rsid w:val="005A544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4508C"/>
    <w:rPr>
      <w:color w:val="0000FF"/>
      <w:u w:val="single"/>
    </w:rPr>
  </w:style>
  <w:style w:type="paragraph" w:customStyle="1" w:styleId="Odstavecseseznamem">
    <w:name w:val="Odstavec se seznamem"/>
    <w:basedOn w:val="Normal"/>
    <w:uiPriority w:val="34"/>
    <w:qFormat/>
    <w:rsid w:val="005B564E"/>
    <w:pPr>
      <w:ind w:left="708"/>
    </w:pPr>
  </w:style>
  <w:style w:type="paragraph" w:customStyle="1" w:styleId="Nadpisobsahu">
    <w:name w:val="Nadpis obsahu"/>
    <w:basedOn w:val="Heading1"/>
    <w:next w:val="Normal"/>
    <w:uiPriority w:val="39"/>
    <w:semiHidden/>
    <w:unhideWhenUsed/>
    <w:qFormat/>
    <w:rsid w:val="00B01531"/>
    <w:pPr>
      <w:keepLines/>
      <w:spacing w:before="480" w:after="0"/>
      <w:outlineLvl w:val="9"/>
    </w:pPr>
    <w:rPr>
      <w:rFonts w:ascii="Cambria" w:hAnsi="Cambria" w:cs="Times New Roman"/>
      <w:color w:val="365F91"/>
      <w:kern w:val="0"/>
      <w:sz w:val="28"/>
      <w:szCs w:val="28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3901"/>
    <w:pPr>
      <w:spacing w:line="240" w:lineRule="auto"/>
    </w:pPr>
    <w:rPr>
      <w:rFonts w:ascii="Lucida Grande CE" w:hAnsi="Lucida Grande CE" w:cs="Lucida Grande C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3901"/>
    <w:rPr>
      <w:rFonts w:ascii="Lucida Grande CE" w:hAnsi="Lucida Grande CE" w:cs="Lucida Grande CE"/>
      <w:sz w:val="18"/>
      <w:szCs w:val="18"/>
      <w:lang w:eastAsia="cs-CZ"/>
    </w:rPr>
  </w:style>
  <w:style w:type="paragraph" w:styleId="ListParagraph">
    <w:name w:val="List Paragraph"/>
    <w:basedOn w:val="Normal"/>
    <w:uiPriority w:val="34"/>
    <w:qFormat/>
    <w:rsid w:val="00B93E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500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3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64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91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2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1.jpeg"/><Relationship Id="rId12" Type="http://schemas.openxmlformats.org/officeDocument/2006/relationships/image" Target="media/image2.jpeg"/><Relationship Id="rId13" Type="http://schemas.openxmlformats.org/officeDocument/2006/relationships/image" Target="media/image3.png"/><Relationship Id="rId14" Type="http://schemas.openxmlformats.org/officeDocument/2006/relationships/hyperlink" Target="http://www.google.com/trends/explore?hl=en-US#q=internet+of+things" TargetMode="External"/><Relationship Id="rId15" Type="http://schemas.openxmlformats.org/officeDocument/2006/relationships/hyperlink" Target="http://www.atmel.com/tools/atmelavrtoolchainforwindows.aspx" TargetMode="Externa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ondraznojil:Downloads:sablona16_bp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155AD25-8F6F-2945-8820-2777B37011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sablona16_bp.dot</Template>
  <TotalTime>273</TotalTime>
  <Pages>13</Pages>
  <Words>1467</Words>
  <Characters>8366</Characters>
  <Application>Microsoft Macintosh Word</Application>
  <DocSecurity>0</DocSecurity>
  <Lines>69</Lines>
  <Paragraphs>19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VYSOKÉ UČENÍ TECHNICKÉ V BRNĚ</vt:lpstr>
    </vt:vector>
  </TitlesOfParts>
  <Company>Brain Systems s.r.o.</Company>
  <LinksUpToDate>false</LinksUpToDate>
  <CharactersWithSpaces>9814</CharactersWithSpaces>
  <SharedDoc>false</SharedDoc>
  <HLinks>
    <vt:vector size="66" baseType="variant">
      <vt:variant>
        <vt:i4>1638450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_Toc215678214</vt:lpwstr>
      </vt:variant>
      <vt:variant>
        <vt:i4>1638450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_Toc215678213</vt:lpwstr>
      </vt:variant>
      <vt:variant>
        <vt:i4>1638450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_Toc215678212</vt:lpwstr>
      </vt:variant>
      <vt:variant>
        <vt:i4>1638450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_Toc215678211</vt:lpwstr>
      </vt:variant>
      <vt:variant>
        <vt:i4>1638450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_Toc215678210</vt:lpwstr>
      </vt:variant>
      <vt:variant>
        <vt:i4>1572914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_Toc215678209</vt:lpwstr>
      </vt:variant>
      <vt:variant>
        <vt:i4>1572914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_Toc215678208</vt:lpwstr>
      </vt:variant>
      <vt:variant>
        <vt:i4>1572914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_Toc215678207</vt:lpwstr>
      </vt:variant>
      <vt:variant>
        <vt:i4>1572914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_Toc215678206</vt:lpwstr>
      </vt:variant>
      <vt:variant>
        <vt:i4>1572914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_Toc215678205</vt:lpwstr>
      </vt:variant>
      <vt:variant>
        <vt:i4>1572914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_Toc215678204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VYSOKÉ UČENÍ TECHNICKÉ V BRNĚ</dc:title>
  <dc:subject/>
  <dc:creator>Ondřej Znojil</dc:creator>
  <cp:keywords/>
  <dc:description/>
  <cp:lastModifiedBy>Ondřej Znojil</cp:lastModifiedBy>
  <cp:revision>3</cp:revision>
  <cp:lastPrinted>2007-04-06T10:01:00Z</cp:lastPrinted>
  <dcterms:created xsi:type="dcterms:W3CDTF">2017-02-01T19:42:00Z</dcterms:created>
  <dcterms:modified xsi:type="dcterms:W3CDTF">2017-02-03T02:18:00Z</dcterms:modified>
</cp:coreProperties>
</file>