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81D9" w14:textId="64384B36" w:rsidR="0094155F" w:rsidRDefault="0094155F" w:rsidP="0094155F">
      <w:pPr>
        <w:pStyle w:val="1"/>
      </w:pPr>
      <w:r>
        <w:rPr>
          <w:rFonts w:hint="cs"/>
          <w:rtl/>
        </w:rPr>
        <w:t>מפגש 1</w:t>
      </w:r>
      <w:r w:rsidR="003E1FB2">
        <w:rPr>
          <w:rFonts w:hint="cs"/>
          <w:rtl/>
        </w:rPr>
        <w:t xml:space="preserve"> - הצגת </w:t>
      </w:r>
      <w:proofErr w:type="spellStart"/>
      <w:r w:rsidR="003E1FB2">
        <w:rPr>
          <w:rFonts w:hint="cs"/>
          <w:rtl/>
        </w:rPr>
        <w:t>נאוטילוס</w:t>
      </w:r>
      <w:proofErr w:type="spellEnd"/>
      <w:r w:rsidR="003E1FB2">
        <w:rPr>
          <w:rFonts w:hint="cs"/>
          <w:rtl/>
        </w:rPr>
        <w:t xml:space="preserve"> </w:t>
      </w:r>
      <w:r w:rsidR="00F20837">
        <w:rPr>
          <w:rFonts w:hint="cs"/>
          <w:rtl/>
        </w:rPr>
        <w:t>ו</w:t>
      </w:r>
      <w:r w:rsidR="006622A5">
        <w:rPr>
          <w:rFonts w:hint="cs"/>
          <w:rtl/>
        </w:rPr>
        <w:t>פעולות בסיס</w:t>
      </w:r>
      <w:r w:rsidR="00F20837">
        <w:rPr>
          <w:rFonts w:hint="cs"/>
          <w:rtl/>
        </w:rPr>
        <w:t>יות</w:t>
      </w:r>
    </w:p>
    <w:p w14:paraId="7B01E7A4" w14:textId="77777777" w:rsidR="00D060B4" w:rsidRDefault="00D060B4" w:rsidP="00D060B4">
      <w:pPr>
        <w:pStyle w:val="a3"/>
        <w:numPr>
          <w:ilvl w:val="0"/>
          <w:numId w:val="2"/>
        </w:numPr>
        <w:spacing w:line="259" w:lineRule="auto"/>
      </w:pPr>
      <w:r>
        <w:rPr>
          <w:rFonts w:hint="cs"/>
          <w:rtl/>
        </w:rPr>
        <w:t xml:space="preserve">הצגת </w:t>
      </w:r>
      <w:r>
        <w:rPr>
          <w:rFonts w:hint="cs"/>
        </w:rPr>
        <w:t>N</w:t>
      </w:r>
      <w:r>
        <w:rPr>
          <w:rFonts w:hint="cs"/>
          <w:rtl/>
        </w:rPr>
        <w:t xml:space="preserve">  כללית.</w:t>
      </w:r>
    </w:p>
    <w:p w14:paraId="13208501" w14:textId="77777777" w:rsidR="00D060B4" w:rsidRDefault="00D060B4" w:rsidP="00D060B4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חלוקת מסך ראשי</w:t>
      </w:r>
    </w:p>
    <w:p w14:paraId="619B25BE" w14:textId="5FCF527D" w:rsidR="00D060B4" w:rsidRDefault="00D060B4" w:rsidP="00D060B4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ספריות, פילטרים, דוחות</w:t>
      </w:r>
      <w:r>
        <w:rPr>
          <w:rFonts w:hint="cs"/>
          <w:rtl/>
        </w:rPr>
        <w:t>.</w:t>
      </w:r>
    </w:p>
    <w:p w14:paraId="2F9C6E3C" w14:textId="5AD5FE24" w:rsidR="0094155F" w:rsidRDefault="0094155F" w:rsidP="0094155F">
      <w:pPr>
        <w:pStyle w:val="a3"/>
        <w:numPr>
          <w:ilvl w:val="0"/>
          <w:numId w:val="2"/>
        </w:numPr>
        <w:spacing w:line="259" w:lineRule="auto"/>
      </w:pPr>
      <w:r>
        <w:rPr>
          <w:rFonts w:hint="cs"/>
          <w:rtl/>
        </w:rPr>
        <w:t>הסבר על ישויות סטטיות ודינאמיות.</w:t>
      </w:r>
    </w:p>
    <w:p w14:paraId="4223EECD" w14:textId="00AA954E" w:rsidR="000D3466" w:rsidRDefault="0094155F" w:rsidP="000D3466">
      <w:pPr>
        <w:pStyle w:val="a3"/>
        <w:numPr>
          <w:ilvl w:val="0"/>
          <w:numId w:val="2"/>
        </w:numPr>
        <w:spacing w:line="259" w:lineRule="auto"/>
      </w:pPr>
      <w:r>
        <w:rPr>
          <w:rFonts w:hint="cs"/>
          <w:rtl/>
        </w:rPr>
        <w:t xml:space="preserve">הצגת </w:t>
      </w:r>
      <w:r w:rsidR="000D3466">
        <w:rPr>
          <w:rFonts w:hint="cs"/>
          <w:rtl/>
        </w:rPr>
        <w:t>ישויות סטטיות מרכזיות</w:t>
      </w:r>
      <w:r>
        <w:rPr>
          <w:rFonts w:hint="cs"/>
          <w:rtl/>
        </w:rPr>
        <w:t>.</w:t>
      </w:r>
    </w:p>
    <w:p w14:paraId="3ABE9195" w14:textId="15ED2DBE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רשימת מעבדות</w:t>
      </w:r>
    </w:p>
    <w:p w14:paraId="4700825A" w14:textId="2BCB391B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רשימת בדיקות</w:t>
      </w:r>
    </w:p>
    <w:p w14:paraId="2E5A896A" w14:textId="2088C68F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רשימת משתמשים</w:t>
      </w:r>
    </w:p>
    <w:p w14:paraId="3A361F63" w14:textId="30F91FF6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רשימת הרשאות</w:t>
      </w:r>
    </w:p>
    <w:p w14:paraId="604BF5A2" w14:textId="466C1B64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 xml:space="preserve">רשימת לקוחות </w:t>
      </w:r>
    </w:p>
    <w:p w14:paraId="1803D493" w14:textId="68CDC0D7" w:rsidR="00D060B4" w:rsidRDefault="00D060B4" w:rsidP="00D060B4">
      <w:pPr>
        <w:pStyle w:val="a3"/>
        <w:numPr>
          <w:ilvl w:val="0"/>
          <w:numId w:val="2"/>
        </w:numPr>
        <w:spacing w:line="259" w:lineRule="auto"/>
      </w:pPr>
      <w:r>
        <w:rPr>
          <w:rFonts w:hint="cs"/>
          <w:rtl/>
        </w:rPr>
        <w:t>הקמת משתמש</w:t>
      </w:r>
    </w:p>
    <w:p w14:paraId="386BE61A" w14:textId="10DEF6EB" w:rsidR="00D060B4" w:rsidRDefault="00D060B4" w:rsidP="00D060B4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הקמת משתמש</w:t>
      </w:r>
      <w:r w:rsidR="0094155F">
        <w:rPr>
          <w:rFonts w:hint="cs"/>
          <w:rtl/>
        </w:rPr>
        <w:t>.</w:t>
      </w:r>
    </w:p>
    <w:p w14:paraId="2E6EF760" w14:textId="54B34E2A" w:rsidR="00896965" w:rsidRDefault="00896965" w:rsidP="00896965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 xml:space="preserve">הגדרת מעבדה </w:t>
      </w:r>
      <w:r w:rsidR="000D3466">
        <w:rPr>
          <w:rFonts w:hint="cs"/>
          <w:rtl/>
        </w:rPr>
        <w:t>למשתמש</w:t>
      </w:r>
      <w:r w:rsidR="0094155F">
        <w:rPr>
          <w:rFonts w:hint="cs"/>
          <w:rtl/>
        </w:rPr>
        <w:t>.</w:t>
      </w:r>
    </w:p>
    <w:p w14:paraId="67FEB806" w14:textId="7DCA9551" w:rsidR="00896965" w:rsidRDefault="00896965" w:rsidP="00896965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הגדרת תפקיד והרשאות</w:t>
      </w:r>
      <w:r w:rsidR="000D3466">
        <w:rPr>
          <w:rFonts w:hint="cs"/>
          <w:rtl/>
        </w:rPr>
        <w:t xml:space="preserve"> למשתמש</w:t>
      </w:r>
      <w:r w:rsidR="0094155F">
        <w:rPr>
          <w:rFonts w:hint="cs"/>
          <w:rtl/>
        </w:rPr>
        <w:t>.</w:t>
      </w:r>
    </w:p>
    <w:p w14:paraId="542C06A8" w14:textId="62716FE1" w:rsidR="000D3466" w:rsidRDefault="000D3466" w:rsidP="000D3466">
      <w:pPr>
        <w:pStyle w:val="a3"/>
        <w:numPr>
          <w:ilvl w:val="0"/>
          <w:numId w:val="2"/>
        </w:numPr>
        <w:spacing w:line="259" w:lineRule="auto"/>
      </w:pPr>
      <w:r>
        <w:rPr>
          <w:rFonts w:hint="cs"/>
          <w:rtl/>
        </w:rPr>
        <w:t>הקמת לקוח</w:t>
      </w:r>
    </w:p>
    <w:p w14:paraId="5BE775B1" w14:textId="32DBC86E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הגדרת לקוח  - ח.פ</w:t>
      </w:r>
    </w:p>
    <w:p w14:paraId="34DE06F8" w14:textId="599AFDD6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>פרטי התקשרות כללים</w:t>
      </w:r>
    </w:p>
    <w:p w14:paraId="2A08E238" w14:textId="50215584" w:rsidR="000D3466" w:rsidRDefault="000D3466" w:rsidP="000D3466">
      <w:pPr>
        <w:pStyle w:val="a3"/>
        <w:numPr>
          <w:ilvl w:val="1"/>
          <w:numId w:val="2"/>
        </w:numPr>
        <w:spacing w:line="259" w:lineRule="auto"/>
      </w:pPr>
      <w:r>
        <w:rPr>
          <w:rFonts w:hint="cs"/>
          <w:rtl/>
        </w:rPr>
        <w:t xml:space="preserve">פרטי התקשרות </w:t>
      </w:r>
      <w:r>
        <w:rPr>
          <w:rFonts w:hint="cs"/>
          <w:rtl/>
        </w:rPr>
        <w:t>לפי מעבדה</w:t>
      </w:r>
    </w:p>
    <w:p w14:paraId="29DA95D3" w14:textId="1D605C64" w:rsidR="0094155F" w:rsidRDefault="0094155F" w:rsidP="0094155F">
      <w:pPr>
        <w:pStyle w:val="1"/>
      </w:pPr>
      <w:r>
        <w:rPr>
          <w:rFonts w:hint="cs"/>
          <w:rtl/>
        </w:rPr>
        <w:t xml:space="preserve">מפגש </w:t>
      </w:r>
      <w:r>
        <w:rPr>
          <w:rFonts w:hint="cs"/>
          <w:rtl/>
        </w:rPr>
        <w:t>2</w:t>
      </w:r>
      <w:r w:rsidR="003E1FB2">
        <w:rPr>
          <w:rFonts w:hint="cs"/>
          <w:rtl/>
        </w:rPr>
        <w:t xml:space="preserve"> - הזמנות</w:t>
      </w:r>
    </w:p>
    <w:p w14:paraId="7B4A0951" w14:textId="356B8170" w:rsidR="0094155F" w:rsidRDefault="0094155F" w:rsidP="0094155F">
      <w:pPr>
        <w:pStyle w:val="a3"/>
        <w:numPr>
          <w:ilvl w:val="0"/>
          <w:numId w:val="3"/>
        </w:numPr>
        <w:spacing w:line="259" w:lineRule="auto"/>
      </w:pPr>
      <w:r>
        <w:rPr>
          <w:rFonts w:hint="cs"/>
          <w:rtl/>
        </w:rPr>
        <w:t xml:space="preserve">הצגת ישויות </w:t>
      </w:r>
      <w:r>
        <w:rPr>
          <w:rFonts w:hint="cs"/>
          <w:rtl/>
        </w:rPr>
        <w:t>דינאמיות.</w:t>
      </w:r>
    </w:p>
    <w:p w14:paraId="4222A6FE" w14:textId="50473808" w:rsidR="00896965" w:rsidRDefault="00896965" w:rsidP="0094155F">
      <w:pPr>
        <w:pStyle w:val="a3"/>
        <w:numPr>
          <w:ilvl w:val="0"/>
          <w:numId w:val="3"/>
        </w:numPr>
        <w:spacing w:line="259" w:lineRule="auto"/>
      </w:pPr>
      <w:r>
        <w:rPr>
          <w:rFonts w:hint="cs"/>
          <w:rtl/>
        </w:rPr>
        <w:t>יצירת הזמנה (מסך הזמנה)</w:t>
      </w:r>
    </w:p>
    <w:p w14:paraId="573D7DEC" w14:textId="7582575B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הקמת הזמנה</w:t>
      </w:r>
    </w:p>
    <w:p w14:paraId="245E3BDD" w14:textId="2EFB77D0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בחירת לקוח</w:t>
      </w:r>
    </w:p>
    <w:p w14:paraId="003030F8" w14:textId="0A541AFD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 xml:space="preserve">שדות חובה </w:t>
      </w:r>
    </w:p>
    <w:p w14:paraId="579C0F29" w14:textId="59AD392E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הבדלים בין המעבדות.</w:t>
      </w:r>
    </w:p>
    <w:p w14:paraId="65776D67" w14:textId="4006455F" w:rsidR="00896965" w:rsidRDefault="00896965" w:rsidP="0094155F">
      <w:pPr>
        <w:pStyle w:val="a3"/>
        <w:numPr>
          <w:ilvl w:val="0"/>
          <w:numId w:val="3"/>
        </w:numPr>
        <w:spacing w:line="259" w:lineRule="auto"/>
      </w:pPr>
      <w:r>
        <w:rPr>
          <w:rFonts w:hint="cs"/>
          <w:rtl/>
        </w:rPr>
        <w:t>יצירת דגימות להזמנה</w:t>
      </w:r>
      <w:r>
        <w:rPr>
          <w:rtl/>
        </w:rPr>
        <w:tab/>
      </w:r>
    </w:p>
    <w:p w14:paraId="5F2EB674" w14:textId="62C52825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שדות חובה.</w:t>
      </w:r>
    </w:p>
    <w:p w14:paraId="2F7A97E9" w14:textId="77777777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הבדלים בין המעבדות.</w:t>
      </w:r>
    </w:p>
    <w:p w14:paraId="40A20795" w14:textId="72E0181C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שמירת שדות ללקוח</w:t>
      </w:r>
    </w:p>
    <w:p w14:paraId="1A09F0D2" w14:textId="2E7D9E4A" w:rsidR="00896965" w:rsidRDefault="00896965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הוספת שדות לתעודה.</w:t>
      </w:r>
    </w:p>
    <w:p w14:paraId="242E41D2" w14:textId="27ACED73" w:rsidR="00896965" w:rsidRDefault="00896965" w:rsidP="0094155F">
      <w:pPr>
        <w:pStyle w:val="a3"/>
        <w:numPr>
          <w:ilvl w:val="0"/>
          <w:numId w:val="3"/>
        </w:numPr>
        <w:spacing w:line="259" w:lineRule="auto"/>
      </w:pPr>
      <w:r>
        <w:rPr>
          <w:rFonts w:hint="cs"/>
          <w:rtl/>
        </w:rPr>
        <w:t>שיוך בדיקות</w:t>
      </w:r>
    </w:p>
    <w:p w14:paraId="301E0D59" w14:textId="6A850B97" w:rsidR="00896965" w:rsidRDefault="0094155F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הצגת הבדיקות לפי קטגוריות.</w:t>
      </w:r>
    </w:p>
    <w:p w14:paraId="062A2717" w14:textId="0D1A9F03" w:rsidR="0094155F" w:rsidRDefault="0094155F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שדות חובה.</w:t>
      </w:r>
    </w:p>
    <w:p w14:paraId="24E46288" w14:textId="763E812E" w:rsidR="0094155F" w:rsidRDefault="0094155F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פאנל תחתון.</w:t>
      </w:r>
    </w:p>
    <w:p w14:paraId="56EEB10E" w14:textId="3D2CFAC7" w:rsidR="0094155F" w:rsidRDefault="0094155F" w:rsidP="0094155F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שמירת תצוגה ללקוח/מעבדה.</w:t>
      </w:r>
    </w:p>
    <w:p w14:paraId="019D7C7D" w14:textId="35C4BAC8" w:rsidR="00A72BE7" w:rsidRDefault="00A72BE7" w:rsidP="00A72BE7">
      <w:pPr>
        <w:pStyle w:val="a3"/>
        <w:numPr>
          <w:ilvl w:val="0"/>
          <w:numId w:val="3"/>
        </w:numPr>
        <w:spacing w:line="259" w:lineRule="auto"/>
      </w:pPr>
      <w:r>
        <w:rPr>
          <w:rFonts w:hint="cs"/>
          <w:rtl/>
        </w:rPr>
        <w:t>הגדרת בדיקות לשיוך.</w:t>
      </w:r>
    </w:p>
    <w:p w14:paraId="573E531C" w14:textId="2E09DF33" w:rsidR="00A72BE7" w:rsidRDefault="00A72BE7" w:rsidP="00A72BE7">
      <w:pPr>
        <w:pStyle w:val="a3"/>
        <w:numPr>
          <w:ilvl w:val="1"/>
          <w:numId w:val="3"/>
        </w:numPr>
        <w:spacing w:line="259" w:lineRule="auto"/>
      </w:pPr>
      <w:r>
        <w:rPr>
          <w:rFonts w:hint="cs"/>
          <w:rtl/>
        </w:rPr>
        <w:t>מאפיינים</w:t>
      </w:r>
    </w:p>
    <w:p w14:paraId="676323D1" w14:textId="34452D7A" w:rsidR="0094155F" w:rsidRDefault="0094155F" w:rsidP="0094155F">
      <w:pPr>
        <w:pStyle w:val="a3"/>
        <w:numPr>
          <w:ilvl w:val="0"/>
          <w:numId w:val="3"/>
        </w:numPr>
        <w:spacing w:line="259" w:lineRule="auto"/>
      </w:pPr>
      <w:r>
        <w:rPr>
          <w:rFonts w:hint="cs"/>
          <w:rtl/>
        </w:rPr>
        <w:t>הצגת העץ בנאוטילוס.</w:t>
      </w:r>
    </w:p>
    <w:p w14:paraId="4193611D" w14:textId="67B4993E" w:rsidR="0094155F" w:rsidRDefault="0094155F" w:rsidP="0094155F">
      <w:pPr>
        <w:pStyle w:val="1"/>
      </w:pPr>
      <w:r>
        <w:rPr>
          <w:rFonts w:hint="cs"/>
          <w:rtl/>
        </w:rPr>
        <w:t xml:space="preserve">מפגש </w:t>
      </w:r>
      <w:r w:rsidR="003E1FB2">
        <w:rPr>
          <w:rFonts w:hint="cs"/>
          <w:rtl/>
        </w:rPr>
        <w:t>3 - תעודות</w:t>
      </w:r>
    </w:p>
    <w:p w14:paraId="22134E6C" w14:textId="51D24090" w:rsidR="003E1FB2" w:rsidRDefault="003E1FB2" w:rsidP="003E1FB2">
      <w:pPr>
        <w:pStyle w:val="a3"/>
        <w:numPr>
          <w:ilvl w:val="0"/>
          <w:numId w:val="4"/>
        </w:numPr>
        <w:spacing w:line="259" w:lineRule="auto"/>
      </w:pPr>
      <w:r>
        <w:rPr>
          <w:rFonts w:hint="cs"/>
          <w:rtl/>
        </w:rPr>
        <w:t>הפקת תעודה</w:t>
      </w:r>
    </w:p>
    <w:p w14:paraId="06CB795A" w14:textId="2B0CC3FE" w:rsidR="003E1FB2" w:rsidRDefault="003E1FB2" w:rsidP="003E1FB2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תעודה רגילה</w:t>
      </w:r>
      <w:r w:rsidR="00A72BE7">
        <w:rPr>
          <w:rFonts w:hint="cs"/>
          <w:rtl/>
        </w:rPr>
        <w:t>.</w:t>
      </w:r>
    </w:p>
    <w:p w14:paraId="2A7A62CF" w14:textId="23C7B487" w:rsidR="003E1FB2" w:rsidRDefault="003E1FB2" w:rsidP="003E1FB2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תעודה מפוצלת</w:t>
      </w:r>
      <w:r w:rsidR="00A72BE7">
        <w:rPr>
          <w:rFonts w:hint="cs"/>
          <w:rtl/>
        </w:rPr>
        <w:t>.</w:t>
      </w:r>
    </w:p>
    <w:p w14:paraId="593ECF7C" w14:textId="3F655CEF" w:rsidR="003E1FB2" w:rsidRDefault="003E1FB2" w:rsidP="003E1FB2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תעודה חלקית</w:t>
      </w:r>
      <w:r w:rsidR="00A72BE7">
        <w:rPr>
          <w:rFonts w:hint="cs"/>
          <w:rtl/>
        </w:rPr>
        <w:t>.</w:t>
      </w:r>
    </w:p>
    <w:p w14:paraId="60D8A467" w14:textId="2EAB1803" w:rsidR="003E1FB2" w:rsidRDefault="003E1FB2" w:rsidP="003E1FB2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תעודה חלקית מפוצלת</w:t>
      </w:r>
      <w:r w:rsidR="00A72BE7">
        <w:rPr>
          <w:rFonts w:hint="cs"/>
          <w:rtl/>
        </w:rPr>
        <w:t>.</w:t>
      </w:r>
    </w:p>
    <w:p w14:paraId="4C7E6680" w14:textId="6ACEAAD5" w:rsidR="00A72BE7" w:rsidRDefault="00A72BE7" w:rsidP="003E1FB2">
      <w:pPr>
        <w:pStyle w:val="a3"/>
        <w:numPr>
          <w:ilvl w:val="1"/>
          <w:numId w:val="4"/>
        </w:numPr>
        <w:spacing w:line="259" w:lineRule="auto"/>
      </w:pPr>
      <w:proofErr w:type="spellStart"/>
      <w:r>
        <w:rPr>
          <w:rFonts w:hint="cs"/>
          <w:rtl/>
        </w:rPr>
        <w:t>טמפלייטים</w:t>
      </w:r>
      <w:proofErr w:type="spellEnd"/>
      <w:r w:rsidR="001C5A16">
        <w:rPr>
          <w:rFonts w:hint="cs"/>
          <w:rtl/>
        </w:rPr>
        <w:t xml:space="preserve"> </w:t>
      </w:r>
      <w:r w:rsidR="001C5A16">
        <w:rPr>
          <w:rFonts w:hint="cs"/>
        </w:rPr>
        <w:t>DOCX</w:t>
      </w:r>
      <w:r>
        <w:rPr>
          <w:rFonts w:hint="cs"/>
          <w:rtl/>
        </w:rPr>
        <w:t>.</w:t>
      </w:r>
    </w:p>
    <w:p w14:paraId="441FD282" w14:textId="4FE6BE05" w:rsidR="00F20837" w:rsidRDefault="00F20837" w:rsidP="00F20837">
      <w:pPr>
        <w:pStyle w:val="a3"/>
        <w:numPr>
          <w:ilvl w:val="0"/>
          <w:numId w:val="4"/>
        </w:numPr>
        <w:spacing w:line="259" w:lineRule="auto"/>
      </w:pPr>
      <w:r>
        <w:rPr>
          <w:rFonts w:hint="cs"/>
          <w:rtl/>
        </w:rPr>
        <w:t>אישור והפצה</w:t>
      </w:r>
    </w:p>
    <w:p w14:paraId="6214B528" w14:textId="40527D4C" w:rsidR="00F20837" w:rsidRDefault="00F20837" w:rsidP="00F20837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אישור תעודה</w:t>
      </w:r>
      <w:r w:rsidR="00F80A46">
        <w:rPr>
          <w:rFonts w:hint="cs"/>
          <w:rtl/>
        </w:rPr>
        <w:t>.</w:t>
      </w:r>
    </w:p>
    <w:p w14:paraId="0FE9FA82" w14:textId="379D9EB9" w:rsidR="00F20837" w:rsidRDefault="00F20837" w:rsidP="00F20837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חתימות בתעודה</w:t>
      </w:r>
      <w:r w:rsidR="00F80A46">
        <w:rPr>
          <w:rFonts w:hint="cs"/>
          <w:rtl/>
        </w:rPr>
        <w:t>.</w:t>
      </w:r>
    </w:p>
    <w:p w14:paraId="0997C118" w14:textId="34DEECC2" w:rsidR="00F20837" w:rsidRDefault="00F20837" w:rsidP="00F20837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 xml:space="preserve">יצירת </w:t>
      </w:r>
      <w:r>
        <w:rPr>
          <w:rFonts w:hint="cs"/>
        </w:rPr>
        <w:t>PDF</w:t>
      </w:r>
      <w:r w:rsidR="00F80A46">
        <w:rPr>
          <w:rFonts w:hint="cs"/>
          <w:rtl/>
        </w:rPr>
        <w:t>.</w:t>
      </w:r>
    </w:p>
    <w:p w14:paraId="3238A642" w14:textId="308DA545" w:rsidR="00F20837" w:rsidRDefault="00F20837" w:rsidP="00F20837">
      <w:pPr>
        <w:pStyle w:val="a3"/>
        <w:numPr>
          <w:ilvl w:val="1"/>
          <w:numId w:val="4"/>
        </w:numPr>
        <w:spacing w:line="259" w:lineRule="auto"/>
      </w:pPr>
      <w:r>
        <w:rPr>
          <w:rFonts w:hint="cs"/>
          <w:rtl/>
        </w:rPr>
        <w:t>שליחה במייל</w:t>
      </w:r>
      <w:r w:rsidR="00A72BE7">
        <w:rPr>
          <w:rFonts w:hint="cs"/>
          <w:rtl/>
        </w:rPr>
        <w:t>.</w:t>
      </w:r>
    </w:p>
    <w:p w14:paraId="6DFBE6C3" w14:textId="2449A3F5" w:rsidR="009D1974" w:rsidRDefault="009D1974" w:rsidP="009D1974">
      <w:pPr>
        <w:pStyle w:val="1"/>
        <w:rPr>
          <w:rtl/>
        </w:rPr>
      </w:pPr>
      <w:r>
        <w:rPr>
          <w:rFonts w:hint="cs"/>
          <w:rtl/>
        </w:rPr>
        <w:t xml:space="preserve">מפגש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WORKFLOWS</w:t>
      </w:r>
      <w:r>
        <w:rPr>
          <w:rFonts w:hint="cs"/>
          <w:rtl/>
        </w:rPr>
        <w:t>\</w:t>
      </w:r>
      <w:r>
        <w:rPr>
          <w:rFonts w:hint="cs"/>
        </w:rPr>
        <w:t>TEMPLATES</w:t>
      </w:r>
    </w:p>
    <w:p w14:paraId="3823B3B0" w14:textId="57BED12C" w:rsidR="009D1974" w:rsidRDefault="00DB7FF9" w:rsidP="00DB7FF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הצגת </w:t>
      </w:r>
      <w:r w:rsidR="001C5A16">
        <w:rPr>
          <w:rFonts w:hint="cs"/>
        </w:rPr>
        <w:t>WORKFLOW</w:t>
      </w:r>
    </w:p>
    <w:p w14:paraId="4E6B618F" w14:textId="06658467" w:rsidR="001C5A16" w:rsidRDefault="001C5A16" w:rsidP="00DB7FF9">
      <w:pPr>
        <w:pStyle w:val="a3"/>
        <w:numPr>
          <w:ilvl w:val="0"/>
          <w:numId w:val="7"/>
        </w:numPr>
      </w:pPr>
      <w:r>
        <w:rPr>
          <w:rFonts w:hint="cs"/>
          <w:rtl/>
        </w:rPr>
        <w:t xml:space="preserve">הצגת </w:t>
      </w:r>
      <w:r>
        <w:rPr>
          <w:rFonts w:hint="cs"/>
        </w:rPr>
        <w:t>TEMPLATE</w:t>
      </w:r>
    </w:p>
    <w:p w14:paraId="7F951DA2" w14:textId="113C6565" w:rsidR="001C5A16" w:rsidRDefault="001C5A16" w:rsidP="00DB7FF9">
      <w:pPr>
        <w:pStyle w:val="a3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הגדרת בדיקה חדשה</w:t>
      </w:r>
    </w:p>
    <w:p w14:paraId="42D89C46" w14:textId="5E701233" w:rsidR="009D1974" w:rsidRDefault="009D1974" w:rsidP="009D1974">
      <w:pPr>
        <w:pStyle w:val="1"/>
        <w:rPr>
          <w:rtl/>
        </w:rPr>
      </w:pPr>
      <w:r>
        <w:rPr>
          <w:rFonts w:hint="cs"/>
          <w:rtl/>
        </w:rPr>
        <w:t xml:space="preserve">מפגש </w:t>
      </w:r>
      <w:r w:rsidR="00DB7FF9">
        <w:rPr>
          <w:rFonts w:hint="cs"/>
          <w:rtl/>
        </w:rPr>
        <w:t>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901FEFD" w14:textId="77777777" w:rsidR="001C5A16" w:rsidRDefault="001C5A16" w:rsidP="00DB7FF9">
      <w:pPr>
        <w:pStyle w:val="a3"/>
        <w:numPr>
          <w:ilvl w:val="0"/>
          <w:numId w:val="6"/>
        </w:numPr>
      </w:pPr>
      <w:r>
        <w:rPr>
          <w:rFonts w:hint="cs"/>
          <w:rtl/>
        </w:rPr>
        <w:t>הנהלת חשבונות</w:t>
      </w:r>
    </w:p>
    <w:p w14:paraId="46A1A8E1" w14:textId="42FF58E4" w:rsidR="009D1974" w:rsidRDefault="00DB7FF9" w:rsidP="001C5A16">
      <w:pPr>
        <w:pStyle w:val="a3"/>
        <w:numPr>
          <w:ilvl w:val="1"/>
          <w:numId w:val="6"/>
        </w:numPr>
      </w:pPr>
      <w:r>
        <w:rPr>
          <w:rFonts w:hint="cs"/>
          <w:rtl/>
        </w:rPr>
        <w:t>מסך סקר חוזה.</w:t>
      </w:r>
    </w:p>
    <w:p w14:paraId="08FECB92" w14:textId="3CA019C9" w:rsidR="00DB7FF9" w:rsidRDefault="00DB7FF9" w:rsidP="001C5A16">
      <w:pPr>
        <w:pStyle w:val="a3"/>
        <w:numPr>
          <w:ilvl w:val="1"/>
          <w:numId w:val="6"/>
        </w:numPr>
      </w:pPr>
      <w:r>
        <w:rPr>
          <w:rFonts w:hint="cs"/>
          <w:rtl/>
        </w:rPr>
        <w:t xml:space="preserve">מסך </w:t>
      </w:r>
      <w:proofErr w:type="spellStart"/>
      <w:r>
        <w:rPr>
          <w:rFonts w:hint="cs"/>
          <w:rtl/>
        </w:rPr>
        <w:t>דוחו"ת</w:t>
      </w:r>
      <w:proofErr w:type="spellEnd"/>
      <w:r>
        <w:rPr>
          <w:rFonts w:hint="cs"/>
          <w:rtl/>
        </w:rPr>
        <w:t>.</w:t>
      </w:r>
    </w:p>
    <w:p w14:paraId="650A00BF" w14:textId="0858C694" w:rsidR="001C5A16" w:rsidRDefault="001C5A16" w:rsidP="001C5A16">
      <w:pPr>
        <w:pStyle w:val="a3"/>
        <w:numPr>
          <w:ilvl w:val="0"/>
          <w:numId w:val="6"/>
        </w:numPr>
      </w:pPr>
      <w:r>
        <w:rPr>
          <w:rFonts w:hint="cs"/>
          <w:rtl/>
        </w:rPr>
        <w:t>ספריות ופילטרים</w:t>
      </w:r>
    </w:p>
    <w:p w14:paraId="5E168333" w14:textId="0124705F" w:rsidR="001C5A16" w:rsidRDefault="001C5A16" w:rsidP="001C5A16">
      <w:pPr>
        <w:pStyle w:val="a3"/>
        <w:numPr>
          <w:ilvl w:val="0"/>
          <w:numId w:val="6"/>
        </w:numPr>
      </w:pPr>
      <w:r>
        <w:rPr>
          <w:rFonts w:hint="cs"/>
          <w:rtl/>
        </w:rPr>
        <w:t>שדות וישויות (</w:t>
      </w:r>
      <w:r>
        <w:t>system\entities</w:t>
      </w:r>
      <w:r>
        <w:rPr>
          <w:rFonts w:hint="cs"/>
          <w:rtl/>
        </w:rPr>
        <w:t>)</w:t>
      </w:r>
    </w:p>
    <w:p w14:paraId="50C6DDC7" w14:textId="3B7D3DF8" w:rsidR="001C5A16" w:rsidRDefault="001C5A16" w:rsidP="001C5A16">
      <w:pPr>
        <w:pStyle w:val="a3"/>
        <w:numPr>
          <w:ilvl w:val="1"/>
          <w:numId w:val="6"/>
        </w:numPr>
      </w:pPr>
      <w:r>
        <w:rPr>
          <w:rFonts w:hint="cs"/>
          <w:rtl/>
        </w:rPr>
        <w:t>הגדרת ספרייה\</w:t>
      </w:r>
    </w:p>
    <w:p w14:paraId="0BB4A81B" w14:textId="77777777" w:rsidR="001C5A16" w:rsidRDefault="001C5A16" w:rsidP="001C5A16">
      <w:pPr>
        <w:pStyle w:val="a3"/>
        <w:numPr>
          <w:ilvl w:val="1"/>
          <w:numId w:val="6"/>
        </w:numPr>
      </w:pPr>
      <w:r>
        <w:rPr>
          <w:rFonts w:hint="cs"/>
          <w:rtl/>
        </w:rPr>
        <w:t>הגדרת פילטר</w:t>
      </w:r>
    </w:p>
    <w:p w14:paraId="4EBF2836" w14:textId="77777777" w:rsidR="001C5A16" w:rsidRDefault="001C5A16" w:rsidP="001C5A16">
      <w:pPr>
        <w:pStyle w:val="a3"/>
        <w:numPr>
          <w:ilvl w:val="1"/>
          <w:numId w:val="6"/>
        </w:numPr>
      </w:pPr>
    </w:p>
    <w:p w14:paraId="167686A5" w14:textId="77777777" w:rsidR="001C5A16" w:rsidRDefault="001C5A16">
      <w:pPr>
        <w:ind w:left="360" w:firstLine="720"/>
      </w:pPr>
    </w:p>
    <w:sectPr w:rsidR="001C5A16" w:rsidSect="00994BA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A8A"/>
    <w:multiLevelType w:val="hybridMultilevel"/>
    <w:tmpl w:val="8E945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4D84"/>
    <w:multiLevelType w:val="hybridMultilevel"/>
    <w:tmpl w:val="30E2CA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67287"/>
    <w:multiLevelType w:val="hybridMultilevel"/>
    <w:tmpl w:val="8E9457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2448E"/>
    <w:multiLevelType w:val="hybridMultilevel"/>
    <w:tmpl w:val="8E94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01621B"/>
    <w:multiLevelType w:val="hybridMultilevel"/>
    <w:tmpl w:val="F8B27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F1686"/>
    <w:multiLevelType w:val="hybridMultilevel"/>
    <w:tmpl w:val="992EF7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3286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5405055">
    <w:abstractNumId w:val="3"/>
  </w:num>
  <w:num w:numId="3" w16cid:durableId="1928733992">
    <w:abstractNumId w:val="2"/>
  </w:num>
  <w:num w:numId="4" w16cid:durableId="1288781976">
    <w:abstractNumId w:val="0"/>
  </w:num>
  <w:num w:numId="5" w16cid:durableId="1343049461">
    <w:abstractNumId w:val="4"/>
  </w:num>
  <w:num w:numId="6" w16cid:durableId="661664798">
    <w:abstractNumId w:val="1"/>
  </w:num>
  <w:num w:numId="7" w16cid:durableId="8986375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B4"/>
    <w:rsid w:val="00033585"/>
    <w:rsid w:val="000D3466"/>
    <w:rsid w:val="001C5A16"/>
    <w:rsid w:val="003E1FB2"/>
    <w:rsid w:val="006622A5"/>
    <w:rsid w:val="00896965"/>
    <w:rsid w:val="008E38B7"/>
    <w:rsid w:val="0094155F"/>
    <w:rsid w:val="00994BA3"/>
    <w:rsid w:val="009D1974"/>
    <w:rsid w:val="00A72BE7"/>
    <w:rsid w:val="00D060B4"/>
    <w:rsid w:val="00DB7FF9"/>
    <w:rsid w:val="00F20837"/>
    <w:rsid w:val="00F8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F4033"/>
  <w15:chartTrackingRefBased/>
  <w15:docId w15:val="{65219787-833B-45AB-B813-848A9032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94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0B4"/>
    <w:pPr>
      <w:spacing w:line="256" w:lineRule="auto"/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4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177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 Mark</dc:creator>
  <cp:keywords/>
  <dc:description/>
  <cp:lastModifiedBy>Ashi Mark</cp:lastModifiedBy>
  <cp:revision>8</cp:revision>
  <dcterms:created xsi:type="dcterms:W3CDTF">2022-07-04T06:01:00Z</dcterms:created>
  <dcterms:modified xsi:type="dcterms:W3CDTF">2022-07-04T08:09:00Z</dcterms:modified>
</cp:coreProperties>
</file>