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77FAE" w14:textId="0CA5CE36" w:rsidR="00830B35" w:rsidRPr="00830B35" w:rsidRDefault="00830B35" w:rsidP="00830B35">
      <w:pPr>
        <w:jc w:val="center"/>
        <w:rPr>
          <w:b/>
          <w:bCs/>
          <w:sz w:val="28"/>
          <w:szCs w:val="28"/>
          <w:u w:val="single"/>
          <w:rtl/>
        </w:rPr>
      </w:pPr>
      <w:r w:rsidRPr="00830B35">
        <w:rPr>
          <w:rFonts w:hint="cs"/>
          <w:b/>
          <w:bCs/>
          <w:sz w:val="28"/>
          <w:szCs w:val="28"/>
          <w:u w:val="single"/>
          <w:rtl/>
        </w:rPr>
        <w:t xml:space="preserve">סגירה אוטומטית של </w:t>
      </w:r>
      <w:proofErr w:type="spellStart"/>
      <w:r w:rsidRPr="00830B35">
        <w:rPr>
          <w:rFonts w:hint="cs"/>
          <w:b/>
          <w:bCs/>
          <w:sz w:val="28"/>
          <w:szCs w:val="28"/>
          <w:u w:val="single"/>
          <w:rtl/>
        </w:rPr>
        <w:t>נאוטילוס</w:t>
      </w:r>
      <w:proofErr w:type="spellEnd"/>
      <w:r w:rsidRPr="00830B35">
        <w:rPr>
          <w:rFonts w:hint="cs"/>
          <w:b/>
          <w:bCs/>
          <w:sz w:val="28"/>
          <w:szCs w:val="28"/>
          <w:u w:val="single"/>
          <w:rtl/>
        </w:rPr>
        <w:t xml:space="preserve"> בתחנה</w:t>
      </w:r>
    </w:p>
    <w:p w14:paraId="59C19E3C" w14:textId="10B330E5" w:rsidR="00830B35" w:rsidRDefault="00830B35" w:rsidP="00830B35">
      <w:r>
        <w:rPr>
          <w:rtl/>
        </w:rPr>
        <w:t xml:space="preserve">להלן הדרכה איך מגדירים </w:t>
      </w:r>
      <w:r>
        <w:t xml:space="preserve">time out </w:t>
      </w:r>
      <w:r>
        <w:rPr>
          <w:rtl/>
        </w:rPr>
        <w:t xml:space="preserve">לתחנות בכדי שלא יתפוס </w:t>
      </w:r>
      <w:proofErr w:type="spellStart"/>
      <w:r>
        <w:rPr>
          <w:rtl/>
        </w:rPr>
        <w:t>רשיונות</w:t>
      </w:r>
      <w:proofErr w:type="spellEnd"/>
      <w:r>
        <w:rPr>
          <w:rtl/>
        </w:rPr>
        <w:t>.</w:t>
      </w:r>
    </w:p>
    <w:p w14:paraId="73E0584F" w14:textId="77777777" w:rsidR="00830B35" w:rsidRDefault="00830B35" w:rsidP="00830B35">
      <w:pPr>
        <w:rPr>
          <w:rtl/>
        </w:rPr>
      </w:pPr>
    </w:p>
    <w:p w14:paraId="00A8B9DA" w14:textId="77777777" w:rsidR="00830B35" w:rsidRDefault="00830B35" w:rsidP="00830B35">
      <w:pPr>
        <w:rPr>
          <w:rtl/>
        </w:rPr>
      </w:pPr>
      <w:r>
        <w:rPr>
          <w:rtl/>
        </w:rPr>
        <w:t xml:space="preserve">1.נכנסים ל  </w:t>
      </w:r>
      <w:r>
        <w:t>System\Workstations</w:t>
      </w:r>
    </w:p>
    <w:p w14:paraId="63EE8A14" w14:textId="355A8600" w:rsidR="00830B35" w:rsidRDefault="00830B35" w:rsidP="00830B35">
      <w:r>
        <w:rPr>
          <w:noProof/>
        </w:rPr>
        <w:drawing>
          <wp:inline distT="0" distB="0" distL="0" distR="0" wp14:anchorId="41000C25" wp14:editId="728D64A2">
            <wp:extent cx="4410075" cy="3286125"/>
            <wp:effectExtent l="0" t="0" r="9525" b="9525"/>
            <wp:docPr id="7" name="תמונה 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40FB6" w14:textId="77777777" w:rsidR="00830B35" w:rsidRDefault="00830B35" w:rsidP="00830B35">
      <w:pPr>
        <w:rPr>
          <w:rtl/>
        </w:rPr>
      </w:pPr>
      <w:r>
        <w:rPr>
          <w:rtl/>
        </w:rPr>
        <w:t>2.קליק ימני על הרשומה הרלוונטית =&gt;</w:t>
      </w:r>
      <w:r>
        <w:t xml:space="preserve">properties </w:t>
      </w:r>
    </w:p>
    <w:p w14:paraId="554B9461" w14:textId="4E7D83B6" w:rsidR="00830B35" w:rsidRDefault="00830B35" w:rsidP="00830B35">
      <w:pPr>
        <w:rPr>
          <w:rtl/>
        </w:rPr>
      </w:pPr>
      <w:r>
        <w:rPr>
          <w:noProof/>
        </w:rPr>
        <w:drawing>
          <wp:inline distT="0" distB="0" distL="0" distR="0" wp14:anchorId="39DEBC69" wp14:editId="3B9E99C2">
            <wp:extent cx="2105025" cy="2724150"/>
            <wp:effectExtent l="0" t="0" r="9525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83038" w14:textId="77777777" w:rsidR="00830B35" w:rsidRDefault="00830B35" w:rsidP="00830B35">
      <w:pPr>
        <w:rPr>
          <w:rtl/>
        </w:rPr>
      </w:pPr>
      <w:r>
        <w:rPr>
          <w:rtl/>
        </w:rPr>
        <w:t xml:space="preserve">3.עוברים </w:t>
      </w:r>
      <w:proofErr w:type="spellStart"/>
      <w:r>
        <w:rPr>
          <w:rtl/>
        </w:rPr>
        <w:t>לטאב</w:t>
      </w:r>
      <w:proofErr w:type="spellEnd"/>
      <w:r>
        <w:rPr>
          <w:rtl/>
        </w:rPr>
        <w:t xml:space="preserve">  </w:t>
      </w:r>
      <w:r>
        <w:t>Security</w:t>
      </w:r>
    </w:p>
    <w:p w14:paraId="36AEAC29" w14:textId="77777777" w:rsidR="00830B35" w:rsidRDefault="00830B35" w:rsidP="00830B35">
      <w:pPr>
        <w:pStyle w:val="a3"/>
        <w:numPr>
          <w:ilvl w:val="0"/>
          <w:numId w:val="1"/>
        </w:numPr>
        <w:rPr>
          <w:rtl/>
        </w:rPr>
      </w:pPr>
      <w:r>
        <w:rPr>
          <w:rtl/>
        </w:rPr>
        <w:t xml:space="preserve">מסמנים </w:t>
      </w:r>
      <w:r>
        <w:t xml:space="preserve">Enable </w:t>
      </w:r>
      <w:proofErr w:type="spellStart"/>
      <w:r>
        <w:t>TimeOut</w:t>
      </w:r>
      <w:proofErr w:type="spellEnd"/>
    </w:p>
    <w:p w14:paraId="660F763C" w14:textId="77777777" w:rsidR="00830B35" w:rsidRDefault="00830B35" w:rsidP="00830B35">
      <w:pPr>
        <w:pStyle w:val="a3"/>
        <w:numPr>
          <w:ilvl w:val="0"/>
          <w:numId w:val="1"/>
        </w:numPr>
      </w:pPr>
      <w:r>
        <w:rPr>
          <w:rtl/>
        </w:rPr>
        <w:t xml:space="preserve">ב </w:t>
      </w:r>
      <w:proofErr w:type="spellStart"/>
      <w:r>
        <w:t>TimeOut</w:t>
      </w:r>
      <w:proofErr w:type="spellEnd"/>
      <w:r>
        <w:t xml:space="preserve"> Interval </w:t>
      </w:r>
      <w:r>
        <w:rPr>
          <w:rtl/>
        </w:rPr>
        <w:t xml:space="preserve"> מסמנים את מס' הדקות עד ליציאה אוטומטית</w:t>
      </w:r>
    </w:p>
    <w:p w14:paraId="7A37D7BA" w14:textId="77777777" w:rsidR="00830B35" w:rsidRDefault="00830B35" w:rsidP="00830B35">
      <w:pPr>
        <w:pStyle w:val="a3"/>
        <w:numPr>
          <w:ilvl w:val="0"/>
          <w:numId w:val="1"/>
        </w:numPr>
      </w:pPr>
      <w:r>
        <w:rPr>
          <w:rtl/>
        </w:rPr>
        <w:t xml:space="preserve">מסמנים </w:t>
      </w:r>
      <w:r>
        <w:t xml:space="preserve">Exit Nautilus </w:t>
      </w:r>
      <w:r>
        <w:rPr>
          <w:rtl/>
        </w:rPr>
        <w:t xml:space="preserve"> או </w:t>
      </w:r>
      <w:proofErr w:type="spellStart"/>
      <w:r>
        <w:t>Propmpt</w:t>
      </w:r>
      <w:proofErr w:type="spellEnd"/>
      <w:r>
        <w:t xml:space="preserve"> for Password</w:t>
      </w:r>
    </w:p>
    <w:p w14:paraId="4B5BE50B" w14:textId="77777777" w:rsidR="00830B35" w:rsidRDefault="00830B35" w:rsidP="00830B35">
      <w:pPr>
        <w:rPr>
          <w:rtl/>
        </w:rPr>
      </w:pPr>
    </w:p>
    <w:p w14:paraId="1F6EB52F" w14:textId="241304C9" w:rsidR="00830B35" w:rsidRDefault="00830B35" w:rsidP="00830B35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30EEE13C" wp14:editId="283C158A">
            <wp:extent cx="5229225" cy="3771900"/>
            <wp:effectExtent l="0" t="0" r="952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98BE9" w14:textId="77777777" w:rsidR="00830B35" w:rsidRDefault="00830B35" w:rsidP="00830B35">
      <w:pPr>
        <w:rPr>
          <w:rtl/>
        </w:rPr>
      </w:pPr>
    </w:p>
    <w:p w14:paraId="55E9608E" w14:textId="77777777" w:rsidR="00830B35" w:rsidRDefault="00830B35" w:rsidP="00830B35">
      <w:pPr>
        <w:rPr>
          <w:rtl/>
        </w:rPr>
      </w:pPr>
      <w:r>
        <w:rPr>
          <w:rtl/>
        </w:rPr>
        <w:t>4.</w:t>
      </w:r>
    </w:p>
    <w:tbl>
      <w:tblPr>
        <w:tblW w:w="6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5"/>
        <w:gridCol w:w="978"/>
        <w:gridCol w:w="572"/>
        <w:gridCol w:w="169"/>
        <w:gridCol w:w="335"/>
        <w:gridCol w:w="1343"/>
        <w:gridCol w:w="2188"/>
      </w:tblGrid>
      <w:tr w:rsidR="00830B35" w14:paraId="1D9865BD" w14:textId="77777777" w:rsidTr="00830B35">
        <w:trPr>
          <w:cantSplit/>
          <w:trHeight w:val="306"/>
        </w:trPr>
        <w:tc>
          <w:tcPr>
            <w:tcW w:w="3033" w:type="dxa"/>
            <w:gridSpan w:val="6"/>
            <w:shd w:val="clear" w:color="auto" w:fill="FFFFFF"/>
            <w:vAlign w:val="center"/>
            <w:hideMark/>
          </w:tcPr>
          <w:p w14:paraId="752A0B9D" w14:textId="77777777" w:rsidR="00830B35" w:rsidRDefault="00830B35">
            <w:pPr>
              <w:bidi w:val="0"/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rtl/>
              </w:rPr>
            </w:pPr>
            <w:bookmarkStart w:id="0" w:name="_MailAutoSig"/>
            <w:r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</w:rPr>
              <w:t>Ashi Mark</w:t>
            </w:r>
          </w:p>
        </w:tc>
        <w:tc>
          <w:tcPr>
            <w:tcW w:w="1680" w:type="dxa"/>
            <w:vAlign w:val="center"/>
            <w:hideMark/>
          </w:tcPr>
          <w:p w14:paraId="690C72AE" w14:textId="77777777" w:rsidR="00830B35" w:rsidRDefault="00830B35">
            <w:pPr>
              <w:bidi w:val="0"/>
              <w:rPr>
                <w:rFonts w:ascii="Calibri" w:eastAsiaTheme="minorEastAsia" w:hAnsi="Calibri" w:cs="Calibri"/>
                <w:noProof/>
              </w:rPr>
            </w:pPr>
            <w:r>
              <w:rPr>
                <w:rFonts w:eastAsiaTheme="minorEastAsia"/>
                <w:noProof/>
              </w:rPr>
              <w:t> </w:t>
            </w:r>
          </w:p>
        </w:tc>
      </w:tr>
      <w:tr w:rsidR="00830B35" w14:paraId="504D7EAC" w14:textId="77777777" w:rsidTr="00830B35">
        <w:trPr>
          <w:cantSplit/>
          <w:trHeight w:val="87"/>
        </w:trPr>
        <w:tc>
          <w:tcPr>
            <w:tcW w:w="3033" w:type="dxa"/>
            <w:gridSpan w:val="6"/>
            <w:shd w:val="clear" w:color="auto" w:fill="FFFFFF"/>
            <w:hideMark/>
          </w:tcPr>
          <w:p w14:paraId="7A83C60B" w14:textId="77777777" w:rsidR="00830B35" w:rsidRDefault="00830B35">
            <w:pPr>
              <w:bidi w:val="0"/>
              <w:rPr>
                <w:rFonts w:ascii="Arial" w:eastAsiaTheme="minorEastAsia" w:hAnsi="Arial" w:cs="Arial"/>
                <w:noProof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noProof/>
                <w:sz w:val="18"/>
                <w:szCs w:val="18"/>
              </w:rPr>
              <w:t>Senior .Net Developer</w:t>
            </w:r>
          </w:p>
        </w:tc>
        <w:tc>
          <w:tcPr>
            <w:tcW w:w="1680" w:type="dxa"/>
            <w:vAlign w:val="center"/>
            <w:hideMark/>
          </w:tcPr>
          <w:p w14:paraId="2C5191A7" w14:textId="77777777" w:rsidR="00830B35" w:rsidRDefault="00830B35">
            <w:pPr>
              <w:bidi w:val="0"/>
              <w:rPr>
                <w:rFonts w:ascii="Calibri" w:eastAsiaTheme="minorEastAsia" w:hAnsi="Calibri" w:cs="Calibri"/>
                <w:noProof/>
              </w:rPr>
            </w:pPr>
            <w:r>
              <w:rPr>
                <w:rFonts w:eastAsiaTheme="minorEastAsia"/>
                <w:noProof/>
              </w:rPr>
              <w:t> </w:t>
            </w:r>
          </w:p>
        </w:tc>
      </w:tr>
      <w:tr w:rsidR="00830B35" w14:paraId="2B5E86FE" w14:textId="77777777" w:rsidTr="00830B35">
        <w:trPr>
          <w:cantSplit/>
          <w:trHeight w:val="293"/>
        </w:trPr>
        <w:tc>
          <w:tcPr>
            <w:tcW w:w="3033" w:type="dxa"/>
            <w:gridSpan w:val="6"/>
            <w:shd w:val="clear" w:color="auto" w:fill="FFFFFF"/>
            <w:hideMark/>
          </w:tcPr>
          <w:p w14:paraId="48015F81" w14:textId="77777777" w:rsidR="00830B35" w:rsidRDefault="00830B35">
            <w:pPr>
              <w:bidi w:val="0"/>
              <w:rPr>
                <w:rFonts w:ascii="Arial" w:eastAsiaTheme="minorEastAsia" w:hAnsi="Arial" w:cs="Arial"/>
                <w:noProof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noProof/>
                <w:sz w:val="18"/>
                <w:szCs w:val="18"/>
              </w:rPr>
              <w:t xml:space="preserve">ONE ERP Division </w:t>
            </w:r>
          </w:p>
        </w:tc>
        <w:tc>
          <w:tcPr>
            <w:tcW w:w="1680" w:type="dxa"/>
            <w:vAlign w:val="center"/>
            <w:hideMark/>
          </w:tcPr>
          <w:p w14:paraId="77B9BB97" w14:textId="77777777" w:rsidR="00830B35" w:rsidRDefault="00830B35">
            <w:pPr>
              <w:bidi w:val="0"/>
              <w:rPr>
                <w:rFonts w:ascii="Calibri" w:eastAsiaTheme="minorEastAsia" w:hAnsi="Calibri" w:cs="Calibri"/>
                <w:noProof/>
              </w:rPr>
            </w:pPr>
            <w:r>
              <w:rPr>
                <w:rFonts w:eastAsiaTheme="minorEastAsia"/>
                <w:noProof/>
              </w:rPr>
              <w:t> </w:t>
            </w:r>
          </w:p>
        </w:tc>
      </w:tr>
      <w:tr w:rsidR="00830B35" w14:paraId="6A70C8B3" w14:textId="77777777" w:rsidTr="00830B35">
        <w:trPr>
          <w:cantSplit/>
          <w:trHeight w:val="265"/>
        </w:trPr>
        <w:tc>
          <w:tcPr>
            <w:tcW w:w="432" w:type="dxa"/>
            <w:shd w:val="clear" w:color="auto" w:fill="FFFFFF"/>
            <w:vAlign w:val="bottom"/>
            <w:hideMark/>
          </w:tcPr>
          <w:p w14:paraId="646D90EB" w14:textId="77777777" w:rsidR="00830B35" w:rsidRDefault="00830B35">
            <w:pPr>
              <w:bidi w:val="0"/>
              <w:rPr>
                <w:rFonts w:ascii="Arial" w:eastAsiaTheme="minorEastAsia" w:hAnsi="Arial" w:cs="Arial"/>
                <w:b/>
                <w:bCs/>
                <w:noProof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b/>
                <w:bCs/>
                <w:noProof/>
                <w:sz w:val="18"/>
                <w:szCs w:val="18"/>
              </w:rPr>
              <w:t>T</w:t>
            </w:r>
          </w:p>
        </w:tc>
        <w:tc>
          <w:tcPr>
            <w:tcW w:w="2601" w:type="dxa"/>
            <w:gridSpan w:val="5"/>
            <w:shd w:val="clear" w:color="auto" w:fill="FFFFFF"/>
            <w:vAlign w:val="bottom"/>
            <w:hideMark/>
          </w:tcPr>
          <w:p w14:paraId="5A5D6E9F" w14:textId="77777777" w:rsidR="00830B35" w:rsidRDefault="00830B35">
            <w:pPr>
              <w:bidi w:val="0"/>
              <w:rPr>
                <w:rFonts w:ascii="Arial" w:eastAsiaTheme="minorEastAsia" w:hAnsi="Arial" w:cs="Arial"/>
                <w:noProof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noProof/>
                <w:sz w:val="18"/>
                <w:szCs w:val="18"/>
              </w:rPr>
              <w:t>+972 3-97677468</w:t>
            </w:r>
          </w:p>
        </w:tc>
        <w:tc>
          <w:tcPr>
            <w:tcW w:w="1680" w:type="dxa"/>
            <w:vAlign w:val="center"/>
            <w:hideMark/>
          </w:tcPr>
          <w:p w14:paraId="4D69AF24" w14:textId="77777777" w:rsidR="00830B35" w:rsidRDefault="00830B35">
            <w:pPr>
              <w:bidi w:val="0"/>
              <w:rPr>
                <w:rFonts w:ascii="Calibri" w:eastAsiaTheme="minorEastAsia" w:hAnsi="Calibri" w:cs="Calibri"/>
                <w:noProof/>
              </w:rPr>
            </w:pPr>
            <w:r>
              <w:rPr>
                <w:rFonts w:eastAsiaTheme="minorEastAsia"/>
                <w:noProof/>
              </w:rPr>
              <w:t> </w:t>
            </w:r>
          </w:p>
        </w:tc>
      </w:tr>
      <w:tr w:rsidR="00830B35" w14:paraId="767DC23D" w14:textId="77777777" w:rsidTr="00830B35">
        <w:trPr>
          <w:cantSplit/>
          <w:trHeight w:val="266"/>
        </w:trPr>
        <w:tc>
          <w:tcPr>
            <w:tcW w:w="432" w:type="dxa"/>
            <w:shd w:val="clear" w:color="auto" w:fill="FFFFFF"/>
            <w:hideMark/>
          </w:tcPr>
          <w:p w14:paraId="03D065F4" w14:textId="77777777" w:rsidR="00830B35" w:rsidRDefault="00830B35">
            <w:pPr>
              <w:bidi w:val="0"/>
              <w:rPr>
                <w:rFonts w:ascii="Arial" w:eastAsiaTheme="minorEastAsia" w:hAnsi="Arial" w:cs="Arial"/>
                <w:b/>
                <w:bCs/>
                <w:noProof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b/>
                <w:bCs/>
                <w:noProof/>
                <w:sz w:val="18"/>
                <w:szCs w:val="18"/>
              </w:rPr>
              <w:t>M</w:t>
            </w:r>
          </w:p>
        </w:tc>
        <w:tc>
          <w:tcPr>
            <w:tcW w:w="2601" w:type="dxa"/>
            <w:gridSpan w:val="5"/>
            <w:shd w:val="clear" w:color="auto" w:fill="FFFFFF"/>
            <w:hideMark/>
          </w:tcPr>
          <w:p w14:paraId="6CE3FCD5" w14:textId="77777777" w:rsidR="00830B35" w:rsidRDefault="00830B35">
            <w:pPr>
              <w:bidi w:val="0"/>
              <w:rPr>
                <w:rFonts w:ascii="Arial" w:eastAsiaTheme="minorEastAsia" w:hAnsi="Arial" w:cs="Arial"/>
                <w:noProof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noProof/>
                <w:sz w:val="18"/>
                <w:szCs w:val="18"/>
              </w:rPr>
              <w:t>+972 54-6178515</w:t>
            </w:r>
          </w:p>
        </w:tc>
        <w:tc>
          <w:tcPr>
            <w:tcW w:w="1680" w:type="dxa"/>
            <w:vAlign w:val="center"/>
            <w:hideMark/>
          </w:tcPr>
          <w:p w14:paraId="01676441" w14:textId="77777777" w:rsidR="00830B35" w:rsidRDefault="00830B35">
            <w:pPr>
              <w:bidi w:val="0"/>
              <w:rPr>
                <w:rFonts w:ascii="Calibri" w:eastAsiaTheme="minorEastAsia" w:hAnsi="Calibri" w:cs="Calibri"/>
                <w:noProof/>
              </w:rPr>
            </w:pPr>
            <w:r>
              <w:rPr>
                <w:rFonts w:eastAsiaTheme="minorEastAsia"/>
                <w:noProof/>
              </w:rPr>
              <w:t> </w:t>
            </w:r>
          </w:p>
        </w:tc>
      </w:tr>
      <w:tr w:rsidR="00830B35" w14:paraId="75E4A027" w14:textId="77777777" w:rsidTr="00830B35">
        <w:trPr>
          <w:cantSplit/>
          <w:trHeight w:val="77"/>
        </w:trPr>
        <w:tc>
          <w:tcPr>
            <w:tcW w:w="1615" w:type="dxa"/>
            <w:gridSpan w:val="3"/>
            <w:shd w:val="clear" w:color="auto" w:fill="FFFFFF"/>
          </w:tcPr>
          <w:p w14:paraId="519199F1" w14:textId="77777777" w:rsidR="00830B35" w:rsidRDefault="00830B35">
            <w:pPr>
              <w:bidi w:val="0"/>
              <w:rPr>
                <w:rFonts w:ascii="Arial" w:eastAsiaTheme="minorEastAsia" w:hAnsi="Arial" w:cs="Arial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387" w:type="dxa"/>
            <w:gridSpan w:val="2"/>
            <w:shd w:val="clear" w:color="auto" w:fill="FFFFFF"/>
          </w:tcPr>
          <w:p w14:paraId="59CB9AA0" w14:textId="77777777" w:rsidR="00830B35" w:rsidRDefault="00830B35">
            <w:pPr>
              <w:bidi w:val="0"/>
              <w:rPr>
                <w:rFonts w:ascii="Arial" w:eastAsiaTheme="minorEastAsia" w:hAnsi="Arial" w:cs="Arial"/>
                <w:noProof/>
                <w:sz w:val="20"/>
                <w:szCs w:val="20"/>
              </w:rPr>
            </w:pPr>
          </w:p>
        </w:tc>
        <w:tc>
          <w:tcPr>
            <w:tcW w:w="1031" w:type="dxa"/>
            <w:shd w:val="clear" w:color="auto" w:fill="FFFFFF"/>
          </w:tcPr>
          <w:p w14:paraId="72F7D16D" w14:textId="77777777" w:rsidR="00830B35" w:rsidRDefault="00830B35">
            <w:pPr>
              <w:bidi w:val="0"/>
              <w:rPr>
                <w:rFonts w:ascii="Arial" w:eastAsiaTheme="minorEastAsia" w:hAnsi="Arial" w:cs="Arial"/>
                <w:noProof/>
                <w:sz w:val="20"/>
                <w:szCs w:val="20"/>
              </w:rPr>
            </w:pPr>
          </w:p>
        </w:tc>
        <w:tc>
          <w:tcPr>
            <w:tcW w:w="1680" w:type="dxa"/>
            <w:vAlign w:val="center"/>
            <w:hideMark/>
          </w:tcPr>
          <w:p w14:paraId="282A329E" w14:textId="77777777" w:rsidR="00830B35" w:rsidRDefault="00830B35">
            <w:pPr>
              <w:bidi w:val="0"/>
              <w:rPr>
                <w:rFonts w:ascii="Calibri" w:eastAsiaTheme="minorEastAsia" w:hAnsi="Calibri" w:cs="Calibri"/>
                <w:noProof/>
              </w:rPr>
            </w:pPr>
            <w:r>
              <w:rPr>
                <w:rFonts w:eastAsiaTheme="minorEastAsia"/>
                <w:noProof/>
              </w:rPr>
              <w:t> </w:t>
            </w:r>
          </w:p>
        </w:tc>
      </w:tr>
      <w:tr w:rsidR="00830B35" w14:paraId="743D9FF4" w14:textId="77777777" w:rsidTr="00830B35">
        <w:trPr>
          <w:cantSplit/>
          <w:trHeight w:val="317"/>
        </w:trPr>
        <w:tc>
          <w:tcPr>
            <w:tcW w:w="1615" w:type="dxa"/>
            <w:gridSpan w:val="3"/>
            <w:shd w:val="clear" w:color="auto" w:fill="FFFFFF"/>
            <w:hideMark/>
          </w:tcPr>
          <w:p w14:paraId="5EE0E051" w14:textId="373527E5" w:rsidR="00830B35" w:rsidRDefault="00830B35">
            <w:pPr>
              <w:bidi w:val="0"/>
              <w:rPr>
                <w:rFonts w:ascii="Arial" w:eastAsiaTheme="minorEastAsia" w:hAnsi="Arial" w:cs="Arial"/>
                <w:b/>
                <w:bCs/>
                <w:noProof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57439383" wp14:editId="2C904F0B">
                  <wp:extent cx="1095375" cy="200025"/>
                  <wp:effectExtent l="0" t="0" r="9525" b="9525"/>
                  <wp:docPr id="4" name="תמונה 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תמונה 2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" w:type="dxa"/>
            <w:gridSpan w:val="2"/>
            <w:shd w:val="clear" w:color="auto" w:fill="FFFFFF"/>
            <w:hideMark/>
          </w:tcPr>
          <w:p w14:paraId="740A6FD8" w14:textId="036C8E9C" w:rsidR="00830B35" w:rsidRDefault="00830B35">
            <w:pPr>
              <w:bidi w:val="0"/>
              <w:rPr>
                <w:rFonts w:ascii="Arial" w:eastAsiaTheme="minorEastAsia" w:hAnsi="Arial" w:cs="Arial"/>
                <w:noProof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noProof/>
                <w:sz w:val="20"/>
                <w:szCs w:val="20"/>
              </w:rPr>
              <w:drawing>
                <wp:inline distT="0" distB="0" distL="0" distR="0" wp14:anchorId="567EE4D3" wp14:editId="09C270C3">
                  <wp:extent cx="190500" cy="209550"/>
                  <wp:effectExtent l="0" t="0" r="0" b="0"/>
                  <wp:docPr id="3" name="תמונה 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1" w:type="dxa"/>
            <w:shd w:val="clear" w:color="auto" w:fill="FFFFFF"/>
            <w:hideMark/>
          </w:tcPr>
          <w:p w14:paraId="4F71AB4D" w14:textId="1C804E9C" w:rsidR="00830B35" w:rsidRDefault="00830B35">
            <w:pPr>
              <w:bidi w:val="0"/>
              <w:rPr>
                <w:rFonts w:ascii="Arial" w:eastAsiaTheme="minorEastAsia" w:hAnsi="Arial" w:cs="Arial"/>
                <w:noProof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noProof/>
                <w:sz w:val="20"/>
                <w:szCs w:val="20"/>
              </w:rPr>
              <w:drawing>
                <wp:inline distT="0" distB="0" distL="0" distR="0" wp14:anchorId="5D1D637E" wp14:editId="39EEE2D1">
                  <wp:extent cx="161925" cy="200025"/>
                  <wp:effectExtent l="0" t="0" r="9525" b="9525"/>
                  <wp:docPr id="2" name="תמונה 2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0" w:type="dxa"/>
            <w:vAlign w:val="center"/>
            <w:hideMark/>
          </w:tcPr>
          <w:p w14:paraId="56C5904C" w14:textId="77777777" w:rsidR="00830B35" w:rsidRDefault="00830B35">
            <w:pPr>
              <w:bidi w:val="0"/>
              <w:rPr>
                <w:rFonts w:ascii="Calibri" w:eastAsiaTheme="minorEastAsia" w:hAnsi="Calibri" w:cs="Calibri"/>
                <w:noProof/>
              </w:rPr>
            </w:pPr>
            <w:r>
              <w:rPr>
                <w:rFonts w:eastAsiaTheme="minorEastAsia"/>
                <w:noProof/>
              </w:rPr>
              <w:t> </w:t>
            </w:r>
          </w:p>
        </w:tc>
      </w:tr>
      <w:tr w:rsidR="00830B35" w14:paraId="3953AE3C" w14:textId="77777777" w:rsidTr="00830B35">
        <w:trPr>
          <w:cantSplit/>
          <w:trHeight w:val="197"/>
        </w:trPr>
        <w:tc>
          <w:tcPr>
            <w:tcW w:w="4712" w:type="dxa"/>
            <w:gridSpan w:val="7"/>
            <w:shd w:val="clear" w:color="auto" w:fill="FFFFFF"/>
            <w:vAlign w:val="center"/>
          </w:tcPr>
          <w:p w14:paraId="7B2E4681" w14:textId="77777777" w:rsidR="00830B35" w:rsidRDefault="00830B35">
            <w:pPr>
              <w:bidi w:val="0"/>
              <w:rPr>
                <w:rFonts w:ascii="Arial" w:eastAsiaTheme="minorEastAsia" w:hAnsi="Arial" w:cs="Arial"/>
                <w:noProof/>
                <w:sz w:val="20"/>
                <w:szCs w:val="20"/>
              </w:rPr>
            </w:pPr>
          </w:p>
        </w:tc>
      </w:tr>
      <w:tr w:rsidR="00830B35" w14:paraId="4DD7247D" w14:textId="77777777" w:rsidTr="00830B35">
        <w:trPr>
          <w:cantSplit/>
          <w:trHeight w:val="562"/>
        </w:trPr>
        <w:tc>
          <w:tcPr>
            <w:tcW w:w="4712" w:type="dxa"/>
            <w:gridSpan w:val="7"/>
            <w:shd w:val="clear" w:color="auto" w:fill="FFFFFF"/>
            <w:vAlign w:val="center"/>
            <w:hideMark/>
          </w:tcPr>
          <w:p w14:paraId="5A5018E0" w14:textId="15E74E4B" w:rsidR="00830B35" w:rsidRDefault="00830B35">
            <w:pPr>
              <w:bidi w:val="0"/>
              <w:rPr>
                <w:rFonts w:ascii="Arial" w:eastAsiaTheme="minorEastAsia" w:hAnsi="Arial" w:cs="Arial"/>
                <w:noProof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noProof/>
                <w:sz w:val="20"/>
                <w:szCs w:val="20"/>
              </w:rPr>
              <w:drawing>
                <wp:inline distT="0" distB="0" distL="0" distR="0" wp14:anchorId="4B7EC7BE" wp14:editId="5272B71A">
                  <wp:extent cx="2581275" cy="447675"/>
                  <wp:effectExtent l="0" t="0" r="9525" b="9525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0B35" w14:paraId="73F96BF2" w14:textId="77777777" w:rsidTr="00830B35">
        <w:trPr>
          <w:cantSplit/>
          <w:trHeight w:val="324"/>
        </w:trPr>
        <w:tc>
          <w:tcPr>
            <w:tcW w:w="432" w:type="dxa"/>
            <w:shd w:val="clear" w:color="auto" w:fill="FFFFFF"/>
            <w:vAlign w:val="center"/>
          </w:tcPr>
          <w:p w14:paraId="519FA474" w14:textId="77777777" w:rsidR="00830B35" w:rsidRDefault="00830B35">
            <w:pPr>
              <w:bidi w:val="0"/>
              <w:rPr>
                <w:rFonts w:ascii="Arial" w:eastAsiaTheme="minorEastAsia" w:hAnsi="Arial" w:cs="Arial"/>
                <w:noProof/>
                <w:sz w:val="20"/>
                <w:szCs w:val="20"/>
              </w:rPr>
            </w:pPr>
          </w:p>
        </w:tc>
        <w:tc>
          <w:tcPr>
            <w:tcW w:w="746" w:type="dxa"/>
            <w:shd w:val="clear" w:color="auto" w:fill="FFFFFF"/>
            <w:vAlign w:val="center"/>
          </w:tcPr>
          <w:p w14:paraId="7474D632" w14:textId="77777777" w:rsidR="00830B35" w:rsidRDefault="00830B35">
            <w:pPr>
              <w:bidi w:val="0"/>
              <w:rPr>
                <w:rFonts w:ascii="Arial" w:eastAsiaTheme="minorEastAsia" w:hAnsi="Arial" w:cs="Arial"/>
                <w:noProof/>
                <w:sz w:val="20"/>
                <w:szCs w:val="20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414A371F" w14:textId="77777777" w:rsidR="00830B35" w:rsidRDefault="00830B35">
            <w:pPr>
              <w:bidi w:val="0"/>
              <w:rPr>
                <w:rFonts w:ascii="Arial" w:eastAsiaTheme="minorEastAsia" w:hAnsi="Arial" w:cs="Arial"/>
                <w:noProof/>
                <w:sz w:val="20"/>
                <w:szCs w:val="20"/>
              </w:rPr>
            </w:pPr>
          </w:p>
        </w:tc>
        <w:tc>
          <w:tcPr>
            <w:tcW w:w="130" w:type="dxa"/>
            <w:shd w:val="clear" w:color="auto" w:fill="FFFFFF"/>
            <w:vAlign w:val="center"/>
          </w:tcPr>
          <w:p w14:paraId="57317CF2" w14:textId="77777777" w:rsidR="00830B35" w:rsidRDefault="00830B35">
            <w:pPr>
              <w:bidi w:val="0"/>
              <w:rPr>
                <w:rFonts w:ascii="Arial" w:eastAsiaTheme="minorEastAsia" w:hAnsi="Arial" w:cs="Arial"/>
                <w:noProof/>
                <w:sz w:val="20"/>
                <w:szCs w:val="20"/>
              </w:rPr>
            </w:pPr>
          </w:p>
        </w:tc>
        <w:tc>
          <w:tcPr>
            <w:tcW w:w="257" w:type="dxa"/>
            <w:shd w:val="clear" w:color="auto" w:fill="FFFFFF"/>
            <w:vAlign w:val="center"/>
          </w:tcPr>
          <w:p w14:paraId="20934434" w14:textId="77777777" w:rsidR="00830B35" w:rsidRDefault="00830B35">
            <w:pPr>
              <w:bidi w:val="0"/>
              <w:rPr>
                <w:rFonts w:ascii="Arial" w:eastAsiaTheme="minorEastAsia" w:hAnsi="Arial" w:cs="Arial"/>
                <w:noProof/>
                <w:sz w:val="20"/>
                <w:szCs w:val="20"/>
              </w:rPr>
            </w:pPr>
          </w:p>
        </w:tc>
        <w:tc>
          <w:tcPr>
            <w:tcW w:w="1031" w:type="dxa"/>
            <w:shd w:val="clear" w:color="auto" w:fill="FFFFFF"/>
            <w:vAlign w:val="center"/>
          </w:tcPr>
          <w:p w14:paraId="4CAC5522" w14:textId="77777777" w:rsidR="00830B35" w:rsidRDefault="00830B35">
            <w:pPr>
              <w:bidi w:val="0"/>
              <w:rPr>
                <w:rFonts w:ascii="Arial" w:eastAsiaTheme="minorEastAsia" w:hAnsi="Arial" w:cs="Arial"/>
                <w:noProof/>
                <w:sz w:val="20"/>
                <w:szCs w:val="20"/>
              </w:rPr>
            </w:pPr>
          </w:p>
        </w:tc>
        <w:tc>
          <w:tcPr>
            <w:tcW w:w="1680" w:type="dxa"/>
            <w:vAlign w:val="center"/>
            <w:hideMark/>
          </w:tcPr>
          <w:p w14:paraId="0A4AD5D1" w14:textId="77777777" w:rsidR="00830B35" w:rsidRDefault="00830B35">
            <w:pPr>
              <w:bidi w:val="0"/>
              <w:rPr>
                <w:rFonts w:ascii="Calibri" w:eastAsiaTheme="minorEastAsia" w:hAnsi="Calibri" w:cs="Calibri"/>
                <w:noProof/>
              </w:rPr>
            </w:pPr>
            <w:r>
              <w:rPr>
                <w:rFonts w:eastAsiaTheme="minorEastAsia"/>
                <w:noProof/>
              </w:rPr>
              <w:t> </w:t>
            </w:r>
          </w:p>
        </w:tc>
      </w:tr>
    </w:tbl>
    <w:p w14:paraId="42AF0585" w14:textId="77777777" w:rsidR="00830B35" w:rsidRDefault="00830B35" w:rsidP="00830B35">
      <w:pPr>
        <w:bidi w:val="0"/>
        <w:rPr>
          <w:rFonts w:eastAsiaTheme="minorEastAsia"/>
          <w:noProof/>
        </w:rPr>
      </w:pPr>
    </w:p>
    <w:bookmarkEnd w:id="0"/>
    <w:p w14:paraId="4F739AA7" w14:textId="77777777" w:rsidR="00830B35" w:rsidRDefault="00830B35" w:rsidP="00830B35"/>
    <w:p w14:paraId="03AF12F0" w14:textId="77777777" w:rsidR="00762C6D" w:rsidRDefault="00756FAE"/>
    <w:sectPr w:rsidR="00762C6D" w:rsidSect="00994BA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30D7C"/>
    <w:multiLevelType w:val="hybridMultilevel"/>
    <w:tmpl w:val="FBB6188C"/>
    <w:lvl w:ilvl="0" w:tplc="47004CF6">
      <w:start w:val="1"/>
      <w:numFmt w:val="hebrew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8238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B35"/>
    <w:rsid w:val="00033585"/>
    <w:rsid w:val="00371FA0"/>
    <w:rsid w:val="00823513"/>
    <w:rsid w:val="00830B35"/>
    <w:rsid w:val="008E38B7"/>
    <w:rsid w:val="00994BA3"/>
    <w:rsid w:val="00E1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CBF0"/>
  <w15:chartTrackingRefBased/>
  <w15:docId w15:val="{DF839782-213B-47D7-852B-37F49F26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B35"/>
    <w:pPr>
      <w:bidi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B3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1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e1.co.il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facebook.com/One1.co.il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company/one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392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 Mark</dc:creator>
  <cp:keywords/>
  <dc:description/>
  <cp:lastModifiedBy>Ashi Mark</cp:lastModifiedBy>
  <cp:revision>2</cp:revision>
  <dcterms:created xsi:type="dcterms:W3CDTF">2022-12-26T15:32:00Z</dcterms:created>
  <dcterms:modified xsi:type="dcterms:W3CDTF">2022-12-26T15:32:00Z</dcterms:modified>
</cp:coreProperties>
</file>