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接口文档</w:t>
      </w:r>
    </w:p>
    <w:p>
      <w:pPr>
        <w:jc w:val="center"/>
        <w:rPr>
          <w:rFonts w:hint="eastAsia"/>
          <w:b/>
          <w:bCs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*</w:t>
      </w:r>
      <w:r>
        <w:rPr>
          <w:rFonts w:hint="eastAsia"/>
          <w:b/>
          <w:bCs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/>
          <w:b/>
          <w:bCs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测试的时候没有token值的话 可以加debug  = 1  除了（sendMessage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、phoneLogin） 两个接口其他接口必传的两个参数 （uid 、token (可以用debug = 1 代替)）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* 不需要单独调用阅读接口 已集成到详情接口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* 三个播报的详情调用同一个接口</w:t>
      </w:r>
    </w:p>
    <w:p>
      <w:pPr>
        <w:jc w:val="left"/>
        <w:rPr>
          <w:rFonts w:hint="eastAsia"/>
          <w:b/>
          <w:bCs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jc w:val="left"/>
        <w:rPr>
          <w:rFonts w:hint="eastAsia"/>
          <w:b/>
          <w:bCs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Code ： 1（成功） 0 （失败） </w:t>
      </w:r>
    </w:p>
    <w:p>
      <w:pPr>
        <w:jc w:val="left"/>
        <w:rPr>
          <w:rFonts w:hint="eastAsia"/>
          <w:b/>
          <w:bCs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jc w:val="left"/>
        <w:rPr>
          <w:rFonts w:hint="eastAsia"/>
          <w:b/>
          <w:bCs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1:  注册接口（废弃）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Style w:val="6"/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Url:     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"http://148.70.56.228/index.php/CusApi/register" </w:instrTex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Style w:val="6"/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http://148.70.56.228/index.php/CusApi/register</w:t>
      </w:r>
    </w:p>
    <w:p>
      <w:pPr>
        <w:rPr>
          <w:rStyle w:val="6"/>
          <w:rFonts w:hint="eastAsia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6"/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mothed:  POST/GET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Style w:val="6"/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6"/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param:     </w:t>
      </w:r>
    </w:p>
    <w:p>
      <w:pPr>
        <w:ind w:firstLine="420" w:firstLineChars="2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  账户 ： account</w:t>
      </w:r>
    </w:p>
    <w:p>
      <w:pPr>
        <w:ind w:firstLine="420" w:firstLineChars="2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  真实姓名： true_name</w:t>
      </w:r>
    </w:p>
    <w:p>
      <w:pPr>
        <w:ind w:firstLine="420" w:firstLineChars="2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  手机号： iphone </w:t>
      </w:r>
    </w:p>
    <w:p>
      <w:pPr>
        <w:ind w:firstLine="420" w:firstLineChars="2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  邮箱 ： email</w:t>
      </w:r>
    </w:p>
    <w:p>
      <w:pPr>
        <w:ind w:firstLine="420" w:firstLineChars="2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  微信 ： wechat</w:t>
      </w:r>
    </w:p>
    <w:p>
      <w:pPr>
        <w:ind w:firstLine="420" w:firstLineChars="2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  邀请码 ： code</w:t>
      </w:r>
    </w:p>
    <w:p>
      <w:pPr>
        <w:ind w:firstLine="420" w:firstLineChars="2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  邀请人 ： inpeople </w:t>
      </w:r>
    </w:p>
    <w:p>
      <w:pPr>
        <w:ind w:firstLine="420" w:firstLineChars="2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  密码 ： password</w:t>
      </w:r>
    </w:p>
    <w:p>
      <w:pPr>
        <w:ind w:firstLine="420" w:firstLineChars="2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  国籍 ： country</w:t>
      </w:r>
    </w:p>
    <w:p>
      <w:pPr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Return :   {</w:t>
      </w:r>
    </w:p>
    <w:p>
      <w:pPr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   "data": {</w:t>
      </w:r>
    </w:p>
    <w:p>
      <w:pPr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     },</w:t>
      </w:r>
    </w:p>
    <w:p>
      <w:pPr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     "code": 1,</w:t>
      </w:r>
    </w:p>
    <w:p>
      <w:pPr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     "message": "success"</w:t>
      </w:r>
    </w:p>
    <w:p>
      <w:pPr>
        <w:ind w:firstLine="420" w:firstLineChars="2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}</w:t>
      </w:r>
    </w:p>
    <w:p>
      <w:pPr>
        <w:ind w:firstLine="420" w:firstLineChars="2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ind w:firstLine="420" w:firstLineChars="200"/>
        <w:jc w:val="both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2:  登录接口（废弃）</w:t>
      </w:r>
    </w:p>
    <w:p>
      <w:pPr>
        <w:ind w:firstLine="420" w:firstLineChars="200"/>
        <w:jc w:val="both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firstLine="420" w:firstLineChars="0"/>
        <w:rPr>
          <w:rStyle w:val="6"/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Url:     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"http://148.70.56.228/index.php/CusApi/register" </w:instrTex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Style w:val="6"/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http://148.70.56.228/index.php/CusApi/login</w:t>
      </w:r>
    </w:p>
    <w:p>
      <w:pPr>
        <w:ind w:firstLine="420" w:firstLineChars="0"/>
        <w:rPr>
          <w:rStyle w:val="6"/>
          <w:rFonts w:hint="eastAsia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6"/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mothed:  POST/GET 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firstLine="420" w:firstLineChars="0"/>
        <w:rPr>
          <w:rStyle w:val="6"/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6"/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param:     </w:t>
      </w:r>
    </w:p>
    <w:p>
      <w:pPr>
        <w:ind w:firstLine="905" w:firstLineChars="431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账号 ： account </w:t>
      </w:r>
    </w:p>
    <w:p>
      <w:pPr>
        <w:ind w:firstLine="905" w:firstLineChars="431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密码 ： password</w:t>
      </w:r>
    </w:p>
    <w:p>
      <w:pPr>
        <w:ind w:firstLine="420" w:firstLineChars="2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Return：{</w:t>
      </w:r>
    </w:p>
    <w:p>
      <w:pPr>
        <w:ind w:firstLine="905" w:firstLineChars="431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   "data": {</w:t>
      </w:r>
    </w:p>
    <w:p>
      <w:pPr>
        <w:ind w:firstLine="905" w:firstLineChars="431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       "uid": "192",</w:t>
      </w:r>
    </w:p>
    <w:p>
      <w:pPr>
        <w:ind w:firstLine="905" w:firstLineChars="431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       "token": "c6810ed37d06a80408aff8a9c96b609b"</w:t>
      </w:r>
    </w:p>
    <w:p>
      <w:pPr>
        <w:ind w:firstLine="905" w:firstLineChars="431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   },</w:t>
      </w:r>
    </w:p>
    <w:p>
      <w:pPr>
        <w:ind w:firstLine="905" w:firstLineChars="431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   "code": 1,</w:t>
      </w:r>
    </w:p>
    <w:p>
      <w:pPr>
        <w:ind w:firstLine="905" w:firstLineChars="431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   "message": "success"</w:t>
      </w:r>
    </w:p>
    <w:p>
      <w:pPr>
        <w:ind w:firstLine="905" w:firstLineChars="431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}</w:t>
      </w:r>
    </w:p>
    <w:p>
      <w:pPr>
        <w:ind w:firstLine="905" w:firstLineChars="431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3：用户中心：</w:t>
      </w:r>
    </w:p>
    <w:p>
      <w:pPr>
        <w:ind w:firstLine="905" w:firstLineChars="431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Style w:val="6"/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Url:     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"http://148.70.56.228/index.php/CusApi/register" </w:instrTex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Style w:val="6"/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http://148.70.56.228/index.php/CusApi/customer</w:t>
      </w:r>
    </w:p>
    <w:p>
      <w:pPr>
        <w:ind w:left="420" w:leftChars="0" w:firstLine="420" w:firstLineChars="0"/>
        <w:rPr>
          <w:rStyle w:val="6"/>
          <w:rFonts w:hint="eastAsia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6"/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mothed:  POST/GET 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Style w:val="6"/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6"/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param:    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Style w:val="6"/>
          <w:rFonts w:hint="eastAsia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ind w:firstLine="905" w:firstLineChars="431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用户id ： uid 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Token   ： token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Return:{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   "data": {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       "id": "196",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       "account": "test5",        //账号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       "true_name": "张",       //真实姓名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       "iphone": "12312322322",  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       "email": 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"mailto:\"1234132@163.com" </w:instrTex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Style w:val="6"/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"1234132@163.com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",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       "create_time": "2018-12-05 10:21:43",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       "status": "1",           // 1 正常  0 禁用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       "wechat": null,        //微信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       "code": "NO12",      //被邀请码 （自己注册的时候填写的邀请码）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       "inpeople": "张哥",    //邀请人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       "isvip": "1",           //  1  vip用户  0 普通用户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       "starttime": "2018-12-05 00:00:00",  会员开始时间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       "endtime": "2018-12-05 00:00:00",    会员结束时间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       "country": "中国", 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       "remark": "无",          备注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       "incode": "EW6982"      邀请码（自己的 可以邀请别人）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   },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   "code": 1,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   "message": "success"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}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ind w:firstLine="905" w:firstLineChars="431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4：日常播报：</w:t>
      </w:r>
    </w:p>
    <w:p>
      <w:pPr>
        <w:ind w:firstLine="905" w:firstLineChars="431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Style w:val="6"/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Url:     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"http://148.70.56.228/index.php/CusApi/register" </w:instrTex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bookmarkStart w:id="0" w:name="OLE_LINK8"/>
      <w:r>
        <w:rPr>
          <w:rStyle w:val="6"/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http://148.70.56.228/index.php/CusApi/</w:t>
      </w:r>
      <w:bookmarkStart w:id="1" w:name="OLE_LINK1"/>
      <w:r>
        <w:rPr>
          <w:rStyle w:val="6"/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dayliy</w:t>
      </w:r>
      <w:bookmarkEnd w:id="0"/>
      <w:bookmarkEnd w:id="1"/>
    </w:p>
    <w:p>
      <w:pPr>
        <w:ind w:left="420" w:leftChars="0" w:firstLine="420" w:firstLineChars="0"/>
        <w:rPr>
          <w:rStyle w:val="6"/>
          <w:rFonts w:hint="eastAsia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6"/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mothed:  POST/GET 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Style w:val="6"/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6"/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param:     </w:t>
      </w:r>
    </w:p>
    <w:p>
      <w:pPr>
        <w:ind w:firstLine="905" w:firstLineChars="431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用户id ： uid 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Token   ： token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页数  ： page（默认0 从零开始）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每页展示数 ： pagenum（默认5条）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bookmarkStart w:id="2" w:name="OLE_LINK6"/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unpage :   0不分页 1 分页</w:t>
      </w:r>
      <w:bookmarkEnd w:id="2"/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Return：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{"data":[{"id":"12","title":"中报披露证金汇金最新动向 三视角透视152只增仓股“升”机","content":"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《证券日报》市场研究研究中心根据同花顺数据统计发现，上述152只个股中，共有61只个股7月份以来实现上涨。其中，&lt;\/span&gt;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"http://148.70.56.228/"http:////stockpage.10jqka.com.cn//300046///"" \t "http://148.70.56.228/index.php/CusApi/dayliy/uid/196/debug/\\"_blank\\"" </w:instrTex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台基股份&lt;\/a&gt;（&lt;\/span&gt;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"http://148.70.56.228/"http:////stockpage.10jqka.com.cn//300046///"" \t "http://148.70.56.228/index.php/CusApi/dayliy/uid/196/debug/\\"_blank\\"" </w:instrTex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300046&lt;\/a&gt;）、&lt;\/span&gt;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"http://148.70.56.228/"http:////stockpage.10jqka.com.cn//002307///"" \t "http://148.70.56.228/index.php/CusApi/dayliy/uid/196/debug/\\"_blank\\"" </w:instrTex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北新路桥&lt;\/a&gt;（&lt;\/span&gt;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"http://148.70.56.228/"http:////stockpage.10jqka.com.cn//002307///"" \t "http://148.70.56.228/index.php/CusApi/dayliy/uid/196/debug/\\"_blank\\"" </w:instrTex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002307&lt;\/a&gt;）、&lt;\/span&gt;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"http://148.70.56.228/"http:////stockpage.10jqka.com.cn//600183///"" \t "http://148.70.56.228/index.php/CusApi/dayliy/uid/196/debug/\\"_blank\\"" </w:instrTex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生益科技&lt;\/a&gt;（&lt;\/span&gt;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"http://148.70.56.228/"http:////stockpage.10jqka.com.cn//600183///"" \t "http://148.70.56.228/index.php/CusApi/dayliy/uid/196/debug/\\"_blank\\"" </w:instrTex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600183&lt;\/a&gt;）、&lt;\/span&gt;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"http://148.70.56.228/"http:////stockpage.10jqka.com.cn//000703///"" \t "http://148.70.56.228/index.php/CusApi/dayliy/uid/196/debug/\\"_blank\\"" </w:instrTex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恒逸石化&lt;\/a&gt;（&lt;\/span&gt;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"http://148.70.56.228/"http:////stockpage.10jqka.com.cn//000703///"" \t "http://148.70.56.228/index.php/CusApi/dayliy/uid/196/debug/\\"_blank\\"" </w:instrTex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000703&lt;\/a&gt;）、&lt;\/span&gt;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"http://148.70.56.228/"http:////stockpage.10jqka.com.cn//600271///"" \t "http://148.70.56.228/index.php/CusApi/dayliy/uid/196/debug/\\"_blank\\"" </w:instrTex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航天信息&lt;\/a&gt;（&lt;\/span&gt;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"http://148.70.56.228/"http:////stockpage.10jqka.com.cn//600271///"" \t "http://148.70.56.228/index.php/CusApi/dayliy/uid/196/debug/\\"_blank\\"" </w:instrTex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600271&lt;\/a&gt;）、&lt;\/span&gt;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"http://148.70.56.228/"http:////stockpage.10jqka.com.cn//002006///"" \t "http://148.70.56.228/index.php/CusApi/dayliy/uid/196/debug/\\"_blank\\"" </w:instrTex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精功科技&lt;\/a&gt;（&lt;\/span&gt;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"http://148.70.56.228/"http:////stockpage.10jqka.com.cn//002006///"" \t "http://148.70.56.228/index.php/CusApi/dayliy/uid/196/debug/\\"_blank\\"" </w:instrTex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002006&lt;\/a&gt;）、&lt;\/span&gt;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"http://148.70.56.228/"http:////stockpage.10jqka.com.cn//603606///"" \t "http://148.70.56.228/index.php/CusApi/dayliy/uid/196/debug/\\"_blank\\"" </w:instrTex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东方电缆&lt;\/a&gt;（&lt;\/span&gt;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"http://148.70.56.228/"http:////stockpage.10jqka.com.cn//603606///"" \t "http://148.70.56.228/index.php/CusApi/dayliy/uid/196/debug/\\"_blank\\"" </w:instrTex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603606&lt;\/a&gt;）等7只强势股期间累计上涨均超15%。此外，包括&lt;\/span&gt;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"http://148.70.56.228/"http:////stockpage.10jqka.com.cn//000001///"" \t "http://148.70.56.228/index.php/CusApi/dayliy/uid/196/debug/\\"_blank\\"" </w:instrTex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平安银行&lt;\/a&gt;（&lt;\/span&gt;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"http://148.70.56.228/"http:////stockpage.10jqka.com.cn//000001///"" \t "http://148.70.56.228/index.php/CusApi/dayliy/uid/196/debug/\\"_blank\\"" </w:instrTex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000001&lt;\/a&gt;）、&lt;\/span&gt;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"http://148.70.56.228/"http:////stockpage.10jqka.com.cn//002030///"" \t "http://148.70.56.228/index.php/CusApi/dayliy/uid/196/debug/\\"_blank\\"" </w:instrTex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达安基因&lt;\/a&gt;（&lt;\/span&gt;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"http://148.70.56.228/"http:////stockpage.10jqka.com.cn//002030///"" \t "http://148.70.56.228/index.php/CusApi/dayliy/uid/196/debug/\\"_blank\\"" </w:instrTex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002030&lt;\/a&gt;）、&lt;\/span&gt;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"http://148.70.56.228/"http:////stockpage.10jqka.com.cn//002493///"" \t "http://148.70.56.228/index.php/CusApi/dayliy/uid/196/debug/\\"_blank\\"" </w:instrTex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荣盛石化&lt;\/a&gt;（&lt;\/span&gt;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"http://148.70.56.228/"http:////stockpage.10jqka.com.cn//002493///"" \t "http://148.70.56.228/index.php/CusApi/dayliy/uid/196/debug/\\"_blank\\"" </w:instrTex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002493&lt;\/a&gt;）、&lt;\/span&gt;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"http://148.70.56.228/"http:////stockpage.10jqka.com.cn//600230///"" \t "http://148.70.56.228/index.php/CusApi/dayliy/uid/196/debug/\\"_blank\\"" </w:instrTex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沧州大化&lt;\/a&gt;（&lt;\/span&gt;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"http://148.70.56.228/"http:////stockpage.10jqka.com.cn//600230///"" \t "http://148.70.56.228/index.php/CusApi/dayliy/uid/196/debug/\\"_blank\\"" </w:instrTex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600230&lt;\/a&gt;）、&lt;\/span&gt;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"http://148.70.56.228/"http:////stockpage.10jqka.com.cn//601233///"" \t "http://148.70.56.228/index.php/CusApi/dayliy/uid/196/debug/\\"_blank\\"" </w:instrTex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桐昆股份&lt;\/a&gt;（&lt;\/span&gt;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"http://148.70.56.228/"http:////stockpage.10jqka.com.cn//601233///"" \t "http://148.70.56.228/index.php/CusApi/dayliy/uid/196/debug/\\"_blank\\"" </w:instrTex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601233&lt;\/a&gt;）、&lt;\/span&gt;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"http://148.70.56.228/"http:////stockpage.10jqka.com.cn//600585///"" \t "http://148.70.56.228/index.php/CusApi/dayliy/uid/196/debug/\\"_blank\\"" </w:instrTex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海螺水泥&lt;\/a&gt;（&lt;\/span&gt;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"http://148.70.56.228/"http:////stockpage.10jqka.com.cn//600585///"" \t "http://148.70.56.228/index.php/CusApi/dayliy/uid/196/debug/\\"_blank\\"" </w:instrTex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600585&lt;\/a&gt;）等在内的13只个股期间累计上涨也均逾10%。&lt;\/span&gt;&lt;\/p&gt;","videourl":null,"createtime":"2018-12-01 09:46:18","type":"1","isread":0,"comment":[{"id":"4","content":"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"http://148.70.56.228/"http:////stockpage.10jqka.com.cn//600585///"" \t "http://148.70.56.228/index.php/CusApi/dayliy/uid/196/debug/\\"_blank\\"" </w:instrTex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1234556677&lt;\/p&gt;","name":"test23","thumb":"http:\/\/phsw0u5a6.bkt.clouddn.com\/2018\/12\/04\/16\/19\/0101EiA.jpg"}]}],"code":1,"message":"success"}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5：会员播报</w:t>
      </w:r>
    </w:p>
    <w:p>
      <w:pPr>
        <w:ind w:left="420" w:leftChars="0" w:firstLine="420" w:firstLineChars="0"/>
        <w:rPr>
          <w:rStyle w:val="6"/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ind w:left="420" w:leftChars="0" w:firstLine="420" w:firstLineChars="0"/>
        <w:rPr>
          <w:rStyle w:val="6"/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6"/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Url： http://148.70.56.228/index.php/CusApi/memberann</w:t>
      </w:r>
    </w:p>
    <w:p>
      <w:pPr>
        <w:ind w:left="420" w:leftChars="0" w:firstLine="420" w:firstLineChars="0"/>
        <w:rPr>
          <w:rStyle w:val="6"/>
          <w:rFonts w:hint="eastAsia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6"/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mothed:  POST/GET 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Style w:val="6"/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6"/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param:     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ind w:firstLine="905" w:firstLineChars="431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用户id ： uid 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Token   ： token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页数  ： page（默认0 从零开始）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每页展示数 ： pagenum（默认5条）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unpage :   0不分页 1 分页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return: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{"data":</w:t>
      </w:r>
      <w:r>
        <w:rPr>
          <w:rFonts w:hint="eastAsia"/>
          <w:b/>
          <w:bCs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[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{"id":"15","title":"Midea Group has a certain number of shareholders, and the average shareholding of households continues to decrease.","content":"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Midea Group has a certain number of shareholders, and the average shareholding of households continues to decrease.&lt;\/p&gt;","videourl":null,"createtime":"2018-12-01 09:50:29"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,"type":"2","isread":0  // 0未读  1 已读 ,"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comment" 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// 评论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:[{"id":"3","content":"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请问请问群翁无群二&lt;\/p&gt;","name"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//分析师名字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:"test23","thumb" 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//分析师头像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:"http:\/\/phsw0u5a6.bkt.clouddn.com\/2018\/12\/04\/16\/19\/0101EiA.jpg"}]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},{"id":"14","title":"美的集团 股东户数有一定波动,户均持股持续减少","content":"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Midea Group has a certain number of shareholders, and the average shareholding of households continues to decrease.&lt;\/p&gt;","videourl":null,"createtime":"2018-12-01 09:49:56","type":"2","isread":0,"comment":[]}],"code":1,"message":"success"}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6: 音频播报：</w:t>
      </w:r>
    </w:p>
    <w:p>
      <w:pPr>
        <w:ind w:left="420" w:leftChars="0" w:firstLine="420" w:firstLineChars="0"/>
        <w:rPr>
          <w:rStyle w:val="6"/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6"/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Url： http://148.70.56.228/index.php/CusApi/video</w:t>
      </w:r>
    </w:p>
    <w:p>
      <w:pPr>
        <w:ind w:left="420" w:leftChars="0" w:firstLine="420" w:firstLineChars="0"/>
        <w:rPr>
          <w:rStyle w:val="6"/>
          <w:rFonts w:hint="eastAsia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6"/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mothed:  POST/GET 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Style w:val="6"/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6"/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param:     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ind w:firstLine="905" w:firstLineChars="431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用户id ： uid 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Token   ： token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页数  ： page（默认0 从零开始）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每页展示数 ： pagenum（默认5条）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return: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 {"data":[{"id":"9","title":"test5","content":"123455677888","videourl":"http:\/\/phsw0u5a6.bkt.clouddn.com\/2018\/11\/25\/11\/20\/02lbiE8.mp4","createtime":"2018-11-25 11:20:24","type":"3","thumb":"http:\/\/phsw0u5a6.bkt.clouddn.com\/2018\/11\/25\/11\/20\/02lbiE8.mp4?vframe\/jpg\/offset\/0","isread":0,"comment":[{"id":"1","content":"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qweqweqeweqeqweqeweqeqwe&lt;br\&gt;&lt;\/p&gt;","name":"ady","thumb":"http:\/\/phsw0u5a6.bkt.clouddn.com\/2018\/12\/01\/09\/54\/56nRZz1.jpg"}]},{"id":"3","title":"test2","content":"test2","videourl":"http:\/\/phsw0u5a6.bkt.clouddn.com\/2018\/11\/25\/06\/15\/52T1JE2.mp4","createtime":"2018-11-25 06:16:03","type":"3","thumb":"http:\/\/phsw0u5a6.bkt.clouddn.com\/2018\/11\/25\/06\/15\/52T1JE2.mp4?vframe\/jpg\/offset\/0","isread":0,"comment":[]},{"id":"2","title":"test1","content":"test1","videourl":"http:\/\/phsw0u5a6.bkt.clouddn.com\/2018\/11\/25\/06\/11\/111KBAx.mp4","createtime":"2018-11-25 06:11:21","type":"3","thumb":"http:\/\/phsw0u5a6.bkt.clouddn.com\/2018\/11\/25\/06\/11\/111KBAx.mp4?vframe\/jpg\/offset\/0","isread":0}],"code":1,"message":"success"}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7: 分析师：</w:t>
      </w:r>
    </w:p>
    <w:p>
      <w:pPr>
        <w:ind w:left="420" w:leftChars="0" w:firstLine="420" w:firstLineChars="0"/>
        <w:rPr>
          <w:rStyle w:val="6"/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6"/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Url： http://148.70.56.228/index.php/CusApi/fxs</w:t>
      </w:r>
    </w:p>
    <w:p>
      <w:pPr>
        <w:ind w:left="420" w:leftChars="0" w:firstLine="420" w:firstLineChars="0"/>
        <w:rPr>
          <w:rStyle w:val="6"/>
          <w:rFonts w:hint="eastAsia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6"/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mothed:  POST/GET 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Style w:val="6"/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6"/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param:     </w:t>
      </w:r>
    </w:p>
    <w:p>
      <w:pPr>
        <w:ind w:firstLine="905" w:firstLineChars="431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 用户id ： uid 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Token   ： token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num ： 展示数量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return:</w:t>
      </w:r>
    </w:p>
    <w:p>
      <w:pPr>
        <w:ind w:left="1313" w:leftChars="425" w:hanging="420" w:hangingChars="2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{"data":[{"id":"8","name":"test23","thumb":"http:\/\/phsw0u5a6.bkt.clouddn.com\/2018\/12\/04\/16\/19\/0101EiA.jpg","profile":"50%","createtime":"2018-12-04 16:19:02","tmoney":"123566544","background":"2018\/12\/04\/16\/19\/01KL9Zu.jpg","comment":[{"id":"1","gid":"7","title":"12323123","content":"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123231&lt;\/p&gt;","fid":"8"}]"code":1,"message":"success"}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7: vip 用户申请：</w:t>
      </w:r>
    </w:p>
    <w:p>
      <w:pPr>
        <w:ind w:left="420" w:leftChars="0" w:firstLine="420" w:firstLineChars="0"/>
        <w:rPr>
          <w:rStyle w:val="6"/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6"/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Url： http://148.70.56.228/index.php/CusApi/apply</w:t>
      </w:r>
    </w:p>
    <w:p>
      <w:pPr>
        <w:ind w:left="420" w:leftChars="0" w:firstLine="420" w:firstLineChars="0"/>
        <w:rPr>
          <w:rStyle w:val="6"/>
          <w:rFonts w:hint="eastAsia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6"/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mothed:  POST/GET 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Style w:val="6"/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6"/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param:     </w:t>
      </w:r>
    </w:p>
    <w:p>
      <w:pPr>
        <w:ind w:firstLine="905" w:firstLineChars="431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 用户id ： uid 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Token   ： </w:t>
      </w:r>
      <w:bookmarkStart w:id="3" w:name="OLE_LINK10"/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token</w:t>
      </w:r>
      <w:bookmarkEnd w:id="3"/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时长 ： time （直接文字： 三个月 、 半年等）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注册码 ： incode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邀请码： code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微信：  wechat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国籍 :   country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return: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{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   "data": [],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   "code": 1,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   "message": "success"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}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  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bookmarkStart w:id="4" w:name="OLE_LINK2"/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8：阅读接口：（废弃 集成到详情接口里了）</w:t>
      </w:r>
    </w:p>
    <w:p>
      <w:pPr>
        <w:ind w:left="420" w:leftChars="0" w:firstLine="420" w:firstLineChars="0"/>
        <w:rPr>
          <w:rStyle w:val="6"/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  </w:t>
      </w:r>
      <w:bookmarkStart w:id="5" w:name="OLE_LINK7"/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  <w:r>
        <w:rPr>
          <w:rStyle w:val="6"/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Url： http://148.70.56.228/index.php/CusApi/read</w:t>
      </w:r>
    </w:p>
    <w:bookmarkEnd w:id="5"/>
    <w:p>
      <w:pPr>
        <w:ind w:firstLine="1470" w:firstLineChars="700"/>
        <w:rPr>
          <w:rStyle w:val="6"/>
          <w:rFonts w:hint="eastAsia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6"/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mothed:  POST/GET 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420" w:leftChars="0" w:firstLine="1050" w:firstLineChars="500"/>
        <w:rPr>
          <w:rStyle w:val="6"/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6"/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param:     </w:t>
      </w:r>
    </w:p>
    <w:bookmarkEnd w:id="4"/>
    <w:p>
      <w:pPr>
        <w:ind w:firstLine="905" w:firstLineChars="431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       用户id ： uid </w:t>
      </w:r>
    </w:p>
    <w:p>
      <w:pPr>
        <w:ind w:firstLine="1680" w:firstLineChars="8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Token   ： token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     文章id  ： cid  （播报返回的id）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 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bookmarkStart w:id="6" w:name="OLE_LINK3"/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Return: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{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   "data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": [],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   "code": 1,   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   "message": "success"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}</w:t>
      </w:r>
      <w:bookmarkEnd w:id="6"/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   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bookmarkStart w:id="7" w:name="OLE_LINK4"/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9：发送验证码：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404552" w:themeColor="background1"/>
          <w:sz w:val="21"/>
          <w:szCs w:val="21"/>
          <w:shd w:val="clear" w:color="FFFFFF" w:fill="D9D9D9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   </w:t>
      </w:r>
      <w:r>
        <w:rPr>
          <w:rStyle w:val="6"/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Url： </w:t>
      </w:r>
      <w:bookmarkStart w:id="8" w:name="OLE_LINK5"/>
      <w:r>
        <w:rPr>
          <w:rStyle w:val="6"/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http://148.70.56.228/index.php/CusApi/</w:t>
      </w:r>
      <w:r>
        <w:rPr>
          <w:rFonts w:hint="eastAsia" w:ascii="宋体" w:hAnsi="宋体" w:eastAsia="宋体" w:cs="宋体"/>
          <w:color w:val="404552" w:themeColor="background1"/>
          <w:sz w:val="21"/>
          <w:szCs w:val="21"/>
          <w:shd w:val="clear" w:color="FFFFFF" w:fill="D9D9D9"/>
          <w14:textFill>
            <w14:solidFill>
              <w14:schemeClr w14:val="bg1"/>
            </w14:solidFill>
          </w14:textFill>
        </w:rPr>
        <w:t>sendMessage</w:t>
      </w:r>
    </w:p>
    <w:bookmarkEnd w:id="8"/>
    <w:p>
      <w:pPr>
        <w:ind w:left="420" w:leftChars="0" w:firstLine="420" w:firstLineChars="0"/>
        <w:rPr>
          <w:rStyle w:val="6"/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ind w:firstLine="1470" w:firstLineChars="700"/>
        <w:rPr>
          <w:rStyle w:val="6"/>
          <w:rFonts w:hint="eastAsia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6"/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mothed:  POST/GET 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420" w:leftChars="0" w:firstLine="1050" w:firstLineChars="500"/>
        <w:rPr>
          <w:rStyle w:val="6"/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6"/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param:     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420" w:leftChars="0" w:firstLine="1050" w:firstLineChars="500"/>
        <w:rPr>
          <w:rFonts w:hint="eastAsia" w:asciiTheme="minorHAnsi" w:hAnsiTheme="minorHAnsi" w:eastAsiaTheme="minorEastAsia" w:cstheme="minorBidi"/>
          <w:b w:val="0"/>
          <w:bCs w:val="0"/>
          <w:color w:val="404552" w:themeColor="background1"/>
          <w:kern w:val="2"/>
          <w:sz w:val="21"/>
          <w:szCs w:val="21"/>
          <w:shd w:val="clear" w:color="FFFFFF" w:fill="D9D9D9"/>
          <w:lang w:val="en-US" w:eastAsia="zh-CN" w:bidi="ar-SA"/>
          <w14:textFill>
            <w14:solidFill>
              <w14:schemeClr w14:val="bg1"/>
            </w14:solidFill>
          </w14:textFill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404552" w:themeColor="background1"/>
          <w:kern w:val="2"/>
          <w:sz w:val="21"/>
          <w:szCs w:val="21"/>
          <w:shd w:val="clear" w:color="FFFFFF" w:fill="D9D9D9"/>
          <w:lang w:val="en-US" w:eastAsia="zh-CN" w:bidi="ar-SA"/>
          <w14:textFill>
            <w14:solidFill>
              <w14:schemeClr w14:val="bg1"/>
            </w14:solidFill>
          </w14:textFill>
        </w:rPr>
        <w:t>手机号 ： mobile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420" w:leftChars="0" w:firstLine="1050" w:firstLineChars="500"/>
        <w:rPr>
          <w:rFonts w:hint="eastAsia" w:asciiTheme="minorHAnsi" w:hAnsiTheme="minorHAnsi" w:eastAsiaTheme="minorEastAsia" w:cstheme="minorBidi"/>
          <w:b w:val="0"/>
          <w:bCs w:val="0"/>
          <w:color w:val="404552" w:themeColor="background1"/>
          <w:kern w:val="2"/>
          <w:sz w:val="21"/>
          <w:szCs w:val="21"/>
          <w:shd w:val="clear" w:color="FFFFFF" w:fill="D9D9D9"/>
          <w:lang w:val="en-US" w:eastAsia="zh-CN" w:bidi="ar-SA"/>
          <w14:textFill>
            <w14:solidFill>
              <w14:schemeClr w14:val="bg1"/>
            </w14:solidFill>
          </w14:textFill>
        </w:rPr>
      </w:pP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Return:</w:t>
      </w:r>
    </w:p>
    <w:p>
      <w:pPr>
        <w:ind w:firstLine="1260" w:firstLineChars="6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{</w:t>
      </w:r>
    </w:p>
    <w:p>
      <w:pPr>
        <w:ind w:firstLine="1537" w:firstLineChars="732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   "data</w:t>
      </w:r>
    </w:p>
    <w:p>
      <w:pPr>
        <w:ind w:firstLine="1955" w:firstLineChars="931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": [],</w:t>
      </w:r>
    </w:p>
    <w:p>
      <w:pPr>
        <w:ind w:firstLine="1537" w:firstLineChars="732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   "code": 1,   </w:t>
      </w:r>
    </w:p>
    <w:p>
      <w:pPr>
        <w:ind w:firstLine="1537" w:firstLineChars="732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   "message": "发送成功"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firstLine="1260" w:firstLineChars="600"/>
        <w:rPr>
          <w:rFonts w:hint="eastAsia" w:asciiTheme="minorHAnsi" w:hAnsiTheme="minorHAnsi" w:eastAsiaTheme="minorEastAsia" w:cstheme="minorBidi"/>
          <w:b w:val="0"/>
          <w:bCs w:val="0"/>
          <w:color w:val="404552" w:themeColor="background1"/>
          <w:kern w:val="2"/>
          <w:sz w:val="21"/>
          <w:szCs w:val="21"/>
          <w:shd w:val="clear" w:color="FFFFFF" w:fill="D9D9D9"/>
          <w:lang w:val="en-US" w:eastAsia="zh-CN" w:bidi="ar-SA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}</w:t>
      </w:r>
    </w:p>
    <w:bookmarkEnd w:id="7"/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Style w:val="6"/>
          <w:rFonts w:hint="eastAsia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9：手机号登录：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404552" w:themeColor="background1"/>
          <w:sz w:val="21"/>
          <w:szCs w:val="21"/>
          <w:shd w:val="clear" w:color="FFFFFF" w:fill="D9D9D9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   </w:t>
      </w:r>
      <w:bookmarkStart w:id="9" w:name="OLE_LINK9"/>
      <w:r>
        <w:rPr>
          <w:rStyle w:val="6"/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Url： http://148.70.56.228/index.php/CusApi/</w:t>
      </w:r>
      <w:r>
        <w:rPr>
          <w:rFonts w:hint="eastAsia" w:ascii="宋体" w:hAnsi="宋体" w:eastAsia="宋体" w:cs="宋体"/>
          <w:color w:val="404552" w:themeColor="background1"/>
          <w:sz w:val="21"/>
          <w:szCs w:val="21"/>
          <w:shd w:val="clear" w:color="FFFFFF" w:fill="D9D9D9"/>
          <w14:textFill>
            <w14:solidFill>
              <w14:schemeClr w14:val="bg1"/>
            </w14:solidFill>
          </w14:textFill>
        </w:rPr>
        <w:t>phoneLogin</w:t>
      </w:r>
    </w:p>
    <w:p>
      <w:pPr>
        <w:ind w:left="420" w:leftChars="0" w:firstLine="420" w:firstLineChars="0"/>
        <w:rPr>
          <w:rStyle w:val="6"/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ind w:firstLine="1470" w:firstLineChars="700"/>
        <w:rPr>
          <w:rStyle w:val="6"/>
          <w:rFonts w:hint="eastAsia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6"/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mothed:  POST/GET 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420" w:leftChars="0" w:firstLine="1050" w:firstLineChars="500"/>
        <w:rPr>
          <w:rStyle w:val="6"/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6"/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param:     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420" w:leftChars="0" w:firstLine="1050" w:firstLineChars="500"/>
        <w:rPr>
          <w:rFonts w:hint="eastAsia" w:asciiTheme="minorHAnsi" w:hAnsiTheme="minorHAnsi" w:eastAsiaTheme="minorEastAsia" w:cstheme="minorBidi"/>
          <w:b w:val="0"/>
          <w:bCs w:val="0"/>
          <w:color w:val="404552" w:themeColor="background1"/>
          <w:kern w:val="2"/>
          <w:sz w:val="21"/>
          <w:szCs w:val="21"/>
          <w:shd w:val="clear" w:color="FFFFFF" w:fill="D9D9D9"/>
          <w:lang w:val="en-US" w:eastAsia="zh-CN" w:bidi="ar-SA"/>
          <w14:textFill>
            <w14:solidFill>
              <w14:schemeClr w14:val="bg1"/>
            </w14:solidFill>
          </w14:textFill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404552" w:themeColor="background1"/>
          <w:kern w:val="2"/>
          <w:sz w:val="21"/>
          <w:szCs w:val="21"/>
          <w:shd w:val="clear" w:color="FFFFFF" w:fill="D9D9D9"/>
          <w:lang w:val="en-US" w:eastAsia="zh-CN" w:bidi="ar-SA"/>
          <w14:textFill>
            <w14:solidFill>
              <w14:schemeClr w14:val="bg1"/>
            </w14:solidFill>
          </w14:textFill>
        </w:rPr>
        <w:t>手机号 ： mobile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420" w:leftChars="0" w:firstLine="1050" w:firstLineChars="500"/>
        <w:rPr>
          <w:rFonts w:hint="eastAsia" w:asciiTheme="minorHAnsi" w:hAnsiTheme="minorHAnsi" w:eastAsiaTheme="minorEastAsia" w:cstheme="minorBidi"/>
          <w:b w:val="0"/>
          <w:bCs w:val="0"/>
          <w:color w:val="404552" w:themeColor="background1"/>
          <w:kern w:val="2"/>
          <w:sz w:val="21"/>
          <w:szCs w:val="21"/>
          <w:shd w:val="clear" w:color="FFFFFF" w:fill="D9D9D9"/>
          <w:lang w:val="en-US" w:eastAsia="zh-CN" w:bidi="ar-SA"/>
          <w14:textFill>
            <w14:solidFill>
              <w14:schemeClr w14:val="bg1"/>
            </w14:solidFill>
          </w14:textFill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404552" w:themeColor="background1"/>
          <w:kern w:val="2"/>
          <w:sz w:val="21"/>
          <w:szCs w:val="21"/>
          <w:shd w:val="clear" w:color="FFFFFF" w:fill="D9D9D9"/>
          <w:lang w:val="en-US" w:eastAsia="zh-CN" w:bidi="ar-SA"/>
          <w14:textFill>
            <w14:solidFill>
              <w14:schemeClr w14:val="bg1"/>
            </w14:solidFill>
          </w14:textFill>
        </w:rPr>
        <w:t>验证码： code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Return: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{"data":{"uid":"200","token":"706865e3f066690571efa424ffcce68c"},"code":1,"message":"success"}</w:t>
      </w:r>
    </w:p>
    <w:bookmarkEnd w:id="9"/>
    <w:p>
      <w:pPr>
        <w:ind w:firstLine="905" w:firstLineChars="431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</w:p>
    <w:p>
      <w:pPr>
        <w:ind w:firstLine="905" w:firstLineChars="431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ind w:firstLine="420" w:firstLineChars="2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bookmarkStart w:id="10" w:name="OLE_LINK12"/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10 ： 播报详情接口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404552" w:themeColor="background1"/>
          <w:sz w:val="21"/>
          <w:szCs w:val="21"/>
          <w:shd w:val="clear" w:color="FFFFFF" w:fill="D9D9D9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    </w:t>
      </w:r>
      <w:r>
        <w:rPr>
          <w:rStyle w:val="6"/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Url： http://148.70.56.228/index.php/CusApi/</w:t>
      </w:r>
      <w:bookmarkStart w:id="11" w:name="OLE_LINK11"/>
      <w:r>
        <w:rPr>
          <w:rFonts w:hint="eastAsia" w:ascii="宋体" w:hAnsi="宋体" w:eastAsia="宋体" w:cs="宋体"/>
          <w:color w:val="404552" w:themeColor="background1"/>
          <w:sz w:val="21"/>
          <w:szCs w:val="21"/>
          <w:shd w:val="clear" w:color="FFFFFF" w:fill="D9D9D9"/>
          <w14:textFill>
            <w14:solidFill>
              <w14:schemeClr w14:val="bg1"/>
            </w14:solidFill>
          </w14:textFill>
        </w:rPr>
        <w:t>contentDetail</w:t>
      </w:r>
      <w:bookmarkEnd w:id="11"/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404552" w:themeColor="background1"/>
          <w:sz w:val="21"/>
          <w:szCs w:val="21"/>
          <w:shd w:val="clear" w:color="FFFFFF" w:fill="D9D9D9"/>
          <w14:textFill>
            <w14:solidFill>
              <w14:schemeClr w14:val="bg1"/>
            </w14:solidFill>
          </w14:textFill>
        </w:rPr>
      </w:pPr>
    </w:p>
    <w:p>
      <w:pPr>
        <w:ind w:left="420" w:leftChars="0" w:firstLine="420" w:firstLineChars="0"/>
        <w:rPr>
          <w:rStyle w:val="6"/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ind w:firstLine="1470" w:firstLineChars="700"/>
        <w:rPr>
          <w:rStyle w:val="6"/>
          <w:rFonts w:hint="eastAsia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6"/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mothed:  POST/GET 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420" w:leftChars="0" w:firstLine="1050" w:firstLineChars="500"/>
        <w:rPr>
          <w:rStyle w:val="6"/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6"/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param:     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420" w:leftChars="0" w:firstLine="1050" w:firstLineChars="500"/>
        <w:rPr>
          <w:rFonts w:hint="eastAsia" w:asciiTheme="minorHAnsi" w:hAnsiTheme="minorHAnsi" w:eastAsiaTheme="minorEastAsia" w:cstheme="minorBidi"/>
          <w:b w:val="0"/>
          <w:bCs w:val="0"/>
          <w:color w:val="404552" w:themeColor="background1"/>
          <w:kern w:val="2"/>
          <w:sz w:val="21"/>
          <w:szCs w:val="21"/>
          <w:shd w:val="clear" w:color="FFFFFF" w:fill="D9D9D9"/>
          <w:lang w:val="en-US" w:eastAsia="zh-CN" w:bidi="ar-SA"/>
          <w14:textFill>
            <w14:solidFill>
              <w14:schemeClr w14:val="bg1"/>
            </w14:solidFill>
          </w14:textFill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404552" w:themeColor="background1"/>
          <w:kern w:val="2"/>
          <w:sz w:val="21"/>
          <w:szCs w:val="21"/>
          <w:shd w:val="clear" w:color="FFFFFF" w:fill="D9D9D9"/>
          <w:lang w:val="en-US" w:eastAsia="zh-CN" w:bidi="ar-SA"/>
          <w14:textFill>
            <w14:solidFill>
              <w14:schemeClr w14:val="bg1"/>
            </w14:solidFill>
          </w14:textFill>
        </w:rPr>
        <w:t>用户id ： uid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firstLine="1470" w:firstLineChars="700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404552" w:themeColor="background1"/>
          <w:kern w:val="2"/>
          <w:sz w:val="21"/>
          <w:szCs w:val="21"/>
          <w:shd w:val="clear" w:color="FFFFFF" w:fill="D9D9D9"/>
          <w:lang w:val="en-US" w:eastAsia="zh-CN" w:bidi="ar-SA"/>
          <w14:textFill>
            <w14:solidFill>
              <w14:schemeClr w14:val="bg1"/>
            </w14:solidFill>
          </w14:textFill>
        </w:rPr>
        <w:t>Token ：</w:t>
      </w:r>
      <w:r>
        <w:rPr>
          <w:rFonts w:hint="eastAsia" w:asciiTheme="minorHAnsi" w:hAnsiTheme="minorHAnsi" w:eastAsiaTheme="minorEastAsia" w:cstheme="minorBidi"/>
          <w:b/>
          <w:bCs/>
          <w:color w:val="404552" w:themeColor="background1"/>
          <w:kern w:val="2"/>
          <w:sz w:val="21"/>
          <w:szCs w:val="21"/>
          <w:shd w:val="clear" w:color="FFFFFF" w:fill="D9D9D9"/>
          <w:lang w:val="en-US" w:eastAsia="zh-CN" w:bidi="ar-SA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token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firstLine="1470" w:firstLineChars="700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内容id ： cid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Return:</w:t>
      </w:r>
    </w:p>
    <w:bookmarkEnd w:id="10"/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Id ： 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Title ：   1日常 2会员 3音频 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Content：   内容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Videourl：   type才有值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Createtime： 创建时间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Comment： 评论 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{"data":{"id":"12","title":"中报披露证金汇金最新动向 三视角透视152只增仓股“升”机","content":"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《证券日报》市场研究研究中心根据同花顺数据统计发现，上述152只个股中，共有61只个股7月份以来实现上涨。其中，&lt;\/span&gt;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"http://148.70.56.228/"http:////stockpage.10jqka.com.cn//300046///"" \t "http://148.70.56.228/index.php/CusApi/contentDetail/uid/181/debug/1/cid/\\"_blank\\"" </w:instrTex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台基股份&lt;\/a&gt;（&lt;\/span&gt;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"http://148.70.56.228/"http:////stockpage.10jqka.com.cn//300046///"" \t "http://148.70.56.228/index.php/CusApi/contentDetail/uid/181/debug/1/cid/\\"_blank\\"" </w:instrTex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300046&lt;\/a&gt;）、&lt;\/span&gt;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"http://148.70.56.228/"http:////stockpage.10jqka.com.cn//002307///"" \t "http://148.70.56.228/index.php/CusApi/contentDetail/uid/181/debug/1/cid/\\"_blank\\"" </w:instrTex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北新路桥&lt;\/a&gt;（&lt;\/span&gt;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"http://148.70.56.228/"http:////stockpage.10jqka.com.cn//002307///"" \t "http://148.70.56.228/index.php/CusApi/contentDetail/uid/181/debug/1/cid/\\"_blank\\"" </w:instrTex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002307&lt;\/a&gt;）、&lt;\/span&gt;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"http://148.70.56.228/"http:////stockpage.10jqka.com.cn//600183///"" \t "http://148.70.56.228/index.php/CusApi/contentDetail/uid/181/debug/1/cid/\\"_blank\\"" </w:instrTex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生益科技&lt;\/a&gt;（&lt;\/span&gt;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"http://148.70.56.228/"http:////stockpage.10jqka.com.cn//600183///"" \t "http://148.70.56.228/index.php/CusApi/contentDetail/uid/181/debug/1/cid/\\"_blank\\"" </w:instrTex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600183&lt;\/a&gt;）、&lt;\/span&gt;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"http://148.70.56.228/"http:////stockpage.10jqka.com.cn//000703///"" \t "http://148.70.56.228/index.php/CusApi/contentDetail/uid/181/debug/1/cid/\\"_blank\\"" </w:instrTex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恒逸石化&lt;\/a&gt;（&lt;\/span&gt;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"http://148.70.56.228/"http:////stockpage.10jqka.com.cn//000703///"" \t "http://148.70.56.228/index.php/CusApi/contentDetail/uid/181/debug/1/cid/\\"_blank\\"" </w:instrTex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000703&lt;\/a&gt;）、&lt;\/span&gt;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"http://148.70.56.228/"http:////stockpage.10jqka.com.cn//600271///"" \t "http://148.70.56.228/index.php/CusApi/contentDetail/uid/181/debug/1/cid/\\"_blank\\"" </w:instrTex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航天信息&lt;\/a&gt;（&lt;\/span&gt;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"http://148.70.56.228/"http:////stockpage.10jqka.com.cn//600271///"" \t "http://148.70.56.228/index.php/CusApi/contentDetail/uid/181/debug/1/cid/\\"_blank\\"" </w:instrTex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600271&lt;\/a&gt;）、&lt;\/span&gt;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"http://148.70.56.228/"http:////stockpage.10jqka.com.cn//002006///"" \t "http://148.70.56.228/index.php/CusApi/contentDetail/uid/181/debug/1/cid/\\"_blank\\"" </w:instrTex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精功科技&lt;\/a&gt;（&lt;\/span&gt;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"http://148.70.56.228/"http:////stockpage.10jqka.com.cn//002006///"" \t "http://148.70.56.228/index.php/CusApi/contentDetail/uid/181/debug/1/cid/\\"_blank\\"" </w:instrTex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002006&lt;\/a&gt;）、&lt;\/span&gt;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"http://148.70.56.228/"http:////stockpage.10jqka.com.cn//603606///"" \t "http://148.70.56.228/index.php/CusApi/contentDetail/uid/181/debug/1/cid/\\"_blank\\"" </w:instrTex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东方电缆&lt;\/a&gt;（&lt;\/span&gt;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"http://148.70.56.228/"http:////stockpage.10jqka.com.cn//603606///"" \t "http://148.70.56.228/index.php/CusApi/contentDetail/uid/181/debug/1/cid/\\"_blank\\"" </w:instrTex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603606&lt;\/a&gt;）等7只强势股期间累计上涨均超15%。此外，包括&lt;\/span&gt;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"http://148.70.56.228/"http:////stockpage.10jqka.com.cn//000001///"" \t "http://148.70.56.228/index.php/CusApi/contentDetail/uid/181/debug/1/cid/\\"_blank\\"" </w:instrTex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平安银行&lt;\/a&gt;（&lt;\/span&gt;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"http://148.70.56.228/"http:////stockpage.10jqka.com.cn//000001///"" \t "http://148.70.56.228/index.php/CusApi/contentDetail/uid/181/debug/1/cid/\\"_blank\\"" </w:instrTex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000001&lt;\/a&gt;）、&lt;\/span&gt;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"http://148.70.56.228/"http:////stockpage.10jqka.com.cn//002030///"" \t "http://148.70.56.228/index.php/CusApi/contentDetail/uid/181/debug/1/cid/\\"_blank\\"" </w:instrTex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达安基因&lt;\/a&gt;（&lt;\/span&gt;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"http://148.70.56.228/"http:////stockpage.10jqka.com.cn//002030///"" \t "http://148.70.56.228/index.php/CusApi/contentDetail/uid/181/debug/1/cid/\\"_blank\\"" </w:instrTex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002030&lt;\/a&gt;）、&lt;\/span&gt;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"http://148.70.56.228/"http:////stockpage.10jqka.com.cn//002493///"" \t "http://148.70.56.228/index.php/CusApi/contentDetail/uid/181/debug/1/cid/\\"_blank\\"" </w:instrTex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荣盛石化&lt;\/a&gt;（&lt;\/span&gt;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"http://148.70.56.228/"http:////stockpage.10jqka.com.cn//002493///"" \t "http://148.70.56.228/index.php/CusApi/contentDetail/uid/181/debug/1/cid/\\"_blank\\"" </w:instrTex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002493&lt;\/a&gt;）、&lt;\/span&gt;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"http://148.70.56.228/"http:////stockpage.10jqka.com.cn//600230///"" \t "http://148.70.56.228/index.php/CusApi/contentDetail/uid/181/debug/1/cid/\\"_blank\\"" </w:instrTex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沧州大化&lt;\/a&gt;（&lt;\/span&gt;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"http://148.70.56.228/"http:////stockpage.10jqka.com.cn//600230///"" \t "http://148.70.56.228/index.php/CusApi/contentDetail/uid/181/debug/1/cid/\\"_blank\\"" </w:instrTex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600230&lt;\/a&gt;）、&lt;\/span&gt;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"http://148.70.56.228/"http:////stockpage.10jqka.com.cn//601233///"" \t "http://148.70.56.228/index.php/CusApi/contentDetail/uid/181/debug/1/cid/\\"_blank\\"" </w:instrTex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桐昆股份&lt;\/a&gt;（&lt;\/span&gt;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"http://148.70.56.228/"http:////stockpage.10jqka.com.cn//601233///"" \t "http://148.70.56.228/index.php/CusApi/contentDetail/uid/181/debug/1/cid/\\"_blank\\"" </w:instrTex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601233&lt;\/a&gt;）、&lt;\/span&gt;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"http://148.70.56.228/"http:////stockpage.10jqka.com.cn//600585///"" \t "http://148.70.56.228/index.php/CusApi/contentDetail/uid/181/debug/1/cid/\\"_blank\\"" </w:instrTex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海螺水泥&lt;\/a&gt;（&lt;\/span&gt;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"http://148.70.56.228/"http:////stockpage.10jqka.com.cn//600585///"" \t "http://148.70.56.228/index.php/CusApi/contentDetail/uid/181/debug/1/cid/\\"_blank\\"" </w:instrTex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600585&lt;\/a&gt;）等在内的13只个股期间累计上涨也均逾10%。&lt;\/span&gt;&lt;\/p&gt;","videourl":null,"createtime":"2018-12-01 09:46:18","type":"1","comment":[{"id":"4","content":"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"http://148.70.56.228/"http:////stockpage.10jqka.com.cn//600585///"" \t "http://148.70.56.228/index.php/CusApi/contentDetail/uid/181/debug/1/cid/\\"_blank\\"" </w:instrTex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1234556677&lt;\/p&gt;","name":"test23","thumb":"http:\/\/pjk7qtd64.bkt.clouddn.com\/2018\/12\/04\/16\/19\/0101EiA.jpg"}]},"code":1,"message":"success"}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</w:p>
    <w:p>
      <w:pPr>
        <w:ind w:firstLine="420" w:firstLineChars="2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ind w:firstLine="420" w:firstLineChars="2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11 ： 播报详情接口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404552" w:themeColor="background1"/>
          <w:sz w:val="21"/>
          <w:szCs w:val="21"/>
          <w:shd w:val="clear" w:color="FFFFFF" w:fill="D9D9D9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    </w:t>
      </w:r>
      <w:r>
        <w:rPr>
          <w:rStyle w:val="6"/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Url： http://148.70.56.228/index.php/CusApi/</w:t>
      </w:r>
      <w:bookmarkStart w:id="12" w:name="OLE_LINK13"/>
      <w:r>
        <w:rPr>
          <w:rFonts w:hint="eastAsia" w:ascii="宋体" w:hAnsi="宋体" w:eastAsia="宋体" w:cs="宋体"/>
          <w:color w:val="404552" w:themeColor="background1"/>
          <w:sz w:val="21"/>
          <w:szCs w:val="21"/>
          <w:shd w:val="clear" w:color="FFFFFF" w:fill="D9D9D9"/>
          <w14:textFill>
            <w14:solidFill>
              <w14:schemeClr w14:val="bg1"/>
            </w14:solidFill>
          </w14:textFill>
        </w:rPr>
        <w:t>fxsDetail</w:t>
      </w:r>
      <w:bookmarkEnd w:id="12"/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404552" w:themeColor="background1"/>
          <w:sz w:val="21"/>
          <w:szCs w:val="21"/>
          <w:shd w:val="clear" w:color="FFFFFF" w:fill="D9D9D9"/>
          <w14:textFill>
            <w14:solidFill>
              <w14:schemeClr w14:val="bg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404552" w:themeColor="background1"/>
          <w:sz w:val="21"/>
          <w:szCs w:val="21"/>
          <w:shd w:val="clear" w:color="FFFFFF" w:fill="D9D9D9"/>
          <w14:textFill>
            <w14:solidFill>
              <w14:schemeClr w14:val="bg1"/>
            </w14:solidFill>
          </w14:textFill>
        </w:rPr>
      </w:pPr>
    </w:p>
    <w:p>
      <w:pPr>
        <w:ind w:left="420" w:leftChars="0" w:firstLine="420" w:firstLineChars="0"/>
        <w:rPr>
          <w:rStyle w:val="6"/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ind w:firstLine="1470" w:firstLineChars="700"/>
        <w:rPr>
          <w:rStyle w:val="6"/>
          <w:rFonts w:hint="eastAsia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6"/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mothed:  POST/GET 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420" w:leftChars="0" w:firstLine="1050" w:firstLineChars="500"/>
        <w:rPr>
          <w:rStyle w:val="6"/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6"/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param:     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420" w:leftChars="0" w:firstLine="1050" w:firstLineChars="500"/>
        <w:rPr>
          <w:rFonts w:hint="eastAsia" w:asciiTheme="minorHAnsi" w:hAnsiTheme="minorHAnsi" w:eastAsiaTheme="minorEastAsia" w:cstheme="minorBidi"/>
          <w:b w:val="0"/>
          <w:bCs w:val="0"/>
          <w:color w:val="404552" w:themeColor="background1"/>
          <w:kern w:val="2"/>
          <w:sz w:val="21"/>
          <w:szCs w:val="21"/>
          <w:shd w:val="clear" w:color="FFFFFF" w:fill="D9D9D9"/>
          <w:lang w:val="en-US" w:eastAsia="zh-CN" w:bidi="ar-SA"/>
          <w14:textFill>
            <w14:solidFill>
              <w14:schemeClr w14:val="bg1"/>
            </w14:solidFill>
          </w14:textFill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404552" w:themeColor="background1"/>
          <w:kern w:val="2"/>
          <w:sz w:val="21"/>
          <w:szCs w:val="21"/>
          <w:shd w:val="clear" w:color="FFFFFF" w:fill="D9D9D9"/>
          <w:lang w:val="en-US" w:eastAsia="zh-CN" w:bidi="ar-SA"/>
          <w14:textFill>
            <w14:solidFill>
              <w14:schemeClr w14:val="bg1"/>
            </w14:solidFill>
          </w14:textFill>
        </w:rPr>
        <w:t>用户id ： uid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firstLine="1470" w:firstLineChars="700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404552" w:themeColor="background1"/>
          <w:kern w:val="2"/>
          <w:sz w:val="21"/>
          <w:szCs w:val="21"/>
          <w:shd w:val="clear" w:color="FFFFFF" w:fill="D9D9D9"/>
          <w:lang w:val="en-US" w:eastAsia="zh-CN" w:bidi="ar-SA"/>
          <w14:textFill>
            <w14:solidFill>
              <w14:schemeClr w14:val="bg1"/>
            </w14:solidFill>
          </w14:textFill>
        </w:rPr>
        <w:t>Token ：</w:t>
      </w:r>
      <w:r>
        <w:rPr>
          <w:rFonts w:hint="eastAsia" w:asciiTheme="minorHAnsi" w:hAnsiTheme="minorHAnsi" w:eastAsiaTheme="minorEastAsia" w:cstheme="minorBidi"/>
          <w:b/>
          <w:bCs/>
          <w:color w:val="404552" w:themeColor="background1"/>
          <w:kern w:val="2"/>
          <w:sz w:val="21"/>
          <w:szCs w:val="21"/>
          <w:shd w:val="clear" w:color="FFFFFF" w:fill="D9D9D9"/>
          <w:lang w:val="en-US" w:eastAsia="zh-CN" w:bidi="ar-SA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token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firstLine="1470" w:firstLineChars="700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分析师id ： </w:t>
      </w:r>
      <w:bookmarkStart w:id="14" w:name="_GoBack"/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fid</w:t>
      </w:r>
      <w:bookmarkEnd w:id="14"/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Return: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 Id: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 Name:  姓名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 Thumb: 分析师照片</w:t>
      </w:r>
    </w:p>
    <w:p>
      <w:pPr>
        <w:ind w:firstLine="1050" w:firstLineChars="500"/>
        <w:jc w:val="left"/>
        <w:rPr>
          <w:rFonts w:hint="eastAsia" w:ascii="宋体" w:hAnsi="宋体" w:eastAsia="宋体" w:cs="宋体"/>
          <w:b w:val="0"/>
          <w:bCs w:val="0"/>
          <w:color w:val="404552" w:themeColor="background1"/>
          <w:kern w:val="0"/>
          <w:sz w:val="21"/>
          <w:szCs w:val="21"/>
          <w:shd w:val="clear" w:color="FFFFFF" w:fill="D9D9D9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color w:val="404552" w:themeColor="background1"/>
          <w:kern w:val="0"/>
          <w:sz w:val="21"/>
          <w:szCs w:val="21"/>
          <w:shd w:val="clear" w:color="FFFFFF" w:fill="D9D9D9"/>
          <w:lang w:val="en-US" w:eastAsia="zh-CN" w:bidi="ar"/>
          <w14:textFill>
            <w14:solidFill>
              <w14:schemeClr w14:val="bg1"/>
            </w14:solidFill>
          </w14:textFill>
        </w:rPr>
        <w:t>Profile  收益率</w:t>
      </w:r>
    </w:p>
    <w:p>
      <w:pPr>
        <w:ind w:firstLine="1050" w:firstLineChars="500"/>
        <w:jc w:val="left"/>
        <w:rPr>
          <w:rFonts w:hint="eastAsia" w:ascii="宋体" w:hAnsi="宋体" w:eastAsia="宋体" w:cs="宋体"/>
          <w:b w:val="0"/>
          <w:bCs w:val="0"/>
          <w:color w:val="404552" w:themeColor="background1"/>
          <w:kern w:val="0"/>
          <w:sz w:val="21"/>
          <w:szCs w:val="21"/>
          <w:shd w:val="clear" w:color="FFFFFF" w:fill="D9D9D9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404552" w:themeColor="background1"/>
          <w:kern w:val="0"/>
          <w:sz w:val="21"/>
          <w:szCs w:val="21"/>
          <w:shd w:val="clear" w:color="FFFFFF" w:fill="D9D9D9"/>
          <w:lang w:val="en-US" w:eastAsia="zh-CN" w:bidi="ar"/>
          <w14:textFill>
            <w14:solidFill>
              <w14:schemeClr w14:val="bg1"/>
            </w14:solidFill>
          </w14:textFill>
        </w:rPr>
        <w:t xml:space="preserve">  Createtime: 创建时间</w:t>
      </w:r>
    </w:p>
    <w:p>
      <w:pPr>
        <w:ind w:firstLine="1050" w:firstLineChars="500"/>
        <w:jc w:val="left"/>
        <w:rPr>
          <w:rFonts w:hint="eastAsia" w:ascii="宋体" w:hAnsi="宋体" w:eastAsia="宋体" w:cs="宋体"/>
          <w:b w:val="0"/>
          <w:bCs w:val="0"/>
          <w:color w:val="404552" w:themeColor="background1"/>
          <w:kern w:val="0"/>
          <w:sz w:val="21"/>
          <w:szCs w:val="21"/>
          <w:shd w:val="clear" w:color="FFFFFF" w:fill="D9D9D9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404552" w:themeColor="background1"/>
          <w:kern w:val="0"/>
          <w:sz w:val="21"/>
          <w:szCs w:val="21"/>
          <w:shd w:val="clear" w:color="FFFFFF" w:fill="D9D9D9"/>
          <w:lang w:val="en-US" w:eastAsia="zh-CN" w:bidi="ar"/>
          <w14:textFill>
            <w14:solidFill>
              <w14:schemeClr w14:val="bg1"/>
            </w14:solidFill>
          </w14:textFill>
        </w:rPr>
        <w:t xml:space="preserve">  Tmoney:    操作过的钱</w:t>
      </w:r>
    </w:p>
    <w:p>
      <w:pPr>
        <w:ind w:firstLine="1050" w:firstLineChars="500"/>
        <w:jc w:val="left"/>
        <w:rPr>
          <w:rFonts w:hint="eastAsia" w:ascii="宋体" w:hAnsi="宋体" w:eastAsia="宋体" w:cs="宋体"/>
          <w:b w:val="0"/>
          <w:bCs w:val="0"/>
          <w:color w:val="404552" w:themeColor="background1"/>
          <w:kern w:val="0"/>
          <w:sz w:val="21"/>
          <w:szCs w:val="21"/>
          <w:shd w:val="clear" w:color="FFFFFF" w:fill="D9D9D9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404552" w:themeColor="background1"/>
          <w:kern w:val="0"/>
          <w:sz w:val="21"/>
          <w:szCs w:val="21"/>
          <w:shd w:val="clear" w:color="FFFFFF" w:fill="D9D9D9"/>
          <w:lang w:val="en-US" w:eastAsia="zh-CN" w:bidi="ar"/>
          <w14:textFill>
            <w14:solidFill>
              <w14:schemeClr w14:val="bg1"/>
            </w14:solidFill>
          </w14:textFill>
        </w:rPr>
        <w:t xml:space="preserve">  Background: 背景图片</w:t>
      </w:r>
    </w:p>
    <w:p>
      <w:pPr>
        <w:ind w:firstLine="1050" w:firstLineChars="500"/>
        <w:jc w:val="left"/>
        <w:rPr>
          <w:rFonts w:hint="eastAsia" w:ascii="宋体" w:hAnsi="宋体" w:eastAsia="宋体" w:cs="宋体"/>
          <w:b w:val="0"/>
          <w:bCs w:val="0"/>
          <w:color w:val="404552" w:themeColor="background1"/>
          <w:kern w:val="0"/>
          <w:sz w:val="21"/>
          <w:szCs w:val="21"/>
          <w:shd w:val="clear" w:color="FFFFFF" w:fill="D9D9D9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404552" w:themeColor="background1"/>
          <w:kern w:val="0"/>
          <w:sz w:val="21"/>
          <w:szCs w:val="21"/>
          <w:shd w:val="clear" w:color="FFFFFF" w:fill="D9D9D9"/>
          <w:lang w:val="en-US" w:eastAsia="zh-CN" w:bidi="ar"/>
          <w14:textFill>
            <w14:solidFill>
              <w14:schemeClr w14:val="bg1"/>
            </w14:solidFill>
          </w14:textFill>
        </w:rPr>
        <w:t xml:space="preserve">  Comment:  评价过的股票</w:t>
      </w:r>
    </w:p>
    <w:p>
      <w:pPr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404552" w:themeColor="background1"/>
          <w:kern w:val="0"/>
          <w:sz w:val="21"/>
          <w:szCs w:val="21"/>
          <w:shd w:val="clear" w:color="FFFFFF" w:fill="D9D9D9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  </w:t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404552" w:themeColor="background1"/>
          <w:kern w:val="0"/>
          <w:sz w:val="21"/>
          <w:szCs w:val="21"/>
          <w:shd w:val="clear" w:color="FFFFFF" w:fill="D9D9D9"/>
          <w:lang w:val="en-US" w:eastAsia="zh-CN" w:bidi="ar"/>
          <w14:textFill>
            <w14:solidFill>
              <w14:schemeClr w14:val="bg1"/>
            </w14:solidFill>
          </w14:textFill>
        </w:rPr>
        <w:t>{"data":{"id":"8","name":"test23","thumb":"http:\/\/pjk7qtd64.bkt.clouddn.com\/2018\/12\/04\/16\/19\/0101EiA.jpg","</w:t>
      </w:r>
      <w:bookmarkStart w:id="13" w:name="OLE_LINK14"/>
      <w:r>
        <w:rPr>
          <w:rFonts w:hint="eastAsia" w:ascii="宋体" w:hAnsi="宋体" w:eastAsia="宋体" w:cs="宋体"/>
          <w:b w:val="0"/>
          <w:bCs w:val="0"/>
          <w:color w:val="404552" w:themeColor="background1"/>
          <w:kern w:val="0"/>
          <w:sz w:val="21"/>
          <w:szCs w:val="21"/>
          <w:shd w:val="clear" w:color="FFFFFF" w:fill="D9D9D9"/>
          <w:lang w:val="en-US" w:eastAsia="zh-CN" w:bidi="ar"/>
          <w14:textFill>
            <w14:solidFill>
              <w14:schemeClr w14:val="bg1"/>
            </w14:solidFill>
          </w14:textFill>
        </w:rPr>
        <w:t>profile</w:t>
      </w:r>
      <w:bookmarkEnd w:id="13"/>
      <w:r>
        <w:rPr>
          <w:rFonts w:hint="eastAsia" w:ascii="宋体" w:hAnsi="宋体" w:eastAsia="宋体" w:cs="宋体"/>
          <w:b w:val="0"/>
          <w:bCs w:val="0"/>
          <w:color w:val="404552" w:themeColor="background1"/>
          <w:kern w:val="0"/>
          <w:sz w:val="21"/>
          <w:szCs w:val="21"/>
          <w:shd w:val="clear" w:color="FFFFFF" w:fill="D9D9D9"/>
          <w:lang w:val="en-US" w:eastAsia="zh-CN" w:bidi="ar"/>
          <w14:textFill>
            <w14:solidFill>
              <w14:schemeClr w14:val="bg1"/>
            </w14:solidFill>
          </w14:textFill>
        </w:rPr>
        <w:t>":"50%","createtime":"2018-12-04 16:19:02","tmoney":"123566544","background":"http:\/\/pjk7qtd64.bkt.clouddn.com\/2018\/12\/04\/16\/19\/01KL9Zu.jpg","comment":[{"id":"1","gid":"7","title":"12323123","content":"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b w:val="0"/>
          <w:bCs w:val="0"/>
          <w:color w:val="404552" w:themeColor="background1"/>
          <w:kern w:val="0"/>
          <w:sz w:val="21"/>
          <w:szCs w:val="21"/>
          <w:shd w:val="clear" w:color="FFFFFF" w:fill="D9D9D9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404552" w:themeColor="background1"/>
          <w:kern w:val="0"/>
          <w:sz w:val="21"/>
          <w:szCs w:val="21"/>
          <w:shd w:val="clear" w:color="FFFFFF" w:fill="D9D9D9"/>
          <w:lang w:val="en-US" w:eastAsia="zh-CN" w:bidi="ar"/>
          <w14:textFill>
            <w14:solidFill>
              <w14:schemeClr w14:val="bg1"/>
            </w14:solidFill>
          </w14:textFill>
        </w:rPr>
        <w:t>123231&lt;\/p&gt;","fid":"8"}]},"code":1,"message":"success"}</w:t>
      </w:r>
    </w:p>
    <w:p>
      <w:pPr>
        <w:tabs>
          <w:tab w:val="left" w:pos="366"/>
        </w:tabs>
        <w:ind w:firstLine="1050" w:firstLineChars="500"/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jc w:val="left"/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404552" w:themeColor="background1"/>
          <w:sz w:val="21"/>
          <w:szCs w:val="21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altName w:val="DejaVu Sans"/>
    <w:panose1 w:val="020B0604020202020204"/>
    <w:charset w:val="01"/>
    <w:family w:val="swiss"/>
    <w:pitch w:val="default"/>
    <w:sig w:usb0="00000000" w:usb1="00000000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744A7"/>
    <w:rsid w:val="0674374C"/>
    <w:rsid w:val="072B64A5"/>
    <w:rsid w:val="08373932"/>
    <w:rsid w:val="08434C3D"/>
    <w:rsid w:val="08720CAF"/>
    <w:rsid w:val="08F96645"/>
    <w:rsid w:val="0B1C14C0"/>
    <w:rsid w:val="0D1B30EF"/>
    <w:rsid w:val="0E660456"/>
    <w:rsid w:val="0FBB61E6"/>
    <w:rsid w:val="104533DE"/>
    <w:rsid w:val="10477DA4"/>
    <w:rsid w:val="123E0495"/>
    <w:rsid w:val="12667D3E"/>
    <w:rsid w:val="135B1EFF"/>
    <w:rsid w:val="14E96082"/>
    <w:rsid w:val="17A51B93"/>
    <w:rsid w:val="18B636EE"/>
    <w:rsid w:val="1A086C45"/>
    <w:rsid w:val="1B423B6D"/>
    <w:rsid w:val="1B9B488D"/>
    <w:rsid w:val="1CF56CA7"/>
    <w:rsid w:val="1FF30E32"/>
    <w:rsid w:val="203846AA"/>
    <w:rsid w:val="21FD3261"/>
    <w:rsid w:val="23301DAE"/>
    <w:rsid w:val="23F2432F"/>
    <w:rsid w:val="24EB2E6F"/>
    <w:rsid w:val="25233735"/>
    <w:rsid w:val="25C4019C"/>
    <w:rsid w:val="25D035BD"/>
    <w:rsid w:val="261E23DA"/>
    <w:rsid w:val="26502AAB"/>
    <w:rsid w:val="26A43451"/>
    <w:rsid w:val="26B448B1"/>
    <w:rsid w:val="27583BA0"/>
    <w:rsid w:val="2A606E37"/>
    <w:rsid w:val="2B5310C2"/>
    <w:rsid w:val="2B84685A"/>
    <w:rsid w:val="2BB81F92"/>
    <w:rsid w:val="2C2A677D"/>
    <w:rsid w:val="2C467199"/>
    <w:rsid w:val="2DBF7009"/>
    <w:rsid w:val="2DCC6D61"/>
    <w:rsid w:val="2DD45048"/>
    <w:rsid w:val="30DC52F5"/>
    <w:rsid w:val="313749D3"/>
    <w:rsid w:val="33294335"/>
    <w:rsid w:val="35D64B62"/>
    <w:rsid w:val="3678080C"/>
    <w:rsid w:val="38717E5D"/>
    <w:rsid w:val="3D2E3070"/>
    <w:rsid w:val="3DC142D8"/>
    <w:rsid w:val="3E26266D"/>
    <w:rsid w:val="3E3736B7"/>
    <w:rsid w:val="4060714A"/>
    <w:rsid w:val="40EF5624"/>
    <w:rsid w:val="41BE59BE"/>
    <w:rsid w:val="42573AF6"/>
    <w:rsid w:val="42631A84"/>
    <w:rsid w:val="448F5D7F"/>
    <w:rsid w:val="44BF6A78"/>
    <w:rsid w:val="466147BF"/>
    <w:rsid w:val="47D617F2"/>
    <w:rsid w:val="4A4475B6"/>
    <w:rsid w:val="4A694F8F"/>
    <w:rsid w:val="4AD952C8"/>
    <w:rsid w:val="4D4F311B"/>
    <w:rsid w:val="4F2D4E33"/>
    <w:rsid w:val="4F5F64AC"/>
    <w:rsid w:val="4F672754"/>
    <w:rsid w:val="4FDB5C0B"/>
    <w:rsid w:val="4FE60C1A"/>
    <w:rsid w:val="50595EFD"/>
    <w:rsid w:val="51FD249E"/>
    <w:rsid w:val="52AF1C98"/>
    <w:rsid w:val="52E073E2"/>
    <w:rsid w:val="563914FA"/>
    <w:rsid w:val="569F1E8B"/>
    <w:rsid w:val="56DC4F11"/>
    <w:rsid w:val="574544CB"/>
    <w:rsid w:val="59BC26CF"/>
    <w:rsid w:val="5A1D4725"/>
    <w:rsid w:val="5DEB6244"/>
    <w:rsid w:val="5E894EE7"/>
    <w:rsid w:val="5ED91983"/>
    <w:rsid w:val="5F6D38BF"/>
    <w:rsid w:val="5FC15DD3"/>
    <w:rsid w:val="60AF1CB2"/>
    <w:rsid w:val="6200248A"/>
    <w:rsid w:val="63306F0C"/>
    <w:rsid w:val="63E256A0"/>
    <w:rsid w:val="641A312E"/>
    <w:rsid w:val="654E4E1E"/>
    <w:rsid w:val="6A8C795F"/>
    <w:rsid w:val="6B7F7A62"/>
    <w:rsid w:val="6DFF4F7E"/>
    <w:rsid w:val="6E133AC4"/>
    <w:rsid w:val="6EB4599C"/>
    <w:rsid w:val="6FBC4C12"/>
    <w:rsid w:val="70EC702B"/>
    <w:rsid w:val="71354153"/>
    <w:rsid w:val="720F1B66"/>
    <w:rsid w:val="73D00CC5"/>
    <w:rsid w:val="74C26F72"/>
    <w:rsid w:val="78AC22ED"/>
    <w:rsid w:val="78B24AC3"/>
    <w:rsid w:val="7A226E0A"/>
    <w:rsid w:val="7A5A4BE5"/>
    <w:rsid w:val="7D9C0B70"/>
    <w:rsid w:val="7E4D7D50"/>
    <w:rsid w:val="7E78266C"/>
    <w:rsid w:val="7F20729F"/>
    <w:rsid w:val="7FBD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AE3"/>
      </a:dk1>
      <a:lt1>
        <a:sysClr val="window" lastClr="40455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166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lijianye</dc:creator>
  <cp:lastModifiedBy>lovegx</cp:lastModifiedBy>
  <dcterms:modified xsi:type="dcterms:W3CDTF">2018-12-13T00:00:08Z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