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DE5E" w14:textId="2BB72180" w:rsidR="00550334" w:rsidRDefault="001715A8" w:rsidP="001715A8">
      <w:pPr>
        <w:jc w:val="center"/>
        <w:rPr>
          <w:b/>
          <w:bCs/>
          <w:sz w:val="36"/>
          <w:szCs w:val="40"/>
        </w:rPr>
      </w:pPr>
      <w:proofErr w:type="spellStart"/>
      <w:r w:rsidRPr="001715A8">
        <w:rPr>
          <w:b/>
          <w:bCs/>
          <w:sz w:val="36"/>
          <w:szCs w:val="40"/>
        </w:rPr>
        <w:t>Gradescope</w:t>
      </w:r>
      <w:proofErr w:type="spellEnd"/>
      <w:r w:rsidRPr="001715A8">
        <w:rPr>
          <w:b/>
          <w:bCs/>
          <w:sz w:val="36"/>
          <w:szCs w:val="40"/>
        </w:rPr>
        <w:t xml:space="preserve"> (4 pts)</w:t>
      </w:r>
    </w:p>
    <w:p w14:paraId="2B8CE978" w14:textId="45E0C178" w:rsidR="001715A8" w:rsidRDefault="001715A8" w:rsidP="001715A8">
      <w:pPr>
        <w:jc w:val="center"/>
        <w:rPr>
          <w:b/>
          <w:bCs/>
          <w:sz w:val="36"/>
          <w:szCs w:val="40"/>
        </w:rPr>
      </w:pPr>
      <w:r>
        <w:rPr>
          <w:rFonts w:hint="eastAsia"/>
          <w:b/>
          <w:bCs/>
          <w:sz w:val="36"/>
          <w:szCs w:val="40"/>
        </w:rPr>
        <w:t>t</w:t>
      </w:r>
      <w:r>
        <w:rPr>
          <w:b/>
          <w:bCs/>
          <w:sz w:val="36"/>
          <w:szCs w:val="40"/>
        </w:rPr>
        <w:t xml:space="preserve">11902210 </w:t>
      </w:r>
      <w:r w:rsidRPr="001715A8">
        <w:rPr>
          <w:rFonts w:hint="eastAsia"/>
          <w:b/>
          <w:bCs/>
          <w:sz w:val="36"/>
          <w:szCs w:val="40"/>
        </w:rPr>
        <w:t>張</w:t>
      </w:r>
      <w:proofErr w:type="gramStart"/>
      <w:r w:rsidRPr="001715A8">
        <w:rPr>
          <w:rFonts w:hint="eastAsia"/>
          <w:b/>
          <w:bCs/>
          <w:sz w:val="36"/>
          <w:szCs w:val="40"/>
        </w:rPr>
        <w:t>一</w:t>
      </w:r>
      <w:proofErr w:type="gramEnd"/>
      <w:r w:rsidRPr="001715A8">
        <w:rPr>
          <w:rFonts w:hint="eastAsia"/>
          <w:b/>
          <w:bCs/>
          <w:sz w:val="36"/>
          <w:szCs w:val="40"/>
        </w:rPr>
        <w:t>凡</w:t>
      </w:r>
    </w:p>
    <w:p w14:paraId="0E1A5A61" w14:textId="14A18B2B" w:rsidR="001715A8" w:rsidRDefault="001715A8" w:rsidP="001715A8">
      <w:pPr>
        <w:pStyle w:val="a3"/>
        <w:numPr>
          <w:ilvl w:val="0"/>
          <w:numId w:val="1"/>
        </w:numPr>
        <w:ind w:firstLineChars="0"/>
        <w:rPr>
          <w:b/>
          <w:bCs/>
          <w:sz w:val="24"/>
          <w:szCs w:val="28"/>
        </w:rPr>
      </w:pPr>
      <w:r w:rsidRPr="001715A8">
        <w:rPr>
          <w:b/>
          <w:bCs/>
          <w:sz w:val="24"/>
          <w:szCs w:val="28"/>
        </w:rPr>
        <w:t xml:space="preserve">Make a brief introduction about one of the </w:t>
      </w:r>
      <w:r w:rsidR="00FB1868">
        <w:rPr>
          <w:b/>
          <w:bCs/>
          <w:sz w:val="24"/>
          <w:szCs w:val="28"/>
        </w:rPr>
        <w:t>variants</w:t>
      </w:r>
      <w:r w:rsidRPr="001715A8">
        <w:rPr>
          <w:b/>
          <w:bCs/>
          <w:sz w:val="24"/>
          <w:szCs w:val="28"/>
        </w:rPr>
        <w:t xml:space="preserve"> of Transformer, and use </w:t>
      </w:r>
      <w:r w:rsidR="00FB1868">
        <w:rPr>
          <w:b/>
          <w:bCs/>
          <w:sz w:val="24"/>
          <w:szCs w:val="28"/>
        </w:rPr>
        <w:t>an</w:t>
      </w:r>
      <w:r w:rsidRPr="001715A8">
        <w:rPr>
          <w:b/>
          <w:bCs/>
          <w:sz w:val="24"/>
          <w:szCs w:val="28"/>
        </w:rPr>
        <w:t xml:space="preserve"> image of the structure of the model to help explain (2 pts)</w:t>
      </w:r>
    </w:p>
    <w:p w14:paraId="7002B4C9" w14:textId="45FAEB27" w:rsidR="00FB5BB3" w:rsidRPr="00FB5BB3" w:rsidRDefault="00FB5BB3" w:rsidP="00FB5BB3">
      <w:pPr>
        <w:rPr>
          <w:rFonts w:hint="eastAsia"/>
          <w:b/>
          <w:bCs/>
          <w:sz w:val="24"/>
          <w:szCs w:val="28"/>
        </w:rPr>
      </w:pPr>
      <w:r>
        <w:rPr>
          <w:rFonts w:hint="eastAsia"/>
          <w:b/>
          <w:bCs/>
          <w:sz w:val="24"/>
          <w:szCs w:val="28"/>
        </w:rPr>
        <w:t>Answer</w:t>
      </w:r>
      <w:r>
        <w:rPr>
          <w:b/>
          <w:bCs/>
          <w:sz w:val="24"/>
          <w:szCs w:val="28"/>
        </w:rPr>
        <w:t>:</w:t>
      </w:r>
    </w:p>
    <w:p w14:paraId="5BA892EA" w14:textId="253BCC38" w:rsidR="001715A8" w:rsidRPr="00037029" w:rsidRDefault="00FB5BB3" w:rsidP="00037029">
      <w:pPr>
        <w:jc w:val="center"/>
        <w:rPr>
          <w:sz w:val="22"/>
        </w:rPr>
      </w:pPr>
      <w:proofErr w:type="spellStart"/>
      <w:r w:rsidRPr="00037029">
        <w:rPr>
          <w:sz w:val="22"/>
        </w:rPr>
        <w:t>Linformer</w:t>
      </w:r>
      <w:proofErr w:type="spellEnd"/>
      <w:r w:rsidRPr="00037029">
        <w:rPr>
          <w:sz w:val="22"/>
        </w:rPr>
        <w:t>：</w:t>
      </w:r>
      <w:r w:rsidR="00FB1868">
        <w:rPr>
          <w:rFonts w:hint="eastAsia"/>
          <w:sz w:val="22"/>
        </w:rPr>
        <w:t xml:space="preserve"> </w:t>
      </w:r>
      <w:r w:rsidRPr="00037029">
        <w:rPr>
          <w:sz w:val="22"/>
        </w:rPr>
        <w:t>Self-Attention with Linear Complexity</w:t>
      </w:r>
    </w:p>
    <w:p w14:paraId="3613673D" w14:textId="6C428359" w:rsidR="00037029" w:rsidRPr="00037029" w:rsidRDefault="00037029" w:rsidP="00037029">
      <w:pPr>
        <w:ind w:firstLineChars="200" w:firstLine="440"/>
        <w:rPr>
          <w:rFonts w:hint="eastAsia"/>
          <w:sz w:val="22"/>
        </w:rPr>
      </w:pPr>
      <w:proofErr w:type="spellStart"/>
      <w:r w:rsidRPr="00037029">
        <w:rPr>
          <w:sz w:val="22"/>
        </w:rPr>
        <w:t>Linformer</w:t>
      </w:r>
      <w:proofErr w:type="spellEnd"/>
      <w:r w:rsidRPr="00037029">
        <w:rPr>
          <w:sz w:val="22"/>
        </w:rPr>
        <w:t xml:space="preserve"> is an efficient transformer based on the idea of </w:t>
      </w:r>
      <w:r w:rsidR="00FB1868">
        <w:rPr>
          <w:sz w:val="22"/>
        </w:rPr>
        <w:t>low-rank self-attention</w:t>
      </w:r>
      <w:r w:rsidRPr="00037029">
        <w:rPr>
          <w:sz w:val="22"/>
        </w:rPr>
        <w:t xml:space="preserve">. Its key idea is to map the sequence length dimension to a lower dimensional space of values and keys. The principle is that relevant findings have proven that the random matrix formed by </w:t>
      </w:r>
      <w:r w:rsidR="00FB1868">
        <w:rPr>
          <w:sz w:val="22"/>
        </w:rPr>
        <w:t>self-attention</w:t>
      </w:r>
      <w:r w:rsidRPr="00037029">
        <w:rPr>
          <w:sz w:val="22"/>
        </w:rPr>
        <w:t xml:space="preserve"> can be approximated by a low rank matrix. Through this observation, (Wang et al., 2020b) introduced a new mechanism that can reduce </w:t>
      </w:r>
      <w:r w:rsidR="00FB1868">
        <w:rPr>
          <w:sz w:val="22"/>
        </w:rPr>
        <w:t>self-attention</w:t>
      </w:r>
      <w:r w:rsidRPr="00037029">
        <w:rPr>
          <w:sz w:val="22"/>
        </w:rPr>
        <w:t xml:space="preserve"> to O (n) operations in both spatial and temporal complexity: by decomposing the original scaled dot product attention into multiple smaller attention operations through linear projection, the combination of these operations forms a </w:t>
      </w:r>
      <w:r w:rsidR="00FB1868">
        <w:rPr>
          <w:sz w:val="22"/>
        </w:rPr>
        <w:t>low-rank</w:t>
      </w:r>
      <w:r w:rsidRPr="00037029">
        <w:rPr>
          <w:sz w:val="22"/>
        </w:rPr>
        <w:t xml:space="preserve"> decomposition of the original attention.</w:t>
      </w:r>
    </w:p>
    <w:p w14:paraId="357D1CAB" w14:textId="51B198B2" w:rsidR="00FB5BB3" w:rsidRPr="00FB1868" w:rsidRDefault="00037029" w:rsidP="00037029">
      <w:pPr>
        <w:ind w:firstLineChars="200" w:firstLine="440"/>
        <w:rPr>
          <w:szCs w:val="21"/>
        </w:rPr>
      </w:pPr>
      <w:r w:rsidRPr="00037029">
        <w:rPr>
          <w:sz w:val="22"/>
        </w:rPr>
        <w:t xml:space="preserve">The specific method is to propose and implement a new </w:t>
      </w:r>
      <w:proofErr w:type="spellStart"/>
      <w:r w:rsidRPr="00037029">
        <w:rPr>
          <w:sz w:val="22"/>
        </w:rPr>
        <w:t>self attention</w:t>
      </w:r>
      <w:proofErr w:type="spellEnd"/>
      <w:r w:rsidRPr="00037029">
        <w:rPr>
          <w:sz w:val="22"/>
        </w:rPr>
        <w:t xml:space="preserve"> mechanism by using mixed precision training, knowledge extraction, sparse attention, local sensitive attention, and </w:t>
      </w:r>
      <w:proofErr w:type="spellStart"/>
      <w:r w:rsidR="00FB1868">
        <w:rPr>
          <w:sz w:val="22"/>
        </w:rPr>
        <w:t>m</w:t>
      </w:r>
      <w:r w:rsidR="00FB1868" w:rsidRPr="00FB1868">
        <w:rPr>
          <w:sz w:val="22"/>
        </w:rPr>
        <w:t>icrobatch</w:t>
      </w:r>
      <w:proofErr w:type="spellEnd"/>
      <w:r w:rsidR="00FB1868" w:rsidRPr="00FB1868">
        <w:rPr>
          <w:sz w:val="22"/>
        </w:rPr>
        <w:t xml:space="preserve"> </w:t>
      </w:r>
      <w:r w:rsidRPr="00037029">
        <w:rPr>
          <w:sz w:val="22"/>
        </w:rPr>
        <w:t>improving the efficiency of the optimizer. This mechanism allows us to calc</w:t>
      </w:r>
      <w:r w:rsidRPr="00FB1868">
        <w:rPr>
          <w:szCs w:val="21"/>
        </w:rPr>
        <w:t xml:space="preserve">ulate the context mapping matrix P * V * Wv within a linear time complexity, as well as the memory complexity regarding the length of the sequence, which is known as the </w:t>
      </w:r>
      <w:proofErr w:type="spellStart"/>
      <w:r w:rsidRPr="00FB1868">
        <w:rPr>
          <w:szCs w:val="21"/>
        </w:rPr>
        <w:t>Linformer</w:t>
      </w:r>
      <w:proofErr w:type="spellEnd"/>
      <w:r w:rsidRPr="00FB1868">
        <w:rPr>
          <w:szCs w:val="21"/>
        </w:rPr>
        <w:t xml:space="preserve"> model.</w:t>
      </w:r>
    </w:p>
    <w:p w14:paraId="60EA81EC" w14:textId="2D62E7F4" w:rsidR="00FB1868" w:rsidRPr="00FB1868" w:rsidRDefault="00FB1868" w:rsidP="00FB1868">
      <w:pPr>
        <w:ind w:firstLine="420"/>
        <w:rPr>
          <w:rFonts w:hint="eastAsia"/>
          <w:szCs w:val="21"/>
        </w:rPr>
      </w:pPr>
      <w:r w:rsidRPr="00FB1868">
        <w:rPr>
          <w:szCs w:val="21"/>
        </w:rPr>
        <w:t>The main idea is to add a linear projection matrix to the calculation of Key and Value, as shown in the following figure</w:t>
      </w:r>
      <w:r>
        <w:rPr>
          <w:rFonts w:hint="eastAsia"/>
          <w:szCs w:val="21"/>
        </w:rPr>
        <w:t>:</w:t>
      </w:r>
    </w:p>
    <w:p w14:paraId="3D18E530" w14:textId="7C53BFF5" w:rsidR="001715A8" w:rsidRDefault="00FB5BB3" w:rsidP="001715A8">
      <w:pPr>
        <w:rPr>
          <w:b/>
          <w:bCs/>
          <w:sz w:val="24"/>
          <w:szCs w:val="28"/>
        </w:rPr>
      </w:pPr>
      <w:r w:rsidRPr="00FB5BB3">
        <w:rPr>
          <w:b/>
          <w:bCs/>
          <w:sz w:val="24"/>
          <w:szCs w:val="28"/>
        </w:rPr>
        <w:drawing>
          <wp:inline distT="0" distB="0" distL="0" distR="0" wp14:anchorId="33F81FE7" wp14:editId="34994737">
            <wp:extent cx="5274310" cy="3185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85160"/>
                    </a:xfrm>
                    <a:prstGeom prst="rect">
                      <a:avLst/>
                    </a:prstGeom>
                  </pic:spPr>
                </pic:pic>
              </a:graphicData>
            </a:graphic>
          </wp:inline>
        </w:drawing>
      </w:r>
    </w:p>
    <w:p w14:paraId="07D8385F" w14:textId="08C21921" w:rsidR="001715A8" w:rsidRPr="00854790" w:rsidRDefault="00854790" w:rsidP="001715A8">
      <w:pPr>
        <w:rPr>
          <w:szCs w:val="21"/>
        </w:rPr>
      </w:pPr>
      <w:r w:rsidRPr="00854790">
        <w:rPr>
          <w:szCs w:val="21"/>
        </w:rPr>
        <w:lastRenderedPageBreak/>
        <w:t xml:space="preserve">Reference: </w:t>
      </w:r>
      <w:proofErr w:type="spellStart"/>
      <w:r w:rsidRPr="00854790">
        <w:rPr>
          <w:szCs w:val="21"/>
        </w:rPr>
        <w:t>Linformer</w:t>
      </w:r>
      <w:proofErr w:type="spellEnd"/>
      <w:r w:rsidRPr="00854790">
        <w:rPr>
          <w:szCs w:val="21"/>
        </w:rPr>
        <w:t>: Self-Attention with Linear Complexity</w:t>
      </w:r>
    </w:p>
    <w:p w14:paraId="194ACE53" w14:textId="4461A692" w:rsidR="00854790" w:rsidRDefault="00854790" w:rsidP="00854790">
      <w:pPr>
        <w:ind w:firstLine="420"/>
        <w:rPr>
          <w:szCs w:val="21"/>
        </w:rPr>
      </w:pPr>
      <w:r w:rsidRPr="00854790">
        <w:rPr>
          <w:szCs w:val="21"/>
        </w:rPr>
        <w:t xml:space="preserve">Link: </w:t>
      </w:r>
      <w:hyperlink r:id="rId6" w:history="1">
        <w:r w:rsidRPr="00AC226D">
          <w:rPr>
            <w:rStyle w:val="a4"/>
            <w:szCs w:val="21"/>
          </w:rPr>
          <w:t>https://blog.csdn.net/ayayayayo/article/details/109693481</w:t>
        </w:r>
      </w:hyperlink>
    </w:p>
    <w:p w14:paraId="19086210" w14:textId="7999FA2B" w:rsidR="00854790" w:rsidRDefault="00854790" w:rsidP="00854790">
      <w:pPr>
        <w:ind w:firstLine="420"/>
        <w:rPr>
          <w:szCs w:val="21"/>
        </w:rPr>
      </w:pPr>
    </w:p>
    <w:p w14:paraId="231F4104" w14:textId="77777777" w:rsidR="007C1DE4" w:rsidRPr="00854790" w:rsidRDefault="007C1DE4" w:rsidP="00854790">
      <w:pPr>
        <w:ind w:firstLine="420"/>
        <w:rPr>
          <w:rFonts w:hint="eastAsia"/>
          <w:szCs w:val="21"/>
        </w:rPr>
      </w:pPr>
    </w:p>
    <w:p w14:paraId="761C034A" w14:textId="19D9B1C5" w:rsidR="001715A8" w:rsidRPr="00854790" w:rsidRDefault="001715A8" w:rsidP="00854790">
      <w:pPr>
        <w:pStyle w:val="a3"/>
        <w:numPr>
          <w:ilvl w:val="0"/>
          <w:numId w:val="1"/>
        </w:numPr>
        <w:ind w:firstLineChars="0"/>
        <w:rPr>
          <w:b/>
          <w:bCs/>
          <w:sz w:val="24"/>
          <w:szCs w:val="28"/>
        </w:rPr>
      </w:pPr>
      <w:r w:rsidRPr="00854790">
        <w:rPr>
          <w:b/>
          <w:bCs/>
          <w:sz w:val="24"/>
          <w:szCs w:val="28"/>
        </w:rPr>
        <w:t xml:space="preserve">Briefly explain </w:t>
      </w:r>
      <w:r w:rsidR="00FB1868" w:rsidRPr="00854790">
        <w:rPr>
          <w:b/>
          <w:bCs/>
          <w:sz w:val="24"/>
          <w:szCs w:val="28"/>
        </w:rPr>
        <w:t>what’re</w:t>
      </w:r>
      <w:r w:rsidRPr="00854790">
        <w:rPr>
          <w:b/>
          <w:bCs/>
          <w:sz w:val="24"/>
          <w:szCs w:val="28"/>
        </w:rPr>
        <w:t xml:space="preserve"> the advantages of this variant under certain situations. (2 pts)</w:t>
      </w:r>
    </w:p>
    <w:p w14:paraId="718BC38B" w14:textId="3AC0B33C" w:rsidR="00854790" w:rsidRDefault="00854790" w:rsidP="00854790">
      <w:pPr>
        <w:rPr>
          <w:b/>
          <w:bCs/>
          <w:sz w:val="24"/>
          <w:szCs w:val="28"/>
        </w:rPr>
      </w:pPr>
      <w:r>
        <w:rPr>
          <w:rFonts w:hint="eastAsia"/>
          <w:b/>
          <w:bCs/>
          <w:sz w:val="24"/>
          <w:szCs w:val="28"/>
        </w:rPr>
        <w:t>A</w:t>
      </w:r>
      <w:r>
        <w:rPr>
          <w:b/>
          <w:bCs/>
          <w:sz w:val="24"/>
          <w:szCs w:val="28"/>
        </w:rPr>
        <w:t>nswer:</w:t>
      </w:r>
    </w:p>
    <w:p w14:paraId="0DA8D739" w14:textId="72EFA24D" w:rsidR="00854790" w:rsidRDefault="00D15103" w:rsidP="00D15103">
      <w:pPr>
        <w:ind w:firstLineChars="200" w:firstLine="440"/>
        <w:rPr>
          <w:sz w:val="22"/>
          <w:szCs w:val="24"/>
        </w:rPr>
      </w:pPr>
      <w:r w:rsidRPr="00D15103">
        <w:rPr>
          <w:sz w:val="22"/>
          <w:szCs w:val="24"/>
        </w:rPr>
        <w:t xml:space="preserve">In short, </w:t>
      </w:r>
      <w:proofErr w:type="spellStart"/>
      <w:r w:rsidRPr="00D15103">
        <w:rPr>
          <w:sz w:val="22"/>
          <w:szCs w:val="24"/>
        </w:rPr>
        <w:t>Linformer</w:t>
      </w:r>
      <w:proofErr w:type="spellEnd"/>
      <w:r w:rsidRPr="00D15103">
        <w:rPr>
          <w:sz w:val="22"/>
          <w:szCs w:val="24"/>
        </w:rPr>
        <w:t xml:space="preserve"> runtime does not increase too quickly as the sequence grows longer</w:t>
      </w:r>
      <w:r>
        <w:rPr>
          <w:sz w:val="22"/>
          <w:szCs w:val="24"/>
        </w:rPr>
        <w:t xml:space="preserve">. </w:t>
      </w:r>
      <w:r w:rsidRPr="00D15103">
        <w:rPr>
          <w:sz w:val="22"/>
          <w:szCs w:val="24"/>
        </w:rPr>
        <w:t xml:space="preserve">Large Transformer models have achieved very successful and recent results in many natural language processing applications. However, for long sequences, the cost of training and deploying these models can be prohibitive, as Transformer's standard </w:t>
      </w:r>
      <w:proofErr w:type="spellStart"/>
      <w:r w:rsidRPr="00D15103">
        <w:rPr>
          <w:sz w:val="22"/>
          <w:szCs w:val="24"/>
        </w:rPr>
        <w:t>self attention</w:t>
      </w:r>
      <w:proofErr w:type="spellEnd"/>
      <w:r w:rsidRPr="00D15103">
        <w:rPr>
          <w:sz w:val="22"/>
          <w:szCs w:val="24"/>
        </w:rPr>
        <w:t xml:space="preserve"> mechanism uses a square complexity of n in time and space relative to sequence length. Therefore, in this article, we attempt to answer the question: Can the Transformer model be optimized to avoid this secondary operation, or does this operation need to maintain strong performance? </w:t>
      </w:r>
      <w:r>
        <w:rPr>
          <w:sz w:val="22"/>
          <w:szCs w:val="24"/>
        </w:rPr>
        <w:t xml:space="preserve">The </w:t>
      </w:r>
      <w:proofErr w:type="spellStart"/>
      <w:r>
        <w:rPr>
          <w:sz w:val="22"/>
          <w:szCs w:val="24"/>
        </w:rPr>
        <w:t>writters</w:t>
      </w:r>
      <w:proofErr w:type="spellEnd"/>
      <w:r w:rsidRPr="00D15103">
        <w:rPr>
          <w:sz w:val="22"/>
          <w:szCs w:val="24"/>
        </w:rPr>
        <w:t xml:space="preserve"> further utilize this discovery to propose a new </w:t>
      </w:r>
      <w:proofErr w:type="spellStart"/>
      <w:r w:rsidRPr="00D15103">
        <w:rPr>
          <w:sz w:val="22"/>
          <w:szCs w:val="24"/>
        </w:rPr>
        <w:t>self attention</w:t>
      </w:r>
      <w:proofErr w:type="spellEnd"/>
      <w:r w:rsidRPr="00D15103">
        <w:rPr>
          <w:sz w:val="22"/>
          <w:szCs w:val="24"/>
        </w:rPr>
        <w:t xml:space="preserve"> mechanism that can reduce the complexity of </w:t>
      </w:r>
      <w:proofErr w:type="spellStart"/>
      <w:r w:rsidRPr="00D15103">
        <w:rPr>
          <w:sz w:val="22"/>
          <w:szCs w:val="24"/>
        </w:rPr>
        <w:t>self attention</w:t>
      </w:r>
      <w:proofErr w:type="spellEnd"/>
      <w:r w:rsidRPr="00D15103">
        <w:rPr>
          <w:sz w:val="22"/>
          <w:szCs w:val="24"/>
        </w:rPr>
        <w:t xml:space="preserve"> from the level of n to the level of n in both time and space. The resulting linear transformer, known as </w:t>
      </w:r>
      <w:proofErr w:type="spellStart"/>
      <w:r w:rsidRPr="00D15103">
        <w:rPr>
          <w:sz w:val="22"/>
          <w:szCs w:val="24"/>
        </w:rPr>
        <w:t>Linformer</w:t>
      </w:r>
      <w:proofErr w:type="spellEnd"/>
      <w:r w:rsidRPr="00D15103">
        <w:rPr>
          <w:sz w:val="22"/>
          <w:szCs w:val="24"/>
        </w:rPr>
        <w:t>, has comparable performance to the standard transformer model, while providing greater memory and time efficiency.</w:t>
      </w:r>
    </w:p>
    <w:p w14:paraId="6E324766" w14:textId="76A2928D" w:rsidR="00AC62A0" w:rsidRDefault="00AC62A0" w:rsidP="00D15103">
      <w:pPr>
        <w:ind w:firstLineChars="200" w:firstLine="440"/>
        <w:rPr>
          <w:sz w:val="22"/>
          <w:szCs w:val="24"/>
        </w:rPr>
      </w:pPr>
      <w:r w:rsidRPr="00AC62A0">
        <w:rPr>
          <w:sz w:val="22"/>
          <w:szCs w:val="24"/>
        </w:rPr>
        <w:t xml:space="preserve">The following table records the multiple improvements of </w:t>
      </w:r>
      <w:proofErr w:type="spellStart"/>
      <w:r w:rsidRPr="00AC62A0">
        <w:rPr>
          <w:sz w:val="22"/>
          <w:szCs w:val="24"/>
        </w:rPr>
        <w:t>Linformer</w:t>
      </w:r>
      <w:proofErr w:type="spellEnd"/>
      <w:r w:rsidRPr="00AC62A0">
        <w:rPr>
          <w:sz w:val="22"/>
          <w:szCs w:val="24"/>
        </w:rPr>
        <w:t xml:space="preserve"> in time and space under different sequence lengths and k values in this paper's experiment, with time on the left and space on the right.</w:t>
      </w:r>
    </w:p>
    <w:p w14:paraId="55DD1BFD" w14:textId="6C172B5E" w:rsidR="00AC62A0" w:rsidRPr="00D15103" w:rsidRDefault="00AC62A0" w:rsidP="00AC62A0">
      <w:pPr>
        <w:rPr>
          <w:rFonts w:hint="eastAsia"/>
          <w:sz w:val="22"/>
          <w:szCs w:val="24"/>
        </w:rPr>
      </w:pPr>
      <w:r w:rsidRPr="00AC62A0">
        <w:rPr>
          <w:sz w:val="22"/>
          <w:szCs w:val="24"/>
        </w:rPr>
        <w:drawing>
          <wp:inline distT="0" distB="0" distL="0" distR="0" wp14:anchorId="4FE7AE75" wp14:editId="00357D6F">
            <wp:extent cx="5274310" cy="18084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08480"/>
                    </a:xfrm>
                    <a:prstGeom prst="rect">
                      <a:avLst/>
                    </a:prstGeom>
                  </pic:spPr>
                </pic:pic>
              </a:graphicData>
            </a:graphic>
          </wp:inline>
        </w:drawing>
      </w:r>
    </w:p>
    <w:sectPr w:rsidR="00AC62A0" w:rsidRPr="00D151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E5232"/>
    <w:multiLevelType w:val="hybridMultilevel"/>
    <w:tmpl w:val="C3701FE4"/>
    <w:lvl w:ilvl="0" w:tplc="6E32EB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8850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34"/>
    <w:rsid w:val="00037029"/>
    <w:rsid w:val="001715A8"/>
    <w:rsid w:val="00550334"/>
    <w:rsid w:val="007C1DE4"/>
    <w:rsid w:val="00854790"/>
    <w:rsid w:val="00AC62A0"/>
    <w:rsid w:val="00D15103"/>
    <w:rsid w:val="00FB1868"/>
    <w:rsid w:val="00FB5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D979"/>
  <w15:chartTrackingRefBased/>
  <w15:docId w15:val="{9D768D67-8BFE-48E1-AB83-B5DE32FD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5A8"/>
    <w:pPr>
      <w:ind w:firstLineChars="200" w:firstLine="420"/>
    </w:pPr>
  </w:style>
  <w:style w:type="character" w:styleId="a4">
    <w:name w:val="Hyperlink"/>
    <w:basedOn w:val="a0"/>
    <w:uiPriority w:val="99"/>
    <w:unhideWhenUsed/>
    <w:rsid w:val="00854790"/>
    <w:rPr>
      <w:color w:val="0563C1" w:themeColor="hyperlink"/>
      <w:u w:val="single"/>
    </w:rPr>
  </w:style>
  <w:style w:type="character" w:styleId="a5">
    <w:name w:val="Unresolved Mention"/>
    <w:basedOn w:val="a0"/>
    <w:uiPriority w:val="99"/>
    <w:semiHidden/>
    <w:unhideWhenUsed/>
    <w:rsid w:val="00854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ayayayayo/article/details/10969348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478</Words>
  <Characters>2551</Characters>
  <Application>Microsoft Office Word</Application>
  <DocSecurity>0</DocSecurity>
  <Lines>159</Lines>
  <Paragraphs>178</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帅哥</dc:creator>
  <cp:keywords/>
  <dc:description/>
  <cp:lastModifiedBy>张 帅哥</cp:lastModifiedBy>
  <cp:revision>4</cp:revision>
  <dcterms:created xsi:type="dcterms:W3CDTF">2023-03-22T06:26:00Z</dcterms:created>
  <dcterms:modified xsi:type="dcterms:W3CDTF">2023-03-22T08:05:00Z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e85c9a133f61f23c8bb17804910b7da5add0ccba506cbe45f1ceada2ee9ecd8d</vt:lpwstr>
  </property>
</Properties>
</file>