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EDE5E" w14:textId="3770C4BB" w:rsidR="00550334" w:rsidRDefault="001715A8" w:rsidP="001715A8">
      <w:pPr>
        <w:jc w:val="center"/>
        <w:rPr>
          <w:b/>
          <w:bCs/>
          <w:sz w:val="36"/>
          <w:szCs w:val="40"/>
        </w:rPr>
      </w:pPr>
      <w:proofErr w:type="spellStart"/>
      <w:r w:rsidRPr="001715A8">
        <w:rPr>
          <w:b/>
          <w:bCs/>
          <w:sz w:val="36"/>
          <w:szCs w:val="40"/>
        </w:rPr>
        <w:t>Gradescope</w:t>
      </w:r>
      <w:proofErr w:type="spellEnd"/>
      <w:r w:rsidRPr="001715A8">
        <w:rPr>
          <w:b/>
          <w:bCs/>
          <w:sz w:val="36"/>
          <w:szCs w:val="40"/>
        </w:rPr>
        <w:t xml:space="preserve"> </w:t>
      </w:r>
    </w:p>
    <w:p w14:paraId="2B8CE978" w14:textId="45E0C178" w:rsidR="001715A8" w:rsidRDefault="001715A8" w:rsidP="001715A8">
      <w:pPr>
        <w:jc w:val="center"/>
        <w:rPr>
          <w:b/>
          <w:bCs/>
          <w:sz w:val="36"/>
          <w:szCs w:val="40"/>
        </w:rPr>
      </w:pPr>
      <w:r>
        <w:rPr>
          <w:rFonts w:hint="eastAsia"/>
          <w:b/>
          <w:bCs/>
          <w:sz w:val="36"/>
          <w:szCs w:val="40"/>
        </w:rPr>
        <w:t>t</w:t>
      </w:r>
      <w:r>
        <w:rPr>
          <w:b/>
          <w:bCs/>
          <w:sz w:val="36"/>
          <w:szCs w:val="40"/>
        </w:rPr>
        <w:t xml:space="preserve">11902210 </w:t>
      </w:r>
      <w:r w:rsidRPr="001715A8">
        <w:rPr>
          <w:rFonts w:hint="eastAsia"/>
          <w:b/>
          <w:bCs/>
          <w:sz w:val="36"/>
          <w:szCs w:val="40"/>
        </w:rPr>
        <w:t>張一凡</w:t>
      </w:r>
    </w:p>
    <w:p w14:paraId="0C4CD398" w14:textId="4BE27B69" w:rsidR="0014680C" w:rsidRPr="00C11A66" w:rsidRDefault="0014680C" w:rsidP="00C11A66">
      <w:pPr>
        <w:pStyle w:val="a3"/>
        <w:numPr>
          <w:ilvl w:val="0"/>
          <w:numId w:val="3"/>
        </w:numPr>
        <w:ind w:firstLineChars="0"/>
        <w:rPr>
          <w:b/>
          <w:bCs/>
          <w:sz w:val="24"/>
          <w:szCs w:val="28"/>
        </w:rPr>
      </w:pPr>
      <w:r w:rsidRPr="00C11A66">
        <w:rPr>
          <w:b/>
          <w:bCs/>
          <w:sz w:val="24"/>
          <w:szCs w:val="28"/>
        </w:rPr>
        <w:t>Sample 5 images and show the progressive generation. Then, briefly describe their differences in different time steps.</w:t>
      </w:r>
    </w:p>
    <w:p w14:paraId="721A6668" w14:textId="345DC49F" w:rsidR="00CD5A25" w:rsidRPr="00CD5A25" w:rsidRDefault="00FB5BB3" w:rsidP="0014680C">
      <w:pPr>
        <w:rPr>
          <w:b/>
          <w:bCs/>
          <w:sz w:val="24"/>
          <w:szCs w:val="28"/>
        </w:rPr>
      </w:pPr>
      <w:r w:rsidRPr="00CD5A25">
        <w:rPr>
          <w:rFonts w:hint="eastAsia"/>
          <w:b/>
          <w:bCs/>
          <w:sz w:val="24"/>
          <w:szCs w:val="28"/>
        </w:rPr>
        <w:t>Answer</w:t>
      </w:r>
      <w:r w:rsidRPr="00CD5A25">
        <w:rPr>
          <w:b/>
          <w:bCs/>
          <w:sz w:val="24"/>
          <w:szCs w:val="28"/>
        </w:rPr>
        <w:t>:</w:t>
      </w:r>
    </w:p>
    <w:p w14:paraId="35E78992" w14:textId="67BF9D92" w:rsidR="00D6629D" w:rsidRDefault="00D6629D" w:rsidP="000B0426">
      <w:pPr>
        <w:ind w:firstLine="420"/>
        <w:rPr>
          <w:szCs w:val="21"/>
        </w:rPr>
      </w:pPr>
      <w:r w:rsidRPr="00D6629D">
        <w:rPr>
          <w:szCs w:val="21"/>
        </w:rPr>
        <w:t>Note in advance: The model I am using is the secret weapon stylegan2 provided by HW6, but the internal packaging of this stylegan2 is too good to generate images during the process. Therefore, I followed the tutorials provided by the teaching assistant and teacher to make modifications to the original code, that is, output the image part. However, I did not spend too much experience improving the original model, so the accuracy of the final image is not high, But basically</w:t>
      </w:r>
      <w:r w:rsidR="00C11A66">
        <w:rPr>
          <w:szCs w:val="21"/>
        </w:rPr>
        <w:t>,</w:t>
      </w:r>
      <w:r w:rsidRPr="00D6629D">
        <w:rPr>
          <w:szCs w:val="21"/>
        </w:rPr>
        <w:t xml:space="preserve"> you can see the appearance of the portrait, which meets the requirements of the teaching assistant in the discussion area. Here, I use these pictures to answer question one, hoping to gain the understanding of the teachers. Of course, the code I submitted on </w:t>
      </w:r>
      <w:r w:rsidR="00C11A66">
        <w:rPr>
          <w:szCs w:val="21"/>
        </w:rPr>
        <w:t>Judge</w:t>
      </w:r>
      <w:r w:rsidRPr="00D6629D">
        <w:rPr>
          <w:szCs w:val="21"/>
        </w:rPr>
        <w:t xml:space="preserve"> and </w:t>
      </w:r>
      <w:proofErr w:type="spellStart"/>
      <w:r w:rsidRPr="00D6629D">
        <w:rPr>
          <w:szCs w:val="21"/>
        </w:rPr>
        <w:t>ntu</w:t>
      </w:r>
      <w:proofErr w:type="spellEnd"/>
      <w:r w:rsidRPr="00D6629D">
        <w:rPr>
          <w:szCs w:val="21"/>
        </w:rPr>
        <w:t xml:space="preserve"> cool is related to the code and grades of stylegan2.</w:t>
      </w:r>
    </w:p>
    <w:p w14:paraId="6608CE61" w14:textId="42DFC3B8" w:rsidR="009A51A0" w:rsidRDefault="0029681C" w:rsidP="003140ED">
      <w:pPr>
        <w:rPr>
          <w:noProof/>
          <w:szCs w:val="21"/>
        </w:rPr>
      </w:pPr>
      <w:r>
        <w:rPr>
          <w:noProof/>
          <w:szCs w:val="21"/>
        </w:rPr>
        <w:drawing>
          <wp:inline distT="0" distB="0" distL="0" distR="0" wp14:anchorId="24EC88F5" wp14:editId="763F1EC1">
            <wp:extent cx="990600" cy="990600"/>
            <wp:effectExtent l="0" t="0" r="0" b="0"/>
            <wp:docPr id="18225830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pic:spPr>
                </pic:pic>
              </a:graphicData>
            </a:graphic>
          </wp:inline>
        </w:drawing>
      </w:r>
      <w:r w:rsidR="00090F9B">
        <w:rPr>
          <w:noProof/>
          <w:szCs w:val="21"/>
        </w:rPr>
        <w:t xml:space="preserve"> </w:t>
      </w:r>
      <w:r w:rsidR="00090F9B" w:rsidRPr="00090F9B">
        <w:rPr>
          <w:noProof/>
          <w:szCs w:val="21"/>
        </w:rPr>
        <w:drawing>
          <wp:inline distT="0" distB="0" distL="0" distR="0" wp14:anchorId="1D644A34" wp14:editId="09DFE16A">
            <wp:extent cx="982980" cy="991584"/>
            <wp:effectExtent l="0" t="0" r="7620" b="0"/>
            <wp:docPr id="12919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151" name=""/>
                    <pic:cNvPicPr/>
                  </pic:nvPicPr>
                  <pic:blipFill>
                    <a:blip r:embed="rId6"/>
                    <a:stretch>
                      <a:fillRect/>
                    </a:stretch>
                  </pic:blipFill>
                  <pic:spPr>
                    <a:xfrm flipH="1">
                      <a:off x="0" y="0"/>
                      <a:ext cx="997270" cy="1005999"/>
                    </a:xfrm>
                    <a:prstGeom prst="rect">
                      <a:avLst/>
                    </a:prstGeom>
                  </pic:spPr>
                </pic:pic>
              </a:graphicData>
            </a:graphic>
          </wp:inline>
        </w:drawing>
      </w:r>
      <w:r>
        <w:rPr>
          <w:rFonts w:hint="eastAsia"/>
          <w:noProof/>
          <w:szCs w:val="21"/>
        </w:rPr>
        <w:t xml:space="preserve"> </w:t>
      </w:r>
      <w:r w:rsidR="0075269F">
        <w:rPr>
          <w:noProof/>
          <w:szCs w:val="21"/>
        </w:rPr>
        <w:drawing>
          <wp:inline distT="0" distB="0" distL="0" distR="0" wp14:anchorId="636C252D" wp14:editId="7B8DC01A">
            <wp:extent cx="1005840" cy="1008030"/>
            <wp:effectExtent l="0" t="0" r="3810" b="1905"/>
            <wp:docPr id="351293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1022660" cy="1024887"/>
                    </a:xfrm>
                    <a:prstGeom prst="rect">
                      <a:avLst/>
                    </a:prstGeom>
                    <a:noFill/>
                  </pic:spPr>
                </pic:pic>
              </a:graphicData>
            </a:graphic>
          </wp:inline>
        </w:drawing>
      </w:r>
      <w:r w:rsidR="003140ED">
        <w:rPr>
          <w:noProof/>
          <w:szCs w:val="21"/>
        </w:rPr>
        <w:t xml:space="preserve"> </w:t>
      </w:r>
      <w:r>
        <w:rPr>
          <w:noProof/>
          <w:szCs w:val="21"/>
        </w:rPr>
        <w:drawing>
          <wp:inline distT="0" distB="0" distL="0" distR="0" wp14:anchorId="6686B140" wp14:editId="1798B77C">
            <wp:extent cx="1005840" cy="1013181"/>
            <wp:effectExtent l="0" t="0" r="3810" b="0"/>
            <wp:docPr id="9681950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0404" cy="1037925"/>
                    </a:xfrm>
                    <a:prstGeom prst="rect">
                      <a:avLst/>
                    </a:prstGeom>
                    <a:noFill/>
                  </pic:spPr>
                </pic:pic>
              </a:graphicData>
            </a:graphic>
          </wp:inline>
        </w:drawing>
      </w:r>
      <w:r w:rsidR="0075269F">
        <w:rPr>
          <w:rFonts w:hint="eastAsia"/>
          <w:noProof/>
          <w:szCs w:val="21"/>
        </w:rPr>
        <w:t xml:space="preserve"> </w:t>
      </w:r>
      <w:r w:rsidR="0075269F">
        <w:rPr>
          <w:noProof/>
          <w:szCs w:val="21"/>
        </w:rPr>
        <w:drawing>
          <wp:inline distT="0" distB="0" distL="0" distR="0" wp14:anchorId="057C2881" wp14:editId="0B83B21C">
            <wp:extent cx="998220" cy="1006079"/>
            <wp:effectExtent l="0" t="0" r="0" b="3810"/>
            <wp:docPr id="14385414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19298" cy="1027323"/>
                    </a:xfrm>
                    <a:prstGeom prst="rect">
                      <a:avLst/>
                    </a:prstGeom>
                    <a:noFill/>
                  </pic:spPr>
                </pic:pic>
              </a:graphicData>
            </a:graphic>
          </wp:inline>
        </w:drawing>
      </w:r>
      <w:r w:rsidR="003140ED">
        <w:rPr>
          <w:noProof/>
          <w:szCs w:val="21"/>
        </w:rPr>
        <w:t xml:space="preserve"> </w:t>
      </w:r>
    </w:p>
    <w:p w14:paraId="19EB127E" w14:textId="75F8CE13" w:rsidR="00090F9B" w:rsidRDefault="00090F9B" w:rsidP="003140ED">
      <w:pPr>
        <w:rPr>
          <w:noProof/>
          <w:szCs w:val="21"/>
        </w:rPr>
      </w:pPr>
      <w:r>
        <w:rPr>
          <w:noProof/>
          <w:szCs w:val="21"/>
        </w:rPr>
        <w:drawing>
          <wp:inline distT="0" distB="0" distL="0" distR="0" wp14:anchorId="091DFB2F" wp14:editId="6DC0D83D">
            <wp:extent cx="957197" cy="963563"/>
            <wp:effectExtent l="0" t="0" r="0" b="8255"/>
            <wp:docPr id="415740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0928" cy="977385"/>
                    </a:xfrm>
                    <a:prstGeom prst="rect">
                      <a:avLst/>
                    </a:prstGeom>
                    <a:noFill/>
                  </pic:spPr>
                </pic:pic>
              </a:graphicData>
            </a:graphic>
          </wp:inline>
        </w:drawing>
      </w:r>
      <w:r>
        <w:rPr>
          <w:rFonts w:hint="eastAsia"/>
          <w:noProof/>
          <w:szCs w:val="21"/>
        </w:rPr>
        <w:t xml:space="preserve"> </w:t>
      </w:r>
      <w:r>
        <w:rPr>
          <w:noProof/>
          <w:szCs w:val="21"/>
        </w:rPr>
        <w:drawing>
          <wp:inline distT="0" distB="0" distL="0" distR="0" wp14:anchorId="570FB0F1" wp14:editId="411D0DC3">
            <wp:extent cx="991389" cy="987042"/>
            <wp:effectExtent l="0" t="0" r="0" b="3810"/>
            <wp:docPr id="4810047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04849" cy="1000443"/>
                    </a:xfrm>
                    <a:prstGeom prst="rect">
                      <a:avLst/>
                    </a:prstGeom>
                    <a:noFill/>
                  </pic:spPr>
                </pic:pic>
              </a:graphicData>
            </a:graphic>
          </wp:inline>
        </w:drawing>
      </w:r>
      <w:r>
        <w:rPr>
          <w:noProof/>
          <w:szCs w:val="21"/>
        </w:rPr>
        <w:t xml:space="preserve"> </w:t>
      </w:r>
      <w:r>
        <w:rPr>
          <w:noProof/>
          <w:szCs w:val="21"/>
        </w:rPr>
        <w:drawing>
          <wp:inline distT="0" distB="0" distL="0" distR="0" wp14:anchorId="6F34915E" wp14:editId="09F241D1">
            <wp:extent cx="1002167" cy="1004374"/>
            <wp:effectExtent l="0" t="0" r="7620" b="5715"/>
            <wp:docPr id="10751101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11668" cy="1013896"/>
                    </a:xfrm>
                    <a:prstGeom prst="rect">
                      <a:avLst/>
                    </a:prstGeom>
                    <a:noFill/>
                  </pic:spPr>
                </pic:pic>
              </a:graphicData>
            </a:graphic>
          </wp:inline>
        </w:drawing>
      </w:r>
      <w:r>
        <w:rPr>
          <w:noProof/>
          <w:szCs w:val="21"/>
        </w:rPr>
        <w:t xml:space="preserve"> </w:t>
      </w:r>
      <w:r>
        <w:rPr>
          <w:noProof/>
          <w:szCs w:val="21"/>
        </w:rPr>
        <w:drawing>
          <wp:inline distT="0" distB="0" distL="0" distR="0" wp14:anchorId="4F77B0DB" wp14:editId="2B29A847">
            <wp:extent cx="998220" cy="1004744"/>
            <wp:effectExtent l="0" t="0" r="0" b="5080"/>
            <wp:docPr id="5635940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04819" cy="1011386"/>
                    </a:xfrm>
                    <a:prstGeom prst="rect">
                      <a:avLst/>
                    </a:prstGeom>
                    <a:noFill/>
                  </pic:spPr>
                </pic:pic>
              </a:graphicData>
            </a:graphic>
          </wp:inline>
        </w:drawing>
      </w:r>
      <w:r>
        <w:rPr>
          <w:noProof/>
          <w:szCs w:val="21"/>
        </w:rPr>
        <w:t xml:space="preserve"> </w:t>
      </w:r>
      <w:r>
        <w:rPr>
          <w:noProof/>
          <w:szCs w:val="21"/>
        </w:rPr>
        <w:drawing>
          <wp:inline distT="0" distB="0" distL="0" distR="0" wp14:anchorId="4A563D34" wp14:editId="575BD8A8">
            <wp:extent cx="1013460" cy="1002446"/>
            <wp:effectExtent l="0" t="0" r="0" b="7620"/>
            <wp:docPr id="6327408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8664" cy="1017485"/>
                    </a:xfrm>
                    <a:prstGeom prst="rect">
                      <a:avLst/>
                    </a:prstGeom>
                    <a:noFill/>
                  </pic:spPr>
                </pic:pic>
              </a:graphicData>
            </a:graphic>
          </wp:inline>
        </w:drawing>
      </w:r>
    </w:p>
    <w:p w14:paraId="2E81D421" w14:textId="05B9C33A" w:rsidR="00090F9B" w:rsidRDefault="00090F9B" w:rsidP="003140ED">
      <w:pPr>
        <w:rPr>
          <w:noProof/>
          <w:szCs w:val="21"/>
        </w:rPr>
      </w:pPr>
      <w:r>
        <w:rPr>
          <w:noProof/>
          <w:szCs w:val="21"/>
        </w:rPr>
        <w:drawing>
          <wp:inline distT="0" distB="0" distL="0" distR="0" wp14:anchorId="023B6F96" wp14:editId="4B80C9F0">
            <wp:extent cx="975360" cy="964689"/>
            <wp:effectExtent l="0" t="0" r="0" b="6985"/>
            <wp:docPr id="12707377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85756" cy="974971"/>
                    </a:xfrm>
                    <a:prstGeom prst="rect">
                      <a:avLst/>
                    </a:prstGeom>
                    <a:noFill/>
                  </pic:spPr>
                </pic:pic>
              </a:graphicData>
            </a:graphic>
          </wp:inline>
        </w:drawing>
      </w:r>
      <w:r>
        <w:rPr>
          <w:noProof/>
          <w:szCs w:val="21"/>
        </w:rPr>
        <w:t xml:space="preserve"> </w:t>
      </w:r>
      <w:r>
        <w:rPr>
          <w:noProof/>
          <w:szCs w:val="21"/>
        </w:rPr>
        <w:drawing>
          <wp:inline distT="0" distB="0" distL="0" distR="0" wp14:anchorId="1C27FBB5" wp14:editId="08D97EFC">
            <wp:extent cx="990600" cy="988422"/>
            <wp:effectExtent l="0" t="0" r="0" b="2540"/>
            <wp:docPr id="11543522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8742" cy="996546"/>
                    </a:xfrm>
                    <a:prstGeom prst="rect">
                      <a:avLst/>
                    </a:prstGeom>
                    <a:noFill/>
                  </pic:spPr>
                </pic:pic>
              </a:graphicData>
            </a:graphic>
          </wp:inline>
        </w:drawing>
      </w:r>
      <w:r>
        <w:rPr>
          <w:noProof/>
          <w:szCs w:val="21"/>
        </w:rPr>
        <w:t xml:space="preserve"> </w:t>
      </w:r>
      <w:r>
        <w:rPr>
          <w:noProof/>
          <w:szCs w:val="21"/>
        </w:rPr>
        <w:drawing>
          <wp:inline distT="0" distB="0" distL="0" distR="0" wp14:anchorId="37AC342B" wp14:editId="66AC179F">
            <wp:extent cx="991235" cy="991235"/>
            <wp:effectExtent l="0" t="0" r="0" b="0"/>
            <wp:docPr id="79750439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1235" cy="991235"/>
                    </a:xfrm>
                    <a:prstGeom prst="rect">
                      <a:avLst/>
                    </a:prstGeom>
                    <a:noFill/>
                  </pic:spPr>
                </pic:pic>
              </a:graphicData>
            </a:graphic>
          </wp:inline>
        </w:drawing>
      </w:r>
      <w:r>
        <w:rPr>
          <w:noProof/>
          <w:szCs w:val="21"/>
        </w:rPr>
        <w:t xml:space="preserve"> </w:t>
      </w:r>
      <w:r>
        <w:rPr>
          <w:noProof/>
          <w:szCs w:val="21"/>
        </w:rPr>
        <w:drawing>
          <wp:inline distT="0" distB="0" distL="0" distR="0" wp14:anchorId="07B5A942" wp14:editId="6F7E4DD0">
            <wp:extent cx="1005840" cy="997094"/>
            <wp:effectExtent l="0" t="0" r="3810" b="0"/>
            <wp:docPr id="209418010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4356" cy="1005536"/>
                    </a:xfrm>
                    <a:prstGeom prst="rect">
                      <a:avLst/>
                    </a:prstGeom>
                    <a:noFill/>
                  </pic:spPr>
                </pic:pic>
              </a:graphicData>
            </a:graphic>
          </wp:inline>
        </w:drawing>
      </w:r>
      <w:r>
        <w:rPr>
          <w:noProof/>
          <w:szCs w:val="21"/>
        </w:rPr>
        <w:t xml:space="preserve"> </w:t>
      </w:r>
      <w:r>
        <w:rPr>
          <w:noProof/>
          <w:szCs w:val="21"/>
        </w:rPr>
        <w:drawing>
          <wp:inline distT="0" distB="0" distL="0" distR="0" wp14:anchorId="4F887623" wp14:editId="63C6EB6A">
            <wp:extent cx="998220" cy="993842"/>
            <wp:effectExtent l="0" t="0" r="0" b="0"/>
            <wp:docPr id="200653436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8121" cy="1003700"/>
                    </a:xfrm>
                    <a:prstGeom prst="rect">
                      <a:avLst/>
                    </a:prstGeom>
                    <a:noFill/>
                  </pic:spPr>
                </pic:pic>
              </a:graphicData>
            </a:graphic>
          </wp:inline>
        </w:drawing>
      </w:r>
    </w:p>
    <w:p w14:paraId="441F48F7" w14:textId="52338D2A" w:rsidR="00090F9B" w:rsidRDefault="00090F9B" w:rsidP="003140ED">
      <w:pPr>
        <w:rPr>
          <w:noProof/>
          <w:szCs w:val="21"/>
        </w:rPr>
      </w:pPr>
      <w:r>
        <w:rPr>
          <w:noProof/>
          <w:szCs w:val="21"/>
        </w:rPr>
        <w:drawing>
          <wp:inline distT="0" distB="0" distL="0" distR="0" wp14:anchorId="2E4FD486" wp14:editId="0B383DB7">
            <wp:extent cx="950820" cy="944551"/>
            <wp:effectExtent l="0" t="0" r="1905" b="8255"/>
            <wp:docPr id="37423854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52616" cy="946336"/>
                    </a:xfrm>
                    <a:prstGeom prst="rect">
                      <a:avLst/>
                    </a:prstGeom>
                    <a:noFill/>
                  </pic:spPr>
                </pic:pic>
              </a:graphicData>
            </a:graphic>
          </wp:inline>
        </w:drawing>
      </w:r>
      <w:r>
        <w:rPr>
          <w:rFonts w:hint="eastAsia"/>
          <w:noProof/>
          <w:szCs w:val="21"/>
        </w:rPr>
        <w:t xml:space="preserve"> </w:t>
      </w:r>
      <w:r>
        <w:rPr>
          <w:noProof/>
          <w:szCs w:val="21"/>
        </w:rPr>
        <w:drawing>
          <wp:inline distT="0" distB="0" distL="0" distR="0" wp14:anchorId="788989F6" wp14:editId="7DC857F9">
            <wp:extent cx="1013460" cy="1008995"/>
            <wp:effectExtent l="0" t="0" r="0" b="1270"/>
            <wp:docPr id="710089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22410" cy="1017905"/>
                    </a:xfrm>
                    <a:prstGeom prst="rect">
                      <a:avLst/>
                    </a:prstGeom>
                    <a:noFill/>
                  </pic:spPr>
                </pic:pic>
              </a:graphicData>
            </a:graphic>
          </wp:inline>
        </w:drawing>
      </w:r>
      <w:r>
        <w:rPr>
          <w:noProof/>
          <w:szCs w:val="21"/>
        </w:rPr>
        <w:t xml:space="preserve"> </w:t>
      </w:r>
      <w:r>
        <w:rPr>
          <w:noProof/>
          <w:szCs w:val="21"/>
        </w:rPr>
        <w:drawing>
          <wp:inline distT="0" distB="0" distL="0" distR="0" wp14:anchorId="032875FF" wp14:editId="6299DEF7">
            <wp:extent cx="1004579" cy="1000125"/>
            <wp:effectExtent l="0" t="0" r="5080" b="0"/>
            <wp:docPr id="9768513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08297" cy="1003827"/>
                    </a:xfrm>
                    <a:prstGeom prst="rect">
                      <a:avLst/>
                    </a:prstGeom>
                    <a:noFill/>
                  </pic:spPr>
                </pic:pic>
              </a:graphicData>
            </a:graphic>
          </wp:inline>
        </w:drawing>
      </w:r>
      <w:r>
        <w:rPr>
          <w:noProof/>
          <w:szCs w:val="21"/>
        </w:rPr>
        <w:t xml:space="preserve"> </w:t>
      </w:r>
      <w:r>
        <w:rPr>
          <w:noProof/>
          <w:szCs w:val="21"/>
        </w:rPr>
        <w:drawing>
          <wp:inline distT="0" distB="0" distL="0" distR="0" wp14:anchorId="698904FA" wp14:editId="08B20E19">
            <wp:extent cx="978539" cy="967740"/>
            <wp:effectExtent l="0" t="0" r="0" b="3810"/>
            <wp:docPr id="1698320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82894" cy="972047"/>
                    </a:xfrm>
                    <a:prstGeom prst="rect">
                      <a:avLst/>
                    </a:prstGeom>
                    <a:noFill/>
                  </pic:spPr>
                </pic:pic>
              </a:graphicData>
            </a:graphic>
          </wp:inline>
        </w:drawing>
      </w:r>
      <w:r>
        <w:rPr>
          <w:noProof/>
          <w:szCs w:val="21"/>
        </w:rPr>
        <w:t xml:space="preserve"> </w:t>
      </w:r>
      <w:r>
        <w:rPr>
          <w:noProof/>
          <w:szCs w:val="21"/>
        </w:rPr>
        <w:drawing>
          <wp:inline distT="0" distB="0" distL="0" distR="0" wp14:anchorId="3AADC0DF" wp14:editId="5916B855">
            <wp:extent cx="982980" cy="978681"/>
            <wp:effectExtent l="0" t="0" r="7620" b="0"/>
            <wp:docPr id="17228461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86294" cy="981980"/>
                    </a:xfrm>
                    <a:prstGeom prst="rect">
                      <a:avLst/>
                    </a:prstGeom>
                    <a:noFill/>
                  </pic:spPr>
                </pic:pic>
              </a:graphicData>
            </a:graphic>
          </wp:inline>
        </w:drawing>
      </w:r>
    </w:p>
    <w:p w14:paraId="4388566F" w14:textId="489F38CA" w:rsidR="00090F9B" w:rsidRDefault="00090F9B" w:rsidP="003140ED">
      <w:pPr>
        <w:rPr>
          <w:noProof/>
          <w:szCs w:val="21"/>
        </w:rPr>
      </w:pPr>
      <w:r>
        <w:rPr>
          <w:noProof/>
          <w:szCs w:val="21"/>
        </w:rPr>
        <w:lastRenderedPageBreak/>
        <w:drawing>
          <wp:inline distT="0" distB="0" distL="0" distR="0" wp14:anchorId="5D39605E" wp14:editId="59452173">
            <wp:extent cx="967740" cy="972031"/>
            <wp:effectExtent l="0" t="0" r="3810" b="0"/>
            <wp:docPr id="161966196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86239" cy="990612"/>
                    </a:xfrm>
                    <a:prstGeom prst="rect">
                      <a:avLst/>
                    </a:prstGeom>
                    <a:noFill/>
                  </pic:spPr>
                </pic:pic>
              </a:graphicData>
            </a:graphic>
          </wp:inline>
        </w:drawing>
      </w:r>
      <w:r>
        <w:rPr>
          <w:rFonts w:hint="eastAsia"/>
          <w:noProof/>
          <w:szCs w:val="21"/>
        </w:rPr>
        <w:t xml:space="preserve"> </w:t>
      </w:r>
      <w:r>
        <w:rPr>
          <w:noProof/>
          <w:szCs w:val="21"/>
        </w:rPr>
        <w:drawing>
          <wp:inline distT="0" distB="0" distL="0" distR="0" wp14:anchorId="052D2CA3" wp14:editId="47014AB9">
            <wp:extent cx="952500" cy="952500"/>
            <wp:effectExtent l="0" t="0" r="0" b="0"/>
            <wp:docPr id="172585696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pic:spPr>
                </pic:pic>
              </a:graphicData>
            </a:graphic>
          </wp:inline>
        </w:drawing>
      </w:r>
      <w:r>
        <w:rPr>
          <w:noProof/>
          <w:szCs w:val="21"/>
        </w:rPr>
        <w:t xml:space="preserve"> </w:t>
      </w:r>
      <w:r>
        <w:rPr>
          <w:noProof/>
          <w:szCs w:val="21"/>
        </w:rPr>
        <w:drawing>
          <wp:inline distT="0" distB="0" distL="0" distR="0" wp14:anchorId="406F4238" wp14:editId="739DACBB">
            <wp:extent cx="990600" cy="973224"/>
            <wp:effectExtent l="0" t="0" r="0" b="0"/>
            <wp:docPr id="77895239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02178" cy="984599"/>
                    </a:xfrm>
                    <a:prstGeom prst="rect">
                      <a:avLst/>
                    </a:prstGeom>
                    <a:noFill/>
                  </pic:spPr>
                </pic:pic>
              </a:graphicData>
            </a:graphic>
          </wp:inline>
        </w:drawing>
      </w:r>
      <w:r>
        <w:rPr>
          <w:noProof/>
          <w:szCs w:val="21"/>
        </w:rPr>
        <w:t xml:space="preserve"> </w:t>
      </w:r>
      <w:r>
        <w:rPr>
          <w:noProof/>
          <w:szCs w:val="21"/>
        </w:rPr>
        <w:drawing>
          <wp:inline distT="0" distB="0" distL="0" distR="0" wp14:anchorId="2D115F2D" wp14:editId="2F5D364E">
            <wp:extent cx="990167" cy="977225"/>
            <wp:effectExtent l="0" t="0" r="635" b="0"/>
            <wp:docPr id="21292151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2752" cy="989646"/>
                    </a:xfrm>
                    <a:prstGeom prst="rect">
                      <a:avLst/>
                    </a:prstGeom>
                    <a:noFill/>
                  </pic:spPr>
                </pic:pic>
              </a:graphicData>
            </a:graphic>
          </wp:inline>
        </w:drawing>
      </w:r>
      <w:r>
        <w:rPr>
          <w:noProof/>
          <w:szCs w:val="21"/>
        </w:rPr>
        <w:t xml:space="preserve"> </w:t>
      </w:r>
      <w:r w:rsidR="00A25489">
        <w:rPr>
          <w:noProof/>
          <w:szCs w:val="21"/>
        </w:rPr>
        <w:drawing>
          <wp:inline distT="0" distB="0" distL="0" distR="0" wp14:anchorId="1C7FF3D5" wp14:editId="0105EE65">
            <wp:extent cx="1028700" cy="1021978"/>
            <wp:effectExtent l="0" t="0" r="0" b="6985"/>
            <wp:docPr id="45845100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flipH="1">
                      <a:off x="0" y="0"/>
                      <a:ext cx="1040050" cy="1033254"/>
                    </a:xfrm>
                    <a:prstGeom prst="rect">
                      <a:avLst/>
                    </a:prstGeom>
                    <a:noFill/>
                  </pic:spPr>
                </pic:pic>
              </a:graphicData>
            </a:graphic>
          </wp:inline>
        </w:drawing>
      </w:r>
    </w:p>
    <w:p w14:paraId="224690BE" w14:textId="77777777" w:rsidR="00630F58" w:rsidRDefault="00630F58" w:rsidP="00D6629D">
      <w:pPr>
        <w:rPr>
          <w:szCs w:val="21"/>
        </w:rPr>
      </w:pPr>
    </w:p>
    <w:p w14:paraId="32136E21" w14:textId="071814BA" w:rsidR="00A25489" w:rsidRPr="00A25489" w:rsidRDefault="009575EB" w:rsidP="00A25489">
      <w:pPr>
        <w:rPr>
          <w:szCs w:val="21"/>
        </w:rPr>
      </w:pPr>
      <w:r>
        <w:rPr>
          <w:rFonts w:hint="eastAsia"/>
          <w:szCs w:val="21"/>
        </w:rPr>
        <w:t xml:space="preserve"> </w:t>
      </w:r>
      <w:r>
        <w:rPr>
          <w:szCs w:val="21"/>
        </w:rPr>
        <w:t xml:space="preserve">  </w:t>
      </w:r>
      <w:r w:rsidR="00A25489" w:rsidRPr="00A25489">
        <w:rPr>
          <w:szCs w:val="21"/>
        </w:rPr>
        <w:t>In the diffusion model, the image generation process is carried out through a series of diffusion steps, each step making the image clearer and less noisy. The following is a brief description of the differences in images generated at different time steps:</w:t>
      </w:r>
    </w:p>
    <w:p w14:paraId="2E74BB9C" w14:textId="7321C7E4" w:rsidR="00A25489" w:rsidRPr="00A25489" w:rsidRDefault="00A25489" w:rsidP="00A25489">
      <w:pPr>
        <w:ind w:firstLineChars="200" w:firstLine="420"/>
        <w:rPr>
          <w:szCs w:val="21"/>
        </w:rPr>
      </w:pPr>
      <w:r w:rsidRPr="00A25489">
        <w:rPr>
          <w:szCs w:val="21"/>
        </w:rPr>
        <w:t xml:space="preserve">In the early stages of training, the images are very blurry and there is a lot of noise. For example, the first photo of each group I showed is completely indistinguishable from the cartoon face, only showing many </w:t>
      </w:r>
      <w:r w:rsidR="00F430A4">
        <w:rPr>
          <w:szCs w:val="21"/>
        </w:rPr>
        <w:t>mosaic-like</w:t>
      </w:r>
      <w:r w:rsidRPr="00A25489">
        <w:rPr>
          <w:szCs w:val="21"/>
        </w:rPr>
        <w:t xml:space="preserve"> things. This is because</w:t>
      </w:r>
      <w:r w:rsidR="00F430A4">
        <w:rPr>
          <w:szCs w:val="21"/>
        </w:rPr>
        <w:t>,</w:t>
      </w:r>
      <w:r w:rsidRPr="00A25489">
        <w:rPr>
          <w:szCs w:val="21"/>
        </w:rPr>
        <w:t xml:space="preserve"> at this stage, noise is distributed throughout the entire image and has not yet been concentrated in any specific area.</w:t>
      </w:r>
    </w:p>
    <w:p w14:paraId="65FD0526" w14:textId="77777777" w:rsidR="00A25489" w:rsidRPr="00A25489" w:rsidRDefault="00A25489" w:rsidP="00A25489">
      <w:pPr>
        <w:ind w:firstLineChars="200" w:firstLine="420"/>
        <w:rPr>
          <w:szCs w:val="21"/>
        </w:rPr>
      </w:pPr>
      <w:r w:rsidRPr="00A25489">
        <w:rPr>
          <w:szCs w:val="21"/>
        </w:rPr>
        <w:t>In the mid-term process, as the diffusion step progresses, noise begins to become more concentrated in specific areas of the image, leading to the appearance of patterns and structures. For example, as shown in Figures 2, 3, and 4 of each group, although there are obvious defects in the eyes, nose, and mouth, as the training progresses, it can be seen that this is a face. The image generated at this stage is still very blurry, but some basic shapes and features begin to become visible.</w:t>
      </w:r>
    </w:p>
    <w:p w14:paraId="461D37C8" w14:textId="77777777" w:rsidR="00A25489" w:rsidRPr="00A25489" w:rsidRDefault="00A25489" w:rsidP="00A25489">
      <w:pPr>
        <w:ind w:firstLineChars="200" w:firstLine="420"/>
        <w:rPr>
          <w:szCs w:val="21"/>
        </w:rPr>
      </w:pPr>
      <w:r w:rsidRPr="00A25489">
        <w:rPr>
          <w:szCs w:val="21"/>
        </w:rPr>
        <w:t>In the later stages of the diffusion process, noise becomes more concentrated and begins to display finer details and textures in the image. The images generated in this stage are clearer and easier to recognize than those generated earlier, such as the last image in each group I presented. Although the final effect of using the model answering Q1 is not as good as the model I obtained using stylegan2, it can also be seen that this is a cartoon portrait with major defects and noise that is invisible. If the training steps of the model can be improved or the model can be replaced, better results can be obtained.</w:t>
      </w:r>
    </w:p>
    <w:p w14:paraId="191ABD2F" w14:textId="41DFE13D" w:rsidR="00AF42F4" w:rsidRDefault="00A25489" w:rsidP="00A25489">
      <w:pPr>
        <w:ind w:firstLineChars="200" w:firstLine="420"/>
        <w:rPr>
          <w:szCs w:val="21"/>
        </w:rPr>
      </w:pPr>
      <w:r w:rsidRPr="00A25489">
        <w:rPr>
          <w:szCs w:val="21"/>
        </w:rPr>
        <w:t>Overall, the gradual generation of images in diffusion models demonstrates the power of iterative processes in generating high-quality images from noisy and incomplete data</w:t>
      </w:r>
      <w:r>
        <w:rPr>
          <w:szCs w:val="21"/>
        </w:rPr>
        <w:t>.</w:t>
      </w:r>
    </w:p>
    <w:p w14:paraId="13B4826E" w14:textId="77777777" w:rsidR="00A25489" w:rsidRPr="00A25489" w:rsidRDefault="00A25489" w:rsidP="00A25489">
      <w:pPr>
        <w:ind w:firstLineChars="200" w:firstLine="420"/>
        <w:rPr>
          <w:szCs w:val="21"/>
        </w:rPr>
      </w:pPr>
    </w:p>
    <w:p w14:paraId="1C2BD93F" w14:textId="6169D03D" w:rsidR="0014680C" w:rsidRPr="0014680C" w:rsidRDefault="0014680C" w:rsidP="0014680C">
      <w:pPr>
        <w:rPr>
          <w:b/>
          <w:bCs/>
          <w:sz w:val="24"/>
          <w:szCs w:val="28"/>
        </w:rPr>
      </w:pPr>
      <w:r>
        <w:rPr>
          <w:b/>
          <w:bCs/>
          <w:sz w:val="24"/>
          <w:szCs w:val="28"/>
        </w:rPr>
        <w:t>2.</w:t>
      </w:r>
      <w:r w:rsidR="00C11A66">
        <w:rPr>
          <w:b/>
          <w:bCs/>
          <w:sz w:val="24"/>
          <w:szCs w:val="28"/>
        </w:rPr>
        <w:t xml:space="preserve"> </w:t>
      </w:r>
      <w:r w:rsidRPr="0014680C">
        <w:rPr>
          <w:b/>
          <w:bCs/>
          <w:sz w:val="24"/>
          <w:szCs w:val="28"/>
        </w:rPr>
        <w:t xml:space="preserve">Canonical diffusion model (DDPM) is slow during inference, Denoising </w:t>
      </w:r>
    </w:p>
    <w:p w14:paraId="09E5EC10" w14:textId="6FD90254" w:rsidR="0014680C" w:rsidRDefault="00C11A66" w:rsidP="0014680C">
      <w:pPr>
        <w:rPr>
          <w:b/>
          <w:bCs/>
          <w:sz w:val="24"/>
          <w:szCs w:val="28"/>
        </w:rPr>
      </w:pPr>
      <w:r>
        <w:rPr>
          <w:b/>
          <w:bCs/>
          <w:sz w:val="24"/>
          <w:szCs w:val="28"/>
        </w:rPr>
        <w:t>The diffusion</w:t>
      </w:r>
      <w:r w:rsidR="0014680C" w:rsidRPr="0014680C">
        <w:rPr>
          <w:b/>
          <w:bCs/>
          <w:sz w:val="24"/>
          <w:szCs w:val="28"/>
        </w:rPr>
        <w:t xml:space="preserve"> Implicit Model (DDIM) is at least 10 times faster than DDPM during inference and </w:t>
      </w:r>
      <w:r>
        <w:rPr>
          <w:b/>
          <w:bCs/>
          <w:sz w:val="24"/>
          <w:szCs w:val="28"/>
        </w:rPr>
        <w:t>preserves</w:t>
      </w:r>
      <w:r w:rsidR="0014680C" w:rsidRPr="0014680C">
        <w:rPr>
          <w:b/>
          <w:bCs/>
          <w:sz w:val="24"/>
          <w:szCs w:val="28"/>
        </w:rPr>
        <w:t xml:space="preserve"> the qualities. Please describe the differences </w:t>
      </w:r>
      <w:r>
        <w:rPr>
          <w:b/>
          <w:bCs/>
          <w:sz w:val="24"/>
          <w:szCs w:val="28"/>
        </w:rPr>
        <w:t>in</w:t>
      </w:r>
      <w:r w:rsidR="0014680C" w:rsidRPr="0014680C">
        <w:rPr>
          <w:b/>
          <w:bCs/>
          <w:sz w:val="24"/>
          <w:szCs w:val="28"/>
        </w:rPr>
        <w:t xml:space="preserve"> training, inference process, and the generated images of the two models respectively. Briefly explain why DDIM is faster.</w:t>
      </w:r>
    </w:p>
    <w:p w14:paraId="718BC38B" w14:textId="36522F1B" w:rsidR="00854790" w:rsidRPr="00243305" w:rsidRDefault="00854790" w:rsidP="0014680C">
      <w:pPr>
        <w:rPr>
          <w:b/>
          <w:bCs/>
          <w:sz w:val="24"/>
          <w:szCs w:val="28"/>
        </w:rPr>
      </w:pPr>
      <w:r w:rsidRPr="00243305">
        <w:rPr>
          <w:rFonts w:hint="eastAsia"/>
          <w:b/>
          <w:bCs/>
          <w:sz w:val="24"/>
          <w:szCs w:val="28"/>
        </w:rPr>
        <w:t>A</w:t>
      </w:r>
      <w:r w:rsidRPr="00243305">
        <w:rPr>
          <w:b/>
          <w:bCs/>
          <w:sz w:val="24"/>
          <w:szCs w:val="28"/>
        </w:rPr>
        <w:t>nswer:</w:t>
      </w:r>
    </w:p>
    <w:p w14:paraId="095E52A7" w14:textId="3B3D1D6D" w:rsidR="00880FA8" w:rsidRPr="00880FA8" w:rsidRDefault="00880FA8" w:rsidP="00880FA8">
      <w:pPr>
        <w:ind w:firstLineChars="200" w:firstLine="440"/>
        <w:rPr>
          <w:rFonts w:hint="eastAsia"/>
          <w:sz w:val="22"/>
          <w:szCs w:val="24"/>
        </w:rPr>
      </w:pPr>
      <w:r w:rsidRPr="00880FA8">
        <w:rPr>
          <w:sz w:val="22"/>
          <w:szCs w:val="24"/>
        </w:rPr>
        <w:t xml:space="preserve">Both DDPM and DDIM are generative </w:t>
      </w:r>
      <w:r>
        <w:rPr>
          <w:sz w:val="22"/>
          <w:szCs w:val="24"/>
        </w:rPr>
        <w:t>models</w:t>
      </w:r>
      <w:r w:rsidRPr="00880FA8">
        <w:rPr>
          <w:sz w:val="22"/>
          <w:szCs w:val="24"/>
        </w:rPr>
        <w:t xml:space="preserve"> based on diffusion </w:t>
      </w:r>
      <w:r>
        <w:rPr>
          <w:sz w:val="22"/>
          <w:szCs w:val="24"/>
        </w:rPr>
        <w:t>processes</w:t>
      </w:r>
      <w:r w:rsidRPr="00880FA8">
        <w:rPr>
          <w:sz w:val="22"/>
          <w:szCs w:val="24"/>
        </w:rPr>
        <w:t xml:space="preserve">, and they </w:t>
      </w:r>
      <w:r w:rsidRPr="00880FA8">
        <w:rPr>
          <w:sz w:val="22"/>
          <w:szCs w:val="24"/>
        </w:rPr>
        <w:lastRenderedPageBreak/>
        <w:t xml:space="preserve">show different behaviors based on similar diffusion </w:t>
      </w:r>
      <w:r>
        <w:rPr>
          <w:sz w:val="22"/>
          <w:szCs w:val="24"/>
        </w:rPr>
        <w:t>processes</w:t>
      </w:r>
      <w:r w:rsidRPr="00880FA8">
        <w:rPr>
          <w:sz w:val="22"/>
          <w:szCs w:val="24"/>
        </w:rPr>
        <w:t>, but there are some differences in definition and model application. The specific comparison is shown below.</w:t>
      </w:r>
    </w:p>
    <w:p w14:paraId="56F4279A" w14:textId="509D6568" w:rsidR="00880FA8" w:rsidRPr="00880FA8" w:rsidRDefault="00880FA8" w:rsidP="00880FA8">
      <w:pPr>
        <w:ind w:firstLineChars="200" w:firstLine="440"/>
        <w:rPr>
          <w:rFonts w:hint="eastAsia"/>
          <w:sz w:val="22"/>
          <w:szCs w:val="24"/>
        </w:rPr>
      </w:pPr>
      <w:r w:rsidRPr="00880FA8">
        <w:rPr>
          <w:sz w:val="22"/>
          <w:szCs w:val="24"/>
        </w:rPr>
        <w:t>For the complete training process, the process includes sampling from the diffusion process and minimizing the possibility of estimation and the reverse KL deviation between the real data distribution. The two models use the same loss function and optimization algorithm. However, DDIM uses a different architecture from DDPM, which has residual blocks and modified attention mechanisms, resulting in faster convergence during the training process.</w:t>
      </w:r>
    </w:p>
    <w:p w14:paraId="5833ADCB" w14:textId="064643A3" w:rsidR="00880FA8" w:rsidRPr="00880FA8" w:rsidRDefault="00880FA8" w:rsidP="00880FA8">
      <w:pPr>
        <w:ind w:firstLineChars="200" w:firstLine="440"/>
        <w:rPr>
          <w:rFonts w:hint="eastAsia"/>
          <w:sz w:val="22"/>
          <w:szCs w:val="24"/>
        </w:rPr>
      </w:pPr>
      <w:r w:rsidRPr="00880FA8">
        <w:rPr>
          <w:sz w:val="22"/>
          <w:szCs w:val="24"/>
        </w:rPr>
        <w:t>For reference processes, DDPM requires MCMC sampling to generate images, while DDIM can directly generate samples by solving differential equations using ODE solvers. This makes DDIM much faster in the inference process than DDPM. On the other hand, DDPM requires multiple forward and reverse diffusion processes to generate samples, thus requiring high computational costs. DDIM only needs one forward transmission through the model to generate samples, which makes it much faster than DDPM.</w:t>
      </w:r>
    </w:p>
    <w:p w14:paraId="0C225CE2" w14:textId="6F937040" w:rsidR="00880FA8" w:rsidRPr="00880FA8" w:rsidRDefault="00880FA8" w:rsidP="00880FA8">
      <w:pPr>
        <w:ind w:firstLineChars="200" w:firstLine="440"/>
        <w:rPr>
          <w:rFonts w:hint="eastAsia"/>
          <w:sz w:val="22"/>
          <w:szCs w:val="24"/>
        </w:rPr>
      </w:pPr>
      <w:r w:rsidRPr="00880FA8">
        <w:rPr>
          <w:sz w:val="22"/>
          <w:szCs w:val="24"/>
        </w:rPr>
        <w:t>For the image generation process, both models can generate high-quality samples with clear details and diverse structures, achieving the desired results. However, DDIM uses a denoising fractional matching method, where models are trained to denoise noisy images rather than directly estimating their likelihood, so it can generate samples with higher fidelity and better visual quality.</w:t>
      </w:r>
    </w:p>
    <w:p w14:paraId="3508FE15" w14:textId="1CD359A8" w:rsidR="0036286E" w:rsidRDefault="00880FA8" w:rsidP="00880FA8">
      <w:pPr>
        <w:ind w:firstLineChars="200" w:firstLine="440"/>
        <w:rPr>
          <w:sz w:val="22"/>
          <w:szCs w:val="24"/>
        </w:rPr>
      </w:pPr>
      <w:r w:rsidRPr="00880FA8">
        <w:rPr>
          <w:sz w:val="22"/>
          <w:szCs w:val="24"/>
        </w:rPr>
        <w:t xml:space="preserve">Finally, in terms of specific application methods, the reason why DDIM is faster is </w:t>
      </w:r>
      <w:r>
        <w:rPr>
          <w:sz w:val="22"/>
          <w:szCs w:val="24"/>
        </w:rPr>
        <w:t>that</w:t>
      </w:r>
      <w:r w:rsidRPr="00880FA8">
        <w:rPr>
          <w:sz w:val="22"/>
          <w:szCs w:val="24"/>
        </w:rPr>
        <w:t xml:space="preserve"> it avoids the need for MCMC sampling in the inference process by using a differential equation solver, which is extremely time-consuming, resulting in significant acceleration without sacrificing the quality of generated samples.</w:t>
      </w:r>
    </w:p>
    <w:p w14:paraId="21E9E64E" w14:textId="77777777" w:rsidR="0036286E" w:rsidRDefault="0036286E" w:rsidP="0036286E">
      <w:pPr>
        <w:ind w:firstLineChars="200" w:firstLine="440"/>
        <w:rPr>
          <w:sz w:val="22"/>
          <w:szCs w:val="24"/>
        </w:rPr>
      </w:pPr>
    </w:p>
    <w:p w14:paraId="175FB4EF" w14:textId="350829E5" w:rsidR="009C5B67" w:rsidRDefault="0036286E" w:rsidP="00243305">
      <w:pPr>
        <w:widowControl/>
        <w:shd w:val="clear" w:color="auto" w:fill="FFFFFE"/>
        <w:spacing w:line="285" w:lineRule="atLeast"/>
        <w:jc w:val="left"/>
        <w:rPr>
          <w:rFonts w:ascii="Courier New" w:eastAsia="宋体" w:hAnsi="Courier New" w:cs="Courier New"/>
          <w:color w:val="000000"/>
          <w:kern w:val="0"/>
          <w:szCs w:val="21"/>
        </w:rPr>
      </w:pPr>
      <w:r w:rsidRPr="0036286E">
        <w:rPr>
          <w:rFonts w:ascii="Courier New" w:eastAsia="宋体" w:hAnsi="Courier New" w:cs="Courier New"/>
          <w:color w:val="000000"/>
          <w:kern w:val="0"/>
          <w:szCs w:val="21"/>
        </w:rPr>
        <w:t>Reference Paper</w:t>
      </w:r>
      <w:r>
        <w:rPr>
          <w:rFonts w:ascii="Courier New" w:eastAsia="宋体" w:hAnsi="Courier New" w:cs="Courier New" w:hint="eastAsia"/>
          <w:color w:val="000000"/>
          <w:kern w:val="0"/>
          <w:szCs w:val="21"/>
        </w:rPr>
        <w:t>：</w:t>
      </w:r>
    </w:p>
    <w:p w14:paraId="3BEC7854" w14:textId="6CCF01C6" w:rsidR="0036286E" w:rsidRDefault="0036286E" w:rsidP="00243305">
      <w:pPr>
        <w:widowControl/>
        <w:shd w:val="clear" w:color="auto" w:fill="FFFFFE"/>
        <w:spacing w:line="285" w:lineRule="atLeast"/>
        <w:jc w:val="left"/>
        <w:rPr>
          <w:rFonts w:ascii="Courier New" w:eastAsia="宋体" w:hAnsi="Courier New" w:cs="Courier New"/>
          <w:color w:val="000000"/>
          <w:kern w:val="0"/>
          <w:szCs w:val="21"/>
        </w:rPr>
      </w:pPr>
      <w:r w:rsidRPr="0036286E">
        <w:rPr>
          <w:rFonts w:ascii="Courier New" w:eastAsia="宋体" w:hAnsi="Courier New" w:cs="Courier New"/>
          <w:color w:val="000000"/>
          <w:kern w:val="0"/>
          <w:szCs w:val="21"/>
        </w:rPr>
        <w:t>Denoising Diffusion Probabilistic Models</w:t>
      </w:r>
    </w:p>
    <w:p w14:paraId="1738737D" w14:textId="7D57A960" w:rsidR="00577A79" w:rsidRDefault="00577A79" w:rsidP="00243305">
      <w:pPr>
        <w:widowControl/>
        <w:shd w:val="clear" w:color="auto" w:fill="FFFFFE"/>
        <w:spacing w:line="285" w:lineRule="atLeast"/>
        <w:jc w:val="left"/>
        <w:rPr>
          <w:rFonts w:ascii="Courier New" w:eastAsia="宋体" w:hAnsi="Courier New" w:cs="Courier New"/>
          <w:color w:val="000000"/>
          <w:kern w:val="0"/>
          <w:szCs w:val="21"/>
        </w:rPr>
      </w:pPr>
      <w:r w:rsidRPr="00577A79">
        <w:rPr>
          <w:rFonts w:ascii="Courier New" w:eastAsia="宋体" w:hAnsi="Courier New" w:cs="Courier New"/>
          <w:color w:val="000000"/>
          <w:kern w:val="0"/>
          <w:szCs w:val="21"/>
        </w:rPr>
        <w:t>Denoising Diffusion Implicit Models</w:t>
      </w:r>
    </w:p>
    <w:p w14:paraId="3B92CCEE" w14:textId="77777777" w:rsidR="00577A79" w:rsidRDefault="00577A79" w:rsidP="00243305">
      <w:pPr>
        <w:widowControl/>
        <w:shd w:val="clear" w:color="auto" w:fill="FFFFFE"/>
        <w:spacing w:line="285" w:lineRule="atLeast"/>
        <w:jc w:val="left"/>
        <w:rPr>
          <w:rFonts w:ascii="Courier New" w:eastAsia="宋体" w:hAnsi="Courier New" w:cs="Courier New"/>
          <w:color w:val="000000"/>
          <w:kern w:val="0"/>
          <w:szCs w:val="21"/>
        </w:rPr>
      </w:pPr>
    </w:p>
    <w:p w14:paraId="7ED6F271" w14:textId="1CB8641B" w:rsidR="009C5B67" w:rsidRDefault="009C5B67" w:rsidP="00243305">
      <w:pPr>
        <w:widowControl/>
        <w:shd w:val="clear" w:color="auto" w:fill="FFFFFE"/>
        <w:spacing w:line="285" w:lineRule="atLeast"/>
        <w:jc w:val="left"/>
        <w:rPr>
          <w:rFonts w:ascii="Courier New" w:eastAsia="宋体" w:hAnsi="Courier New" w:cs="Courier New"/>
          <w:color w:val="000000"/>
          <w:kern w:val="0"/>
          <w:szCs w:val="21"/>
        </w:rPr>
      </w:pPr>
      <w:r>
        <w:rPr>
          <w:rFonts w:ascii="Courier New" w:eastAsia="宋体" w:hAnsi="Courier New" w:cs="Courier New" w:hint="eastAsia"/>
          <w:color w:val="000000"/>
          <w:kern w:val="0"/>
          <w:szCs w:val="21"/>
        </w:rPr>
        <w:t>Reference</w:t>
      </w:r>
      <w:r>
        <w:rPr>
          <w:rFonts w:ascii="Courier New" w:eastAsia="宋体" w:hAnsi="Courier New" w:cs="Courier New"/>
          <w:color w:val="000000"/>
          <w:kern w:val="0"/>
          <w:szCs w:val="21"/>
        </w:rPr>
        <w:t xml:space="preserve"> </w:t>
      </w:r>
      <w:r>
        <w:rPr>
          <w:rFonts w:ascii="Courier New" w:eastAsia="宋体" w:hAnsi="Courier New" w:cs="Courier New" w:hint="eastAsia"/>
          <w:color w:val="000000"/>
          <w:kern w:val="0"/>
          <w:szCs w:val="21"/>
        </w:rPr>
        <w:t>link</w:t>
      </w:r>
      <w:r>
        <w:rPr>
          <w:rFonts w:ascii="Courier New" w:eastAsia="宋体" w:hAnsi="Courier New" w:cs="Courier New" w:hint="eastAsia"/>
          <w:color w:val="000000"/>
          <w:kern w:val="0"/>
          <w:szCs w:val="21"/>
        </w:rPr>
        <w:t>：</w:t>
      </w:r>
    </w:p>
    <w:p w14:paraId="68E527AA" w14:textId="5C604E29" w:rsidR="009C5B67" w:rsidRPr="00243305" w:rsidRDefault="00577A79" w:rsidP="00577A79">
      <w:pPr>
        <w:widowControl/>
        <w:shd w:val="clear" w:color="auto" w:fill="FFFFFE"/>
        <w:spacing w:line="285" w:lineRule="atLeast"/>
        <w:jc w:val="left"/>
        <w:rPr>
          <w:rFonts w:ascii="Courier New" w:eastAsia="宋体" w:hAnsi="Courier New" w:cs="Courier New"/>
          <w:color w:val="000000"/>
          <w:kern w:val="0"/>
          <w:szCs w:val="21"/>
        </w:rPr>
      </w:pPr>
      <w:r w:rsidRPr="00577A79">
        <w:rPr>
          <w:rFonts w:ascii="Courier New" w:eastAsia="宋体" w:hAnsi="Courier New" w:cs="Courier New"/>
          <w:color w:val="000000"/>
          <w:kern w:val="0"/>
          <w:szCs w:val="21"/>
        </w:rPr>
        <w:t>https://xduwq.blog.csdn.net/article/details/124839018?spm=1001.2101.3001.6661.1&amp;utm_medium=distribute.pc_relevant_t0.none-task-blog-2%7Edefault%7ECTRLIST%7EPayColumn-1-124839018-blog-128265411.235%5Ev29%5Epc_relevant_default_base3&amp;depth_1-utm_source=distribute.pc_relevant_t0.none-task-blog-2%7Edefault%7ECTRLIST%7EPayColumn-1-124839018-blog-128265411.235%5Ev29%5Epc_relevant_default_base3&amp;utm_relevant_index=1&amp;ydreferer=aHR0cHM6Ly9ibG9nLmNzZG4ubmV0L3dhbmd5dW5wZW5nMzMvYXJ0aWNsZS9kZXRhaWxzLzEyODI2NTQxMQ%3D%3D</w:t>
      </w:r>
    </w:p>
    <w:sectPr w:rsidR="009C5B67" w:rsidRPr="0024330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C33C3D"/>
    <w:multiLevelType w:val="hybridMultilevel"/>
    <w:tmpl w:val="A6769748"/>
    <w:lvl w:ilvl="0" w:tplc="21309FD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4A0E5232"/>
    <w:multiLevelType w:val="hybridMultilevel"/>
    <w:tmpl w:val="C3701FE4"/>
    <w:lvl w:ilvl="0" w:tplc="6E32EB6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55779B3"/>
    <w:multiLevelType w:val="hybridMultilevel"/>
    <w:tmpl w:val="9F12F248"/>
    <w:lvl w:ilvl="0" w:tplc="D476437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98850870">
    <w:abstractNumId w:val="1"/>
  </w:num>
  <w:num w:numId="2" w16cid:durableId="1216553087">
    <w:abstractNumId w:val="2"/>
  </w:num>
  <w:num w:numId="3" w16cid:durableId="11328669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334"/>
    <w:rsid w:val="00037029"/>
    <w:rsid w:val="00090F9B"/>
    <w:rsid w:val="000B0426"/>
    <w:rsid w:val="0014680C"/>
    <w:rsid w:val="001715A8"/>
    <w:rsid w:val="00243305"/>
    <w:rsid w:val="0029681C"/>
    <w:rsid w:val="003140ED"/>
    <w:rsid w:val="0036286E"/>
    <w:rsid w:val="003E5C31"/>
    <w:rsid w:val="00530998"/>
    <w:rsid w:val="00550334"/>
    <w:rsid w:val="00577A79"/>
    <w:rsid w:val="00630F58"/>
    <w:rsid w:val="0075269F"/>
    <w:rsid w:val="007C1DE4"/>
    <w:rsid w:val="00854790"/>
    <w:rsid w:val="00880FA8"/>
    <w:rsid w:val="009575EB"/>
    <w:rsid w:val="009855D6"/>
    <w:rsid w:val="009A51A0"/>
    <w:rsid w:val="009C5B67"/>
    <w:rsid w:val="00A10186"/>
    <w:rsid w:val="00A25489"/>
    <w:rsid w:val="00A82A10"/>
    <w:rsid w:val="00AC62A0"/>
    <w:rsid w:val="00AF42F4"/>
    <w:rsid w:val="00C11A66"/>
    <w:rsid w:val="00CD5A25"/>
    <w:rsid w:val="00D15103"/>
    <w:rsid w:val="00D33586"/>
    <w:rsid w:val="00D6629D"/>
    <w:rsid w:val="00DB2B0A"/>
    <w:rsid w:val="00E05530"/>
    <w:rsid w:val="00F430A4"/>
    <w:rsid w:val="00FB1868"/>
    <w:rsid w:val="00FB5B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7D979"/>
  <w15:chartTrackingRefBased/>
  <w15:docId w15:val="{9D768D67-8BFE-48E1-AB83-B5DE32FD8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15A8"/>
    <w:pPr>
      <w:ind w:firstLineChars="200" w:firstLine="420"/>
    </w:pPr>
  </w:style>
  <w:style w:type="character" w:styleId="a4">
    <w:name w:val="Hyperlink"/>
    <w:basedOn w:val="a0"/>
    <w:uiPriority w:val="99"/>
    <w:unhideWhenUsed/>
    <w:rsid w:val="00854790"/>
    <w:rPr>
      <w:color w:val="0563C1" w:themeColor="hyperlink"/>
      <w:u w:val="single"/>
    </w:rPr>
  </w:style>
  <w:style w:type="character" w:styleId="a5">
    <w:name w:val="Unresolved Mention"/>
    <w:basedOn w:val="a0"/>
    <w:uiPriority w:val="99"/>
    <w:semiHidden/>
    <w:unhideWhenUsed/>
    <w:rsid w:val="008547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95858">
      <w:bodyDiv w:val="1"/>
      <w:marLeft w:val="0"/>
      <w:marRight w:val="0"/>
      <w:marTop w:val="0"/>
      <w:marBottom w:val="0"/>
      <w:divBdr>
        <w:top w:val="none" w:sz="0" w:space="0" w:color="auto"/>
        <w:left w:val="none" w:sz="0" w:space="0" w:color="auto"/>
        <w:bottom w:val="none" w:sz="0" w:space="0" w:color="auto"/>
        <w:right w:val="none" w:sz="0" w:space="0" w:color="auto"/>
      </w:divBdr>
      <w:divsChild>
        <w:div w:id="1624339441">
          <w:marLeft w:val="0"/>
          <w:marRight w:val="0"/>
          <w:marTop w:val="0"/>
          <w:marBottom w:val="0"/>
          <w:divBdr>
            <w:top w:val="none" w:sz="0" w:space="0" w:color="auto"/>
            <w:left w:val="none" w:sz="0" w:space="0" w:color="auto"/>
            <w:bottom w:val="none" w:sz="0" w:space="0" w:color="auto"/>
            <w:right w:val="none" w:sz="0" w:space="0" w:color="auto"/>
          </w:divBdr>
          <w:divsChild>
            <w:div w:id="1806853278">
              <w:marLeft w:val="0"/>
              <w:marRight w:val="0"/>
              <w:marTop w:val="0"/>
              <w:marBottom w:val="0"/>
              <w:divBdr>
                <w:top w:val="none" w:sz="0" w:space="0" w:color="auto"/>
                <w:left w:val="none" w:sz="0" w:space="0" w:color="auto"/>
                <w:bottom w:val="none" w:sz="0" w:space="0" w:color="auto"/>
                <w:right w:val="none" w:sz="0" w:space="0" w:color="auto"/>
              </w:divBdr>
            </w:div>
            <w:div w:id="619142077">
              <w:marLeft w:val="0"/>
              <w:marRight w:val="0"/>
              <w:marTop w:val="0"/>
              <w:marBottom w:val="0"/>
              <w:divBdr>
                <w:top w:val="none" w:sz="0" w:space="0" w:color="auto"/>
                <w:left w:val="none" w:sz="0" w:space="0" w:color="auto"/>
                <w:bottom w:val="none" w:sz="0" w:space="0" w:color="auto"/>
                <w:right w:val="none" w:sz="0" w:space="0" w:color="auto"/>
              </w:divBdr>
            </w:div>
            <w:div w:id="198671144">
              <w:marLeft w:val="0"/>
              <w:marRight w:val="0"/>
              <w:marTop w:val="0"/>
              <w:marBottom w:val="0"/>
              <w:divBdr>
                <w:top w:val="none" w:sz="0" w:space="0" w:color="auto"/>
                <w:left w:val="none" w:sz="0" w:space="0" w:color="auto"/>
                <w:bottom w:val="none" w:sz="0" w:space="0" w:color="auto"/>
                <w:right w:val="none" w:sz="0" w:space="0" w:color="auto"/>
              </w:divBdr>
            </w:div>
            <w:div w:id="1371105474">
              <w:marLeft w:val="0"/>
              <w:marRight w:val="0"/>
              <w:marTop w:val="0"/>
              <w:marBottom w:val="0"/>
              <w:divBdr>
                <w:top w:val="none" w:sz="0" w:space="0" w:color="auto"/>
                <w:left w:val="none" w:sz="0" w:space="0" w:color="auto"/>
                <w:bottom w:val="none" w:sz="0" w:space="0" w:color="auto"/>
                <w:right w:val="none" w:sz="0" w:space="0" w:color="auto"/>
              </w:divBdr>
            </w:div>
            <w:div w:id="1976182752">
              <w:marLeft w:val="0"/>
              <w:marRight w:val="0"/>
              <w:marTop w:val="0"/>
              <w:marBottom w:val="0"/>
              <w:divBdr>
                <w:top w:val="none" w:sz="0" w:space="0" w:color="auto"/>
                <w:left w:val="none" w:sz="0" w:space="0" w:color="auto"/>
                <w:bottom w:val="none" w:sz="0" w:space="0" w:color="auto"/>
                <w:right w:val="none" w:sz="0" w:space="0" w:color="auto"/>
              </w:divBdr>
            </w:div>
            <w:div w:id="1419713949">
              <w:marLeft w:val="0"/>
              <w:marRight w:val="0"/>
              <w:marTop w:val="0"/>
              <w:marBottom w:val="0"/>
              <w:divBdr>
                <w:top w:val="none" w:sz="0" w:space="0" w:color="auto"/>
                <w:left w:val="none" w:sz="0" w:space="0" w:color="auto"/>
                <w:bottom w:val="none" w:sz="0" w:space="0" w:color="auto"/>
                <w:right w:val="none" w:sz="0" w:space="0" w:color="auto"/>
              </w:divBdr>
            </w:div>
            <w:div w:id="530996213">
              <w:marLeft w:val="0"/>
              <w:marRight w:val="0"/>
              <w:marTop w:val="0"/>
              <w:marBottom w:val="0"/>
              <w:divBdr>
                <w:top w:val="none" w:sz="0" w:space="0" w:color="auto"/>
                <w:left w:val="none" w:sz="0" w:space="0" w:color="auto"/>
                <w:bottom w:val="none" w:sz="0" w:space="0" w:color="auto"/>
                <w:right w:val="none" w:sz="0" w:space="0" w:color="auto"/>
              </w:divBdr>
            </w:div>
            <w:div w:id="194703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9463">
      <w:bodyDiv w:val="1"/>
      <w:marLeft w:val="0"/>
      <w:marRight w:val="0"/>
      <w:marTop w:val="0"/>
      <w:marBottom w:val="0"/>
      <w:divBdr>
        <w:top w:val="none" w:sz="0" w:space="0" w:color="auto"/>
        <w:left w:val="none" w:sz="0" w:space="0" w:color="auto"/>
        <w:bottom w:val="none" w:sz="0" w:space="0" w:color="auto"/>
        <w:right w:val="none" w:sz="0" w:space="0" w:color="auto"/>
      </w:divBdr>
      <w:divsChild>
        <w:div w:id="971061377">
          <w:marLeft w:val="0"/>
          <w:marRight w:val="0"/>
          <w:marTop w:val="0"/>
          <w:marBottom w:val="0"/>
          <w:divBdr>
            <w:top w:val="none" w:sz="0" w:space="0" w:color="auto"/>
            <w:left w:val="none" w:sz="0" w:space="0" w:color="auto"/>
            <w:bottom w:val="none" w:sz="0" w:space="0" w:color="auto"/>
            <w:right w:val="none" w:sz="0" w:space="0" w:color="auto"/>
          </w:divBdr>
          <w:divsChild>
            <w:div w:id="545529825">
              <w:marLeft w:val="0"/>
              <w:marRight w:val="0"/>
              <w:marTop w:val="0"/>
              <w:marBottom w:val="0"/>
              <w:divBdr>
                <w:top w:val="none" w:sz="0" w:space="0" w:color="auto"/>
                <w:left w:val="none" w:sz="0" w:space="0" w:color="auto"/>
                <w:bottom w:val="none" w:sz="0" w:space="0" w:color="auto"/>
                <w:right w:val="none" w:sz="0" w:space="0" w:color="auto"/>
              </w:divBdr>
            </w:div>
            <w:div w:id="2066835930">
              <w:marLeft w:val="0"/>
              <w:marRight w:val="0"/>
              <w:marTop w:val="0"/>
              <w:marBottom w:val="0"/>
              <w:divBdr>
                <w:top w:val="none" w:sz="0" w:space="0" w:color="auto"/>
                <w:left w:val="none" w:sz="0" w:space="0" w:color="auto"/>
                <w:bottom w:val="none" w:sz="0" w:space="0" w:color="auto"/>
                <w:right w:val="none" w:sz="0" w:space="0" w:color="auto"/>
              </w:divBdr>
            </w:div>
            <w:div w:id="2073118269">
              <w:marLeft w:val="0"/>
              <w:marRight w:val="0"/>
              <w:marTop w:val="0"/>
              <w:marBottom w:val="0"/>
              <w:divBdr>
                <w:top w:val="none" w:sz="0" w:space="0" w:color="auto"/>
                <w:left w:val="none" w:sz="0" w:space="0" w:color="auto"/>
                <w:bottom w:val="none" w:sz="0" w:space="0" w:color="auto"/>
                <w:right w:val="none" w:sz="0" w:space="0" w:color="auto"/>
              </w:divBdr>
            </w:div>
            <w:div w:id="730813423">
              <w:marLeft w:val="0"/>
              <w:marRight w:val="0"/>
              <w:marTop w:val="0"/>
              <w:marBottom w:val="0"/>
              <w:divBdr>
                <w:top w:val="none" w:sz="0" w:space="0" w:color="auto"/>
                <w:left w:val="none" w:sz="0" w:space="0" w:color="auto"/>
                <w:bottom w:val="none" w:sz="0" w:space="0" w:color="auto"/>
                <w:right w:val="none" w:sz="0" w:space="0" w:color="auto"/>
              </w:divBdr>
            </w:div>
            <w:div w:id="144395744">
              <w:marLeft w:val="0"/>
              <w:marRight w:val="0"/>
              <w:marTop w:val="0"/>
              <w:marBottom w:val="0"/>
              <w:divBdr>
                <w:top w:val="none" w:sz="0" w:space="0" w:color="auto"/>
                <w:left w:val="none" w:sz="0" w:space="0" w:color="auto"/>
                <w:bottom w:val="none" w:sz="0" w:space="0" w:color="auto"/>
                <w:right w:val="none" w:sz="0" w:space="0" w:color="auto"/>
              </w:divBdr>
            </w:div>
            <w:div w:id="796145573">
              <w:marLeft w:val="0"/>
              <w:marRight w:val="0"/>
              <w:marTop w:val="0"/>
              <w:marBottom w:val="0"/>
              <w:divBdr>
                <w:top w:val="none" w:sz="0" w:space="0" w:color="auto"/>
                <w:left w:val="none" w:sz="0" w:space="0" w:color="auto"/>
                <w:bottom w:val="none" w:sz="0" w:space="0" w:color="auto"/>
                <w:right w:val="none" w:sz="0" w:space="0" w:color="auto"/>
              </w:divBdr>
            </w:div>
            <w:div w:id="115402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3</Pages>
  <Words>866</Words>
  <Characters>4939</Characters>
  <Application>Microsoft Office Word</Application>
  <DocSecurity>0</DocSecurity>
  <Lines>41</Lines>
  <Paragraphs>11</Paragraphs>
  <ScaleCrop>false</ScaleCrop>
  <Company/>
  <LinksUpToDate>false</LinksUpToDate>
  <CharactersWithSpaces>5794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帅哥</dc:creator>
  <cp:keywords/>
  <dc:description/>
  <cp:lastModifiedBy>张 帅哥</cp:lastModifiedBy>
  <cp:revision>25</cp:revision>
  <dcterms:created xsi:type="dcterms:W3CDTF">2023-03-22T06:26:00Z</dcterms:created>
  <dcterms:modified xsi:type="dcterms:W3CDTF">2023-04-21T11:58:00Z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e85c9a133f61f23c8bb17804910b7da5add0ccba506cbe45f1ceada2ee9ecd8d</vt:lpwstr>
  </property>
</Properties>
</file>